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212"/>
      </w:tblGrid>
      <w:tr w:rsidR="001F2203" w:rsidRPr="00F85DB4" w:rsidTr="00AB5698">
        <w:tc>
          <w:tcPr>
            <w:tcW w:w="9212" w:type="dxa"/>
            <w:shd w:val="clear" w:color="auto" w:fill="D9D9D9"/>
          </w:tcPr>
          <w:p w:rsidR="00AB5698" w:rsidRDefault="00AB5698" w:rsidP="00AB5698">
            <w:pPr>
              <w:pStyle w:val="Ttulo3"/>
              <w:tabs>
                <w:tab w:val="left" w:pos="0"/>
              </w:tabs>
              <w:ind w:right="0"/>
              <w:rPr>
                <w:rFonts w:cs="Arial"/>
                <w:b w:val="0"/>
                <w:bCs/>
                <w:sz w:val="28"/>
                <w:szCs w:val="28"/>
              </w:rPr>
            </w:pPr>
            <w:r>
              <w:rPr>
                <w:rFonts w:cs="Arial"/>
                <w:b w:val="0"/>
                <w:bCs/>
                <w:sz w:val="28"/>
                <w:szCs w:val="28"/>
              </w:rPr>
              <w:t>PREGÃO ELETRÔNICO 034/18</w:t>
            </w:r>
          </w:p>
          <w:p w:rsidR="001F2203" w:rsidRPr="00F85DB4" w:rsidRDefault="00AB5698" w:rsidP="00AB5698">
            <w:pPr>
              <w:pStyle w:val="Ttulo3"/>
              <w:tabs>
                <w:tab w:val="left" w:pos="0"/>
              </w:tabs>
              <w:ind w:right="0"/>
              <w:rPr>
                <w:rFonts w:cs="Arial"/>
                <w:b w:val="0"/>
                <w:bCs/>
                <w:sz w:val="28"/>
                <w:szCs w:val="28"/>
              </w:rPr>
            </w:pPr>
            <w:r>
              <w:rPr>
                <w:rFonts w:cs="Arial"/>
                <w:b w:val="0"/>
                <w:bCs/>
                <w:sz w:val="28"/>
                <w:szCs w:val="28"/>
              </w:rPr>
              <w:t xml:space="preserve">ANEXO I - </w:t>
            </w:r>
            <w:r w:rsidR="001F2203" w:rsidRPr="00F85DB4">
              <w:rPr>
                <w:rFonts w:cs="Arial"/>
                <w:b w:val="0"/>
                <w:bCs/>
                <w:sz w:val="28"/>
                <w:szCs w:val="28"/>
              </w:rPr>
              <w:t>TERMO DE REFERÊNCIA</w:t>
            </w:r>
          </w:p>
        </w:tc>
      </w:tr>
    </w:tbl>
    <w:p w:rsidR="007D02D3" w:rsidRPr="007D02D3" w:rsidRDefault="007D02D3" w:rsidP="007D02D3">
      <w:pPr>
        <w:pStyle w:val="Ttulo"/>
        <w:numPr>
          <w:ilvl w:val="0"/>
          <w:numId w:val="19"/>
        </w:numPr>
        <w:spacing w:before="480" w:line="360" w:lineRule="auto"/>
        <w:ind w:left="284" w:hanging="284"/>
        <w:jc w:val="both"/>
        <w:rPr>
          <w:rFonts w:ascii="Arial" w:hAnsi="Arial" w:cs="Arial"/>
          <w:sz w:val="24"/>
          <w:szCs w:val="24"/>
        </w:rPr>
      </w:pPr>
      <w:r w:rsidRPr="007D02D3">
        <w:rPr>
          <w:rFonts w:ascii="Arial" w:hAnsi="Arial" w:cs="Arial"/>
          <w:sz w:val="24"/>
          <w:szCs w:val="24"/>
        </w:rPr>
        <w:t>OBJETO</w:t>
      </w:r>
    </w:p>
    <w:p w:rsidR="007D02D3" w:rsidRPr="00AB5698" w:rsidRDefault="008E488C" w:rsidP="00FF321D">
      <w:pPr>
        <w:tabs>
          <w:tab w:val="left" w:pos="284"/>
        </w:tabs>
        <w:spacing w:after="60" w:line="360" w:lineRule="auto"/>
        <w:jc w:val="both"/>
        <w:rPr>
          <w:rFonts w:ascii="Arial" w:hAnsi="Arial" w:cs="Arial"/>
          <w:b/>
          <w:sz w:val="24"/>
          <w:szCs w:val="24"/>
          <w:lang w:eastAsia="pt-BR"/>
        </w:rPr>
      </w:pPr>
      <w:r>
        <w:rPr>
          <w:rFonts w:ascii="Arial" w:hAnsi="Arial" w:cs="Arial"/>
          <w:bCs/>
          <w:iCs/>
          <w:sz w:val="24"/>
          <w:szCs w:val="24"/>
        </w:rPr>
        <w:tab/>
      </w:r>
      <w:r w:rsidR="00B9342A" w:rsidRPr="00AB5698">
        <w:rPr>
          <w:rFonts w:ascii="Arial" w:hAnsi="Arial" w:cs="Arial"/>
          <w:b/>
          <w:bCs/>
          <w:iCs/>
          <w:sz w:val="24"/>
          <w:szCs w:val="24"/>
        </w:rPr>
        <w:t>Contratação de empresa especializada em Gestão</w:t>
      </w:r>
      <w:r w:rsidR="007F279D" w:rsidRPr="00AB5698">
        <w:rPr>
          <w:rFonts w:ascii="Arial" w:hAnsi="Arial" w:cs="Arial"/>
          <w:b/>
          <w:bCs/>
          <w:iCs/>
          <w:sz w:val="24"/>
          <w:szCs w:val="24"/>
        </w:rPr>
        <w:t xml:space="preserve"> Terceirizada</w:t>
      </w:r>
      <w:r w:rsidR="00B9342A" w:rsidRPr="00AB5698">
        <w:rPr>
          <w:rFonts w:ascii="Arial" w:hAnsi="Arial" w:cs="Arial"/>
          <w:b/>
          <w:bCs/>
          <w:iCs/>
          <w:sz w:val="24"/>
          <w:szCs w:val="24"/>
        </w:rPr>
        <w:t xml:space="preserve"> de Documentos</w:t>
      </w:r>
      <w:r w:rsidR="004C6FBA" w:rsidRPr="00AB5698">
        <w:rPr>
          <w:rFonts w:ascii="Arial" w:hAnsi="Arial" w:cs="Arial"/>
          <w:b/>
          <w:bCs/>
          <w:iCs/>
          <w:sz w:val="24"/>
          <w:szCs w:val="24"/>
        </w:rPr>
        <w:t xml:space="preserve">, </w:t>
      </w:r>
      <w:r w:rsidR="00B9342A" w:rsidRPr="00AB5698">
        <w:rPr>
          <w:rFonts w:ascii="Arial" w:hAnsi="Arial" w:cs="Arial"/>
          <w:b/>
          <w:bCs/>
          <w:iCs/>
          <w:sz w:val="24"/>
          <w:szCs w:val="24"/>
        </w:rPr>
        <w:t>Arquivos</w:t>
      </w:r>
      <w:r w:rsidR="004C6FBA" w:rsidRPr="00AB5698">
        <w:rPr>
          <w:rFonts w:ascii="Arial" w:hAnsi="Arial" w:cs="Arial"/>
          <w:b/>
          <w:bCs/>
          <w:iCs/>
          <w:sz w:val="24"/>
          <w:szCs w:val="24"/>
        </w:rPr>
        <w:t xml:space="preserve"> e Informações</w:t>
      </w:r>
      <w:r w:rsidR="00B9342A" w:rsidRPr="00AB5698">
        <w:rPr>
          <w:rFonts w:ascii="Arial" w:hAnsi="Arial" w:cs="Arial"/>
          <w:b/>
          <w:bCs/>
          <w:iCs/>
          <w:sz w:val="24"/>
          <w:szCs w:val="24"/>
        </w:rPr>
        <w:t xml:space="preserve"> para prestação de serviços de organização, implementação, guarda mensal, digitalização,</w:t>
      </w:r>
      <w:r w:rsidR="00221B05" w:rsidRPr="00AB5698">
        <w:rPr>
          <w:rFonts w:ascii="Arial" w:hAnsi="Arial" w:cs="Arial"/>
          <w:b/>
          <w:bCs/>
          <w:iCs/>
          <w:sz w:val="24"/>
          <w:szCs w:val="24"/>
        </w:rPr>
        <w:t xml:space="preserve"> atualização </w:t>
      </w:r>
      <w:r w:rsidR="00B9342A" w:rsidRPr="00AB5698">
        <w:rPr>
          <w:rFonts w:ascii="Arial" w:hAnsi="Arial" w:cs="Arial"/>
          <w:b/>
          <w:bCs/>
          <w:iCs/>
          <w:sz w:val="24"/>
          <w:szCs w:val="24"/>
        </w:rPr>
        <w:t xml:space="preserve">e manutenção de Centro de Documentação (CEDOC) e Gerenciamento Eletrônico via WEB através de sistema GED (Gerenciamento Eletrônico de Documentos), </w:t>
      </w:r>
      <w:r w:rsidR="00B9342A" w:rsidRPr="00AB5698">
        <w:rPr>
          <w:rFonts w:ascii="Arial" w:hAnsi="Arial" w:cs="Arial"/>
          <w:b/>
          <w:sz w:val="24"/>
          <w:szCs w:val="24"/>
          <w:lang w:eastAsia="pt-BR"/>
        </w:rPr>
        <w:t xml:space="preserve">em aproximadamente </w:t>
      </w:r>
      <w:r w:rsidR="00805FAC" w:rsidRPr="00AB5698">
        <w:rPr>
          <w:rFonts w:ascii="Arial" w:hAnsi="Arial" w:cs="Arial"/>
          <w:b/>
          <w:sz w:val="24"/>
          <w:szCs w:val="24"/>
          <w:lang w:eastAsia="pt-BR"/>
        </w:rPr>
        <w:t>2311 (duas mil trezentas e onze)</w:t>
      </w:r>
      <w:r w:rsidR="00B9342A" w:rsidRPr="00AB5698">
        <w:rPr>
          <w:rFonts w:ascii="Arial" w:hAnsi="Arial" w:cs="Arial"/>
          <w:b/>
          <w:sz w:val="24"/>
          <w:szCs w:val="24"/>
          <w:lang w:eastAsia="pt-BR"/>
        </w:rPr>
        <w:t xml:space="preserve"> caixas com capacidade de armazenagem de até </w:t>
      </w:r>
      <w:proofErr w:type="gramStart"/>
      <w:r w:rsidR="00B9342A" w:rsidRPr="00AB5698">
        <w:rPr>
          <w:rFonts w:ascii="Arial" w:hAnsi="Arial" w:cs="Arial"/>
          <w:b/>
          <w:sz w:val="24"/>
          <w:szCs w:val="24"/>
          <w:lang w:eastAsia="pt-BR"/>
        </w:rPr>
        <w:t>20Kg</w:t>
      </w:r>
      <w:proofErr w:type="gramEnd"/>
      <w:r w:rsidR="00B9342A" w:rsidRPr="00AB5698">
        <w:rPr>
          <w:rFonts w:ascii="Arial" w:hAnsi="Arial" w:cs="Arial"/>
          <w:b/>
          <w:sz w:val="24"/>
          <w:szCs w:val="24"/>
          <w:lang w:eastAsia="pt-BR"/>
        </w:rPr>
        <w:t xml:space="preserve"> de documentos cada, que equivalem a </w:t>
      </w:r>
      <w:r w:rsidR="00805FAC" w:rsidRPr="00AB5698">
        <w:rPr>
          <w:rFonts w:ascii="Arial" w:hAnsi="Arial" w:cs="Arial"/>
          <w:b/>
          <w:sz w:val="24"/>
          <w:szCs w:val="24"/>
          <w:lang w:eastAsia="pt-BR"/>
        </w:rPr>
        <w:t>6.933 (seis mil, novecentas e trinta e três)</w:t>
      </w:r>
      <w:r w:rsidR="00B9342A" w:rsidRPr="00AB5698">
        <w:rPr>
          <w:rFonts w:ascii="Arial" w:hAnsi="Arial" w:cs="Arial"/>
          <w:b/>
          <w:sz w:val="24"/>
          <w:szCs w:val="24"/>
          <w:lang w:eastAsia="pt-BR"/>
        </w:rPr>
        <w:t xml:space="preserve"> caixas Box A2 e inclusão de novos serviços e consultas na Guarda Terceirizada de aproximadamente 1.000</w:t>
      </w:r>
      <w:r w:rsidR="00805FAC" w:rsidRPr="00AB5698">
        <w:rPr>
          <w:rFonts w:ascii="Arial" w:hAnsi="Arial" w:cs="Arial"/>
          <w:b/>
          <w:sz w:val="24"/>
          <w:szCs w:val="24"/>
          <w:lang w:eastAsia="pt-BR"/>
        </w:rPr>
        <w:t xml:space="preserve"> (mil)</w:t>
      </w:r>
      <w:r w:rsidR="00B9342A" w:rsidRPr="00AB5698">
        <w:rPr>
          <w:rFonts w:ascii="Arial" w:hAnsi="Arial" w:cs="Arial"/>
          <w:b/>
          <w:sz w:val="24"/>
          <w:szCs w:val="24"/>
          <w:lang w:eastAsia="pt-BR"/>
        </w:rPr>
        <w:t xml:space="preserve"> caixas Box A2 no Centro de Documentação.</w:t>
      </w:r>
    </w:p>
    <w:p w:rsidR="007D02D3" w:rsidRPr="007D02D3" w:rsidRDefault="007D02D3" w:rsidP="007D02D3">
      <w:pPr>
        <w:numPr>
          <w:ilvl w:val="0"/>
          <w:numId w:val="19"/>
        </w:numPr>
        <w:suppressAutoHyphens/>
        <w:spacing w:before="480" w:after="0" w:line="360" w:lineRule="auto"/>
        <w:ind w:left="284" w:hanging="284"/>
        <w:jc w:val="both"/>
        <w:rPr>
          <w:rFonts w:ascii="Arial" w:hAnsi="Arial" w:cs="Arial"/>
          <w:b/>
          <w:bCs/>
          <w:sz w:val="24"/>
          <w:szCs w:val="24"/>
        </w:rPr>
      </w:pPr>
      <w:r w:rsidRPr="007D02D3">
        <w:rPr>
          <w:rFonts w:ascii="Arial" w:hAnsi="Arial" w:cs="Arial"/>
          <w:b/>
          <w:bCs/>
          <w:sz w:val="24"/>
          <w:szCs w:val="24"/>
        </w:rPr>
        <w:t>JUSTIFICATIVAS</w:t>
      </w:r>
    </w:p>
    <w:p w:rsidR="00703258" w:rsidRDefault="004C6FBA" w:rsidP="00703258">
      <w:pPr>
        <w:autoSpaceDE w:val="0"/>
        <w:autoSpaceDN w:val="0"/>
        <w:adjustRightInd w:val="0"/>
        <w:spacing w:after="0" w:line="360" w:lineRule="auto"/>
        <w:ind w:firstLine="284"/>
        <w:jc w:val="both"/>
        <w:rPr>
          <w:rFonts w:ascii="Arial" w:hAnsi="Arial" w:cs="Arial"/>
          <w:color w:val="000000"/>
          <w:sz w:val="24"/>
          <w:szCs w:val="24"/>
          <w:lang w:eastAsia="pt-BR"/>
        </w:rPr>
      </w:pPr>
      <w:r w:rsidRPr="007D02D3">
        <w:rPr>
          <w:rFonts w:ascii="Arial" w:hAnsi="Arial" w:cs="Arial"/>
          <w:color w:val="000000"/>
          <w:sz w:val="24"/>
          <w:szCs w:val="24"/>
          <w:lang w:eastAsia="pt-BR"/>
        </w:rPr>
        <w:t>Com o crescente aumento da massa documental produzida pelos setores administrativos da CESAMA, a sala disponível para a custódia de tais documentos atualmente não apresenta espaço físico suficiente para comportar todo o arquivo de maneira adequada e condizente com as condições ideais para a sua preservação. A guarda e gestão terceirizadas é uma prática recorrente na administração pública e vem apresentando resultados positivos, quanto à relação custo x benefício, imprimindo significativa economia de espaço dentro das instituições, praticidade e eficácia na localização de documentos e a preservação dos mesmos em um ambiente desenvolvido especificamente para tal fim. O uso de sistema de Gerenciamento Eletrônico de Documentos permite poder localizar e acessar o documento quando necessário.</w:t>
      </w:r>
    </w:p>
    <w:p w:rsidR="00703258" w:rsidRPr="00724684" w:rsidRDefault="00703258" w:rsidP="008E488C">
      <w:pPr>
        <w:autoSpaceDE w:val="0"/>
        <w:autoSpaceDN w:val="0"/>
        <w:adjustRightInd w:val="0"/>
        <w:spacing w:after="0" w:line="360" w:lineRule="auto"/>
        <w:ind w:firstLine="284"/>
        <w:jc w:val="both"/>
        <w:rPr>
          <w:rFonts w:ascii="Arial" w:hAnsi="Arial" w:cs="Arial"/>
          <w:sz w:val="24"/>
          <w:szCs w:val="24"/>
          <w:lang w:eastAsia="pt-BR"/>
        </w:rPr>
      </w:pPr>
      <w:r w:rsidRPr="00724684">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724684">
        <w:rPr>
          <w:rFonts w:ascii="Arial" w:hAnsi="Arial" w:cs="Arial"/>
          <w:bCs/>
          <w:sz w:val="24"/>
          <w:szCs w:val="24"/>
        </w:rPr>
        <w:t>.</w:t>
      </w:r>
    </w:p>
    <w:p w:rsidR="007D02D3" w:rsidRDefault="007D02D3" w:rsidP="007D02D3">
      <w:pPr>
        <w:numPr>
          <w:ilvl w:val="0"/>
          <w:numId w:val="19"/>
        </w:numPr>
        <w:spacing w:before="480" w:after="0" w:line="360" w:lineRule="auto"/>
        <w:ind w:left="284" w:hanging="284"/>
        <w:jc w:val="both"/>
        <w:rPr>
          <w:rFonts w:ascii="Arial" w:hAnsi="Arial" w:cs="Arial"/>
          <w:b/>
          <w:bCs/>
          <w:sz w:val="24"/>
          <w:szCs w:val="24"/>
        </w:rPr>
      </w:pPr>
      <w:r w:rsidRPr="007D02D3">
        <w:rPr>
          <w:rFonts w:ascii="Arial" w:hAnsi="Arial" w:cs="Arial"/>
          <w:b/>
          <w:bCs/>
          <w:sz w:val="24"/>
          <w:szCs w:val="24"/>
        </w:rPr>
        <w:lastRenderedPageBreak/>
        <w:t>RECURSOS FINANCEIROS</w:t>
      </w:r>
    </w:p>
    <w:p w:rsidR="007D02D3" w:rsidRPr="007D02D3" w:rsidRDefault="007D02D3" w:rsidP="00D9579C">
      <w:pPr>
        <w:spacing w:before="40" w:after="40" w:line="360" w:lineRule="auto"/>
        <w:ind w:firstLine="284"/>
        <w:jc w:val="both"/>
        <w:rPr>
          <w:rFonts w:ascii="Arial" w:hAnsi="Arial" w:cs="Arial"/>
          <w:bCs/>
          <w:sz w:val="24"/>
          <w:szCs w:val="24"/>
        </w:rPr>
      </w:pPr>
      <w:r w:rsidRPr="007D02D3">
        <w:rPr>
          <w:rFonts w:ascii="Arial" w:hAnsi="Arial" w:cs="Arial"/>
          <w:bCs/>
          <w:sz w:val="24"/>
          <w:szCs w:val="24"/>
        </w:rPr>
        <w:t>Os recursos para contratação dos serviços objeto deste Termo de referência provêm do orçamento anual da CESAMA</w:t>
      </w:r>
    </w:p>
    <w:p w:rsidR="007D02D3" w:rsidRPr="00292D94" w:rsidRDefault="007D02D3" w:rsidP="007D02D3">
      <w:pPr>
        <w:numPr>
          <w:ilvl w:val="0"/>
          <w:numId w:val="19"/>
        </w:numPr>
        <w:suppressAutoHyphens/>
        <w:spacing w:before="480" w:after="0" w:line="360" w:lineRule="auto"/>
        <w:ind w:left="284" w:hanging="284"/>
        <w:jc w:val="both"/>
        <w:rPr>
          <w:rFonts w:ascii="Arial" w:hAnsi="Arial" w:cs="Arial"/>
          <w:b/>
          <w:bCs/>
          <w:sz w:val="24"/>
          <w:szCs w:val="24"/>
        </w:rPr>
      </w:pPr>
      <w:r w:rsidRPr="00292D94">
        <w:rPr>
          <w:rFonts w:ascii="Arial" w:hAnsi="Arial" w:cs="Arial"/>
          <w:b/>
          <w:bCs/>
          <w:sz w:val="24"/>
          <w:szCs w:val="24"/>
        </w:rPr>
        <w:t>ESPECIFICAÇÃO DO OBJETO</w:t>
      </w:r>
    </w:p>
    <w:p w:rsidR="007D02D3" w:rsidRPr="00292D94" w:rsidRDefault="00C835D3" w:rsidP="008E488C">
      <w:pPr>
        <w:numPr>
          <w:ilvl w:val="1"/>
          <w:numId w:val="19"/>
        </w:numPr>
        <w:suppressAutoHyphens/>
        <w:spacing w:before="40" w:after="40" w:line="360" w:lineRule="auto"/>
        <w:ind w:left="709" w:hanging="709"/>
        <w:jc w:val="both"/>
        <w:rPr>
          <w:rFonts w:ascii="Arial" w:hAnsi="Arial" w:cs="Arial"/>
          <w:b/>
          <w:sz w:val="24"/>
          <w:szCs w:val="24"/>
          <w:u w:val="single"/>
        </w:rPr>
      </w:pPr>
      <w:r w:rsidRPr="00292D94">
        <w:rPr>
          <w:rFonts w:ascii="Arial" w:hAnsi="Arial" w:cs="Arial"/>
          <w:b/>
          <w:sz w:val="24"/>
          <w:szCs w:val="24"/>
          <w:u w:val="single"/>
        </w:rPr>
        <w:t>ORGANIZAÇÃO E IMPLANTAÇÃO PARA GUARDA TERCEIRIZADA</w:t>
      </w:r>
    </w:p>
    <w:p w:rsidR="007D02D3" w:rsidRPr="00EB6DEF" w:rsidRDefault="004A403F" w:rsidP="008E488C">
      <w:pPr>
        <w:numPr>
          <w:ilvl w:val="2"/>
          <w:numId w:val="19"/>
        </w:numPr>
        <w:suppressAutoHyphens/>
        <w:spacing w:before="40" w:after="40" w:line="360" w:lineRule="auto"/>
        <w:ind w:left="709" w:hanging="709"/>
        <w:jc w:val="both"/>
        <w:rPr>
          <w:rFonts w:ascii="Arial" w:hAnsi="Arial" w:cs="Arial"/>
          <w:sz w:val="24"/>
          <w:szCs w:val="24"/>
          <w:u w:val="single"/>
        </w:rPr>
      </w:pPr>
      <w:r w:rsidRPr="00EB6DEF">
        <w:rPr>
          <w:rFonts w:ascii="Arial" w:hAnsi="Arial" w:cs="Arial"/>
          <w:bCs/>
          <w:color w:val="000000"/>
          <w:sz w:val="24"/>
          <w:szCs w:val="24"/>
          <w:lang w:eastAsia="pt-BR"/>
        </w:rPr>
        <w:t>DEDETIZAÇÃO, COLETA, TRANSPORTE</w:t>
      </w:r>
    </w:p>
    <w:p w:rsidR="00E96BEE" w:rsidRPr="00D550B8" w:rsidRDefault="004A403F" w:rsidP="0096312B">
      <w:pPr>
        <w:numPr>
          <w:ilvl w:val="3"/>
          <w:numId w:val="19"/>
        </w:numPr>
        <w:tabs>
          <w:tab w:val="left" w:pos="1418"/>
        </w:tabs>
        <w:suppressAutoHyphens/>
        <w:spacing w:before="40" w:after="40" w:line="360" w:lineRule="auto"/>
        <w:ind w:left="0" w:firstLine="0"/>
        <w:jc w:val="both"/>
        <w:rPr>
          <w:rFonts w:ascii="Arial" w:hAnsi="Arial" w:cs="Arial"/>
          <w:sz w:val="24"/>
          <w:szCs w:val="24"/>
          <w:u w:val="single"/>
        </w:rPr>
      </w:pPr>
      <w:r w:rsidRPr="00D550B8">
        <w:rPr>
          <w:rFonts w:ascii="Arial" w:hAnsi="Arial" w:cs="Arial"/>
          <w:color w:val="000000"/>
          <w:sz w:val="24"/>
          <w:szCs w:val="24"/>
          <w:lang w:eastAsia="pt-BR"/>
        </w:rPr>
        <w:t xml:space="preserve">O arquivo deve ser dedetizado no local onde os documentos estão </w:t>
      </w:r>
      <w:proofErr w:type="gramStart"/>
      <w:r w:rsidRPr="00D550B8">
        <w:rPr>
          <w:rFonts w:ascii="Arial" w:hAnsi="Arial" w:cs="Arial"/>
          <w:color w:val="000000"/>
          <w:sz w:val="24"/>
          <w:szCs w:val="24"/>
          <w:lang w:eastAsia="pt-BR"/>
        </w:rPr>
        <w:t xml:space="preserve">arquivados atualmente, coletado e transportado para o local de guarda da </w:t>
      </w:r>
      <w:r w:rsidR="00544405" w:rsidRPr="00D550B8">
        <w:rPr>
          <w:rFonts w:ascii="Arial" w:hAnsi="Arial" w:cs="Arial"/>
          <w:color w:val="000000"/>
          <w:sz w:val="24"/>
          <w:szCs w:val="24"/>
          <w:lang w:eastAsia="pt-BR"/>
        </w:rPr>
        <w:t>Contratada</w:t>
      </w:r>
      <w:r w:rsidRPr="00D550B8">
        <w:rPr>
          <w:rFonts w:ascii="Arial" w:hAnsi="Arial" w:cs="Arial"/>
          <w:color w:val="000000"/>
          <w:sz w:val="24"/>
          <w:szCs w:val="24"/>
          <w:lang w:eastAsia="pt-BR"/>
        </w:rPr>
        <w:t xml:space="preserve"> utilizando mão de obra e carro</w:t>
      </w:r>
      <w:r w:rsidR="007D02D3" w:rsidRPr="00D550B8">
        <w:rPr>
          <w:rFonts w:ascii="Arial" w:hAnsi="Arial" w:cs="Arial"/>
          <w:color w:val="000000"/>
          <w:sz w:val="24"/>
          <w:szCs w:val="24"/>
          <w:lang w:eastAsia="pt-BR"/>
        </w:rPr>
        <w:t>s</w:t>
      </w:r>
      <w:r w:rsidRPr="00D550B8">
        <w:rPr>
          <w:rFonts w:ascii="Arial" w:hAnsi="Arial" w:cs="Arial"/>
          <w:color w:val="000000"/>
          <w:sz w:val="24"/>
          <w:szCs w:val="24"/>
          <w:lang w:eastAsia="pt-BR"/>
        </w:rPr>
        <w:t xml:space="preserve"> próprios</w:t>
      </w:r>
      <w:proofErr w:type="gramEnd"/>
      <w:r w:rsidRPr="00D550B8">
        <w:rPr>
          <w:rFonts w:ascii="Arial" w:hAnsi="Arial" w:cs="Arial"/>
          <w:color w:val="000000"/>
          <w:sz w:val="24"/>
          <w:szCs w:val="24"/>
          <w:lang w:eastAsia="pt-BR"/>
        </w:rPr>
        <w:t>. O transporte dos documentos deve ser realizado por meio de veículos apropriados que assegurem integridade e segurança dos documentos transportados</w:t>
      </w:r>
      <w:r w:rsidR="00D550B8" w:rsidRPr="00D550B8">
        <w:rPr>
          <w:rFonts w:ascii="Arial" w:hAnsi="Arial" w:cs="Arial"/>
          <w:color w:val="000000"/>
          <w:sz w:val="24"/>
          <w:szCs w:val="24"/>
          <w:lang w:eastAsia="pt-BR"/>
        </w:rPr>
        <w:t xml:space="preserve">. </w:t>
      </w:r>
      <w:r w:rsidR="00D550B8" w:rsidRPr="00D550B8">
        <w:rPr>
          <w:rFonts w:ascii="Arial" w:hAnsi="Arial" w:cs="Arial"/>
          <w:bCs/>
          <w:sz w:val="24"/>
          <w:szCs w:val="24"/>
        </w:rPr>
        <w:t xml:space="preserve">Durante os serviços de coleta e transporte </w:t>
      </w:r>
      <w:proofErr w:type="gramStart"/>
      <w:r w:rsidR="00D550B8" w:rsidRPr="00D550B8">
        <w:rPr>
          <w:rFonts w:ascii="Arial" w:hAnsi="Arial" w:cs="Arial"/>
          <w:bCs/>
          <w:sz w:val="24"/>
          <w:szCs w:val="24"/>
        </w:rPr>
        <w:t>a</w:t>
      </w:r>
      <w:proofErr w:type="gramEnd"/>
      <w:r w:rsidR="00D550B8" w:rsidRPr="00D550B8">
        <w:rPr>
          <w:rFonts w:ascii="Arial" w:hAnsi="Arial" w:cs="Arial"/>
          <w:bCs/>
          <w:sz w:val="24"/>
          <w:szCs w:val="24"/>
        </w:rPr>
        <w:t xml:space="preserve"> contratada fica obrigada, junto aos seus empregados, a obedecer rigorosamente às normas de segurança do trabalho, sob penas de impedimento do trabalho do empregado sem os materiais devidos. A contratada deverá fornecer aos profissionais que atuarem sob sua supervisão todos os materiais e equipamentos necessários e adequados para a realização dos trabalhos, tais como: ferramentas, uniformes, equipamentos de proteção individual e crachás de identificação.</w:t>
      </w:r>
    </w:p>
    <w:p w:rsidR="00E96BEE" w:rsidRPr="00EB6DEF" w:rsidRDefault="00FD2D3D" w:rsidP="00E96BEE">
      <w:pPr>
        <w:numPr>
          <w:ilvl w:val="3"/>
          <w:numId w:val="19"/>
        </w:numPr>
        <w:suppressAutoHyphens/>
        <w:spacing w:before="40" w:after="40" w:line="360" w:lineRule="auto"/>
        <w:ind w:left="0" w:firstLine="0"/>
        <w:jc w:val="both"/>
        <w:rPr>
          <w:rFonts w:ascii="Arial" w:hAnsi="Arial" w:cs="Arial"/>
          <w:b/>
          <w:sz w:val="24"/>
          <w:szCs w:val="24"/>
          <w:u w:val="single"/>
        </w:rPr>
      </w:pPr>
      <w:r w:rsidRPr="00EB6DEF">
        <w:rPr>
          <w:rFonts w:ascii="Arial" w:hAnsi="Arial" w:cs="Arial"/>
          <w:color w:val="000000"/>
          <w:sz w:val="24"/>
          <w:szCs w:val="24"/>
          <w:lang w:eastAsia="pt-BR"/>
        </w:rPr>
        <w:t xml:space="preserve">Os licitantes poderão visitar as unidades onde deverão ser coletados os documentos, podendo agendar a visita através do telefone (32) 3692-9209, com Rosana ou João </w:t>
      </w:r>
      <w:proofErr w:type="spellStart"/>
      <w:r w:rsidRPr="00EB6DEF">
        <w:rPr>
          <w:rFonts w:ascii="Arial" w:hAnsi="Arial" w:cs="Arial"/>
          <w:color w:val="000000"/>
          <w:sz w:val="24"/>
          <w:szCs w:val="24"/>
          <w:lang w:eastAsia="pt-BR"/>
        </w:rPr>
        <w:t>Brum</w:t>
      </w:r>
      <w:proofErr w:type="spellEnd"/>
      <w:r w:rsidRPr="00EB6DEF">
        <w:rPr>
          <w:rFonts w:ascii="Arial" w:hAnsi="Arial" w:cs="Arial"/>
          <w:color w:val="000000"/>
          <w:sz w:val="24"/>
          <w:szCs w:val="24"/>
          <w:lang w:eastAsia="pt-BR"/>
        </w:rPr>
        <w:t xml:space="preserve"> </w:t>
      </w:r>
      <w:r w:rsidR="00360785">
        <w:rPr>
          <w:rFonts w:ascii="Arial" w:hAnsi="Arial" w:cs="Arial"/>
          <w:color w:val="000000"/>
          <w:sz w:val="24"/>
          <w:szCs w:val="24"/>
          <w:lang w:eastAsia="pt-BR"/>
        </w:rPr>
        <w:t>para</w:t>
      </w:r>
      <w:r w:rsidRPr="00EB6DEF">
        <w:rPr>
          <w:rFonts w:ascii="Arial" w:hAnsi="Arial" w:cs="Arial"/>
          <w:color w:val="000000"/>
          <w:sz w:val="24"/>
          <w:szCs w:val="24"/>
          <w:lang w:eastAsia="pt-BR"/>
        </w:rPr>
        <w:t xml:space="preserve"> até dois dias </w:t>
      </w:r>
      <w:r w:rsidR="00360785" w:rsidRPr="00EB6DEF">
        <w:rPr>
          <w:rFonts w:ascii="Arial" w:hAnsi="Arial" w:cs="Arial"/>
          <w:color w:val="000000"/>
          <w:sz w:val="24"/>
          <w:szCs w:val="24"/>
          <w:lang w:eastAsia="pt-BR"/>
        </w:rPr>
        <w:t>úteis</w:t>
      </w:r>
      <w:r w:rsidRPr="00EB6DEF">
        <w:rPr>
          <w:rFonts w:ascii="Arial" w:hAnsi="Arial" w:cs="Arial"/>
          <w:color w:val="000000"/>
          <w:sz w:val="24"/>
          <w:szCs w:val="24"/>
          <w:lang w:eastAsia="pt-BR"/>
        </w:rPr>
        <w:t xml:space="preserve"> antes da realização do certame</w:t>
      </w:r>
      <w:r w:rsidR="00CA73F1">
        <w:rPr>
          <w:rFonts w:ascii="Arial" w:hAnsi="Arial" w:cs="Arial"/>
          <w:color w:val="000000"/>
          <w:sz w:val="24"/>
          <w:szCs w:val="24"/>
          <w:lang w:eastAsia="pt-BR"/>
        </w:rPr>
        <w:t>;</w:t>
      </w:r>
    </w:p>
    <w:p w:rsidR="00D9579C" w:rsidRPr="00E96BEE" w:rsidRDefault="00FD2D3D" w:rsidP="00E96BEE">
      <w:pPr>
        <w:numPr>
          <w:ilvl w:val="3"/>
          <w:numId w:val="19"/>
        </w:numPr>
        <w:suppressAutoHyphens/>
        <w:spacing w:before="40" w:after="40" w:line="360" w:lineRule="auto"/>
        <w:ind w:left="0" w:firstLine="0"/>
        <w:jc w:val="both"/>
        <w:rPr>
          <w:rFonts w:ascii="Arial" w:hAnsi="Arial" w:cs="Arial"/>
          <w:b/>
          <w:sz w:val="24"/>
          <w:szCs w:val="24"/>
          <w:u w:val="single"/>
        </w:rPr>
      </w:pPr>
      <w:r w:rsidRPr="00EB6DEF">
        <w:rPr>
          <w:rFonts w:ascii="Arial" w:hAnsi="Arial" w:cs="Arial"/>
          <w:color w:val="000000"/>
          <w:sz w:val="24"/>
          <w:szCs w:val="24"/>
          <w:lang w:eastAsia="pt-BR"/>
        </w:rPr>
        <w:t>A ordem de início para liberação dos espaços físicos será definida pela CESAMA e o arquivo a ser liberado deverá ser acompanhado de protocolo em duas vias, constando a descrição dos documentos e volume</w:t>
      </w:r>
      <w:r w:rsidRPr="00E96BEE">
        <w:rPr>
          <w:rFonts w:ascii="Arial" w:hAnsi="Arial" w:cs="Arial"/>
          <w:color w:val="000000"/>
          <w:sz w:val="24"/>
          <w:szCs w:val="24"/>
          <w:lang w:eastAsia="pt-BR"/>
        </w:rPr>
        <w:t xml:space="preserve"> que está sendo retirado</w:t>
      </w:r>
      <w:r w:rsidR="00CA73F1">
        <w:rPr>
          <w:rFonts w:ascii="Arial" w:hAnsi="Arial" w:cs="Arial"/>
          <w:color w:val="000000"/>
          <w:sz w:val="24"/>
          <w:szCs w:val="24"/>
          <w:lang w:eastAsia="pt-BR"/>
        </w:rPr>
        <w:t>;</w:t>
      </w:r>
    </w:p>
    <w:p w:rsidR="00E96BEE" w:rsidRPr="00EB6DEF" w:rsidRDefault="004A403F" w:rsidP="0015431A">
      <w:pPr>
        <w:numPr>
          <w:ilvl w:val="2"/>
          <w:numId w:val="19"/>
        </w:numPr>
        <w:tabs>
          <w:tab w:val="left" w:pos="1418"/>
        </w:tabs>
        <w:suppressAutoHyphens/>
        <w:spacing w:before="40" w:after="40" w:line="360" w:lineRule="auto"/>
        <w:ind w:left="709"/>
        <w:jc w:val="both"/>
        <w:rPr>
          <w:rFonts w:ascii="Arial" w:hAnsi="Arial" w:cs="Arial"/>
          <w:sz w:val="24"/>
          <w:szCs w:val="24"/>
          <w:u w:val="single"/>
        </w:rPr>
      </w:pPr>
      <w:r w:rsidRPr="00EB6DEF">
        <w:rPr>
          <w:rFonts w:ascii="Arial" w:hAnsi="Arial" w:cs="Arial"/>
          <w:bCs/>
          <w:color w:val="000000"/>
          <w:sz w:val="24"/>
          <w:szCs w:val="24"/>
          <w:lang w:eastAsia="pt-BR"/>
        </w:rPr>
        <w:t>CADASTRO DE DOCUMENTOS</w:t>
      </w:r>
    </w:p>
    <w:p w:rsidR="00E96BEE" w:rsidRDefault="004A403F" w:rsidP="00E96BEE">
      <w:pPr>
        <w:numPr>
          <w:ilvl w:val="3"/>
          <w:numId w:val="19"/>
        </w:numPr>
        <w:suppressAutoHyphens/>
        <w:spacing w:before="40" w:after="40" w:line="360" w:lineRule="auto"/>
        <w:ind w:left="0" w:firstLine="0"/>
        <w:jc w:val="both"/>
        <w:rPr>
          <w:rFonts w:ascii="Arial" w:hAnsi="Arial" w:cs="Arial"/>
          <w:b/>
          <w:sz w:val="24"/>
          <w:szCs w:val="24"/>
          <w:u w:val="single"/>
        </w:rPr>
      </w:pPr>
      <w:r w:rsidRPr="00E96BEE">
        <w:rPr>
          <w:rFonts w:ascii="Arial" w:hAnsi="Arial" w:cs="Arial"/>
          <w:color w:val="000000"/>
          <w:sz w:val="24"/>
          <w:szCs w:val="24"/>
          <w:lang w:eastAsia="pt-BR"/>
        </w:rPr>
        <w:t>Os documentos receberão etiqueta de código de barras e seus índices serão digitados no Sistema GED (Gestão Eletrônica de Documentos). O conceito de documento para o sistema GED pode ser uma pasta, uma página, um conjunto de páginas, um pacote ou uma caixa, e depende da forma que está armazenado e de como será indexado no sistema ou solicitado para consulta</w:t>
      </w:r>
      <w:r w:rsidR="00CA73F1">
        <w:rPr>
          <w:rFonts w:ascii="Arial" w:hAnsi="Arial" w:cs="Arial"/>
          <w:color w:val="000000"/>
          <w:sz w:val="24"/>
          <w:szCs w:val="24"/>
          <w:lang w:eastAsia="pt-BR"/>
        </w:rPr>
        <w:t>;</w:t>
      </w:r>
    </w:p>
    <w:p w:rsidR="004A403F" w:rsidRPr="00E96BEE" w:rsidRDefault="004A403F" w:rsidP="00E96BEE">
      <w:pPr>
        <w:numPr>
          <w:ilvl w:val="3"/>
          <w:numId w:val="19"/>
        </w:numPr>
        <w:suppressAutoHyphens/>
        <w:spacing w:before="40" w:after="40" w:line="360" w:lineRule="auto"/>
        <w:ind w:left="0" w:firstLine="0"/>
        <w:jc w:val="both"/>
        <w:rPr>
          <w:rFonts w:ascii="Arial" w:hAnsi="Arial" w:cs="Arial"/>
          <w:b/>
          <w:sz w:val="24"/>
          <w:szCs w:val="24"/>
          <w:u w:val="single"/>
        </w:rPr>
      </w:pPr>
      <w:r w:rsidRPr="00E96BEE">
        <w:rPr>
          <w:rFonts w:ascii="Arial" w:hAnsi="Arial" w:cs="Arial"/>
          <w:color w:val="000000"/>
          <w:sz w:val="24"/>
          <w:szCs w:val="24"/>
          <w:lang w:eastAsia="pt-BR"/>
        </w:rPr>
        <w:t xml:space="preserve">A </w:t>
      </w:r>
      <w:r w:rsidR="00544405">
        <w:rPr>
          <w:rFonts w:ascii="Arial" w:hAnsi="Arial" w:cs="Arial"/>
          <w:color w:val="000000"/>
          <w:sz w:val="24"/>
          <w:szCs w:val="24"/>
          <w:lang w:eastAsia="pt-BR"/>
        </w:rPr>
        <w:t>Contratada</w:t>
      </w:r>
      <w:r w:rsidRPr="00E96BEE">
        <w:rPr>
          <w:rFonts w:ascii="Arial" w:hAnsi="Arial" w:cs="Arial"/>
          <w:color w:val="000000"/>
          <w:sz w:val="24"/>
          <w:szCs w:val="24"/>
          <w:lang w:eastAsia="pt-BR"/>
        </w:rPr>
        <w:t xml:space="preserve"> deverá fornecer os materiais que serão utilizados no preparo e guarda dos documentos, tais como:</w:t>
      </w:r>
    </w:p>
    <w:p w:rsidR="00F434C9" w:rsidRDefault="004A403F" w:rsidP="000E122B">
      <w:pPr>
        <w:pStyle w:val="PargrafodaLista"/>
        <w:numPr>
          <w:ilvl w:val="0"/>
          <w:numId w:val="20"/>
        </w:numPr>
        <w:autoSpaceDE w:val="0"/>
        <w:autoSpaceDN w:val="0"/>
        <w:adjustRightInd w:val="0"/>
        <w:spacing w:line="360" w:lineRule="auto"/>
        <w:ind w:left="709" w:hanging="425"/>
        <w:jc w:val="both"/>
        <w:rPr>
          <w:rFonts w:ascii="Arial" w:hAnsi="Arial" w:cs="Arial"/>
          <w:color w:val="000000"/>
          <w:lang w:eastAsia="pt-BR"/>
        </w:rPr>
      </w:pPr>
      <w:r w:rsidRPr="00F434C9">
        <w:rPr>
          <w:rFonts w:ascii="Arial" w:hAnsi="Arial" w:cs="Arial"/>
          <w:color w:val="000000"/>
          <w:lang w:eastAsia="pt-BR"/>
        </w:rPr>
        <w:lastRenderedPageBreak/>
        <w:t>Caixas reforçadas com capacidade para armazenar até 20 kg de documentos;</w:t>
      </w:r>
    </w:p>
    <w:p w:rsidR="00F434C9" w:rsidRDefault="004A403F" w:rsidP="000E122B">
      <w:pPr>
        <w:pStyle w:val="PargrafodaLista"/>
        <w:numPr>
          <w:ilvl w:val="0"/>
          <w:numId w:val="20"/>
        </w:numPr>
        <w:autoSpaceDE w:val="0"/>
        <w:autoSpaceDN w:val="0"/>
        <w:adjustRightInd w:val="0"/>
        <w:spacing w:line="360" w:lineRule="auto"/>
        <w:ind w:left="709" w:hanging="425"/>
        <w:jc w:val="both"/>
        <w:rPr>
          <w:rFonts w:ascii="Arial" w:hAnsi="Arial" w:cs="Arial"/>
          <w:color w:val="000000"/>
          <w:lang w:eastAsia="pt-BR"/>
        </w:rPr>
      </w:pPr>
      <w:r w:rsidRPr="00F434C9">
        <w:rPr>
          <w:rFonts w:ascii="Arial" w:hAnsi="Arial" w:cs="Arial"/>
          <w:color w:val="000000"/>
          <w:lang w:eastAsia="pt-BR"/>
        </w:rPr>
        <w:t>Etiquetas de código de barras;</w:t>
      </w:r>
    </w:p>
    <w:p w:rsidR="00F434C9" w:rsidRDefault="004A403F" w:rsidP="000E122B">
      <w:pPr>
        <w:pStyle w:val="PargrafodaLista"/>
        <w:numPr>
          <w:ilvl w:val="0"/>
          <w:numId w:val="20"/>
        </w:numPr>
        <w:autoSpaceDE w:val="0"/>
        <w:autoSpaceDN w:val="0"/>
        <w:adjustRightInd w:val="0"/>
        <w:spacing w:line="360" w:lineRule="auto"/>
        <w:ind w:left="709" w:hanging="425"/>
        <w:jc w:val="both"/>
        <w:rPr>
          <w:rFonts w:ascii="Arial" w:hAnsi="Arial" w:cs="Arial"/>
          <w:color w:val="000000"/>
          <w:lang w:eastAsia="pt-BR"/>
        </w:rPr>
      </w:pPr>
      <w:r w:rsidRPr="00F434C9">
        <w:rPr>
          <w:rFonts w:ascii="Arial" w:hAnsi="Arial" w:cs="Arial"/>
          <w:color w:val="000000"/>
          <w:lang w:eastAsia="pt-BR"/>
        </w:rPr>
        <w:t>Sacos plásticos;</w:t>
      </w:r>
    </w:p>
    <w:p w:rsidR="00292D94" w:rsidRDefault="004A403F" w:rsidP="000E122B">
      <w:pPr>
        <w:pStyle w:val="PargrafodaLista"/>
        <w:numPr>
          <w:ilvl w:val="0"/>
          <w:numId w:val="20"/>
        </w:numPr>
        <w:autoSpaceDE w:val="0"/>
        <w:autoSpaceDN w:val="0"/>
        <w:adjustRightInd w:val="0"/>
        <w:spacing w:line="360" w:lineRule="auto"/>
        <w:ind w:left="709" w:hanging="425"/>
        <w:jc w:val="both"/>
        <w:rPr>
          <w:rFonts w:ascii="Arial" w:hAnsi="Arial" w:cs="Arial"/>
          <w:color w:val="000000"/>
          <w:lang w:eastAsia="pt-BR"/>
        </w:rPr>
      </w:pPr>
      <w:r w:rsidRPr="00F434C9">
        <w:rPr>
          <w:rFonts w:ascii="Arial" w:hAnsi="Arial" w:cs="Arial"/>
          <w:color w:val="000000"/>
          <w:lang w:eastAsia="pt-BR"/>
        </w:rPr>
        <w:t>Outros materiais que forem necessários;</w:t>
      </w:r>
    </w:p>
    <w:p w:rsidR="00EC15B3" w:rsidRDefault="00EC15B3" w:rsidP="00EC15B3">
      <w:pPr>
        <w:autoSpaceDE w:val="0"/>
        <w:autoSpaceDN w:val="0"/>
        <w:adjustRightInd w:val="0"/>
        <w:spacing w:line="360" w:lineRule="auto"/>
        <w:jc w:val="both"/>
        <w:rPr>
          <w:rFonts w:ascii="Arial" w:hAnsi="Arial" w:cs="Arial"/>
          <w:color w:val="000000"/>
          <w:lang w:eastAsia="pt-BR"/>
        </w:rPr>
      </w:pPr>
    </w:p>
    <w:p w:rsidR="00D7118D" w:rsidRPr="00EB6DEF" w:rsidRDefault="00453F65" w:rsidP="00D7118D">
      <w:pPr>
        <w:numPr>
          <w:ilvl w:val="2"/>
          <w:numId w:val="19"/>
        </w:numPr>
        <w:suppressAutoHyphens/>
        <w:spacing w:before="40" w:after="40" w:line="360" w:lineRule="auto"/>
        <w:ind w:left="709"/>
        <w:jc w:val="both"/>
        <w:rPr>
          <w:rFonts w:ascii="Arial" w:hAnsi="Arial" w:cs="Arial"/>
          <w:sz w:val="24"/>
          <w:szCs w:val="24"/>
          <w:u w:val="single"/>
        </w:rPr>
      </w:pPr>
      <w:r w:rsidRPr="00EB6DEF">
        <w:rPr>
          <w:rFonts w:ascii="Arial" w:hAnsi="Arial" w:cs="Arial"/>
          <w:bCs/>
          <w:color w:val="000000"/>
          <w:sz w:val="24"/>
          <w:szCs w:val="24"/>
          <w:lang w:eastAsia="pt-BR"/>
        </w:rPr>
        <w:t>IMPLANTAÇÃO DOS REPOSITÓRIOS</w:t>
      </w:r>
    </w:p>
    <w:p w:rsidR="00D7118D" w:rsidRDefault="00453F65" w:rsidP="00D7118D">
      <w:pPr>
        <w:numPr>
          <w:ilvl w:val="3"/>
          <w:numId w:val="19"/>
        </w:numPr>
        <w:suppressAutoHyphens/>
        <w:spacing w:before="40" w:after="40" w:line="360" w:lineRule="auto"/>
        <w:ind w:left="0" w:firstLine="0"/>
        <w:jc w:val="both"/>
        <w:rPr>
          <w:rFonts w:ascii="Arial" w:hAnsi="Arial" w:cs="Arial"/>
          <w:b/>
          <w:sz w:val="24"/>
          <w:szCs w:val="24"/>
          <w:u w:val="single"/>
        </w:rPr>
      </w:pPr>
      <w:r w:rsidRPr="00D7118D">
        <w:rPr>
          <w:rFonts w:ascii="Arial" w:hAnsi="Arial" w:cs="Arial"/>
          <w:color w:val="000000"/>
          <w:sz w:val="24"/>
          <w:szCs w:val="24"/>
          <w:lang w:eastAsia="pt-BR"/>
        </w:rPr>
        <w:t>Os documentos cadastrados deverão ser colocados em caixas de 20</w:t>
      </w:r>
      <w:r w:rsidR="00D7118D">
        <w:rPr>
          <w:rFonts w:ascii="Arial" w:hAnsi="Arial" w:cs="Arial"/>
          <w:color w:val="000000"/>
          <w:sz w:val="24"/>
          <w:szCs w:val="24"/>
          <w:lang w:eastAsia="pt-BR"/>
        </w:rPr>
        <w:t>(vinte)</w:t>
      </w:r>
      <w:r w:rsidRPr="00D7118D">
        <w:rPr>
          <w:rFonts w:ascii="Arial" w:hAnsi="Arial" w:cs="Arial"/>
          <w:color w:val="000000"/>
          <w:sz w:val="24"/>
          <w:szCs w:val="24"/>
          <w:lang w:eastAsia="pt-BR"/>
        </w:rPr>
        <w:t xml:space="preserve"> Kg, fornecidas pela </w:t>
      </w:r>
      <w:r w:rsidR="00544405">
        <w:rPr>
          <w:rFonts w:ascii="Arial" w:hAnsi="Arial" w:cs="Arial"/>
          <w:color w:val="000000"/>
          <w:sz w:val="24"/>
          <w:szCs w:val="24"/>
          <w:lang w:eastAsia="pt-BR"/>
        </w:rPr>
        <w:t>Contratada</w:t>
      </w:r>
      <w:r w:rsidR="00CA73F1">
        <w:rPr>
          <w:rFonts w:ascii="Arial" w:hAnsi="Arial" w:cs="Arial"/>
          <w:color w:val="000000"/>
          <w:sz w:val="24"/>
          <w:szCs w:val="24"/>
          <w:lang w:eastAsia="pt-BR"/>
        </w:rPr>
        <w:t>;</w:t>
      </w:r>
    </w:p>
    <w:p w:rsidR="00D7118D" w:rsidRDefault="00453F65" w:rsidP="0015431A">
      <w:pPr>
        <w:numPr>
          <w:ilvl w:val="3"/>
          <w:numId w:val="19"/>
        </w:numPr>
        <w:tabs>
          <w:tab w:val="left" w:pos="1418"/>
        </w:tabs>
        <w:suppressAutoHyphens/>
        <w:spacing w:before="40" w:after="40" w:line="360" w:lineRule="auto"/>
        <w:ind w:left="0" w:firstLine="0"/>
        <w:jc w:val="both"/>
        <w:rPr>
          <w:rFonts w:ascii="Arial" w:hAnsi="Arial" w:cs="Arial"/>
          <w:b/>
          <w:sz w:val="24"/>
          <w:szCs w:val="24"/>
          <w:u w:val="single"/>
        </w:rPr>
      </w:pPr>
      <w:r w:rsidRPr="00D7118D">
        <w:rPr>
          <w:rFonts w:ascii="Arial" w:hAnsi="Arial" w:cs="Arial"/>
          <w:color w:val="000000"/>
          <w:sz w:val="24"/>
          <w:szCs w:val="24"/>
          <w:lang w:eastAsia="pt-BR"/>
        </w:rPr>
        <w:t>As caixas deverão ser implantadas no Sistema GED (Gerenciamento Eletrônico de Documentos) e receberão etiqueta de código de barras contendo o endereço físico na estante, para rastreabilidade dos documentos em caso de consulta da informação</w:t>
      </w:r>
      <w:r w:rsidR="00CA73F1">
        <w:rPr>
          <w:rFonts w:ascii="Arial" w:hAnsi="Arial" w:cs="Arial"/>
          <w:color w:val="000000"/>
          <w:sz w:val="24"/>
          <w:szCs w:val="24"/>
          <w:lang w:eastAsia="pt-BR"/>
        </w:rPr>
        <w:t>;</w:t>
      </w:r>
    </w:p>
    <w:p w:rsidR="00D7118D" w:rsidRDefault="00453F65" w:rsidP="00D7118D">
      <w:pPr>
        <w:numPr>
          <w:ilvl w:val="3"/>
          <w:numId w:val="19"/>
        </w:numPr>
        <w:suppressAutoHyphens/>
        <w:spacing w:before="40" w:after="40" w:line="360" w:lineRule="auto"/>
        <w:ind w:left="0" w:firstLine="0"/>
        <w:jc w:val="both"/>
        <w:rPr>
          <w:rFonts w:ascii="Arial" w:hAnsi="Arial" w:cs="Arial"/>
          <w:b/>
          <w:sz w:val="24"/>
          <w:szCs w:val="24"/>
          <w:u w:val="single"/>
        </w:rPr>
      </w:pPr>
      <w:r w:rsidRPr="00D7118D">
        <w:rPr>
          <w:rFonts w:ascii="Arial" w:hAnsi="Arial" w:cs="Arial"/>
          <w:color w:val="000000"/>
          <w:sz w:val="24"/>
          <w:szCs w:val="24"/>
          <w:lang w:eastAsia="pt-BR"/>
        </w:rPr>
        <w:t xml:space="preserve">Esta etapa deverá seguir em paralelo com a etapa </w:t>
      </w:r>
      <w:r w:rsidR="00D7118D" w:rsidRPr="00D7118D">
        <w:rPr>
          <w:rFonts w:ascii="Arial" w:hAnsi="Arial" w:cs="Arial"/>
          <w:color w:val="000000"/>
          <w:sz w:val="24"/>
          <w:szCs w:val="24"/>
          <w:lang w:eastAsia="pt-BR"/>
        </w:rPr>
        <w:t>4</w:t>
      </w:r>
      <w:r w:rsidRPr="00D7118D">
        <w:rPr>
          <w:rFonts w:ascii="Arial" w:hAnsi="Arial" w:cs="Arial"/>
          <w:color w:val="000000"/>
          <w:sz w:val="24"/>
          <w:szCs w:val="24"/>
          <w:lang w:eastAsia="pt-BR"/>
        </w:rPr>
        <w:t>.1.2 e inclui:</w:t>
      </w:r>
    </w:p>
    <w:p w:rsidR="00D7118D" w:rsidRPr="000443CD" w:rsidRDefault="00453F65" w:rsidP="0015431A">
      <w:pPr>
        <w:numPr>
          <w:ilvl w:val="4"/>
          <w:numId w:val="19"/>
        </w:numPr>
        <w:suppressAutoHyphens/>
        <w:spacing w:before="40" w:after="40" w:line="360" w:lineRule="auto"/>
        <w:ind w:left="1418" w:hanging="1418"/>
        <w:jc w:val="both"/>
        <w:rPr>
          <w:rFonts w:ascii="Arial" w:hAnsi="Arial" w:cs="Arial"/>
          <w:sz w:val="24"/>
          <w:szCs w:val="24"/>
          <w:u w:val="single"/>
        </w:rPr>
      </w:pPr>
      <w:r w:rsidRPr="000443CD">
        <w:rPr>
          <w:rFonts w:ascii="Arial" w:hAnsi="Arial" w:cs="Arial"/>
          <w:bCs/>
          <w:color w:val="000000"/>
          <w:sz w:val="24"/>
          <w:szCs w:val="24"/>
          <w:lang w:eastAsia="pt-BR"/>
        </w:rPr>
        <w:t>Licença de Uso do Sistema GED:</w:t>
      </w:r>
    </w:p>
    <w:p w:rsidR="00D7118D" w:rsidRPr="00591C5E" w:rsidRDefault="00453F65"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591C5E">
        <w:rPr>
          <w:rFonts w:ascii="Arial" w:hAnsi="Arial" w:cs="Arial"/>
          <w:sz w:val="24"/>
          <w:szCs w:val="24"/>
          <w:lang w:eastAsia="pt-BR"/>
        </w:rPr>
        <w:t xml:space="preserve">Data </w:t>
      </w:r>
      <w:proofErr w:type="spellStart"/>
      <w:proofErr w:type="gramStart"/>
      <w:r w:rsidRPr="00591C5E">
        <w:rPr>
          <w:rFonts w:ascii="Arial" w:hAnsi="Arial" w:cs="Arial"/>
          <w:sz w:val="24"/>
          <w:szCs w:val="24"/>
          <w:lang w:eastAsia="pt-BR"/>
        </w:rPr>
        <w:t>center</w:t>
      </w:r>
      <w:proofErr w:type="spellEnd"/>
      <w:proofErr w:type="gramEnd"/>
      <w:r w:rsidRPr="00591C5E">
        <w:rPr>
          <w:rFonts w:ascii="Arial" w:hAnsi="Arial" w:cs="Arial"/>
          <w:sz w:val="24"/>
          <w:szCs w:val="24"/>
          <w:lang w:eastAsia="pt-BR"/>
        </w:rPr>
        <w:t xml:space="preserve"> com </w:t>
      </w:r>
      <w:proofErr w:type="spellStart"/>
      <w:r w:rsidRPr="00591C5E">
        <w:rPr>
          <w:rFonts w:ascii="Arial" w:hAnsi="Arial" w:cs="Arial"/>
          <w:sz w:val="24"/>
          <w:szCs w:val="24"/>
          <w:lang w:eastAsia="pt-BR"/>
        </w:rPr>
        <w:t>infraestrutura</w:t>
      </w:r>
      <w:proofErr w:type="spellEnd"/>
      <w:r w:rsidRPr="00591C5E">
        <w:rPr>
          <w:rFonts w:ascii="Arial" w:hAnsi="Arial" w:cs="Arial"/>
          <w:sz w:val="24"/>
          <w:szCs w:val="24"/>
          <w:lang w:eastAsia="pt-BR"/>
        </w:rPr>
        <w:t xml:space="preserve"> de segurança, sem custo adicional de licenças ou aquisição</w:t>
      </w:r>
      <w:r w:rsidR="00CA73F1">
        <w:rPr>
          <w:rFonts w:ascii="Arial" w:hAnsi="Arial" w:cs="Arial"/>
          <w:sz w:val="24"/>
          <w:szCs w:val="24"/>
          <w:lang w:eastAsia="pt-BR"/>
        </w:rPr>
        <w:t>;</w:t>
      </w:r>
    </w:p>
    <w:p w:rsidR="00D7118D" w:rsidRPr="00591C5E" w:rsidRDefault="00453F65"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591C5E">
        <w:rPr>
          <w:rFonts w:ascii="Arial" w:hAnsi="Arial" w:cs="Arial"/>
          <w:sz w:val="24"/>
          <w:szCs w:val="24"/>
          <w:lang w:eastAsia="pt-BR"/>
        </w:rPr>
        <w:t>Infraestrutura de segurança com backup diário ao Banco de Dados e Imagens cadastradas</w:t>
      </w:r>
      <w:r w:rsidR="00CA73F1">
        <w:rPr>
          <w:rFonts w:ascii="Arial" w:hAnsi="Arial" w:cs="Arial"/>
          <w:sz w:val="24"/>
          <w:szCs w:val="24"/>
          <w:lang w:eastAsia="pt-BR"/>
        </w:rPr>
        <w:t>;</w:t>
      </w:r>
    </w:p>
    <w:p w:rsidR="00D7118D" w:rsidRPr="00591C5E" w:rsidRDefault="00453F65"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591C5E">
        <w:rPr>
          <w:rFonts w:ascii="Arial" w:hAnsi="Arial" w:cs="Arial"/>
          <w:sz w:val="24"/>
          <w:szCs w:val="24"/>
          <w:lang w:eastAsia="pt-BR"/>
        </w:rPr>
        <w:t xml:space="preserve">Licenciamento </w:t>
      </w:r>
      <w:r w:rsidRPr="00591C5E">
        <w:rPr>
          <w:rFonts w:ascii="Arial" w:hAnsi="Arial" w:cs="Arial"/>
          <w:color w:val="000000"/>
          <w:sz w:val="24"/>
          <w:szCs w:val="24"/>
          <w:lang w:eastAsia="pt-BR"/>
        </w:rPr>
        <w:t>de uso do sistema de gerenciamento eletrônico de documentos (GED) por um ano, com as seguintes características:</w:t>
      </w:r>
    </w:p>
    <w:p w:rsidR="00CA73F1" w:rsidRPr="00CA73F1" w:rsidRDefault="00453F65" w:rsidP="00CA73F1">
      <w:pPr>
        <w:pStyle w:val="PargrafodaLista"/>
        <w:numPr>
          <w:ilvl w:val="0"/>
          <w:numId w:val="32"/>
        </w:numPr>
        <w:suppressAutoHyphens/>
        <w:spacing w:before="40" w:after="40" w:line="360" w:lineRule="auto"/>
        <w:ind w:left="993" w:hanging="284"/>
        <w:jc w:val="both"/>
        <w:rPr>
          <w:rFonts w:ascii="Arial" w:hAnsi="Arial" w:cs="Arial"/>
          <w:b/>
          <w:u w:val="single"/>
        </w:rPr>
      </w:pPr>
      <w:r w:rsidRPr="00CA73F1">
        <w:rPr>
          <w:rFonts w:ascii="Arial" w:hAnsi="Arial" w:cs="Arial"/>
          <w:color w:val="000000"/>
          <w:lang w:eastAsia="pt-BR"/>
        </w:rPr>
        <w:t>Permitir acesso às informações via internet</w:t>
      </w:r>
      <w:r w:rsidR="00CA73F1">
        <w:rPr>
          <w:rFonts w:ascii="Arial" w:hAnsi="Arial" w:cs="Arial"/>
          <w:color w:val="000000"/>
          <w:lang w:eastAsia="pt-BR"/>
        </w:rPr>
        <w:t>;</w:t>
      </w:r>
    </w:p>
    <w:p w:rsidR="00CA73F1" w:rsidRPr="00CA73F1" w:rsidRDefault="009A13F5" w:rsidP="00CA73F1">
      <w:pPr>
        <w:pStyle w:val="PargrafodaLista"/>
        <w:numPr>
          <w:ilvl w:val="0"/>
          <w:numId w:val="32"/>
        </w:numPr>
        <w:suppressAutoHyphens/>
        <w:spacing w:before="40" w:after="40" w:line="360" w:lineRule="auto"/>
        <w:ind w:left="993" w:hanging="284"/>
        <w:jc w:val="both"/>
        <w:rPr>
          <w:rFonts w:ascii="Arial" w:hAnsi="Arial" w:cs="Arial"/>
          <w:b/>
          <w:u w:val="single"/>
        </w:rPr>
      </w:pPr>
      <w:r w:rsidRPr="00CA73F1">
        <w:rPr>
          <w:rFonts w:ascii="Arial" w:hAnsi="Arial" w:cs="Arial"/>
          <w:color w:val="000000"/>
          <w:lang w:eastAsia="pt-BR"/>
        </w:rPr>
        <w:t>Permitir migração de dados e/ou inserção/alteração de índices e campos sem ônus para a CESAMA;</w:t>
      </w:r>
    </w:p>
    <w:p w:rsidR="00CA73F1" w:rsidRPr="00CA73F1" w:rsidRDefault="00453F65" w:rsidP="00CA73F1">
      <w:pPr>
        <w:pStyle w:val="PargrafodaLista"/>
        <w:numPr>
          <w:ilvl w:val="0"/>
          <w:numId w:val="32"/>
        </w:numPr>
        <w:suppressAutoHyphens/>
        <w:spacing w:before="40" w:after="40" w:line="360" w:lineRule="auto"/>
        <w:ind w:left="993" w:hanging="284"/>
        <w:jc w:val="both"/>
        <w:rPr>
          <w:rFonts w:ascii="Arial" w:hAnsi="Arial" w:cs="Arial"/>
          <w:b/>
          <w:u w:val="single"/>
        </w:rPr>
      </w:pPr>
      <w:r w:rsidRPr="00CA73F1">
        <w:rPr>
          <w:rFonts w:ascii="Arial" w:hAnsi="Arial" w:cs="Arial"/>
          <w:color w:val="000000"/>
          <w:lang w:eastAsia="pt-BR"/>
        </w:rPr>
        <w:t>Permitir a digitalização de documentos e a exibição dos mesmos via internet a pessoa previamente autorizada pela CESAMA</w:t>
      </w:r>
      <w:r w:rsidR="00CA73F1">
        <w:rPr>
          <w:rFonts w:ascii="Arial" w:hAnsi="Arial" w:cs="Arial"/>
          <w:color w:val="000000"/>
          <w:lang w:eastAsia="pt-BR"/>
        </w:rPr>
        <w:t>;</w:t>
      </w:r>
    </w:p>
    <w:p w:rsidR="00CA73F1" w:rsidRPr="00CA73F1" w:rsidRDefault="00453F65" w:rsidP="00CA73F1">
      <w:pPr>
        <w:pStyle w:val="PargrafodaLista"/>
        <w:numPr>
          <w:ilvl w:val="0"/>
          <w:numId w:val="32"/>
        </w:numPr>
        <w:suppressAutoHyphens/>
        <w:spacing w:before="40" w:after="40" w:line="360" w:lineRule="auto"/>
        <w:ind w:left="993" w:hanging="284"/>
        <w:jc w:val="both"/>
        <w:rPr>
          <w:rFonts w:ascii="Arial" w:hAnsi="Arial" w:cs="Arial"/>
          <w:b/>
          <w:u w:val="single"/>
        </w:rPr>
      </w:pPr>
      <w:r w:rsidRPr="00CA73F1">
        <w:rPr>
          <w:rFonts w:ascii="Arial" w:hAnsi="Arial" w:cs="Arial"/>
          <w:color w:val="000000"/>
          <w:lang w:eastAsia="pt-BR"/>
        </w:rPr>
        <w:t>Permitir a localização dos documentos dentro do arquivo, através dos índices previamente escolhidos e cadastrados no Sistema GED</w:t>
      </w:r>
      <w:r w:rsidR="00CA73F1">
        <w:rPr>
          <w:rFonts w:ascii="Arial" w:hAnsi="Arial" w:cs="Arial"/>
          <w:color w:val="000000"/>
          <w:lang w:eastAsia="pt-BR"/>
        </w:rPr>
        <w:t>;</w:t>
      </w:r>
    </w:p>
    <w:p w:rsidR="00453F65" w:rsidRPr="00CA73F1" w:rsidRDefault="00453F65" w:rsidP="00CA73F1">
      <w:pPr>
        <w:pStyle w:val="PargrafodaLista"/>
        <w:numPr>
          <w:ilvl w:val="0"/>
          <w:numId w:val="32"/>
        </w:numPr>
        <w:suppressAutoHyphens/>
        <w:spacing w:before="40" w:after="40" w:line="360" w:lineRule="auto"/>
        <w:ind w:left="993" w:hanging="284"/>
        <w:jc w:val="both"/>
        <w:rPr>
          <w:rFonts w:ascii="Arial" w:hAnsi="Arial" w:cs="Arial"/>
          <w:b/>
          <w:u w:val="single"/>
        </w:rPr>
      </w:pPr>
      <w:r w:rsidRPr="00CA73F1">
        <w:rPr>
          <w:rFonts w:ascii="Arial" w:hAnsi="Arial" w:cs="Arial"/>
          <w:color w:val="000000"/>
          <w:lang w:eastAsia="pt-BR"/>
        </w:rPr>
        <w:t>Permitir a solicitação dos seguintes serviços via Gerenciamento Eletrônico de Documentos:</w:t>
      </w:r>
    </w:p>
    <w:p w:rsidR="00CA73F1" w:rsidRDefault="00453F65" w:rsidP="00CA73F1">
      <w:pPr>
        <w:pStyle w:val="PargrafodaLista"/>
        <w:numPr>
          <w:ilvl w:val="0"/>
          <w:numId w:val="33"/>
        </w:numPr>
        <w:autoSpaceDE w:val="0"/>
        <w:autoSpaceDN w:val="0"/>
        <w:adjustRightInd w:val="0"/>
        <w:spacing w:line="360" w:lineRule="auto"/>
        <w:jc w:val="both"/>
        <w:rPr>
          <w:rFonts w:ascii="Arial" w:hAnsi="Arial" w:cs="Arial"/>
          <w:color w:val="000000"/>
          <w:lang w:eastAsia="pt-BR"/>
        </w:rPr>
      </w:pPr>
      <w:r w:rsidRPr="00591C5E">
        <w:rPr>
          <w:rFonts w:ascii="Arial" w:hAnsi="Arial" w:cs="Arial"/>
          <w:color w:val="000000"/>
          <w:lang w:eastAsia="pt-BR"/>
        </w:rPr>
        <w:t>Requisição de documentos</w:t>
      </w:r>
      <w:r w:rsidR="00CA73F1">
        <w:rPr>
          <w:rFonts w:ascii="Arial" w:hAnsi="Arial" w:cs="Arial"/>
          <w:color w:val="000000"/>
          <w:lang w:eastAsia="pt-BR"/>
        </w:rPr>
        <w:t>;</w:t>
      </w:r>
    </w:p>
    <w:p w:rsidR="00CA73F1" w:rsidRDefault="00453F65" w:rsidP="00CA73F1">
      <w:pPr>
        <w:pStyle w:val="PargrafodaLista"/>
        <w:numPr>
          <w:ilvl w:val="0"/>
          <w:numId w:val="33"/>
        </w:numPr>
        <w:autoSpaceDE w:val="0"/>
        <w:autoSpaceDN w:val="0"/>
        <w:adjustRightInd w:val="0"/>
        <w:spacing w:line="360" w:lineRule="auto"/>
        <w:jc w:val="both"/>
        <w:rPr>
          <w:rFonts w:ascii="Arial" w:hAnsi="Arial" w:cs="Arial"/>
          <w:color w:val="000000"/>
          <w:lang w:eastAsia="pt-BR"/>
        </w:rPr>
      </w:pPr>
      <w:r w:rsidRPr="00CA73F1">
        <w:rPr>
          <w:rFonts w:ascii="Arial" w:hAnsi="Arial" w:cs="Arial"/>
          <w:color w:val="000000"/>
          <w:lang w:eastAsia="pt-BR"/>
        </w:rPr>
        <w:t>Fotocópias de documentos</w:t>
      </w:r>
      <w:r w:rsidR="00CA73F1">
        <w:rPr>
          <w:rFonts w:ascii="Arial" w:hAnsi="Arial" w:cs="Arial"/>
          <w:color w:val="000000"/>
          <w:lang w:eastAsia="pt-BR"/>
        </w:rPr>
        <w:t>;</w:t>
      </w:r>
    </w:p>
    <w:p w:rsidR="00CA73F1" w:rsidRDefault="00453F65" w:rsidP="00CA73F1">
      <w:pPr>
        <w:pStyle w:val="PargrafodaLista"/>
        <w:numPr>
          <w:ilvl w:val="0"/>
          <w:numId w:val="33"/>
        </w:numPr>
        <w:autoSpaceDE w:val="0"/>
        <w:autoSpaceDN w:val="0"/>
        <w:adjustRightInd w:val="0"/>
        <w:spacing w:line="360" w:lineRule="auto"/>
        <w:jc w:val="both"/>
        <w:rPr>
          <w:rFonts w:ascii="Arial" w:hAnsi="Arial" w:cs="Arial"/>
          <w:color w:val="000000"/>
          <w:lang w:eastAsia="pt-BR"/>
        </w:rPr>
      </w:pPr>
      <w:r w:rsidRPr="00CA73F1">
        <w:rPr>
          <w:rFonts w:ascii="Arial" w:hAnsi="Arial" w:cs="Arial"/>
          <w:color w:val="000000"/>
          <w:lang w:eastAsia="pt-BR"/>
        </w:rPr>
        <w:t>Inserção de documentos nas pastas</w:t>
      </w:r>
      <w:r w:rsidR="00CA73F1">
        <w:rPr>
          <w:rFonts w:ascii="Arial" w:hAnsi="Arial" w:cs="Arial"/>
          <w:color w:val="000000"/>
          <w:lang w:eastAsia="pt-BR"/>
        </w:rPr>
        <w:t>;</w:t>
      </w:r>
    </w:p>
    <w:p w:rsidR="00CA73F1" w:rsidRDefault="00453F65" w:rsidP="00CA73F1">
      <w:pPr>
        <w:pStyle w:val="PargrafodaLista"/>
        <w:numPr>
          <w:ilvl w:val="0"/>
          <w:numId w:val="33"/>
        </w:numPr>
        <w:autoSpaceDE w:val="0"/>
        <w:autoSpaceDN w:val="0"/>
        <w:adjustRightInd w:val="0"/>
        <w:spacing w:line="360" w:lineRule="auto"/>
        <w:jc w:val="both"/>
        <w:rPr>
          <w:rFonts w:ascii="Arial" w:hAnsi="Arial" w:cs="Arial"/>
          <w:color w:val="000000"/>
          <w:lang w:eastAsia="pt-BR"/>
        </w:rPr>
      </w:pPr>
      <w:r w:rsidRPr="00CA73F1">
        <w:rPr>
          <w:rFonts w:ascii="Arial" w:hAnsi="Arial" w:cs="Arial"/>
          <w:color w:val="000000"/>
          <w:lang w:eastAsia="pt-BR"/>
        </w:rPr>
        <w:lastRenderedPageBreak/>
        <w:t>Devolução de documentos</w:t>
      </w:r>
      <w:r w:rsidR="00CA73F1">
        <w:rPr>
          <w:rFonts w:ascii="Arial" w:hAnsi="Arial" w:cs="Arial"/>
          <w:color w:val="000000"/>
          <w:lang w:eastAsia="pt-BR"/>
        </w:rPr>
        <w:t>;</w:t>
      </w:r>
    </w:p>
    <w:p w:rsidR="00453F65" w:rsidRPr="00CA73F1" w:rsidRDefault="00453F65" w:rsidP="00CA73F1">
      <w:pPr>
        <w:pStyle w:val="PargrafodaLista"/>
        <w:numPr>
          <w:ilvl w:val="0"/>
          <w:numId w:val="33"/>
        </w:numPr>
        <w:autoSpaceDE w:val="0"/>
        <w:autoSpaceDN w:val="0"/>
        <w:adjustRightInd w:val="0"/>
        <w:spacing w:line="360" w:lineRule="auto"/>
        <w:jc w:val="both"/>
        <w:rPr>
          <w:rFonts w:ascii="Arial" w:hAnsi="Arial" w:cs="Arial"/>
          <w:color w:val="000000"/>
          <w:lang w:eastAsia="pt-BR"/>
        </w:rPr>
      </w:pPr>
      <w:r w:rsidRPr="00CA73F1">
        <w:rPr>
          <w:rFonts w:ascii="Arial" w:hAnsi="Arial" w:cs="Arial"/>
          <w:color w:val="000000"/>
          <w:lang w:eastAsia="pt-BR"/>
        </w:rPr>
        <w:t>Digitalização de documentos</w:t>
      </w:r>
      <w:r w:rsidR="00CA73F1">
        <w:rPr>
          <w:rFonts w:ascii="Arial" w:hAnsi="Arial" w:cs="Arial"/>
          <w:color w:val="000000"/>
          <w:lang w:eastAsia="pt-BR"/>
        </w:rPr>
        <w:t>.</w:t>
      </w:r>
    </w:p>
    <w:p w:rsidR="00453F65" w:rsidRPr="00EB6DEF" w:rsidRDefault="00453F65" w:rsidP="0015431A">
      <w:pPr>
        <w:numPr>
          <w:ilvl w:val="4"/>
          <w:numId w:val="19"/>
        </w:numPr>
        <w:suppressAutoHyphens/>
        <w:spacing w:before="40" w:after="40" w:line="360" w:lineRule="auto"/>
        <w:ind w:left="1418" w:hanging="1418"/>
        <w:jc w:val="both"/>
        <w:rPr>
          <w:rFonts w:ascii="Arial" w:hAnsi="Arial" w:cs="Arial"/>
          <w:sz w:val="24"/>
          <w:szCs w:val="24"/>
          <w:u w:val="single"/>
        </w:rPr>
      </w:pPr>
      <w:r w:rsidRPr="00EB6DEF">
        <w:rPr>
          <w:rFonts w:ascii="Arial" w:hAnsi="Arial" w:cs="Arial"/>
          <w:bCs/>
          <w:color w:val="000000"/>
          <w:sz w:val="24"/>
          <w:szCs w:val="24"/>
          <w:lang w:eastAsia="pt-BR"/>
        </w:rPr>
        <w:t>Treinamento do GED:</w:t>
      </w:r>
    </w:p>
    <w:p w:rsidR="00591C5E" w:rsidRDefault="00591C5E" w:rsidP="00E772CA">
      <w:pPr>
        <w:tabs>
          <w:tab w:val="left" w:pos="284"/>
        </w:tabs>
        <w:autoSpaceDE w:val="0"/>
        <w:autoSpaceDN w:val="0"/>
        <w:adjustRightInd w:val="0"/>
        <w:spacing w:line="360" w:lineRule="auto"/>
        <w:jc w:val="both"/>
        <w:rPr>
          <w:rFonts w:ascii="Arial" w:hAnsi="Arial" w:cs="Arial"/>
          <w:color w:val="000000"/>
          <w:sz w:val="24"/>
          <w:szCs w:val="24"/>
          <w:lang w:eastAsia="pt-BR"/>
        </w:rPr>
      </w:pPr>
      <w:r>
        <w:rPr>
          <w:rFonts w:ascii="Arial" w:hAnsi="Arial" w:cs="Arial"/>
          <w:color w:val="000000"/>
          <w:lang w:eastAsia="pt-BR"/>
        </w:rPr>
        <w:tab/>
      </w:r>
      <w:r w:rsidR="00453F65" w:rsidRPr="00591C5E">
        <w:rPr>
          <w:rFonts w:ascii="Arial" w:hAnsi="Arial" w:cs="Arial"/>
          <w:color w:val="000000"/>
          <w:sz w:val="24"/>
          <w:szCs w:val="24"/>
          <w:lang w:eastAsia="pt-BR"/>
        </w:rPr>
        <w:t xml:space="preserve">A </w:t>
      </w:r>
      <w:r w:rsidR="00544405">
        <w:rPr>
          <w:rFonts w:ascii="Arial" w:hAnsi="Arial" w:cs="Arial"/>
          <w:color w:val="000000"/>
          <w:sz w:val="24"/>
          <w:szCs w:val="24"/>
          <w:lang w:eastAsia="pt-BR"/>
        </w:rPr>
        <w:t>Contratada</w:t>
      </w:r>
      <w:r w:rsidR="00453F65" w:rsidRPr="00591C5E">
        <w:rPr>
          <w:rFonts w:ascii="Arial" w:hAnsi="Arial" w:cs="Arial"/>
          <w:color w:val="000000"/>
          <w:sz w:val="24"/>
          <w:szCs w:val="24"/>
          <w:lang w:eastAsia="pt-BR"/>
        </w:rPr>
        <w:t xml:space="preserve"> deverá treinar os usuários autorizados da CESAMA para utilização do sistema de gerenciamento eletrônico de documentos.</w:t>
      </w:r>
    </w:p>
    <w:p w:rsidR="005072A1" w:rsidRPr="000443CD" w:rsidRDefault="005072A1" w:rsidP="0096312B">
      <w:pPr>
        <w:numPr>
          <w:ilvl w:val="3"/>
          <w:numId w:val="19"/>
        </w:numPr>
        <w:tabs>
          <w:tab w:val="left" w:pos="1701"/>
          <w:tab w:val="left" w:pos="2268"/>
        </w:tabs>
        <w:suppressAutoHyphens/>
        <w:spacing w:before="40" w:after="40" w:line="360" w:lineRule="auto"/>
        <w:ind w:left="1418" w:hanging="1418"/>
        <w:jc w:val="both"/>
        <w:rPr>
          <w:rFonts w:ascii="Arial" w:hAnsi="Arial" w:cs="Arial"/>
          <w:sz w:val="24"/>
          <w:szCs w:val="24"/>
          <w:u w:val="single"/>
        </w:rPr>
      </w:pPr>
      <w:r w:rsidRPr="000443CD">
        <w:rPr>
          <w:rFonts w:ascii="Arial" w:hAnsi="Arial" w:cs="Arial"/>
          <w:bCs/>
          <w:color w:val="000000"/>
          <w:sz w:val="24"/>
          <w:szCs w:val="24"/>
          <w:lang w:eastAsia="pt-BR"/>
        </w:rPr>
        <w:t>Tabela de Temporalidade:</w:t>
      </w:r>
    </w:p>
    <w:p w:rsidR="00357148" w:rsidRPr="007D02D3" w:rsidRDefault="005072A1" w:rsidP="0096312B">
      <w:pPr>
        <w:tabs>
          <w:tab w:val="left" w:pos="1418"/>
        </w:tabs>
        <w:autoSpaceDE w:val="0"/>
        <w:autoSpaceDN w:val="0"/>
        <w:adjustRightInd w:val="0"/>
        <w:spacing w:before="40" w:after="0" w:line="360" w:lineRule="auto"/>
        <w:ind w:firstLine="284"/>
        <w:jc w:val="both"/>
        <w:rPr>
          <w:rFonts w:ascii="Arial" w:hAnsi="Arial" w:cs="Arial"/>
          <w:sz w:val="24"/>
          <w:szCs w:val="24"/>
          <w:lang w:eastAsia="pt-BR"/>
        </w:rPr>
      </w:pPr>
      <w:r w:rsidRPr="007D02D3">
        <w:rPr>
          <w:rFonts w:ascii="Arial" w:hAnsi="Arial" w:cs="Arial"/>
          <w:color w:val="000000"/>
          <w:sz w:val="24"/>
          <w:szCs w:val="24"/>
          <w:lang w:eastAsia="pt-BR"/>
        </w:rPr>
        <w:t xml:space="preserve">A </w:t>
      </w:r>
      <w:r w:rsidR="00544405">
        <w:rPr>
          <w:rFonts w:ascii="Arial" w:hAnsi="Arial" w:cs="Arial"/>
          <w:color w:val="000000"/>
          <w:sz w:val="24"/>
          <w:szCs w:val="24"/>
          <w:lang w:eastAsia="pt-BR"/>
        </w:rPr>
        <w:t>Contratada</w:t>
      </w:r>
      <w:r w:rsidRPr="007D02D3">
        <w:rPr>
          <w:rFonts w:ascii="Arial" w:hAnsi="Arial" w:cs="Arial"/>
          <w:color w:val="000000"/>
          <w:sz w:val="24"/>
          <w:szCs w:val="24"/>
          <w:lang w:eastAsia="pt-BR"/>
        </w:rPr>
        <w:t xml:space="preserve"> deverá </w:t>
      </w:r>
      <w:r w:rsidR="00357148" w:rsidRPr="007D02D3">
        <w:rPr>
          <w:rFonts w:ascii="Arial" w:hAnsi="Arial" w:cs="Arial"/>
          <w:color w:val="000000"/>
          <w:sz w:val="24"/>
          <w:szCs w:val="24"/>
          <w:lang w:eastAsia="pt-BR"/>
        </w:rPr>
        <w:t>elaborar e/ou revisar</w:t>
      </w:r>
      <w:r w:rsidRPr="007D02D3">
        <w:rPr>
          <w:rFonts w:ascii="Arial" w:hAnsi="Arial" w:cs="Arial"/>
          <w:sz w:val="24"/>
          <w:szCs w:val="24"/>
        </w:rPr>
        <w:t xml:space="preserve">, com profissional qualificado e habilitado, estudo e estabelecer </w:t>
      </w:r>
      <w:r w:rsidR="00357148" w:rsidRPr="007D02D3">
        <w:rPr>
          <w:rFonts w:ascii="Arial" w:hAnsi="Arial" w:cs="Arial"/>
          <w:sz w:val="24"/>
          <w:szCs w:val="24"/>
        </w:rPr>
        <w:t xml:space="preserve">plano de classificação e </w:t>
      </w:r>
      <w:r w:rsidRPr="007D02D3">
        <w:rPr>
          <w:rFonts w:ascii="Arial" w:hAnsi="Arial" w:cs="Arial"/>
          <w:sz w:val="24"/>
          <w:szCs w:val="24"/>
        </w:rPr>
        <w:t>tabela de temporalidade adequada à CESAMA.</w:t>
      </w:r>
      <w:r w:rsidR="0055112A" w:rsidRPr="007D02D3">
        <w:rPr>
          <w:rFonts w:ascii="Arial" w:hAnsi="Arial" w:cs="Arial"/>
          <w:sz w:val="24"/>
          <w:szCs w:val="24"/>
        </w:rPr>
        <w:t xml:space="preserve"> Sua</w:t>
      </w:r>
      <w:r w:rsidR="00357148" w:rsidRPr="007D02D3">
        <w:rPr>
          <w:rFonts w:ascii="Arial" w:hAnsi="Arial" w:cs="Arial"/>
          <w:sz w:val="24"/>
          <w:szCs w:val="24"/>
          <w:lang w:eastAsia="pt-BR"/>
        </w:rPr>
        <w:t xml:space="preserve"> aprovação será feita pela Comissão</w:t>
      </w:r>
      <w:r w:rsidR="00360785">
        <w:rPr>
          <w:rFonts w:ascii="Arial" w:hAnsi="Arial" w:cs="Arial"/>
          <w:sz w:val="24"/>
          <w:szCs w:val="24"/>
          <w:lang w:eastAsia="pt-BR"/>
        </w:rPr>
        <w:t xml:space="preserve"> </w:t>
      </w:r>
      <w:r w:rsidR="00357148" w:rsidRPr="007D02D3">
        <w:rPr>
          <w:rFonts w:ascii="Arial" w:hAnsi="Arial" w:cs="Arial"/>
          <w:sz w:val="24"/>
          <w:szCs w:val="24"/>
          <w:lang w:eastAsia="pt-BR"/>
        </w:rPr>
        <w:t>Permanente de Avaliação de Documentos</w:t>
      </w:r>
      <w:r w:rsidR="000443CD">
        <w:rPr>
          <w:rFonts w:ascii="Arial" w:hAnsi="Arial" w:cs="Arial"/>
          <w:sz w:val="24"/>
          <w:szCs w:val="24"/>
          <w:lang w:eastAsia="pt-BR"/>
        </w:rPr>
        <w:t xml:space="preserve"> (CPAD)</w:t>
      </w:r>
      <w:r w:rsidR="00357148" w:rsidRPr="007D02D3">
        <w:rPr>
          <w:rFonts w:ascii="Arial" w:hAnsi="Arial" w:cs="Arial"/>
          <w:sz w:val="24"/>
          <w:szCs w:val="24"/>
          <w:lang w:eastAsia="pt-BR"/>
        </w:rPr>
        <w:t xml:space="preserve"> da CONTRATANTE, conforme Resolução</w:t>
      </w:r>
      <w:r w:rsidR="00CA73F1">
        <w:rPr>
          <w:rFonts w:ascii="Arial" w:hAnsi="Arial" w:cs="Arial"/>
          <w:sz w:val="24"/>
          <w:szCs w:val="24"/>
          <w:lang w:eastAsia="pt-BR"/>
        </w:rPr>
        <w:t>.</w:t>
      </w:r>
    </w:p>
    <w:p w:rsidR="000443CD" w:rsidRPr="00EB6DEF" w:rsidRDefault="00A00E5F" w:rsidP="000443CD">
      <w:pPr>
        <w:numPr>
          <w:ilvl w:val="2"/>
          <w:numId w:val="19"/>
        </w:numPr>
        <w:suppressAutoHyphens/>
        <w:spacing w:before="40" w:after="40" w:line="360" w:lineRule="auto"/>
        <w:ind w:left="709"/>
        <w:jc w:val="both"/>
        <w:rPr>
          <w:rFonts w:ascii="Arial" w:hAnsi="Arial" w:cs="Arial"/>
          <w:sz w:val="24"/>
          <w:szCs w:val="24"/>
          <w:u w:val="single"/>
        </w:rPr>
      </w:pPr>
      <w:r w:rsidRPr="00EB6DEF">
        <w:rPr>
          <w:rFonts w:ascii="Arial" w:hAnsi="Arial" w:cs="Arial"/>
          <w:bCs/>
          <w:color w:val="000000"/>
          <w:sz w:val="24"/>
          <w:szCs w:val="24"/>
          <w:lang w:eastAsia="pt-BR"/>
        </w:rPr>
        <w:t>GUARDA DE DOCUMENTOS</w:t>
      </w:r>
    </w:p>
    <w:p w:rsidR="006C195B" w:rsidRDefault="00A00E5F" w:rsidP="006C195B">
      <w:pPr>
        <w:numPr>
          <w:ilvl w:val="3"/>
          <w:numId w:val="19"/>
        </w:numPr>
        <w:suppressAutoHyphens/>
        <w:spacing w:before="40" w:after="40" w:line="360" w:lineRule="auto"/>
        <w:ind w:left="0" w:firstLine="0"/>
        <w:jc w:val="both"/>
        <w:rPr>
          <w:rFonts w:ascii="Arial" w:hAnsi="Arial" w:cs="Arial"/>
          <w:b/>
          <w:sz w:val="24"/>
          <w:szCs w:val="24"/>
          <w:u w:val="single"/>
        </w:rPr>
      </w:pPr>
      <w:r w:rsidRPr="000443CD">
        <w:rPr>
          <w:rFonts w:ascii="Arial" w:hAnsi="Arial" w:cs="Arial"/>
          <w:color w:val="000000"/>
          <w:sz w:val="24"/>
          <w:szCs w:val="24"/>
          <w:lang w:eastAsia="pt-BR"/>
        </w:rPr>
        <w:t xml:space="preserve">A guarda dos documentos deverá obedecer às normas </w:t>
      </w:r>
      <w:proofErr w:type="spellStart"/>
      <w:r w:rsidR="00243B06" w:rsidRPr="000443CD">
        <w:rPr>
          <w:rFonts w:ascii="Arial" w:hAnsi="Arial" w:cs="Arial"/>
          <w:color w:val="000000"/>
          <w:sz w:val="24"/>
          <w:szCs w:val="24"/>
          <w:lang w:eastAsia="pt-BR"/>
        </w:rPr>
        <w:t>arquiv</w:t>
      </w:r>
      <w:r w:rsidR="009807A9" w:rsidRPr="000443CD">
        <w:rPr>
          <w:rFonts w:ascii="Arial" w:hAnsi="Arial" w:cs="Arial"/>
          <w:color w:val="000000"/>
          <w:sz w:val="24"/>
          <w:szCs w:val="24"/>
          <w:lang w:eastAsia="pt-BR"/>
        </w:rPr>
        <w:t>í</w:t>
      </w:r>
      <w:r w:rsidR="00243B06" w:rsidRPr="000443CD">
        <w:rPr>
          <w:rFonts w:ascii="Arial" w:hAnsi="Arial" w:cs="Arial"/>
          <w:color w:val="000000"/>
          <w:sz w:val="24"/>
          <w:szCs w:val="24"/>
          <w:lang w:eastAsia="pt-BR"/>
        </w:rPr>
        <w:t>sticas</w:t>
      </w:r>
      <w:proofErr w:type="spellEnd"/>
      <w:r w:rsidRPr="000443CD">
        <w:rPr>
          <w:rFonts w:ascii="Arial" w:hAnsi="Arial" w:cs="Arial"/>
          <w:color w:val="000000"/>
          <w:sz w:val="24"/>
          <w:szCs w:val="24"/>
          <w:lang w:eastAsia="pt-BR"/>
        </w:rPr>
        <w:t>, em local adequado e destinado unicamente para fins de atividades de guarda, gerenciamento e recuperação de documentos e informações, de forma a preservar a integridade dos papéis, com segurança contra incêndio</w:t>
      </w:r>
      <w:r w:rsidR="00243B06" w:rsidRPr="000443CD">
        <w:rPr>
          <w:rFonts w:ascii="Arial" w:hAnsi="Arial" w:cs="Arial"/>
          <w:color w:val="000000"/>
          <w:sz w:val="24"/>
          <w:szCs w:val="24"/>
          <w:lang w:eastAsia="pt-BR"/>
        </w:rPr>
        <w:t>, invasão</w:t>
      </w:r>
      <w:r w:rsidRPr="000443CD">
        <w:rPr>
          <w:rFonts w:ascii="Arial" w:hAnsi="Arial" w:cs="Arial"/>
          <w:color w:val="000000"/>
          <w:sz w:val="24"/>
          <w:szCs w:val="24"/>
          <w:lang w:eastAsia="pt-BR"/>
        </w:rPr>
        <w:t xml:space="preserve"> e infestação de pragas ou de quaisquer elementos que possam danificá-los, conservando as informações neles contidas e permitir, sempre que necessário, o resgate dos </w:t>
      </w:r>
      <w:proofErr w:type="gramStart"/>
      <w:r w:rsidRPr="000443CD">
        <w:rPr>
          <w:rFonts w:ascii="Arial" w:hAnsi="Arial" w:cs="Arial"/>
          <w:color w:val="000000"/>
          <w:sz w:val="24"/>
          <w:szCs w:val="24"/>
          <w:lang w:eastAsia="pt-BR"/>
        </w:rPr>
        <w:t>mesmos para sua reativação, digitalização</w:t>
      </w:r>
      <w:proofErr w:type="gramEnd"/>
      <w:r w:rsidRPr="000443CD">
        <w:rPr>
          <w:rFonts w:ascii="Arial" w:hAnsi="Arial" w:cs="Arial"/>
          <w:color w:val="000000"/>
          <w:sz w:val="24"/>
          <w:szCs w:val="24"/>
          <w:lang w:eastAsia="pt-BR"/>
        </w:rPr>
        <w:t xml:space="preserve"> ou simplesmente consulta</w:t>
      </w:r>
      <w:r w:rsidR="00CA73F1">
        <w:rPr>
          <w:rFonts w:ascii="Arial" w:hAnsi="Arial" w:cs="Arial"/>
          <w:color w:val="000000"/>
          <w:sz w:val="24"/>
          <w:szCs w:val="24"/>
          <w:lang w:eastAsia="pt-BR"/>
        </w:rPr>
        <w:t>;</w:t>
      </w:r>
    </w:p>
    <w:p w:rsidR="006C195B" w:rsidRDefault="00A00E5F" w:rsidP="0096312B">
      <w:pPr>
        <w:numPr>
          <w:ilvl w:val="3"/>
          <w:numId w:val="19"/>
        </w:numPr>
        <w:tabs>
          <w:tab w:val="left" w:pos="1418"/>
        </w:tabs>
        <w:suppressAutoHyphens/>
        <w:spacing w:before="40" w:after="40" w:line="360" w:lineRule="auto"/>
        <w:ind w:left="0" w:firstLine="0"/>
        <w:jc w:val="both"/>
        <w:rPr>
          <w:rFonts w:ascii="Arial" w:hAnsi="Arial" w:cs="Arial"/>
          <w:b/>
          <w:sz w:val="24"/>
          <w:szCs w:val="24"/>
          <w:u w:val="single"/>
        </w:rPr>
      </w:pPr>
      <w:r w:rsidRPr="006C195B">
        <w:rPr>
          <w:rFonts w:ascii="Arial" w:hAnsi="Arial" w:cs="Arial"/>
          <w:color w:val="000000"/>
          <w:sz w:val="24"/>
          <w:szCs w:val="24"/>
          <w:lang w:eastAsia="pt-BR"/>
        </w:rPr>
        <w:t>O galpão para guarda terceirizada deverá ser em local que esteja em raio máximo de 60 (sessenta) km da sede da Companhia d</w:t>
      </w:r>
      <w:r w:rsidR="003D7911">
        <w:rPr>
          <w:rFonts w:ascii="Arial" w:hAnsi="Arial" w:cs="Arial"/>
          <w:color w:val="000000"/>
          <w:sz w:val="24"/>
          <w:szCs w:val="24"/>
          <w:lang w:eastAsia="pt-BR"/>
        </w:rPr>
        <w:t>e Saneamento Municipal – CESAMA à Avenida Barão do Rio Branco, 1843/10º andar – Centro</w:t>
      </w:r>
      <w:r w:rsidR="00183C85">
        <w:rPr>
          <w:rFonts w:ascii="Arial" w:hAnsi="Arial" w:cs="Arial"/>
          <w:color w:val="000000"/>
          <w:sz w:val="24"/>
          <w:szCs w:val="24"/>
          <w:lang w:eastAsia="pt-BR"/>
        </w:rPr>
        <w:t>,</w:t>
      </w:r>
      <w:r w:rsidR="003D7911">
        <w:rPr>
          <w:rFonts w:ascii="Arial" w:hAnsi="Arial" w:cs="Arial"/>
          <w:color w:val="000000"/>
          <w:sz w:val="24"/>
          <w:szCs w:val="24"/>
          <w:lang w:eastAsia="pt-BR"/>
        </w:rPr>
        <w:t xml:space="preserve"> Juiz de Fora – MG.</w:t>
      </w:r>
    </w:p>
    <w:p w:rsidR="006C195B" w:rsidRDefault="006C195B" w:rsidP="006C195B">
      <w:pPr>
        <w:numPr>
          <w:ilvl w:val="1"/>
          <w:numId w:val="19"/>
        </w:numPr>
        <w:suppressAutoHyphens/>
        <w:spacing w:before="40" w:after="40" w:line="360" w:lineRule="auto"/>
        <w:ind w:left="709"/>
        <w:jc w:val="both"/>
        <w:rPr>
          <w:rFonts w:ascii="Arial" w:hAnsi="Arial" w:cs="Arial"/>
          <w:b/>
          <w:sz w:val="24"/>
          <w:szCs w:val="24"/>
          <w:u w:val="single"/>
        </w:rPr>
      </w:pPr>
      <w:r>
        <w:rPr>
          <w:rFonts w:ascii="Arial" w:hAnsi="Arial" w:cs="Arial"/>
          <w:b/>
          <w:sz w:val="24"/>
          <w:szCs w:val="24"/>
          <w:u w:val="single"/>
        </w:rPr>
        <w:t>ATUALI</w:t>
      </w:r>
      <w:r w:rsidR="00C835D3" w:rsidRPr="006C195B">
        <w:rPr>
          <w:rFonts w:ascii="Arial" w:hAnsi="Arial" w:cs="Arial"/>
          <w:b/>
          <w:sz w:val="24"/>
          <w:szCs w:val="24"/>
          <w:u w:val="single"/>
        </w:rPr>
        <w:t>ZAÇÃO E MANUTENÇÃO D</w:t>
      </w:r>
      <w:r w:rsidR="00B84C25">
        <w:rPr>
          <w:rFonts w:ascii="Arial" w:hAnsi="Arial" w:cs="Arial"/>
          <w:b/>
          <w:sz w:val="24"/>
          <w:szCs w:val="24"/>
          <w:u w:val="single"/>
        </w:rPr>
        <w:t>O</w:t>
      </w:r>
      <w:r w:rsidR="00C835D3" w:rsidRPr="006C195B">
        <w:rPr>
          <w:rFonts w:ascii="Arial" w:hAnsi="Arial" w:cs="Arial"/>
          <w:b/>
          <w:sz w:val="24"/>
          <w:szCs w:val="24"/>
          <w:u w:val="single"/>
        </w:rPr>
        <w:t xml:space="preserve"> CENTRO DE DOCUMENTAÇÃO</w:t>
      </w:r>
      <w:r w:rsidR="00067160" w:rsidRPr="006C195B">
        <w:rPr>
          <w:rFonts w:ascii="Arial" w:hAnsi="Arial" w:cs="Arial"/>
          <w:b/>
          <w:sz w:val="24"/>
          <w:szCs w:val="24"/>
          <w:u w:val="single"/>
        </w:rPr>
        <w:t xml:space="preserve"> (CEDOC)</w:t>
      </w:r>
      <w:r w:rsidR="00C835D3" w:rsidRPr="006C195B">
        <w:rPr>
          <w:rFonts w:ascii="Arial" w:hAnsi="Arial" w:cs="Arial"/>
          <w:b/>
          <w:sz w:val="24"/>
          <w:szCs w:val="24"/>
        </w:rPr>
        <w:t>.</w:t>
      </w:r>
    </w:p>
    <w:p w:rsidR="006C195B" w:rsidRPr="00EB6DEF" w:rsidRDefault="00067160" w:rsidP="00E772CA">
      <w:pPr>
        <w:numPr>
          <w:ilvl w:val="2"/>
          <w:numId w:val="19"/>
        </w:numPr>
        <w:suppressAutoHyphens/>
        <w:spacing w:before="40" w:after="40" w:line="360" w:lineRule="auto"/>
        <w:ind w:left="709" w:hanging="709"/>
        <w:jc w:val="both"/>
        <w:rPr>
          <w:rFonts w:ascii="Arial" w:hAnsi="Arial" w:cs="Arial"/>
          <w:sz w:val="24"/>
          <w:szCs w:val="24"/>
          <w:u w:val="single"/>
        </w:rPr>
      </w:pPr>
      <w:r w:rsidRPr="00EB6DEF">
        <w:rPr>
          <w:rFonts w:ascii="Arial" w:hAnsi="Arial" w:cs="Arial"/>
          <w:bCs/>
          <w:color w:val="000000"/>
          <w:sz w:val="24"/>
          <w:szCs w:val="24"/>
          <w:lang w:eastAsia="pt-BR"/>
        </w:rPr>
        <w:t>CADASTRO DE DOCUMENTOS</w:t>
      </w:r>
    </w:p>
    <w:p w:rsidR="00DB2B12" w:rsidRDefault="00067160" w:rsidP="00DB2B12">
      <w:pPr>
        <w:numPr>
          <w:ilvl w:val="3"/>
          <w:numId w:val="19"/>
        </w:numPr>
        <w:suppressAutoHyphens/>
        <w:spacing w:before="40" w:after="40" w:line="360" w:lineRule="auto"/>
        <w:ind w:left="0" w:hanging="22"/>
        <w:jc w:val="both"/>
        <w:rPr>
          <w:rFonts w:ascii="Arial" w:hAnsi="Arial" w:cs="Arial"/>
          <w:b/>
          <w:sz w:val="24"/>
          <w:szCs w:val="24"/>
          <w:u w:val="single"/>
        </w:rPr>
      </w:pPr>
      <w:r w:rsidRPr="006C195B">
        <w:rPr>
          <w:rFonts w:ascii="Arial" w:hAnsi="Arial" w:cs="Arial"/>
          <w:color w:val="000000"/>
          <w:sz w:val="24"/>
          <w:szCs w:val="24"/>
          <w:lang w:eastAsia="pt-BR"/>
        </w:rPr>
        <w:t>Os documentos receberão etiqueta de código de barras e seus índices serão digitados no Sistema GED (Gestão Eletrônica de Documentos). O conceito de documento para o sistema GED pode ser uma pasta, uma página, um conjunto de páginas, um pacote ou uma caixa, e depende da forma que está armazenado e de como será indexado no sistema ou solicitado para consulta</w:t>
      </w:r>
      <w:r w:rsidR="00CA73F1">
        <w:rPr>
          <w:rFonts w:ascii="Arial" w:hAnsi="Arial" w:cs="Arial"/>
          <w:color w:val="000000"/>
          <w:sz w:val="24"/>
          <w:szCs w:val="24"/>
          <w:lang w:eastAsia="pt-BR"/>
        </w:rPr>
        <w:t>;</w:t>
      </w:r>
    </w:p>
    <w:p w:rsidR="00DB2B12" w:rsidRDefault="00067160" w:rsidP="00DB2B12">
      <w:pPr>
        <w:numPr>
          <w:ilvl w:val="3"/>
          <w:numId w:val="19"/>
        </w:numPr>
        <w:suppressAutoHyphens/>
        <w:spacing w:before="40" w:after="40" w:line="360" w:lineRule="auto"/>
        <w:ind w:left="0" w:hanging="22"/>
        <w:jc w:val="both"/>
        <w:rPr>
          <w:rFonts w:ascii="Arial" w:hAnsi="Arial" w:cs="Arial"/>
          <w:b/>
          <w:sz w:val="24"/>
          <w:szCs w:val="24"/>
          <w:u w:val="single"/>
        </w:rPr>
      </w:pPr>
      <w:r w:rsidRPr="00DB2B12">
        <w:rPr>
          <w:rFonts w:ascii="Arial" w:hAnsi="Arial" w:cs="Arial"/>
          <w:color w:val="000000"/>
          <w:sz w:val="24"/>
          <w:szCs w:val="24"/>
          <w:lang w:eastAsia="pt-BR"/>
        </w:rPr>
        <w:lastRenderedPageBreak/>
        <w:t xml:space="preserve">A </w:t>
      </w:r>
      <w:r w:rsidR="00544405">
        <w:rPr>
          <w:rFonts w:ascii="Arial" w:hAnsi="Arial" w:cs="Arial"/>
          <w:color w:val="000000"/>
          <w:sz w:val="24"/>
          <w:szCs w:val="24"/>
          <w:lang w:eastAsia="pt-BR"/>
        </w:rPr>
        <w:t>Contratada</w:t>
      </w:r>
      <w:r w:rsidRPr="00DB2B12">
        <w:rPr>
          <w:rFonts w:ascii="Arial" w:hAnsi="Arial" w:cs="Arial"/>
          <w:color w:val="000000"/>
          <w:sz w:val="24"/>
          <w:szCs w:val="24"/>
          <w:lang w:eastAsia="pt-BR"/>
        </w:rPr>
        <w:t xml:space="preserve"> deverá fornecer os materiais</w:t>
      </w:r>
      <w:r w:rsidR="007B0047" w:rsidRPr="00DB2B12">
        <w:rPr>
          <w:rFonts w:ascii="Arial" w:hAnsi="Arial" w:cs="Arial"/>
          <w:color w:val="000000"/>
          <w:sz w:val="24"/>
          <w:szCs w:val="24"/>
          <w:lang w:eastAsia="pt-BR"/>
        </w:rPr>
        <w:t xml:space="preserve"> e serviços</w:t>
      </w:r>
      <w:r w:rsidRPr="00DB2B12">
        <w:rPr>
          <w:rFonts w:ascii="Arial" w:hAnsi="Arial" w:cs="Arial"/>
          <w:color w:val="000000"/>
          <w:sz w:val="24"/>
          <w:szCs w:val="24"/>
          <w:lang w:eastAsia="pt-BR"/>
        </w:rPr>
        <w:t xml:space="preserve"> que serão utilizados no preparo e guarda dos documentos</w:t>
      </w:r>
      <w:r w:rsidR="007B0047" w:rsidRPr="00DB2B12">
        <w:rPr>
          <w:rFonts w:ascii="Arial" w:hAnsi="Arial" w:cs="Arial"/>
          <w:color w:val="000000"/>
          <w:sz w:val="24"/>
          <w:szCs w:val="24"/>
          <w:lang w:eastAsia="pt-BR"/>
        </w:rPr>
        <w:t xml:space="preserve"> no Centro de Documentação (CEDOC)</w:t>
      </w:r>
      <w:r w:rsidR="001735F9" w:rsidRPr="00DB2B12">
        <w:rPr>
          <w:rFonts w:ascii="Arial" w:hAnsi="Arial" w:cs="Arial"/>
          <w:color w:val="000000"/>
          <w:sz w:val="24"/>
          <w:szCs w:val="24"/>
          <w:lang w:eastAsia="pt-BR"/>
        </w:rPr>
        <w:t xml:space="preserve"> da CESAMA</w:t>
      </w:r>
      <w:r w:rsidRPr="00DB2B12">
        <w:rPr>
          <w:rFonts w:ascii="Arial" w:hAnsi="Arial" w:cs="Arial"/>
          <w:color w:val="000000"/>
          <w:sz w:val="24"/>
          <w:szCs w:val="24"/>
          <w:lang w:eastAsia="pt-BR"/>
        </w:rPr>
        <w:t>, tais como:</w:t>
      </w:r>
    </w:p>
    <w:p w:rsidR="00DB2B12" w:rsidRPr="00EB6DEF" w:rsidRDefault="004068D2"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iCs/>
          <w:sz w:val="24"/>
          <w:szCs w:val="24"/>
        </w:rPr>
        <w:t>Mapeamento das estantes</w:t>
      </w:r>
      <w:r w:rsidR="00CA73F1">
        <w:rPr>
          <w:rFonts w:ascii="Arial" w:hAnsi="Arial" w:cs="Arial"/>
          <w:iCs/>
          <w:sz w:val="24"/>
          <w:szCs w:val="24"/>
        </w:rPr>
        <w:t>;</w:t>
      </w:r>
    </w:p>
    <w:p w:rsidR="00DB2B12" w:rsidRPr="00EB6DEF" w:rsidRDefault="00067160"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iCs/>
          <w:sz w:val="24"/>
          <w:szCs w:val="24"/>
        </w:rPr>
        <w:t>Separação e preparação dos documentos caixa a caixa;</w:t>
      </w:r>
    </w:p>
    <w:p w:rsidR="00DB2B12" w:rsidRPr="00EB6DEF" w:rsidRDefault="00067160"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iCs/>
          <w:sz w:val="24"/>
          <w:szCs w:val="24"/>
        </w:rPr>
        <w:t>Classificação dos documentos;</w:t>
      </w:r>
    </w:p>
    <w:p w:rsidR="00DB2B12" w:rsidRPr="00EB6DEF" w:rsidRDefault="00067160"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iCs/>
          <w:sz w:val="24"/>
          <w:szCs w:val="24"/>
        </w:rPr>
        <w:t>Identificação dos repositórios com etiquetas de código de barras;</w:t>
      </w:r>
    </w:p>
    <w:p w:rsidR="00DB2B12" w:rsidRPr="00EB6DEF" w:rsidRDefault="00067160"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iCs/>
          <w:sz w:val="24"/>
          <w:szCs w:val="24"/>
        </w:rPr>
        <w:t>Identificação dos documentos com etiquetas de código de barras;</w:t>
      </w:r>
    </w:p>
    <w:p w:rsidR="00DB2B12" w:rsidRPr="00EB6DEF" w:rsidRDefault="00067160"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iCs/>
          <w:sz w:val="24"/>
          <w:szCs w:val="24"/>
        </w:rPr>
        <w:t>Fornecimento de etiquetas de código de barras</w:t>
      </w:r>
      <w:r w:rsidR="007B0047" w:rsidRPr="00EB6DEF">
        <w:rPr>
          <w:rFonts w:ascii="Arial" w:hAnsi="Arial" w:cs="Arial"/>
          <w:iCs/>
          <w:sz w:val="24"/>
          <w:szCs w:val="24"/>
        </w:rPr>
        <w:t xml:space="preserve"> para repositórios e documentos</w:t>
      </w:r>
      <w:r w:rsidR="00CA73F1">
        <w:rPr>
          <w:rFonts w:ascii="Arial" w:hAnsi="Arial" w:cs="Arial"/>
          <w:iCs/>
          <w:sz w:val="24"/>
          <w:szCs w:val="24"/>
        </w:rPr>
        <w:t>;</w:t>
      </w:r>
    </w:p>
    <w:p w:rsidR="00DB2B12" w:rsidRPr="00EB6DEF" w:rsidRDefault="00067160"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iCs/>
          <w:sz w:val="24"/>
          <w:szCs w:val="24"/>
        </w:rPr>
        <w:t>Indexação de todos os documentos segundo os índices previamente escolhidos;</w:t>
      </w:r>
    </w:p>
    <w:p w:rsidR="00EB6DEF" w:rsidRPr="00EB6DEF" w:rsidRDefault="00067160"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iCs/>
          <w:sz w:val="24"/>
          <w:szCs w:val="24"/>
        </w:rPr>
        <w:t xml:space="preserve">Colocação </w:t>
      </w:r>
      <w:r w:rsidR="007B0047" w:rsidRPr="00EB6DEF">
        <w:rPr>
          <w:rFonts w:ascii="Arial" w:hAnsi="Arial" w:cs="Arial"/>
          <w:iCs/>
          <w:sz w:val="24"/>
          <w:szCs w:val="24"/>
        </w:rPr>
        <w:t>dos repositórios (caixas A2) fornecidos pela CESAMA,</w:t>
      </w:r>
      <w:r w:rsidRPr="00EB6DEF">
        <w:rPr>
          <w:rFonts w:ascii="Arial" w:hAnsi="Arial" w:cs="Arial"/>
          <w:iCs/>
          <w:sz w:val="24"/>
          <w:szCs w:val="24"/>
        </w:rPr>
        <w:t xml:space="preserve"> em seus respectivos endereços mapeados </w:t>
      </w:r>
      <w:r w:rsidR="004068D2" w:rsidRPr="00EB6DEF">
        <w:rPr>
          <w:rFonts w:ascii="Arial" w:hAnsi="Arial" w:cs="Arial"/>
          <w:iCs/>
          <w:sz w:val="24"/>
          <w:szCs w:val="24"/>
        </w:rPr>
        <w:t>nas estantes do</w:t>
      </w:r>
      <w:r w:rsidRPr="00EB6DEF">
        <w:rPr>
          <w:rFonts w:ascii="Arial" w:hAnsi="Arial" w:cs="Arial"/>
          <w:iCs/>
          <w:sz w:val="24"/>
          <w:szCs w:val="24"/>
        </w:rPr>
        <w:t xml:space="preserve"> arquivo</w:t>
      </w:r>
      <w:r w:rsidR="007B0047" w:rsidRPr="00EB6DEF">
        <w:rPr>
          <w:rFonts w:ascii="Arial" w:hAnsi="Arial" w:cs="Arial"/>
          <w:iCs/>
          <w:sz w:val="24"/>
          <w:szCs w:val="24"/>
        </w:rPr>
        <w:t xml:space="preserve"> do CEDOC</w:t>
      </w:r>
      <w:r w:rsidR="00CA73F1">
        <w:rPr>
          <w:rFonts w:ascii="Arial" w:hAnsi="Arial" w:cs="Arial"/>
          <w:iCs/>
          <w:sz w:val="24"/>
          <w:szCs w:val="24"/>
        </w:rPr>
        <w:t>;</w:t>
      </w:r>
    </w:p>
    <w:p w:rsidR="00EB6DEF" w:rsidRDefault="00067160"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sz w:val="24"/>
          <w:szCs w:val="24"/>
        </w:rPr>
        <w:t>Uso do Sistema GED hospedado em Data Center com os mesmos recursos descritos neste item.</w:t>
      </w:r>
    </w:p>
    <w:p w:rsidR="00EB6DEF" w:rsidRDefault="001735F9" w:rsidP="00284F84">
      <w:pPr>
        <w:numPr>
          <w:ilvl w:val="3"/>
          <w:numId w:val="19"/>
        </w:numPr>
        <w:suppressAutoHyphens/>
        <w:spacing w:before="40" w:after="0" w:line="360" w:lineRule="auto"/>
        <w:ind w:left="0" w:firstLine="0"/>
        <w:jc w:val="both"/>
        <w:rPr>
          <w:rFonts w:ascii="Arial" w:hAnsi="Arial" w:cs="Arial"/>
          <w:b/>
          <w:sz w:val="24"/>
          <w:szCs w:val="24"/>
        </w:rPr>
      </w:pPr>
      <w:r w:rsidRPr="00EB6DEF">
        <w:rPr>
          <w:rFonts w:ascii="Arial" w:hAnsi="Arial" w:cs="Arial"/>
          <w:color w:val="000000"/>
          <w:sz w:val="24"/>
          <w:szCs w:val="24"/>
          <w:lang w:eastAsia="pt-BR"/>
        </w:rPr>
        <w:t xml:space="preserve">Os licitantes poderão visitar </w:t>
      </w:r>
      <w:r w:rsidR="004068D2" w:rsidRPr="00EB6DEF">
        <w:rPr>
          <w:rFonts w:ascii="Arial" w:hAnsi="Arial" w:cs="Arial"/>
          <w:color w:val="000000"/>
          <w:sz w:val="24"/>
          <w:szCs w:val="24"/>
          <w:lang w:eastAsia="pt-BR"/>
        </w:rPr>
        <w:t>o CEDOC</w:t>
      </w:r>
      <w:r w:rsidRPr="00EB6DEF">
        <w:rPr>
          <w:rFonts w:ascii="Arial" w:hAnsi="Arial" w:cs="Arial"/>
          <w:color w:val="000000"/>
          <w:sz w:val="24"/>
          <w:szCs w:val="24"/>
          <w:lang w:eastAsia="pt-BR"/>
        </w:rPr>
        <w:t xml:space="preserve"> onde deverão </w:t>
      </w:r>
      <w:r w:rsidR="00EB6DEF" w:rsidRPr="00EB6DEF">
        <w:rPr>
          <w:rFonts w:ascii="Arial" w:hAnsi="Arial" w:cs="Arial"/>
          <w:color w:val="000000"/>
          <w:sz w:val="24"/>
          <w:szCs w:val="24"/>
          <w:lang w:eastAsia="pt-BR"/>
        </w:rPr>
        <w:t xml:space="preserve">ser </w:t>
      </w:r>
      <w:r w:rsidR="009807A9" w:rsidRPr="00EB6DEF">
        <w:rPr>
          <w:rFonts w:ascii="Arial" w:hAnsi="Arial" w:cs="Arial"/>
          <w:color w:val="000000"/>
          <w:sz w:val="24"/>
          <w:szCs w:val="24"/>
          <w:lang w:eastAsia="pt-BR"/>
        </w:rPr>
        <w:t>organizados</w:t>
      </w:r>
      <w:r w:rsidRPr="00EB6DEF">
        <w:rPr>
          <w:rFonts w:ascii="Arial" w:hAnsi="Arial" w:cs="Arial"/>
          <w:color w:val="000000"/>
          <w:sz w:val="24"/>
          <w:szCs w:val="24"/>
          <w:lang w:eastAsia="pt-BR"/>
        </w:rPr>
        <w:t xml:space="preserve"> os documentos, </w:t>
      </w:r>
      <w:r w:rsidR="00EB6DEF" w:rsidRPr="00EB6DEF">
        <w:rPr>
          <w:rFonts w:ascii="Arial" w:hAnsi="Arial" w:cs="Arial"/>
          <w:color w:val="000000"/>
          <w:sz w:val="24"/>
          <w:szCs w:val="24"/>
          <w:lang w:eastAsia="pt-BR"/>
        </w:rPr>
        <w:t xml:space="preserve">podendo agendar a visita através do telefone (32) 3692-9209, com Rosana ou João </w:t>
      </w:r>
      <w:proofErr w:type="spellStart"/>
      <w:r w:rsidR="00EB6DEF" w:rsidRPr="00EB6DEF">
        <w:rPr>
          <w:rFonts w:ascii="Arial" w:hAnsi="Arial" w:cs="Arial"/>
          <w:color w:val="000000"/>
          <w:sz w:val="24"/>
          <w:szCs w:val="24"/>
          <w:lang w:eastAsia="pt-BR"/>
        </w:rPr>
        <w:t>Brum</w:t>
      </w:r>
      <w:proofErr w:type="spellEnd"/>
      <w:r w:rsidR="00EB6DEF" w:rsidRPr="00EB6DEF">
        <w:rPr>
          <w:rFonts w:ascii="Arial" w:hAnsi="Arial" w:cs="Arial"/>
          <w:color w:val="000000"/>
          <w:sz w:val="24"/>
          <w:szCs w:val="24"/>
          <w:lang w:eastAsia="pt-BR"/>
        </w:rPr>
        <w:t xml:space="preserve"> </w:t>
      </w:r>
      <w:r w:rsidR="00360785">
        <w:rPr>
          <w:rFonts w:ascii="Arial" w:hAnsi="Arial" w:cs="Arial"/>
          <w:color w:val="000000"/>
          <w:sz w:val="24"/>
          <w:szCs w:val="24"/>
          <w:lang w:eastAsia="pt-BR"/>
        </w:rPr>
        <w:t>para</w:t>
      </w:r>
      <w:r w:rsidR="00EB6DEF" w:rsidRPr="00EB6DEF">
        <w:rPr>
          <w:rFonts w:ascii="Arial" w:hAnsi="Arial" w:cs="Arial"/>
          <w:color w:val="000000"/>
          <w:sz w:val="24"/>
          <w:szCs w:val="24"/>
          <w:lang w:eastAsia="pt-BR"/>
        </w:rPr>
        <w:t xml:space="preserve"> até dois dias </w:t>
      </w:r>
      <w:r w:rsidR="00EB6DEF">
        <w:rPr>
          <w:rFonts w:ascii="Arial" w:hAnsi="Arial" w:cs="Arial"/>
          <w:color w:val="000000"/>
          <w:sz w:val="24"/>
          <w:szCs w:val="24"/>
          <w:lang w:eastAsia="pt-BR"/>
        </w:rPr>
        <w:t>ú</w:t>
      </w:r>
      <w:r w:rsidR="00EB6DEF" w:rsidRPr="00EB6DEF">
        <w:rPr>
          <w:rFonts w:ascii="Arial" w:hAnsi="Arial" w:cs="Arial"/>
          <w:color w:val="000000"/>
          <w:sz w:val="24"/>
          <w:szCs w:val="24"/>
          <w:lang w:eastAsia="pt-BR"/>
        </w:rPr>
        <w:t>teis antes da realização do certame.</w:t>
      </w:r>
    </w:p>
    <w:p w:rsidR="00EB6DEF" w:rsidRDefault="00C835D3" w:rsidP="00E772CA">
      <w:pPr>
        <w:numPr>
          <w:ilvl w:val="1"/>
          <w:numId w:val="19"/>
        </w:numPr>
        <w:suppressAutoHyphens/>
        <w:spacing w:before="40" w:after="0" w:line="360" w:lineRule="auto"/>
        <w:ind w:left="709" w:hanging="709"/>
        <w:jc w:val="both"/>
        <w:rPr>
          <w:rFonts w:ascii="Arial" w:hAnsi="Arial" w:cs="Arial"/>
          <w:b/>
          <w:sz w:val="24"/>
          <w:szCs w:val="24"/>
        </w:rPr>
      </w:pPr>
      <w:r w:rsidRPr="00EB6DEF">
        <w:rPr>
          <w:rFonts w:ascii="Arial" w:hAnsi="Arial" w:cs="Arial"/>
          <w:b/>
          <w:sz w:val="24"/>
          <w:szCs w:val="24"/>
          <w:u w:val="single"/>
        </w:rPr>
        <w:t xml:space="preserve">GUARDA MENSAL, GERENCIAMENTO ELETRÔNICO VIA </w:t>
      </w:r>
      <w:r w:rsidR="00B9342A" w:rsidRPr="00EB6DEF">
        <w:rPr>
          <w:rFonts w:ascii="Arial" w:hAnsi="Arial" w:cs="Arial"/>
          <w:b/>
          <w:sz w:val="24"/>
          <w:szCs w:val="24"/>
          <w:u w:val="single"/>
        </w:rPr>
        <w:t>WEB.</w:t>
      </w:r>
    </w:p>
    <w:p w:rsidR="00BA007C" w:rsidRPr="00EB6DEF" w:rsidRDefault="0073173E" w:rsidP="00E772CA">
      <w:pPr>
        <w:numPr>
          <w:ilvl w:val="2"/>
          <w:numId w:val="19"/>
        </w:numPr>
        <w:suppressAutoHyphens/>
        <w:spacing w:before="40" w:after="0" w:line="360" w:lineRule="auto"/>
        <w:ind w:left="709" w:hanging="709"/>
        <w:jc w:val="both"/>
        <w:rPr>
          <w:rFonts w:ascii="Arial" w:hAnsi="Arial" w:cs="Arial"/>
          <w:sz w:val="24"/>
          <w:szCs w:val="24"/>
        </w:rPr>
      </w:pPr>
      <w:r w:rsidRPr="00EB6DEF">
        <w:rPr>
          <w:rFonts w:ascii="Arial" w:hAnsi="Arial" w:cs="Arial"/>
          <w:sz w:val="24"/>
          <w:szCs w:val="24"/>
        </w:rPr>
        <w:t>ACESSO ILIMITADO GED - LICENÇA USO DE SOFTWARE</w:t>
      </w:r>
    </w:p>
    <w:p w:rsidR="00B9342A" w:rsidRDefault="00B9342A" w:rsidP="00CF3F37">
      <w:pPr>
        <w:spacing w:before="60" w:after="0" w:line="360" w:lineRule="auto"/>
        <w:ind w:firstLine="284"/>
        <w:jc w:val="both"/>
        <w:rPr>
          <w:rFonts w:ascii="Arial" w:hAnsi="Arial" w:cs="Arial"/>
          <w:sz w:val="24"/>
          <w:szCs w:val="24"/>
        </w:rPr>
      </w:pPr>
      <w:r w:rsidRPr="007D02D3">
        <w:rPr>
          <w:rFonts w:ascii="Arial" w:hAnsi="Arial" w:cs="Arial"/>
          <w:sz w:val="24"/>
          <w:szCs w:val="24"/>
        </w:rPr>
        <w:t>Contratação de software GED</w:t>
      </w:r>
      <w:r w:rsidR="00BA007C" w:rsidRPr="007D02D3">
        <w:rPr>
          <w:rFonts w:ascii="Arial" w:hAnsi="Arial" w:cs="Arial"/>
          <w:sz w:val="24"/>
          <w:szCs w:val="24"/>
        </w:rPr>
        <w:t xml:space="preserve"> (</w:t>
      </w:r>
      <w:r w:rsidRPr="007D02D3">
        <w:rPr>
          <w:rFonts w:ascii="Arial" w:hAnsi="Arial" w:cs="Arial"/>
          <w:sz w:val="24"/>
          <w:szCs w:val="24"/>
        </w:rPr>
        <w:t>G</w:t>
      </w:r>
      <w:r w:rsidR="00BA007C" w:rsidRPr="007D02D3">
        <w:rPr>
          <w:rFonts w:ascii="Arial" w:hAnsi="Arial" w:cs="Arial"/>
          <w:sz w:val="24"/>
          <w:szCs w:val="24"/>
        </w:rPr>
        <w:t>estão</w:t>
      </w:r>
      <w:r w:rsidRPr="007D02D3">
        <w:rPr>
          <w:rFonts w:ascii="Arial" w:hAnsi="Arial" w:cs="Arial"/>
          <w:sz w:val="24"/>
          <w:szCs w:val="24"/>
        </w:rPr>
        <w:t xml:space="preserve"> E</w:t>
      </w:r>
      <w:r w:rsidR="00BA007C" w:rsidRPr="007D02D3">
        <w:rPr>
          <w:rFonts w:ascii="Arial" w:hAnsi="Arial" w:cs="Arial"/>
          <w:sz w:val="24"/>
          <w:szCs w:val="24"/>
        </w:rPr>
        <w:t>letrônica</w:t>
      </w:r>
      <w:r w:rsidR="00183C85">
        <w:rPr>
          <w:rFonts w:ascii="Arial" w:hAnsi="Arial" w:cs="Arial"/>
          <w:sz w:val="24"/>
          <w:szCs w:val="24"/>
        </w:rPr>
        <w:t xml:space="preserve"> </w:t>
      </w:r>
      <w:r w:rsidR="00BA007C" w:rsidRPr="007D02D3">
        <w:rPr>
          <w:rFonts w:ascii="Arial" w:hAnsi="Arial" w:cs="Arial"/>
          <w:sz w:val="24"/>
          <w:szCs w:val="24"/>
        </w:rPr>
        <w:t>de</w:t>
      </w:r>
      <w:r w:rsidRPr="007D02D3">
        <w:rPr>
          <w:rFonts w:ascii="Arial" w:hAnsi="Arial" w:cs="Arial"/>
          <w:sz w:val="24"/>
          <w:szCs w:val="24"/>
        </w:rPr>
        <w:t xml:space="preserve"> D</w:t>
      </w:r>
      <w:r w:rsidR="00BA007C" w:rsidRPr="007D02D3">
        <w:rPr>
          <w:rFonts w:ascii="Arial" w:hAnsi="Arial" w:cs="Arial"/>
          <w:sz w:val="24"/>
          <w:szCs w:val="24"/>
        </w:rPr>
        <w:t>ocumentos) que</w:t>
      </w:r>
      <w:r w:rsidRPr="007D02D3">
        <w:rPr>
          <w:rFonts w:ascii="Arial" w:hAnsi="Arial" w:cs="Arial"/>
          <w:sz w:val="24"/>
          <w:szCs w:val="24"/>
        </w:rPr>
        <w:t xml:space="preserve"> apoiará os processos da </w:t>
      </w:r>
      <w:r w:rsidR="00BA007C" w:rsidRPr="007D02D3">
        <w:rPr>
          <w:rFonts w:ascii="Arial" w:hAnsi="Arial" w:cs="Arial"/>
          <w:sz w:val="24"/>
          <w:szCs w:val="24"/>
        </w:rPr>
        <w:t>G</w:t>
      </w:r>
      <w:r w:rsidRPr="007D02D3">
        <w:rPr>
          <w:rFonts w:ascii="Arial" w:hAnsi="Arial" w:cs="Arial"/>
          <w:sz w:val="24"/>
          <w:szCs w:val="24"/>
        </w:rPr>
        <w:t xml:space="preserve">uarda </w:t>
      </w:r>
      <w:r w:rsidR="00BA007C" w:rsidRPr="007D02D3">
        <w:rPr>
          <w:rFonts w:ascii="Arial" w:hAnsi="Arial" w:cs="Arial"/>
          <w:sz w:val="24"/>
          <w:szCs w:val="24"/>
        </w:rPr>
        <w:t>T</w:t>
      </w:r>
      <w:r w:rsidRPr="007D02D3">
        <w:rPr>
          <w:rFonts w:ascii="Arial" w:hAnsi="Arial" w:cs="Arial"/>
          <w:sz w:val="24"/>
          <w:szCs w:val="24"/>
        </w:rPr>
        <w:t>erceirizada e do Centro de Documentação deverá oferecer</w:t>
      </w:r>
      <w:r w:rsidR="00BA007C" w:rsidRPr="007D02D3">
        <w:rPr>
          <w:rFonts w:ascii="Arial" w:hAnsi="Arial" w:cs="Arial"/>
          <w:sz w:val="24"/>
          <w:szCs w:val="24"/>
        </w:rPr>
        <w:t>,</w:t>
      </w:r>
      <w:r w:rsidRPr="007D02D3">
        <w:rPr>
          <w:rFonts w:ascii="Arial" w:hAnsi="Arial" w:cs="Arial"/>
          <w:sz w:val="24"/>
          <w:szCs w:val="24"/>
        </w:rPr>
        <w:t xml:space="preserve"> minimamente</w:t>
      </w:r>
      <w:r w:rsidR="00BA007C" w:rsidRPr="007D02D3">
        <w:rPr>
          <w:rFonts w:ascii="Arial" w:hAnsi="Arial" w:cs="Arial"/>
          <w:sz w:val="24"/>
          <w:szCs w:val="24"/>
        </w:rPr>
        <w:t>,</w:t>
      </w:r>
      <w:r w:rsidRPr="007D02D3">
        <w:rPr>
          <w:rFonts w:ascii="Arial" w:hAnsi="Arial" w:cs="Arial"/>
          <w:sz w:val="24"/>
          <w:szCs w:val="24"/>
        </w:rPr>
        <w:t xml:space="preserve"> os seguintes recursos:</w:t>
      </w:r>
    </w:p>
    <w:p w:rsidR="00EB6DEF"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sz w:val="24"/>
          <w:szCs w:val="24"/>
        </w:rPr>
        <w:t>Ser desenvolvido em plataforma Web;</w:t>
      </w:r>
    </w:p>
    <w:p w:rsidR="00EB6DEF"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sz w:val="24"/>
          <w:szCs w:val="24"/>
        </w:rPr>
        <w:t>Estar em um ambiente seguro (protocolo HTTPS através de um Certificado SSL);</w:t>
      </w:r>
    </w:p>
    <w:p w:rsidR="00EB6DEF"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sz w:val="24"/>
          <w:szCs w:val="24"/>
        </w:rPr>
        <w:t xml:space="preserve">Permitir o acesso </w:t>
      </w:r>
      <w:r w:rsidR="00C835D3" w:rsidRPr="00EB6DEF">
        <w:rPr>
          <w:rFonts w:ascii="Arial" w:hAnsi="Arial" w:cs="Arial"/>
          <w:sz w:val="24"/>
          <w:szCs w:val="24"/>
        </w:rPr>
        <w:t xml:space="preserve">ilimitado a usuários </w:t>
      </w:r>
      <w:r w:rsidRPr="00EB6DEF">
        <w:rPr>
          <w:rFonts w:ascii="Arial" w:hAnsi="Arial" w:cs="Arial"/>
          <w:sz w:val="24"/>
          <w:szCs w:val="24"/>
        </w:rPr>
        <w:t xml:space="preserve">através de </w:t>
      </w:r>
      <w:proofErr w:type="spellStart"/>
      <w:r w:rsidRPr="00EB6DEF">
        <w:rPr>
          <w:rFonts w:ascii="Arial" w:hAnsi="Arial" w:cs="Arial"/>
          <w:sz w:val="24"/>
          <w:szCs w:val="24"/>
        </w:rPr>
        <w:t>login</w:t>
      </w:r>
      <w:proofErr w:type="spellEnd"/>
      <w:r w:rsidRPr="00EB6DEF">
        <w:rPr>
          <w:rFonts w:ascii="Arial" w:hAnsi="Arial" w:cs="Arial"/>
          <w:sz w:val="24"/>
          <w:szCs w:val="24"/>
        </w:rPr>
        <w:t xml:space="preserve"> e senha</w:t>
      </w:r>
      <w:r w:rsidR="008E22AD" w:rsidRPr="00EB6DEF">
        <w:rPr>
          <w:rFonts w:ascii="Arial" w:hAnsi="Arial" w:cs="Arial"/>
          <w:sz w:val="24"/>
          <w:szCs w:val="24"/>
        </w:rPr>
        <w:t>;</w:t>
      </w:r>
    </w:p>
    <w:p w:rsidR="00EB6DEF"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sz w:val="24"/>
          <w:szCs w:val="24"/>
        </w:rPr>
        <w:t>Permitir a configuração de permissões e horários de acesso a estes usuários;</w:t>
      </w:r>
    </w:p>
    <w:p w:rsidR="00EB6DEF"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sz w:val="24"/>
          <w:szCs w:val="24"/>
        </w:rPr>
        <w:t>Permitir o cadastro de departamentos;</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EB6DEF">
        <w:rPr>
          <w:rFonts w:ascii="Arial" w:hAnsi="Arial" w:cs="Arial"/>
          <w:sz w:val="24"/>
          <w:szCs w:val="24"/>
        </w:rPr>
        <w:t>Permitir o cadastro de tipos de documento com seus respectivos indexadores (alfanuméricos, data, numerais, etc</w:t>
      </w:r>
      <w:r w:rsidR="008E22AD" w:rsidRPr="00EB6DEF">
        <w:rPr>
          <w:rFonts w:ascii="Arial" w:hAnsi="Arial" w:cs="Arial"/>
          <w:sz w:val="24"/>
          <w:szCs w:val="24"/>
        </w:rPr>
        <w:t>.</w:t>
      </w:r>
      <w:r w:rsidRPr="00EB6DEF">
        <w:rPr>
          <w:rFonts w:ascii="Arial" w:hAnsi="Arial" w:cs="Arial"/>
          <w:sz w:val="24"/>
          <w:szCs w:val="24"/>
        </w:rPr>
        <w:t>);</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lastRenderedPageBreak/>
        <w:t>Permitir a visualização e a criação de relatórios customizados;</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 xml:space="preserve">Permitir o cadastro de </w:t>
      </w:r>
      <w:r w:rsidR="008E22AD" w:rsidRPr="00CD2238">
        <w:rPr>
          <w:rFonts w:ascii="Arial" w:hAnsi="Arial" w:cs="Arial"/>
          <w:sz w:val="24"/>
          <w:szCs w:val="24"/>
        </w:rPr>
        <w:t>repositórios</w:t>
      </w:r>
      <w:r w:rsidRPr="00CD2238">
        <w:rPr>
          <w:rFonts w:ascii="Arial" w:hAnsi="Arial" w:cs="Arial"/>
          <w:sz w:val="24"/>
          <w:szCs w:val="24"/>
        </w:rPr>
        <w:t xml:space="preserve"> e documentos através das etiquetas de código de barras;</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Permitir a pesquisa pelos documentos através dos seus indexadores e outros filtros;</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Permitir a visualização das imagens digitalizadas dos documentos no formato PDF;</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Permitir a requisição de material como lacres, envelopes, caixas e afins;</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Permitir a requisição de serviços relacionados aos documentos oferecendo rastreabilidade e controle da situação do documento;</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Permitir a geração de protocolos;</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O banco de dados caso seja requisitado será exportado no formato SQL (</w:t>
      </w:r>
      <w:proofErr w:type="spellStart"/>
      <w:r w:rsidRPr="00CD2238">
        <w:rPr>
          <w:rFonts w:ascii="Arial" w:hAnsi="Arial" w:cs="Arial"/>
          <w:sz w:val="24"/>
          <w:szCs w:val="24"/>
        </w:rPr>
        <w:t>Structured</w:t>
      </w:r>
      <w:proofErr w:type="spellEnd"/>
      <w:r w:rsidRPr="00CD2238">
        <w:rPr>
          <w:rFonts w:ascii="Arial" w:hAnsi="Arial" w:cs="Arial"/>
          <w:sz w:val="24"/>
          <w:szCs w:val="24"/>
        </w:rPr>
        <w:t xml:space="preserve"> </w:t>
      </w:r>
      <w:proofErr w:type="spellStart"/>
      <w:r w:rsidRPr="00CD2238">
        <w:rPr>
          <w:rFonts w:ascii="Arial" w:hAnsi="Arial" w:cs="Arial"/>
          <w:sz w:val="24"/>
          <w:szCs w:val="24"/>
        </w:rPr>
        <w:t>Query</w:t>
      </w:r>
      <w:proofErr w:type="spellEnd"/>
      <w:r w:rsidRPr="00CD2238">
        <w:rPr>
          <w:rFonts w:ascii="Arial" w:hAnsi="Arial" w:cs="Arial"/>
          <w:sz w:val="24"/>
          <w:szCs w:val="24"/>
        </w:rPr>
        <w:t xml:space="preserve"> </w:t>
      </w:r>
      <w:proofErr w:type="spellStart"/>
      <w:r w:rsidRPr="00CD2238">
        <w:rPr>
          <w:rFonts w:ascii="Arial" w:hAnsi="Arial" w:cs="Arial"/>
          <w:sz w:val="24"/>
          <w:szCs w:val="24"/>
        </w:rPr>
        <w:t>Language</w:t>
      </w:r>
      <w:proofErr w:type="spellEnd"/>
      <w:r w:rsidRPr="00CD2238">
        <w:rPr>
          <w:rFonts w:ascii="Arial" w:hAnsi="Arial" w:cs="Arial"/>
          <w:sz w:val="24"/>
          <w:szCs w:val="24"/>
        </w:rPr>
        <w:t>), padrão aceito mundialmente;</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As imagens deverão ser armazenadas em preto e branco, tons de cinza ou coloridas. Os padrões dos arquivos podem variar entre JPEG, PNG e TIFF</w:t>
      </w:r>
      <w:r w:rsidR="00CA73F1">
        <w:rPr>
          <w:rFonts w:ascii="Arial" w:hAnsi="Arial" w:cs="Arial"/>
          <w:sz w:val="24"/>
          <w:szCs w:val="24"/>
        </w:rPr>
        <w:t>;</w:t>
      </w:r>
    </w:p>
    <w:p w:rsidR="00CD2238" w:rsidRDefault="008E22AD"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 xml:space="preserve">No sistema GED, as correções, evoluções e customizações deverão ser atendidas plenamente, sem </w:t>
      </w:r>
      <w:r w:rsidR="00BA007C" w:rsidRPr="00CD2238">
        <w:rPr>
          <w:rFonts w:ascii="Arial" w:hAnsi="Arial" w:cs="Arial"/>
          <w:sz w:val="24"/>
          <w:szCs w:val="24"/>
        </w:rPr>
        <w:t>nenhum custo</w:t>
      </w:r>
      <w:r w:rsidRPr="00CD2238">
        <w:rPr>
          <w:rFonts w:ascii="Arial" w:hAnsi="Arial" w:cs="Arial"/>
          <w:sz w:val="24"/>
          <w:szCs w:val="24"/>
        </w:rPr>
        <w:t xml:space="preserve"> para a CESAMA</w:t>
      </w:r>
      <w:r w:rsidR="000A77BA">
        <w:rPr>
          <w:rFonts w:ascii="Arial" w:hAnsi="Arial" w:cs="Arial"/>
          <w:sz w:val="24"/>
          <w:szCs w:val="24"/>
        </w:rPr>
        <w:t>, no prazo máximo de 30(trinta) dias</w:t>
      </w:r>
      <w:r w:rsidRPr="00CD2238">
        <w:rPr>
          <w:rFonts w:ascii="Arial" w:hAnsi="Arial" w:cs="Arial"/>
          <w:sz w:val="24"/>
          <w:szCs w:val="24"/>
        </w:rPr>
        <w:t>;</w:t>
      </w:r>
    </w:p>
    <w:p w:rsid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Treinamento de utilização do sistema GED para os usuários nas dependências da CESAMA</w:t>
      </w:r>
      <w:r w:rsidR="001F2203">
        <w:rPr>
          <w:rFonts w:ascii="Arial" w:hAnsi="Arial" w:cs="Arial"/>
          <w:sz w:val="24"/>
          <w:szCs w:val="24"/>
        </w:rPr>
        <w:t xml:space="preserve"> </w:t>
      </w:r>
      <w:r w:rsidR="00F95428" w:rsidRPr="00F95428">
        <w:rPr>
          <w:rFonts w:ascii="Arial" w:hAnsi="Arial" w:cs="Arial"/>
          <w:sz w:val="24"/>
          <w:szCs w:val="24"/>
        </w:rPr>
        <w:t xml:space="preserve">com custos </w:t>
      </w:r>
      <w:r w:rsidR="00F95428">
        <w:rPr>
          <w:rFonts w:ascii="Arial" w:hAnsi="Arial" w:cs="Arial"/>
          <w:sz w:val="24"/>
          <w:szCs w:val="24"/>
        </w:rPr>
        <w:t xml:space="preserve">já </w:t>
      </w:r>
      <w:r w:rsidR="00F95428" w:rsidRPr="00F95428">
        <w:rPr>
          <w:rFonts w:ascii="Arial" w:hAnsi="Arial" w:cs="Arial"/>
          <w:sz w:val="24"/>
          <w:szCs w:val="24"/>
        </w:rPr>
        <w:t>incluídos no preço proposto</w:t>
      </w:r>
      <w:r w:rsidR="00CA73F1">
        <w:rPr>
          <w:rFonts w:ascii="Arial" w:hAnsi="Arial" w:cs="Arial"/>
          <w:sz w:val="24"/>
          <w:szCs w:val="24"/>
        </w:rPr>
        <w:t>;</w:t>
      </w:r>
    </w:p>
    <w:p w:rsidR="00B9342A" w:rsidRPr="00CD2238" w:rsidRDefault="00B9342A" w:rsidP="000E122B">
      <w:pPr>
        <w:numPr>
          <w:ilvl w:val="5"/>
          <w:numId w:val="19"/>
        </w:numPr>
        <w:suppressAutoHyphens/>
        <w:spacing w:before="40" w:after="40" w:line="360" w:lineRule="auto"/>
        <w:ind w:left="709" w:hanging="425"/>
        <w:jc w:val="both"/>
        <w:rPr>
          <w:rFonts w:ascii="Arial" w:hAnsi="Arial" w:cs="Arial"/>
          <w:b/>
          <w:sz w:val="24"/>
          <w:szCs w:val="24"/>
          <w:u w:val="single"/>
        </w:rPr>
      </w:pPr>
      <w:r w:rsidRPr="00CD2238">
        <w:rPr>
          <w:rFonts w:ascii="Arial" w:hAnsi="Arial" w:cs="Arial"/>
          <w:sz w:val="24"/>
          <w:szCs w:val="24"/>
        </w:rPr>
        <w:t xml:space="preserve">A solução de GED deve </w:t>
      </w:r>
      <w:r w:rsidR="00F84BF3" w:rsidRPr="00CD2238">
        <w:rPr>
          <w:rFonts w:ascii="Arial" w:hAnsi="Arial" w:cs="Arial"/>
          <w:sz w:val="24"/>
          <w:szCs w:val="24"/>
        </w:rPr>
        <w:t>cumprir os</w:t>
      </w:r>
      <w:r w:rsidRPr="00CD2238">
        <w:rPr>
          <w:rFonts w:ascii="Arial" w:hAnsi="Arial" w:cs="Arial"/>
          <w:sz w:val="24"/>
          <w:szCs w:val="24"/>
        </w:rPr>
        <w:t xml:space="preserve"> requisitos de segurança como:</w:t>
      </w:r>
    </w:p>
    <w:p w:rsidR="00B9342A" w:rsidRPr="007D02D3" w:rsidRDefault="00B9342A" w:rsidP="00CD2238">
      <w:pPr>
        <w:widowControl w:val="0"/>
        <w:numPr>
          <w:ilvl w:val="1"/>
          <w:numId w:val="9"/>
        </w:numPr>
        <w:tabs>
          <w:tab w:val="left" w:pos="993"/>
        </w:tabs>
        <w:autoSpaceDE w:val="0"/>
        <w:autoSpaceDN w:val="0"/>
        <w:adjustRightInd w:val="0"/>
        <w:spacing w:after="0" w:line="360" w:lineRule="auto"/>
        <w:ind w:left="851" w:hanging="142"/>
        <w:rPr>
          <w:rFonts w:ascii="Arial" w:hAnsi="Arial" w:cs="Arial"/>
          <w:sz w:val="24"/>
          <w:szCs w:val="24"/>
        </w:rPr>
      </w:pPr>
      <w:r w:rsidRPr="007D02D3">
        <w:rPr>
          <w:rFonts w:ascii="Arial" w:hAnsi="Arial" w:cs="Arial"/>
          <w:sz w:val="24"/>
          <w:szCs w:val="24"/>
        </w:rPr>
        <w:t>Firewall e Software IDS (sistema de detecção de intrusão)</w:t>
      </w:r>
      <w:r w:rsidR="00CA73F1">
        <w:rPr>
          <w:rFonts w:ascii="Arial" w:hAnsi="Arial" w:cs="Arial"/>
          <w:sz w:val="24"/>
          <w:szCs w:val="24"/>
        </w:rPr>
        <w:t>;</w:t>
      </w:r>
    </w:p>
    <w:p w:rsidR="00B9342A" w:rsidRPr="007D02D3" w:rsidRDefault="00B9342A" w:rsidP="00CD2238">
      <w:pPr>
        <w:widowControl w:val="0"/>
        <w:numPr>
          <w:ilvl w:val="1"/>
          <w:numId w:val="9"/>
        </w:numPr>
        <w:autoSpaceDE w:val="0"/>
        <w:autoSpaceDN w:val="0"/>
        <w:adjustRightInd w:val="0"/>
        <w:spacing w:after="0" w:line="360" w:lineRule="auto"/>
        <w:ind w:left="993" w:hanging="284"/>
        <w:rPr>
          <w:rFonts w:ascii="Arial" w:hAnsi="Arial" w:cs="Arial"/>
          <w:sz w:val="24"/>
          <w:szCs w:val="24"/>
        </w:rPr>
      </w:pPr>
      <w:r w:rsidRPr="007D02D3">
        <w:rPr>
          <w:rFonts w:ascii="Arial" w:hAnsi="Arial" w:cs="Arial"/>
          <w:sz w:val="24"/>
          <w:szCs w:val="24"/>
        </w:rPr>
        <w:t>Controle de acesso ao local;</w:t>
      </w:r>
    </w:p>
    <w:p w:rsidR="00B9342A" w:rsidRPr="007D02D3" w:rsidRDefault="00B9342A" w:rsidP="00CD2238">
      <w:pPr>
        <w:widowControl w:val="0"/>
        <w:numPr>
          <w:ilvl w:val="1"/>
          <w:numId w:val="9"/>
        </w:numPr>
        <w:autoSpaceDE w:val="0"/>
        <w:autoSpaceDN w:val="0"/>
        <w:adjustRightInd w:val="0"/>
        <w:spacing w:after="0" w:line="360" w:lineRule="auto"/>
        <w:ind w:left="993" w:hanging="284"/>
        <w:rPr>
          <w:rFonts w:ascii="Arial" w:hAnsi="Arial" w:cs="Arial"/>
          <w:sz w:val="24"/>
          <w:szCs w:val="24"/>
        </w:rPr>
      </w:pPr>
      <w:r w:rsidRPr="007D02D3">
        <w:rPr>
          <w:rFonts w:ascii="Arial" w:hAnsi="Arial" w:cs="Arial"/>
          <w:sz w:val="24"/>
          <w:szCs w:val="24"/>
        </w:rPr>
        <w:t>Disponibilidade dos serviços em regime 24x7;</w:t>
      </w:r>
    </w:p>
    <w:p w:rsidR="00B9342A" w:rsidRPr="007D02D3" w:rsidRDefault="00B9342A" w:rsidP="00CD2238">
      <w:pPr>
        <w:widowControl w:val="0"/>
        <w:numPr>
          <w:ilvl w:val="1"/>
          <w:numId w:val="9"/>
        </w:numPr>
        <w:autoSpaceDE w:val="0"/>
        <w:autoSpaceDN w:val="0"/>
        <w:adjustRightInd w:val="0"/>
        <w:spacing w:after="0" w:line="360" w:lineRule="auto"/>
        <w:ind w:left="993" w:hanging="284"/>
        <w:rPr>
          <w:rFonts w:ascii="Arial" w:hAnsi="Arial" w:cs="Arial"/>
          <w:sz w:val="24"/>
          <w:szCs w:val="24"/>
        </w:rPr>
      </w:pPr>
      <w:r w:rsidRPr="007D02D3">
        <w:rPr>
          <w:rFonts w:ascii="Arial" w:hAnsi="Arial" w:cs="Arial"/>
          <w:sz w:val="24"/>
          <w:szCs w:val="24"/>
        </w:rPr>
        <w:t>Política de backup com redundância de armazenamento dos dados</w:t>
      </w:r>
      <w:r w:rsidR="00F84BF3" w:rsidRPr="007D02D3">
        <w:rPr>
          <w:rFonts w:ascii="Arial" w:hAnsi="Arial" w:cs="Arial"/>
          <w:sz w:val="24"/>
          <w:szCs w:val="24"/>
        </w:rPr>
        <w:t>;</w:t>
      </w:r>
    </w:p>
    <w:p w:rsidR="00B9342A" w:rsidRPr="007D02D3" w:rsidRDefault="00B9342A" w:rsidP="00CA73F1">
      <w:pPr>
        <w:widowControl w:val="0"/>
        <w:numPr>
          <w:ilvl w:val="1"/>
          <w:numId w:val="9"/>
        </w:numPr>
        <w:autoSpaceDE w:val="0"/>
        <w:autoSpaceDN w:val="0"/>
        <w:adjustRightInd w:val="0"/>
        <w:spacing w:after="0" w:line="360" w:lineRule="auto"/>
        <w:ind w:left="993" w:hanging="284"/>
        <w:jc w:val="both"/>
        <w:rPr>
          <w:rFonts w:ascii="Arial" w:hAnsi="Arial" w:cs="Arial"/>
          <w:sz w:val="24"/>
          <w:szCs w:val="24"/>
        </w:rPr>
      </w:pPr>
      <w:r w:rsidRPr="007D02D3">
        <w:rPr>
          <w:rFonts w:ascii="Arial" w:hAnsi="Arial" w:cs="Arial"/>
          <w:sz w:val="24"/>
          <w:szCs w:val="24"/>
        </w:rPr>
        <w:t>Backup em ambiente externo e também no Data Center para rápida recuperação caso necessário</w:t>
      </w:r>
      <w:r w:rsidR="00F84BF3" w:rsidRPr="007D02D3">
        <w:rPr>
          <w:rFonts w:ascii="Arial" w:hAnsi="Arial" w:cs="Arial"/>
          <w:sz w:val="24"/>
          <w:szCs w:val="24"/>
        </w:rPr>
        <w:t>;</w:t>
      </w:r>
    </w:p>
    <w:p w:rsidR="00B9342A" w:rsidRPr="007D02D3" w:rsidRDefault="00B9342A" w:rsidP="00CD2238">
      <w:pPr>
        <w:widowControl w:val="0"/>
        <w:numPr>
          <w:ilvl w:val="1"/>
          <w:numId w:val="9"/>
        </w:numPr>
        <w:autoSpaceDE w:val="0"/>
        <w:autoSpaceDN w:val="0"/>
        <w:adjustRightInd w:val="0"/>
        <w:spacing w:after="0" w:line="360" w:lineRule="auto"/>
        <w:ind w:left="993" w:hanging="284"/>
        <w:rPr>
          <w:rFonts w:ascii="Arial" w:hAnsi="Arial" w:cs="Arial"/>
          <w:sz w:val="24"/>
          <w:szCs w:val="24"/>
        </w:rPr>
      </w:pPr>
      <w:r w:rsidRPr="007D02D3">
        <w:rPr>
          <w:rFonts w:ascii="Arial" w:hAnsi="Arial" w:cs="Arial"/>
          <w:sz w:val="24"/>
          <w:szCs w:val="24"/>
        </w:rPr>
        <w:t>Possuir monitoramento por câmera com gravação das imagens</w:t>
      </w:r>
      <w:r w:rsidR="00F84BF3" w:rsidRPr="007D02D3">
        <w:rPr>
          <w:rFonts w:ascii="Arial" w:hAnsi="Arial" w:cs="Arial"/>
          <w:sz w:val="24"/>
          <w:szCs w:val="24"/>
        </w:rPr>
        <w:t>;</w:t>
      </w:r>
    </w:p>
    <w:p w:rsidR="00B9342A" w:rsidRPr="007D02D3" w:rsidRDefault="00B9342A" w:rsidP="00CD2238">
      <w:pPr>
        <w:widowControl w:val="0"/>
        <w:numPr>
          <w:ilvl w:val="1"/>
          <w:numId w:val="9"/>
        </w:numPr>
        <w:autoSpaceDE w:val="0"/>
        <w:autoSpaceDN w:val="0"/>
        <w:adjustRightInd w:val="0"/>
        <w:spacing w:after="0" w:line="360" w:lineRule="auto"/>
        <w:ind w:left="993" w:hanging="284"/>
        <w:rPr>
          <w:rFonts w:ascii="Arial" w:hAnsi="Arial" w:cs="Arial"/>
          <w:sz w:val="24"/>
          <w:szCs w:val="24"/>
        </w:rPr>
      </w:pPr>
      <w:r w:rsidRPr="007D02D3">
        <w:rPr>
          <w:rFonts w:ascii="Arial" w:hAnsi="Arial" w:cs="Arial"/>
          <w:sz w:val="24"/>
          <w:szCs w:val="24"/>
        </w:rPr>
        <w:t>Possuir sensores de detecção de intrusos;</w:t>
      </w:r>
    </w:p>
    <w:p w:rsidR="00886C1F" w:rsidRDefault="004C0906" w:rsidP="00886C1F">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O objetivo deste sistema, em um primeiro momento, é disponibilizar consultas por campos pré-definidos e de trabalho da CONTRATANTE, como os de número do Processo Administrativo, ou outros documentos, código de controle/identificação do </w:t>
      </w:r>
      <w:r w:rsidRPr="007D02D3">
        <w:rPr>
          <w:rFonts w:ascii="Arial" w:hAnsi="Arial" w:cs="Arial"/>
          <w:sz w:val="24"/>
          <w:szCs w:val="24"/>
          <w:lang w:eastAsia="pt-BR"/>
        </w:rPr>
        <w:lastRenderedPageBreak/>
        <w:t>sistema</w:t>
      </w:r>
      <w:r w:rsidR="00886C1F">
        <w:rPr>
          <w:rFonts w:ascii="Arial" w:hAnsi="Arial" w:cs="Arial"/>
          <w:sz w:val="24"/>
          <w:szCs w:val="24"/>
          <w:lang w:eastAsia="pt-BR"/>
        </w:rPr>
        <w:t xml:space="preserve"> de protocolo</w:t>
      </w:r>
      <w:r w:rsidRPr="007D02D3">
        <w:rPr>
          <w:rFonts w:ascii="Arial" w:hAnsi="Arial" w:cs="Arial"/>
          <w:sz w:val="24"/>
          <w:szCs w:val="24"/>
          <w:lang w:eastAsia="pt-BR"/>
        </w:rPr>
        <w:t xml:space="preserve"> interno</w:t>
      </w:r>
      <w:r w:rsidR="0073173E" w:rsidRPr="007D02D3">
        <w:rPr>
          <w:rFonts w:ascii="Arial" w:hAnsi="Arial" w:cs="Arial"/>
          <w:sz w:val="24"/>
          <w:szCs w:val="24"/>
          <w:lang w:eastAsia="pt-BR"/>
        </w:rPr>
        <w:t xml:space="preserve"> (</w:t>
      </w:r>
      <w:proofErr w:type="spellStart"/>
      <w:r w:rsidR="0073173E" w:rsidRPr="007D02D3">
        <w:rPr>
          <w:rFonts w:ascii="Arial" w:hAnsi="Arial" w:cs="Arial"/>
          <w:sz w:val="24"/>
          <w:szCs w:val="24"/>
          <w:lang w:eastAsia="pt-BR"/>
        </w:rPr>
        <w:t>e-prot</w:t>
      </w:r>
      <w:proofErr w:type="spellEnd"/>
      <w:r w:rsidR="0073173E" w:rsidRPr="007D02D3">
        <w:rPr>
          <w:rFonts w:ascii="Arial" w:hAnsi="Arial" w:cs="Arial"/>
          <w:sz w:val="24"/>
          <w:szCs w:val="24"/>
          <w:lang w:eastAsia="pt-BR"/>
        </w:rPr>
        <w:t>)</w:t>
      </w:r>
      <w:r w:rsidRPr="007D02D3">
        <w:rPr>
          <w:rFonts w:ascii="Arial" w:hAnsi="Arial" w:cs="Arial"/>
          <w:sz w:val="24"/>
          <w:szCs w:val="24"/>
          <w:lang w:eastAsia="pt-BR"/>
        </w:rPr>
        <w:t>, com o intuito de tornar acessível documentos/processos, físicos e/ou digitalizados.</w:t>
      </w:r>
    </w:p>
    <w:p w:rsidR="00886C1F" w:rsidRDefault="004C0906" w:rsidP="00886C1F">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Deverá ter requisitos básicos de garantia da segurança, conforme política e sistema de segurança da CONTRATANTE, de modo que permita o acesso a informações somente aos usuários autorizados. O DSGD - Departamento de Serviços Gerais encaminhará todas as requisições de cadastramento de usuários.</w:t>
      </w:r>
    </w:p>
    <w:p w:rsidR="00886C1F" w:rsidRDefault="004C0906" w:rsidP="00886C1F">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A Contratada deverá providenciar um suporte técnico para atendimento de qualquer dúvida e/ou consulta de esclarecimento, da CONTRATANTE, quanto ao sistema, da mesma forma que deverá realizar qualquer tipo de modificação e/ou alteração, no mesmo, que venha a ser solicitada pelo órgão, sem ônus para a CONTRATANTE.</w:t>
      </w:r>
    </w:p>
    <w:p w:rsidR="00BA007C" w:rsidRPr="007D02D3" w:rsidRDefault="004C0906" w:rsidP="002231BC">
      <w:pPr>
        <w:tabs>
          <w:tab w:val="left" w:pos="284"/>
        </w:tabs>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As solicitações deverão ser por Gerenciamento para controle do atendimento e fiscalização por parte da Contratante. O acesso ao sistema será feito através da Internet.</w:t>
      </w:r>
    </w:p>
    <w:p w:rsidR="00BA007C" w:rsidRPr="00920B8A" w:rsidRDefault="0073173E" w:rsidP="000E122B">
      <w:pPr>
        <w:numPr>
          <w:ilvl w:val="2"/>
          <w:numId w:val="19"/>
        </w:numPr>
        <w:suppressAutoHyphens/>
        <w:spacing w:before="40" w:after="0" w:line="360" w:lineRule="auto"/>
        <w:ind w:left="709" w:hanging="709"/>
        <w:jc w:val="both"/>
        <w:rPr>
          <w:rFonts w:ascii="Arial" w:hAnsi="Arial" w:cs="Arial"/>
          <w:sz w:val="24"/>
          <w:szCs w:val="24"/>
        </w:rPr>
      </w:pPr>
      <w:r w:rsidRPr="00920B8A">
        <w:rPr>
          <w:rFonts w:ascii="Arial" w:hAnsi="Arial" w:cs="Arial"/>
          <w:sz w:val="24"/>
          <w:szCs w:val="24"/>
        </w:rPr>
        <w:t>GUARDA/ ARMAZENAGEM MENSAL DE DOCUMENTOS.</w:t>
      </w:r>
    </w:p>
    <w:p w:rsidR="00C6734B" w:rsidRPr="007D02D3" w:rsidRDefault="00C6734B" w:rsidP="00CF3F37">
      <w:pPr>
        <w:autoSpaceDE w:val="0"/>
        <w:autoSpaceDN w:val="0"/>
        <w:adjustRightInd w:val="0"/>
        <w:spacing w:after="0" w:line="360" w:lineRule="auto"/>
        <w:ind w:firstLine="284"/>
        <w:jc w:val="both"/>
        <w:rPr>
          <w:rFonts w:ascii="Arial" w:hAnsi="Arial" w:cs="Arial"/>
          <w:color w:val="000000"/>
          <w:sz w:val="24"/>
          <w:szCs w:val="24"/>
          <w:lang w:eastAsia="pt-BR"/>
        </w:rPr>
      </w:pPr>
      <w:r w:rsidRPr="007D02D3">
        <w:rPr>
          <w:rFonts w:ascii="Arial" w:hAnsi="Arial" w:cs="Arial"/>
          <w:color w:val="000000"/>
          <w:sz w:val="24"/>
          <w:szCs w:val="24"/>
          <w:lang w:eastAsia="pt-BR"/>
        </w:rPr>
        <w:t>A guarda / armazenagem</w:t>
      </w:r>
      <w:r w:rsidR="001F2203">
        <w:rPr>
          <w:rFonts w:ascii="Arial" w:hAnsi="Arial" w:cs="Arial"/>
          <w:color w:val="000000"/>
          <w:sz w:val="24"/>
          <w:szCs w:val="24"/>
          <w:lang w:eastAsia="pt-BR"/>
        </w:rPr>
        <w:t xml:space="preserve"> </w:t>
      </w:r>
      <w:r w:rsidR="00DF7EA7" w:rsidRPr="007D02D3">
        <w:rPr>
          <w:rFonts w:ascii="Arial" w:hAnsi="Arial" w:cs="Arial"/>
          <w:color w:val="000000"/>
          <w:sz w:val="24"/>
          <w:szCs w:val="24"/>
          <w:lang w:eastAsia="pt-BR"/>
        </w:rPr>
        <w:t xml:space="preserve">mensal </w:t>
      </w:r>
      <w:r w:rsidRPr="007D02D3">
        <w:rPr>
          <w:rFonts w:ascii="Arial" w:hAnsi="Arial" w:cs="Arial"/>
          <w:color w:val="000000"/>
          <w:sz w:val="24"/>
          <w:szCs w:val="24"/>
          <w:lang w:eastAsia="pt-BR"/>
        </w:rPr>
        <w:t xml:space="preserve">dos documentos deverá obedecer às normas </w:t>
      </w:r>
      <w:proofErr w:type="spellStart"/>
      <w:r w:rsidRPr="007D02D3">
        <w:rPr>
          <w:rFonts w:ascii="Arial" w:hAnsi="Arial" w:cs="Arial"/>
          <w:color w:val="000000"/>
          <w:sz w:val="24"/>
          <w:szCs w:val="24"/>
          <w:lang w:eastAsia="pt-BR"/>
        </w:rPr>
        <w:t>arquivísticas</w:t>
      </w:r>
      <w:proofErr w:type="spellEnd"/>
      <w:r w:rsidRPr="007D02D3">
        <w:rPr>
          <w:rFonts w:ascii="Arial" w:hAnsi="Arial" w:cs="Arial"/>
          <w:color w:val="000000"/>
          <w:sz w:val="24"/>
          <w:szCs w:val="24"/>
          <w:lang w:eastAsia="pt-BR"/>
        </w:rPr>
        <w:t>, em local adequado e destinado unicamente para fins de atividades de guarda, armazenagem, gerenciamento e recuperação de documentos e informações</w:t>
      </w:r>
      <w:r w:rsidRPr="007D02D3">
        <w:rPr>
          <w:rFonts w:ascii="Arial" w:hAnsi="Arial" w:cs="Arial"/>
          <w:b/>
          <w:bCs/>
          <w:color w:val="000000"/>
          <w:sz w:val="24"/>
          <w:szCs w:val="24"/>
          <w:lang w:eastAsia="pt-BR"/>
        </w:rPr>
        <w:t xml:space="preserve">, </w:t>
      </w:r>
      <w:r w:rsidRPr="007D02D3">
        <w:rPr>
          <w:rFonts w:ascii="Arial" w:hAnsi="Arial" w:cs="Arial"/>
          <w:color w:val="000000"/>
          <w:sz w:val="24"/>
          <w:szCs w:val="24"/>
          <w:lang w:eastAsia="pt-BR"/>
        </w:rPr>
        <w:t xml:space="preserve">de forma a preservar a integridade dos papéis, com segurança contra incêndio, invasão e infestação de pragas ou de quaisquer elementos que possam danificá-los, conservando as informações neles contidas e permitir, sempre que necessário, o resgate dos </w:t>
      </w:r>
      <w:proofErr w:type="gramStart"/>
      <w:r w:rsidRPr="007D02D3">
        <w:rPr>
          <w:rFonts w:ascii="Arial" w:hAnsi="Arial" w:cs="Arial"/>
          <w:color w:val="000000"/>
          <w:sz w:val="24"/>
          <w:szCs w:val="24"/>
          <w:lang w:eastAsia="pt-BR"/>
        </w:rPr>
        <w:t>mesmos para sua reativação, digitalização</w:t>
      </w:r>
      <w:proofErr w:type="gramEnd"/>
      <w:r w:rsidRPr="007D02D3">
        <w:rPr>
          <w:rFonts w:ascii="Arial" w:hAnsi="Arial" w:cs="Arial"/>
          <w:color w:val="000000"/>
          <w:sz w:val="24"/>
          <w:szCs w:val="24"/>
          <w:lang w:eastAsia="pt-BR"/>
        </w:rPr>
        <w:t xml:space="preserve"> ou simplesmente consulta.</w:t>
      </w:r>
    </w:p>
    <w:p w:rsidR="00C6734B" w:rsidRPr="007D02D3" w:rsidRDefault="00C6734B" w:rsidP="008C1BE8">
      <w:pPr>
        <w:spacing w:before="40" w:after="0" w:line="360" w:lineRule="auto"/>
        <w:ind w:firstLine="284"/>
        <w:jc w:val="both"/>
        <w:rPr>
          <w:rFonts w:ascii="Arial" w:hAnsi="Arial" w:cs="Arial"/>
          <w:color w:val="000000"/>
          <w:sz w:val="24"/>
          <w:szCs w:val="24"/>
          <w:lang w:eastAsia="pt-BR"/>
        </w:rPr>
      </w:pPr>
      <w:r w:rsidRPr="007D02D3">
        <w:rPr>
          <w:rFonts w:ascii="Arial" w:hAnsi="Arial" w:cs="Arial"/>
          <w:sz w:val="24"/>
          <w:szCs w:val="24"/>
        </w:rPr>
        <w:t xml:space="preserve">A Guarda / armazenagem mensal de documentos em caixas para guarda, de </w:t>
      </w:r>
      <w:proofErr w:type="gramStart"/>
      <w:r w:rsidRPr="007D02D3">
        <w:rPr>
          <w:rFonts w:ascii="Arial" w:hAnsi="Arial" w:cs="Arial"/>
          <w:sz w:val="24"/>
          <w:szCs w:val="24"/>
        </w:rPr>
        <w:t>20Kg</w:t>
      </w:r>
      <w:proofErr w:type="gramEnd"/>
      <w:r w:rsidRPr="007D02D3">
        <w:rPr>
          <w:rFonts w:ascii="Arial" w:hAnsi="Arial" w:cs="Arial"/>
          <w:sz w:val="24"/>
          <w:szCs w:val="24"/>
        </w:rPr>
        <w:t xml:space="preserve">, em galpão da </w:t>
      </w:r>
      <w:r w:rsidR="00E1358E">
        <w:rPr>
          <w:rFonts w:ascii="Arial" w:hAnsi="Arial" w:cs="Arial"/>
          <w:sz w:val="24"/>
          <w:szCs w:val="24"/>
        </w:rPr>
        <w:t>Contratada</w:t>
      </w:r>
      <w:r w:rsidRPr="007D02D3">
        <w:rPr>
          <w:rFonts w:ascii="Arial" w:hAnsi="Arial" w:cs="Arial"/>
          <w:sz w:val="24"/>
          <w:szCs w:val="24"/>
        </w:rPr>
        <w:t>, possuindo critério de código de barras (gerados em impressora tipo térmica) para rastreabilidade dos documentos.</w:t>
      </w:r>
    </w:p>
    <w:p w:rsidR="008C1BE8" w:rsidRDefault="00C6734B" w:rsidP="008C1BE8">
      <w:pPr>
        <w:autoSpaceDE w:val="0"/>
        <w:autoSpaceDN w:val="0"/>
        <w:adjustRightInd w:val="0"/>
        <w:spacing w:after="0" w:line="360" w:lineRule="auto"/>
        <w:ind w:firstLine="284"/>
        <w:jc w:val="both"/>
        <w:rPr>
          <w:rFonts w:ascii="Arial" w:hAnsi="Arial" w:cs="Arial"/>
          <w:color w:val="000000"/>
          <w:sz w:val="24"/>
          <w:szCs w:val="24"/>
          <w:lang w:eastAsia="pt-BR"/>
        </w:rPr>
      </w:pPr>
      <w:r w:rsidRPr="007D02D3">
        <w:rPr>
          <w:rFonts w:ascii="Arial" w:hAnsi="Arial" w:cs="Arial"/>
          <w:color w:val="000000"/>
          <w:sz w:val="24"/>
          <w:szCs w:val="24"/>
          <w:lang w:eastAsia="pt-BR"/>
        </w:rPr>
        <w:t>O galpão para guarda/armazenagem terceirizada deverá ser em local que esteja em raio máximo de 60 (sessenta) km da sede da Companhia de Saneamento Municipal - CESAMA.</w:t>
      </w:r>
    </w:p>
    <w:p w:rsidR="008C1BE8" w:rsidRDefault="0081514B" w:rsidP="008C1BE8">
      <w:pPr>
        <w:autoSpaceDE w:val="0"/>
        <w:autoSpaceDN w:val="0"/>
        <w:adjustRightInd w:val="0"/>
        <w:spacing w:after="0" w:line="360" w:lineRule="auto"/>
        <w:ind w:firstLine="284"/>
        <w:jc w:val="both"/>
        <w:rPr>
          <w:rFonts w:ascii="Arial" w:hAnsi="Arial" w:cs="Arial"/>
          <w:color w:val="000000"/>
          <w:sz w:val="24"/>
          <w:szCs w:val="24"/>
          <w:lang w:eastAsia="pt-BR"/>
        </w:rPr>
      </w:pPr>
      <w:r w:rsidRPr="007D02D3">
        <w:rPr>
          <w:rFonts w:ascii="Arial" w:hAnsi="Arial" w:cs="Arial"/>
          <w:sz w:val="24"/>
          <w:szCs w:val="24"/>
          <w:lang w:eastAsia="pt-BR"/>
        </w:rPr>
        <w:t>O acondicionamento dos documentos deverá ser feito em caixas-arquivo (repositórios),</w:t>
      </w:r>
      <w:r w:rsidRPr="007D02D3">
        <w:rPr>
          <w:rFonts w:ascii="Arial" w:hAnsi="Arial" w:cs="Arial"/>
          <w:sz w:val="24"/>
          <w:szCs w:val="24"/>
        </w:rPr>
        <w:t xml:space="preserve"> para guarda, de </w:t>
      </w:r>
      <w:proofErr w:type="gramStart"/>
      <w:r w:rsidRPr="007D02D3">
        <w:rPr>
          <w:rFonts w:ascii="Arial" w:hAnsi="Arial" w:cs="Arial"/>
          <w:sz w:val="24"/>
          <w:szCs w:val="24"/>
        </w:rPr>
        <w:t>20Kg</w:t>
      </w:r>
      <w:proofErr w:type="gramEnd"/>
      <w:r w:rsidRPr="007D02D3">
        <w:rPr>
          <w:rFonts w:ascii="Arial" w:hAnsi="Arial" w:cs="Arial"/>
          <w:sz w:val="24"/>
          <w:szCs w:val="24"/>
          <w:lang w:eastAsia="pt-BR"/>
        </w:rPr>
        <w:t xml:space="preserve">. </w:t>
      </w:r>
    </w:p>
    <w:p w:rsidR="008C1BE8" w:rsidRDefault="0081514B" w:rsidP="008C1BE8">
      <w:pPr>
        <w:autoSpaceDE w:val="0"/>
        <w:autoSpaceDN w:val="0"/>
        <w:adjustRightInd w:val="0"/>
        <w:spacing w:after="0" w:line="360" w:lineRule="auto"/>
        <w:ind w:firstLine="284"/>
        <w:jc w:val="both"/>
        <w:rPr>
          <w:rFonts w:ascii="Arial" w:hAnsi="Arial" w:cs="Arial"/>
          <w:color w:val="000000"/>
          <w:sz w:val="24"/>
          <w:szCs w:val="24"/>
          <w:lang w:eastAsia="pt-BR"/>
        </w:rPr>
      </w:pPr>
      <w:r w:rsidRPr="007D02D3">
        <w:rPr>
          <w:rFonts w:ascii="Arial" w:hAnsi="Arial" w:cs="Arial"/>
          <w:sz w:val="24"/>
          <w:szCs w:val="24"/>
          <w:lang w:eastAsia="pt-BR"/>
        </w:rPr>
        <w:t xml:space="preserve">Os repositórios deverão ser armazenados em estantes, garantindo-lhes total segurança, e o seu endereço deverá ser incluído no sistema informatizado. A </w:t>
      </w:r>
      <w:r w:rsidRPr="007D02D3">
        <w:rPr>
          <w:rFonts w:ascii="Arial" w:hAnsi="Arial" w:cs="Arial"/>
          <w:sz w:val="24"/>
          <w:szCs w:val="24"/>
          <w:lang w:eastAsia="pt-BR"/>
        </w:rPr>
        <w:lastRenderedPageBreak/>
        <w:t>composição do endereço físico deverá ser feita em etiqueta com código de barras e conterá, obrigatoriamente, no mínimo: a prateleira, o módulo de armazenamento e a fileira.</w:t>
      </w:r>
    </w:p>
    <w:p w:rsidR="008C1BE8" w:rsidRDefault="0081514B" w:rsidP="008C1BE8">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A </w:t>
      </w:r>
      <w:r w:rsidR="00E1358E">
        <w:rPr>
          <w:rFonts w:ascii="Arial" w:hAnsi="Arial" w:cs="Arial"/>
          <w:sz w:val="24"/>
          <w:szCs w:val="24"/>
          <w:lang w:eastAsia="pt-BR"/>
        </w:rPr>
        <w:t>Contratada</w:t>
      </w:r>
      <w:r w:rsidRPr="007D02D3">
        <w:rPr>
          <w:rFonts w:ascii="Arial" w:hAnsi="Arial" w:cs="Arial"/>
          <w:sz w:val="24"/>
          <w:szCs w:val="24"/>
          <w:lang w:eastAsia="pt-BR"/>
        </w:rPr>
        <w:t xml:space="preserve"> deverá disponibilizar instalações adequadas para a gestão e guarda dos</w:t>
      </w:r>
      <w:r w:rsidR="00921417">
        <w:rPr>
          <w:rFonts w:ascii="Arial" w:hAnsi="Arial" w:cs="Arial"/>
          <w:sz w:val="24"/>
          <w:szCs w:val="24"/>
          <w:lang w:eastAsia="pt-BR"/>
        </w:rPr>
        <w:t xml:space="preserve"> </w:t>
      </w:r>
      <w:r w:rsidRPr="007D02D3">
        <w:rPr>
          <w:rFonts w:ascii="Arial" w:hAnsi="Arial" w:cs="Arial"/>
          <w:sz w:val="24"/>
          <w:szCs w:val="24"/>
          <w:lang w:eastAsia="pt-BR"/>
        </w:rPr>
        <w:t xml:space="preserve">documentos da </w:t>
      </w:r>
      <w:r w:rsidR="008C1BE8">
        <w:rPr>
          <w:rFonts w:ascii="Arial" w:hAnsi="Arial" w:cs="Arial"/>
          <w:sz w:val="24"/>
          <w:szCs w:val="24"/>
          <w:lang w:eastAsia="pt-BR"/>
        </w:rPr>
        <w:t>CESAMA</w:t>
      </w:r>
      <w:r w:rsidRPr="007D02D3">
        <w:rPr>
          <w:rFonts w:ascii="Arial" w:hAnsi="Arial" w:cs="Arial"/>
          <w:sz w:val="24"/>
          <w:szCs w:val="24"/>
          <w:lang w:eastAsia="pt-BR"/>
        </w:rPr>
        <w:t>, garantindo total segurança e integridade física dos</w:t>
      </w:r>
      <w:r w:rsidR="00921417">
        <w:rPr>
          <w:rFonts w:ascii="Arial" w:hAnsi="Arial" w:cs="Arial"/>
          <w:sz w:val="24"/>
          <w:szCs w:val="24"/>
          <w:lang w:eastAsia="pt-BR"/>
        </w:rPr>
        <w:t xml:space="preserve"> </w:t>
      </w:r>
      <w:r w:rsidRPr="007D02D3">
        <w:rPr>
          <w:rFonts w:ascii="Arial" w:hAnsi="Arial" w:cs="Arial"/>
          <w:sz w:val="24"/>
          <w:szCs w:val="24"/>
          <w:lang w:eastAsia="pt-BR"/>
        </w:rPr>
        <w:t>mesmos, desde o seu recolhimento, transporte, armazenamento, até a devolução a</w:t>
      </w:r>
      <w:r w:rsidR="008C1BE8">
        <w:rPr>
          <w:rFonts w:ascii="Arial" w:hAnsi="Arial" w:cs="Arial"/>
          <w:sz w:val="24"/>
          <w:szCs w:val="24"/>
          <w:lang w:eastAsia="pt-BR"/>
        </w:rPr>
        <w:t xml:space="preserve"> CESAMA</w:t>
      </w:r>
      <w:r w:rsidRPr="007D02D3">
        <w:rPr>
          <w:rFonts w:ascii="Arial" w:hAnsi="Arial" w:cs="Arial"/>
          <w:sz w:val="24"/>
          <w:szCs w:val="24"/>
          <w:lang w:eastAsia="pt-BR"/>
        </w:rPr>
        <w:t>.</w:t>
      </w:r>
    </w:p>
    <w:p w:rsidR="008C1BE8" w:rsidRDefault="0081514B" w:rsidP="008C1BE8">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A instalação a ser disponibilizada, pela </w:t>
      </w:r>
      <w:r w:rsidR="00E1358E">
        <w:rPr>
          <w:rFonts w:ascii="Arial" w:hAnsi="Arial" w:cs="Arial"/>
          <w:sz w:val="24"/>
          <w:szCs w:val="24"/>
          <w:lang w:eastAsia="pt-BR"/>
        </w:rPr>
        <w:t>Contratada</w:t>
      </w:r>
      <w:r w:rsidRPr="007D02D3">
        <w:rPr>
          <w:rFonts w:ascii="Arial" w:hAnsi="Arial" w:cs="Arial"/>
          <w:sz w:val="24"/>
          <w:szCs w:val="24"/>
          <w:lang w:eastAsia="pt-BR"/>
        </w:rPr>
        <w:t>, para o processamento técnico e</w:t>
      </w:r>
      <w:r w:rsidR="00921417">
        <w:rPr>
          <w:rFonts w:ascii="Arial" w:hAnsi="Arial" w:cs="Arial"/>
          <w:sz w:val="24"/>
          <w:szCs w:val="24"/>
          <w:lang w:eastAsia="pt-BR"/>
        </w:rPr>
        <w:t xml:space="preserve"> </w:t>
      </w:r>
      <w:r w:rsidRPr="007D02D3">
        <w:rPr>
          <w:rFonts w:ascii="Arial" w:hAnsi="Arial" w:cs="Arial"/>
          <w:sz w:val="24"/>
          <w:szCs w:val="24"/>
          <w:lang w:eastAsia="pt-BR"/>
        </w:rPr>
        <w:t>guarda dos documentos, deverá estar situada em local livre de riscos de alagamento</w:t>
      </w:r>
      <w:r w:rsidR="00921417">
        <w:rPr>
          <w:rFonts w:ascii="Arial" w:hAnsi="Arial" w:cs="Arial"/>
          <w:sz w:val="24"/>
          <w:szCs w:val="24"/>
          <w:lang w:eastAsia="pt-BR"/>
        </w:rPr>
        <w:t xml:space="preserve"> </w:t>
      </w:r>
      <w:r w:rsidRPr="007D02D3">
        <w:rPr>
          <w:rFonts w:ascii="Arial" w:hAnsi="Arial" w:cs="Arial"/>
          <w:sz w:val="24"/>
          <w:szCs w:val="24"/>
          <w:lang w:eastAsia="pt-BR"/>
        </w:rPr>
        <w:t xml:space="preserve">e inundações, com vias públicas de acesso e/ou </w:t>
      </w:r>
      <w:proofErr w:type="gramStart"/>
      <w:r w:rsidRPr="007D02D3">
        <w:rPr>
          <w:rFonts w:ascii="Arial" w:hAnsi="Arial" w:cs="Arial"/>
          <w:sz w:val="24"/>
          <w:szCs w:val="24"/>
          <w:lang w:eastAsia="pt-BR"/>
        </w:rPr>
        <w:t>circulação asfaltadas</w:t>
      </w:r>
      <w:proofErr w:type="gramEnd"/>
      <w:r w:rsidRPr="007D02D3">
        <w:rPr>
          <w:rFonts w:ascii="Arial" w:hAnsi="Arial" w:cs="Arial"/>
          <w:sz w:val="24"/>
          <w:szCs w:val="24"/>
          <w:lang w:eastAsia="pt-BR"/>
        </w:rPr>
        <w:t xml:space="preserve"> ou com</w:t>
      </w:r>
      <w:r w:rsidR="00921417">
        <w:rPr>
          <w:rFonts w:ascii="Arial" w:hAnsi="Arial" w:cs="Arial"/>
          <w:sz w:val="24"/>
          <w:szCs w:val="24"/>
          <w:lang w:eastAsia="pt-BR"/>
        </w:rPr>
        <w:t xml:space="preserve"> </w:t>
      </w:r>
      <w:r w:rsidRPr="007D02D3">
        <w:rPr>
          <w:rFonts w:ascii="Arial" w:hAnsi="Arial" w:cs="Arial"/>
          <w:sz w:val="24"/>
          <w:szCs w:val="24"/>
          <w:lang w:eastAsia="pt-BR"/>
        </w:rPr>
        <w:t>calçamento.</w:t>
      </w:r>
    </w:p>
    <w:p w:rsidR="008C1BE8" w:rsidRDefault="0081514B" w:rsidP="008C1BE8">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O espaço ofertado pela </w:t>
      </w:r>
      <w:r w:rsidR="00E1358E">
        <w:rPr>
          <w:rFonts w:ascii="Arial" w:hAnsi="Arial" w:cs="Arial"/>
          <w:sz w:val="24"/>
          <w:szCs w:val="24"/>
          <w:lang w:eastAsia="pt-BR"/>
        </w:rPr>
        <w:t>Contratada</w:t>
      </w:r>
      <w:r w:rsidRPr="007D02D3">
        <w:rPr>
          <w:rFonts w:ascii="Arial" w:hAnsi="Arial" w:cs="Arial"/>
          <w:sz w:val="24"/>
          <w:szCs w:val="24"/>
          <w:lang w:eastAsia="pt-BR"/>
        </w:rPr>
        <w:t xml:space="preserve"> deve ser utilizado, unicamente, para fins de</w:t>
      </w:r>
      <w:r w:rsidR="00921417">
        <w:rPr>
          <w:rFonts w:ascii="Arial" w:hAnsi="Arial" w:cs="Arial"/>
          <w:sz w:val="24"/>
          <w:szCs w:val="24"/>
          <w:lang w:eastAsia="pt-BR"/>
        </w:rPr>
        <w:t xml:space="preserve"> </w:t>
      </w:r>
      <w:r w:rsidRPr="007D02D3">
        <w:rPr>
          <w:rFonts w:ascii="Arial" w:hAnsi="Arial" w:cs="Arial"/>
          <w:sz w:val="24"/>
          <w:szCs w:val="24"/>
          <w:lang w:eastAsia="pt-BR"/>
        </w:rPr>
        <w:t>atividades de guarda, processamento técnico e cadastramento dos documentos e</w:t>
      </w:r>
      <w:r w:rsidR="00921417">
        <w:rPr>
          <w:rFonts w:ascii="Arial" w:hAnsi="Arial" w:cs="Arial"/>
          <w:sz w:val="24"/>
          <w:szCs w:val="24"/>
          <w:lang w:eastAsia="pt-BR"/>
        </w:rPr>
        <w:t xml:space="preserve"> </w:t>
      </w:r>
      <w:r w:rsidRPr="007D02D3">
        <w:rPr>
          <w:rFonts w:ascii="Arial" w:hAnsi="Arial" w:cs="Arial"/>
          <w:sz w:val="24"/>
          <w:szCs w:val="24"/>
          <w:lang w:eastAsia="pt-BR"/>
        </w:rPr>
        <w:t>informações, não devendo ser compartilhado com nenhuma outra atividade que possa</w:t>
      </w:r>
      <w:r w:rsidR="00921417">
        <w:rPr>
          <w:rFonts w:ascii="Arial" w:hAnsi="Arial" w:cs="Arial"/>
          <w:sz w:val="24"/>
          <w:szCs w:val="24"/>
          <w:lang w:eastAsia="pt-BR"/>
        </w:rPr>
        <w:t xml:space="preserve"> </w:t>
      </w:r>
      <w:r w:rsidRPr="007D02D3">
        <w:rPr>
          <w:rFonts w:ascii="Arial" w:hAnsi="Arial" w:cs="Arial"/>
          <w:sz w:val="24"/>
          <w:szCs w:val="24"/>
          <w:lang w:eastAsia="pt-BR"/>
        </w:rPr>
        <w:t>colocar em risco a integridade física do acervo.</w:t>
      </w:r>
    </w:p>
    <w:p w:rsidR="008C1BE8" w:rsidRDefault="0081514B" w:rsidP="008C1BE8">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Neste espaço, a </w:t>
      </w:r>
      <w:r w:rsidR="00E1358E">
        <w:rPr>
          <w:rFonts w:ascii="Arial" w:hAnsi="Arial" w:cs="Arial"/>
          <w:sz w:val="24"/>
          <w:szCs w:val="24"/>
          <w:lang w:eastAsia="pt-BR"/>
        </w:rPr>
        <w:t>Contratada</w:t>
      </w:r>
      <w:r w:rsidRPr="007D02D3">
        <w:rPr>
          <w:rFonts w:ascii="Arial" w:hAnsi="Arial" w:cs="Arial"/>
          <w:sz w:val="24"/>
          <w:szCs w:val="24"/>
          <w:lang w:eastAsia="pt-BR"/>
        </w:rPr>
        <w:t xml:space="preserve"> deverá dispor de vigilância patrimonial e </w:t>
      </w:r>
      <w:r w:rsidR="0013581C" w:rsidRPr="007D02D3">
        <w:rPr>
          <w:rFonts w:ascii="Arial" w:hAnsi="Arial" w:cs="Arial"/>
          <w:sz w:val="24"/>
          <w:szCs w:val="24"/>
          <w:lang w:eastAsia="pt-BR"/>
        </w:rPr>
        <w:t xml:space="preserve">operacional, </w:t>
      </w:r>
      <w:r w:rsidRPr="007D02D3">
        <w:rPr>
          <w:rFonts w:ascii="Arial" w:hAnsi="Arial" w:cs="Arial"/>
          <w:sz w:val="24"/>
          <w:szCs w:val="24"/>
          <w:lang w:eastAsia="pt-BR"/>
        </w:rPr>
        <w:t xml:space="preserve">durante 24 horas, </w:t>
      </w:r>
      <w:proofErr w:type="gramStart"/>
      <w:r w:rsidRPr="007D02D3">
        <w:rPr>
          <w:rFonts w:ascii="Arial" w:hAnsi="Arial" w:cs="Arial"/>
          <w:sz w:val="24"/>
          <w:szCs w:val="24"/>
          <w:lang w:eastAsia="pt-BR"/>
        </w:rPr>
        <w:t>7</w:t>
      </w:r>
      <w:proofErr w:type="gramEnd"/>
      <w:r w:rsidRPr="007D02D3">
        <w:rPr>
          <w:rFonts w:ascii="Arial" w:hAnsi="Arial" w:cs="Arial"/>
          <w:sz w:val="24"/>
          <w:szCs w:val="24"/>
          <w:lang w:eastAsia="pt-BR"/>
        </w:rPr>
        <w:t xml:space="preserve"> dias por semana, incluindo serviços de Brigada contra Incêndio e</w:t>
      </w:r>
      <w:r w:rsidR="00921417">
        <w:rPr>
          <w:rFonts w:ascii="Arial" w:hAnsi="Arial" w:cs="Arial"/>
          <w:sz w:val="24"/>
          <w:szCs w:val="24"/>
          <w:lang w:eastAsia="pt-BR"/>
        </w:rPr>
        <w:t xml:space="preserve"> </w:t>
      </w:r>
      <w:r w:rsidRPr="007D02D3">
        <w:rPr>
          <w:rFonts w:ascii="Arial" w:hAnsi="Arial" w:cs="Arial"/>
          <w:sz w:val="24"/>
          <w:szCs w:val="24"/>
          <w:lang w:eastAsia="pt-BR"/>
        </w:rPr>
        <w:t>Inundações. Deverá dispor, ainda, de sistema de alarme contra intrusão e de sistema</w:t>
      </w:r>
      <w:r w:rsidR="00921417">
        <w:rPr>
          <w:rFonts w:ascii="Arial" w:hAnsi="Arial" w:cs="Arial"/>
          <w:sz w:val="24"/>
          <w:szCs w:val="24"/>
          <w:lang w:eastAsia="pt-BR"/>
        </w:rPr>
        <w:t xml:space="preserve"> </w:t>
      </w:r>
      <w:r w:rsidRPr="007D02D3">
        <w:rPr>
          <w:rFonts w:ascii="Arial" w:hAnsi="Arial" w:cs="Arial"/>
          <w:sz w:val="24"/>
          <w:szCs w:val="24"/>
          <w:lang w:eastAsia="pt-BR"/>
        </w:rPr>
        <w:t>de detecção precoce e extinção de fogo e inundações, em conformidade com as</w:t>
      </w:r>
      <w:r w:rsidR="00921417">
        <w:rPr>
          <w:rFonts w:ascii="Arial" w:hAnsi="Arial" w:cs="Arial"/>
          <w:sz w:val="24"/>
          <w:szCs w:val="24"/>
          <w:lang w:eastAsia="pt-BR"/>
        </w:rPr>
        <w:t xml:space="preserve"> </w:t>
      </w:r>
      <w:r w:rsidRPr="007D02D3">
        <w:rPr>
          <w:rFonts w:ascii="Arial" w:hAnsi="Arial" w:cs="Arial"/>
          <w:sz w:val="24"/>
          <w:szCs w:val="24"/>
          <w:lang w:eastAsia="pt-BR"/>
        </w:rPr>
        <w:t>especificações exigidas pelo Corpo de Bombeiros. O depósito deverá dispor ainda de</w:t>
      </w:r>
      <w:r w:rsidR="0049729B">
        <w:rPr>
          <w:rFonts w:ascii="Arial" w:hAnsi="Arial" w:cs="Arial"/>
          <w:sz w:val="24"/>
          <w:szCs w:val="24"/>
          <w:lang w:eastAsia="pt-BR"/>
        </w:rPr>
        <w:t xml:space="preserve"> </w:t>
      </w:r>
      <w:r w:rsidR="0049729B" w:rsidRPr="007D02D3">
        <w:rPr>
          <w:rFonts w:ascii="Arial" w:hAnsi="Arial" w:cs="Arial"/>
          <w:sz w:val="24"/>
          <w:szCs w:val="24"/>
          <w:lang w:eastAsia="pt-BR"/>
        </w:rPr>
        <w:t>pára-raios</w:t>
      </w:r>
      <w:r w:rsidRPr="007D02D3">
        <w:rPr>
          <w:rFonts w:ascii="Arial" w:hAnsi="Arial" w:cs="Arial"/>
          <w:sz w:val="24"/>
          <w:szCs w:val="24"/>
          <w:lang w:eastAsia="pt-BR"/>
        </w:rPr>
        <w:t>, de acordo com as normas vigentes.</w:t>
      </w:r>
    </w:p>
    <w:p w:rsidR="008C1BE8" w:rsidRDefault="0081514B" w:rsidP="008C1BE8">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Dentre outros recursos de segurança, deverá haver, ainda, o monitoramento do</w:t>
      </w:r>
      <w:r w:rsidR="00921417">
        <w:rPr>
          <w:rFonts w:ascii="Arial" w:hAnsi="Arial" w:cs="Arial"/>
          <w:sz w:val="24"/>
          <w:szCs w:val="24"/>
          <w:lang w:eastAsia="pt-BR"/>
        </w:rPr>
        <w:t xml:space="preserve"> </w:t>
      </w:r>
      <w:r w:rsidRPr="007D02D3">
        <w:rPr>
          <w:rFonts w:ascii="Arial" w:hAnsi="Arial" w:cs="Arial"/>
          <w:sz w:val="24"/>
          <w:szCs w:val="24"/>
          <w:lang w:eastAsia="pt-BR"/>
        </w:rPr>
        <w:t>ambiente por meio de circuito interno de televisão, durante todo o período da</w:t>
      </w:r>
      <w:r w:rsidR="00921417">
        <w:rPr>
          <w:rFonts w:ascii="Arial" w:hAnsi="Arial" w:cs="Arial"/>
          <w:sz w:val="24"/>
          <w:szCs w:val="24"/>
          <w:lang w:eastAsia="pt-BR"/>
        </w:rPr>
        <w:t xml:space="preserve"> </w:t>
      </w:r>
      <w:r w:rsidRPr="007D02D3">
        <w:rPr>
          <w:rFonts w:ascii="Arial" w:hAnsi="Arial" w:cs="Arial"/>
          <w:sz w:val="24"/>
          <w:szCs w:val="24"/>
          <w:lang w:eastAsia="pt-BR"/>
        </w:rPr>
        <w:t>execução dos serviços, de modo que ocorra a filmagem e gravação, ininterrupta, de</w:t>
      </w:r>
      <w:r w:rsidR="00921417">
        <w:rPr>
          <w:rFonts w:ascii="Arial" w:hAnsi="Arial" w:cs="Arial"/>
          <w:sz w:val="24"/>
          <w:szCs w:val="24"/>
          <w:lang w:eastAsia="pt-BR"/>
        </w:rPr>
        <w:t xml:space="preserve"> </w:t>
      </w:r>
      <w:r w:rsidRPr="007D02D3">
        <w:rPr>
          <w:rFonts w:ascii="Arial" w:hAnsi="Arial" w:cs="Arial"/>
          <w:sz w:val="24"/>
          <w:szCs w:val="24"/>
          <w:lang w:eastAsia="pt-BR"/>
        </w:rPr>
        <w:t>todo o ambiente em que estejam alocados os documentos e/ou repositório da</w:t>
      </w:r>
      <w:r w:rsidR="008C1BE8">
        <w:rPr>
          <w:rFonts w:ascii="Arial" w:hAnsi="Arial" w:cs="Arial"/>
          <w:sz w:val="24"/>
          <w:szCs w:val="24"/>
          <w:lang w:eastAsia="pt-BR"/>
        </w:rPr>
        <w:t xml:space="preserve"> CESAMA</w:t>
      </w:r>
      <w:r w:rsidRPr="007D02D3">
        <w:rPr>
          <w:rFonts w:ascii="Arial" w:hAnsi="Arial" w:cs="Arial"/>
          <w:sz w:val="24"/>
          <w:szCs w:val="24"/>
          <w:lang w:eastAsia="pt-BR"/>
        </w:rPr>
        <w:t>, bem como do ambiente necessário ao desempenho das atividades</w:t>
      </w:r>
      <w:r w:rsidR="00921417">
        <w:rPr>
          <w:rFonts w:ascii="Arial" w:hAnsi="Arial" w:cs="Arial"/>
          <w:sz w:val="24"/>
          <w:szCs w:val="24"/>
          <w:lang w:eastAsia="pt-BR"/>
        </w:rPr>
        <w:t xml:space="preserve"> </w:t>
      </w:r>
      <w:r w:rsidRPr="007D02D3">
        <w:rPr>
          <w:rFonts w:ascii="Arial" w:hAnsi="Arial" w:cs="Arial"/>
          <w:sz w:val="24"/>
          <w:szCs w:val="24"/>
          <w:lang w:eastAsia="pt-BR"/>
        </w:rPr>
        <w:t>de processamento técnico e recuperação de informações e documentos. A gravação</w:t>
      </w:r>
      <w:r w:rsidR="00921417">
        <w:rPr>
          <w:rFonts w:ascii="Arial" w:hAnsi="Arial" w:cs="Arial"/>
          <w:sz w:val="24"/>
          <w:szCs w:val="24"/>
          <w:lang w:eastAsia="pt-BR"/>
        </w:rPr>
        <w:t xml:space="preserve"> </w:t>
      </w:r>
      <w:r w:rsidRPr="007D02D3">
        <w:rPr>
          <w:rFonts w:ascii="Arial" w:hAnsi="Arial" w:cs="Arial"/>
          <w:sz w:val="24"/>
          <w:szCs w:val="24"/>
          <w:lang w:eastAsia="pt-BR"/>
        </w:rPr>
        <w:t>das imagens deverá ser preservada pelo prazo de 90 (noventa) dias corridos.</w:t>
      </w:r>
    </w:p>
    <w:p w:rsidR="008C1BE8" w:rsidRDefault="0081514B" w:rsidP="008C1BE8">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A </w:t>
      </w:r>
      <w:r w:rsidR="00E1358E">
        <w:rPr>
          <w:rFonts w:ascii="Arial" w:hAnsi="Arial" w:cs="Arial"/>
          <w:sz w:val="24"/>
          <w:szCs w:val="24"/>
          <w:lang w:eastAsia="pt-BR"/>
        </w:rPr>
        <w:t>Contratada</w:t>
      </w:r>
      <w:r w:rsidRPr="007D02D3">
        <w:rPr>
          <w:rFonts w:ascii="Arial" w:hAnsi="Arial" w:cs="Arial"/>
          <w:sz w:val="24"/>
          <w:szCs w:val="24"/>
          <w:lang w:eastAsia="pt-BR"/>
        </w:rPr>
        <w:t xml:space="preserve"> deverá executar ações periódicas de conservação predial em suas</w:t>
      </w:r>
      <w:r w:rsidR="00921417">
        <w:rPr>
          <w:rFonts w:ascii="Arial" w:hAnsi="Arial" w:cs="Arial"/>
          <w:sz w:val="24"/>
          <w:szCs w:val="24"/>
          <w:lang w:eastAsia="pt-BR"/>
        </w:rPr>
        <w:t xml:space="preserve"> i</w:t>
      </w:r>
      <w:r w:rsidRPr="007D02D3">
        <w:rPr>
          <w:rFonts w:ascii="Arial" w:hAnsi="Arial" w:cs="Arial"/>
          <w:sz w:val="24"/>
          <w:szCs w:val="24"/>
          <w:lang w:eastAsia="pt-BR"/>
        </w:rPr>
        <w:t>nstalações, com a realização dos reparos necessários ao bom andamento dos</w:t>
      </w:r>
      <w:r w:rsidR="00921417">
        <w:rPr>
          <w:rFonts w:ascii="Arial" w:hAnsi="Arial" w:cs="Arial"/>
          <w:sz w:val="24"/>
          <w:szCs w:val="24"/>
          <w:lang w:eastAsia="pt-BR"/>
        </w:rPr>
        <w:t xml:space="preserve"> </w:t>
      </w:r>
      <w:r w:rsidRPr="007D02D3">
        <w:rPr>
          <w:rFonts w:ascii="Arial" w:hAnsi="Arial" w:cs="Arial"/>
          <w:sz w:val="24"/>
          <w:szCs w:val="24"/>
          <w:lang w:eastAsia="pt-BR"/>
        </w:rPr>
        <w:t>serviços. A manutenção da limpeza e higiene dos ambientes de armazenamento, bem</w:t>
      </w:r>
      <w:r w:rsidR="00921417">
        <w:rPr>
          <w:rFonts w:ascii="Arial" w:hAnsi="Arial" w:cs="Arial"/>
          <w:sz w:val="24"/>
          <w:szCs w:val="24"/>
          <w:lang w:eastAsia="pt-BR"/>
        </w:rPr>
        <w:t xml:space="preserve"> </w:t>
      </w:r>
      <w:r w:rsidRPr="007D02D3">
        <w:rPr>
          <w:rFonts w:ascii="Arial" w:hAnsi="Arial" w:cs="Arial"/>
          <w:sz w:val="24"/>
          <w:szCs w:val="24"/>
          <w:lang w:eastAsia="pt-BR"/>
        </w:rPr>
        <w:t xml:space="preserve">como, das áreas de trabalho, deverá ser preocupação constante da </w:t>
      </w:r>
      <w:r w:rsidR="00E1358E">
        <w:rPr>
          <w:rFonts w:ascii="Arial" w:hAnsi="Arial" w:cs="Arial"/>
          <w:sz w:val="24"/>
          <w:szCs w:val="24"/>
          <w:lang w:eastAsia="pt-BR"/>
        </w:rPr>
        <w:t>Contratada</w:t>
      </w:r>
      <w:r w:rsidRPr="007D02D3">
        <w:rPr>
          <w:rFonts w:ascii="Arial" w:hAnsi="Arial" w:cs="Arial"/>
          <w:sz w:val="24"/>
          <w:szCs w:val="24"/>
          <w:lang w:eastAsia="pt-BR"/>
        </w:rPr>
        <w:t>.</w:t>
      </w:r>
    </w:p>
    <w:p w:rsidR="008C1BE8" w:rsidRDefault="0081514B" w:rsidP="008C1BE8">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lastRenderedPageBreak/>
        <w:t>Sempre que necessário, deverão ser executadas ações de dedetização, desratização</w:t>
      </w:r>
      <w:r w:rsidR="00921417">
        <w:rPr>
          <w:rFonts w:ascii="Arial" w:hAnsi="Arial" w:cs="Arial"/>
          <w:sz w:val="24"/>
          <w:szCs w:val="24"/>
          <w:lang w:eastAsia="pt-BR"/>
        </w:rPr>
        <w:t xml:space="preserve"> </w:t>
      </w:r>
      <w:r w:rsidRPr="007D02D3">
        <w:rPr>
          <w:rFonts w:ascii="Arial" w:hAnsi="Arial" w:cs="Arial"/>
          <w:sz w:val="24"/>
          <w:szCs w:val="24"/>
          <w:lang w:eastAsia="pt-BR"/>
        </w:rPr>
        <w:t xml:space="preserve">e </w:t>
      </w:r>
      <w:proofErr w:type="spellStart"/>
      <w:r w:rsidRPr="007D02D3">
        <w:rPr>
          <w:rFonts w:ascii="Arial" w:hAnsi="Arial" w:cs="Arial"/>
          <w:sz w:val="24"/>
          <w:szCs w:val="24"/>
          <w:lang w:eastAsia="pt-BR"/>
        </w:rPr>
        <w:t>desinfestação</w:t>
      </w:r>
      <w:proofErr w:type="spellEnd"/>
      <w:r w:rsidRPr="007D02D3">
        <w:rPr>
          <w:rFonts w:ascii="Arial" w:hAnsi="Arial" w:cs="Arial"/>
          <w:sz w:val="24"/>
          <w:szCs w:val="24"/>
          <w:lang w:eastAsia="pt-BR"/>
        </w:rPr>
        <w:t>, em conformidade com as normas definidas pelo órgão competente,</w:t>
      </w:r>
      <w:r w:rsidR="00921417">
        <w:rPr>
          <w:rFonts w:ascii="Arial" w:hAnsi="Arial" w:cs="Arial"/>
          <w:sz w:val="24"/>
          <w:szCs w:val="24"/>
          <w:lang w:eastAsia="pt-BR"/>
        </w:rPr>
        <w:t xml:space="preserve"> </w:t>
      </w:r>
      <w:r w:rsidRPr="007D02D3">
        <w:rPr>
          <w:rFonts w:ascii="Arial" w:hAnsi="Arial" w:cs="Arial"/>
          <w:sz w:val="24"/>
          <w:szCs w:val="24"/>
          <w:lang w:eastAsia="pt-BR"/>
        </w:rPr>
        <w:t>para o controle de pragas.</w:t>
      </w:r>
    </w:p>
    <w:p w:rsidR="008C1BE8" w:rsidRDefault="0081514B" w:rsidP="008C1BE8">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As madeiras, eventualmente empregadas na estrutura, telhados, móveis e outros</w:t>
      </w:r>
      <w:r w:rsidR="00921417">
        <w:rPr>
          <w:rFonts w:ascii="Arial" w:hAnsi="Arial" w:cs="Arial"/>
          <w:sz w:val="24"/>
          <w:szCs w:val="24"/>
          <w:lang w:eastAsia="pt-BR"/>
        </w:rPr>
        <w:t xml:space="preserve"> </w:t>
      </w:r>
      <w:r w:rsidRPr="007D02D3">
        <w:rPr>
          <w:rFonts w:ascii="Arial" w:hAnsi="Arial" w:cs="Arial"/>
          <w:sz w:val="24"/>
          <w:szCs w:val="24"/>
          <w:lang w:eastAsia="pt-BR"/>
        </w:rPr>
        <w:t>elementos, deverão estar tratados contra insetos, principalmente cupins, com o</w:t>
      </w:r>
      <w:r w:rsidR="00921417">
        <w:rPr>
          <w:rFonts w:ascii="Arial" w:hAnsi="Arial" w:cs="Arial"/>
          <w:sz w:val="24"/>
          <w:szCs w:val="24"/>
          <w:lang w:eastAsia="pt-BR"/>
        </w:rPr>
        <w:t xml:space="preserve"> </w:t>
      </w:r>
      <w:r w:rsidRPr="007D02D3">
        <w:rPr>
          <w:rFonts w:ascii="Arial" w:hAnsi="Arial" w:cs="Arial"/>
          <w:sz w:val="24"/>
          <w:szCs w:val="24"/>
          <w:lang w:eastAsia="pt-BR"/>
        </w:rPr>
        <w:t>objetivo de evitar a contaminação do acervo.</w:t>
      </w:r>
    </w:p>
    <w:p w:rsidR="00A31CAF" w:rsidRDefault="0081514B" w:rsidP="00A31CAF">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O acesso ao local destinado ao arquivamento deverá ser restrito, somente podendo</w:t>
      </w:r>
      <w:r w:rsidR="00921417">
        <w:rPr>
          <w:rFonts w:ascii="Arial" w:hAnsi="Arial" w:cs="Arial"/>
          <w:sz w:val="24"/>
          <w:szCs w:val="24"/>
          <w:lang w:eastAsia="pt-BR"/>
        </w:rPr>
        <w:t xml:space="preserve"> </w:t>
      </w:r>
      <w:r w:rsidRPr="007D02D3">
        <w:rPr>
          <w:rFonts w:ascii="Arial" w:hAnsi="Arial" w:cs="Arial"/>
          <w:sz w:val="24"/>
          <w:szCs w:val="24"/>
          <w:lang w:eastAsia="pt-BR"/>
        </w:rPr>
        <w:t xml:space="preserve">adentrar ao ambiente, o pessoal autorizado, formalmente, pela </w:t>
      </w:r>
      <w:r w:rsidR="00E1358E">
        <w:rPr>
          <w:rFonts w:ascii="Arial" w:hAnsi="Arial" w:cs="Arial"/>
          <w:sz w:val="24"/>
          <w:szCs w:val="24"/>
          <w:lang w:eastAsia="pt-BR"/>
        </w:rPr>
        <w:t>Contratada</w:t>
      </w:r>
      <w:r w:rsidRPr="007D02D3">
        <w:rPr>
          <w:rFonts w:ascii="Arial" w:hAnsi="Arial" w:cs="Arial"/>
          <w:sz w:val="24"/>
          <w:szCs w:val="24"/>
          <w:lang w:eastAsia="pt-BR"/>
        </w:rPr>
        <w:t>, ou os funcionários indicados para a realização do</w:t>
      </w:r>
      <w:r w:rsidR="00921417">
        <w:rPr>
          <w:rFonts w:ascii="Arial" w:hAnsi="Arial" w:cs="Arial"/>
          <w:sz w:val="24"/>
          <w:szCs w:val="24"/>
          <w:lang w:eastAsia="pt-BR"/>
        </w:rPr>
        <w:t xml:space="preserve"> </w:t>
      </w:r>
      <w:r w:rsidRPr="007D02D3">
        <w:rPr>
          <w:rFonts w:ascii="Arial" w:hAnsi="Arial" w:cs="Arial"/>
          <w:sz w:val="24"/>
          <w:szCs w:val="24"/>
          <w:lang w:eastAsia="pt-BR"/>
        </w:rPr>
        <w:t>processamento técnico.</w:t>
      </w:r>
    </w:p>
    <w:p w:rsidR="00A31CAF" w:rsidRDefault="0081514B" w:rsidP="00A31CAF">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A transferência das caixas da Contratante para as instalações da </w:t>
      </w:r>
      <w:r w:rsidR="00E1358E">
        <w:rPr>
          <w:rFonts w:ascii="Arial" w:hAnsi="Arial" w:cs="Arial"/>
          <w:sz w:val="24"/>
          <w:szCs w:val="24"/>
          <w:lang w:eastAsia="pt-BR"/>
        </w:rPr>
        <w:t>Contratada</w:t>
      </w:r>
      <w:r w:rsidRPr="007D02D3">
        <w:rPr>
          <w:rFonts w:ascii="Arial" w:hAnsi="Arial" w:cs="Arial"/>
          <w:sz w:val="24"/>
          <w:szCs w:val="24"/>
          <w:lang w:eastAsia="pt-BR"/>
        </w:rPr>
        <w:t xml:space="preserve"> será</w:t>
      </w:r>
      <w:r w:rsidR="00921417">
        <w:rPr>
          <w:rFonts w:ascii="Arial" w:hAnsi="Arial" w:cs="Arial"/>
          <w:sz w:val="24"/>
          <w:szCs w:val="24"/>
          <w:lang w:eastAsia="pt-BR"/>
        </w:rPr>
        <w:t xml:space="preserve"> </w:t>
      </w:r>
      <w:r w:rsidRPr="007D02D3">
        <w:rPr>
          <w:rFonts w:ascii="Arial" w:hAnsi="Arial" w:cs="Arial"/>
          <w:sz w:val="24"/>
          <w:szCs w:val="24"/>
          <w:lang w:eastAsia="pt-BR"/>
        </w:rPr>
        <w:t xml:space="preserve">efetuada pela </w:t>
      </w:r>
      <w:r w:rsidR="00E1358E">
        <w:rPr>
          <w:rFonts w:ascii="Arial" w:hAnsi="Arial" w:cs="Arial"/>
          <w:sz w:val="24"/>
          <w:szCs w:val="24"/>
          <w:lang w:eastAsia="pt-BR"/>
        </w:rPr>
        <w:t>Contratada</w:t>
      </w:r>
      <w:r w:rsidRPr="007D02D3">
        <w:rPr>
          <w:rFonts w:ascii="Arial" w:hAnsi="Arial" w:cs="Arial"/>
          <w:sz w:val="24"/>
          <w:szCs w:val="24"/>
          <w:lang w:eastAsia="pt-BR"/>
        </w:rPr>
        <w:t xml:space="preserve"> em transporte </w:t>
      </w:r>
      <w:r w:rsidR="00A31CAF">
        <w:rPr>
          <w:rFonts w:ascii="Arial" w:hAnsi="Arial" w:cs="Arial"/>
          <w:sz w:val="24"/>
          <w:szCs w:val="24"/>
          <w:lang w:eastAsia="pt-BR"/>
        </w:rPr>
        <w:t xml:space="preserve">próprio, </w:t>
      </w:r>
      <w:r w:rsidRPr="007D02D3">
        <w:rPr>
          <w:rFonts w:ascii="Arial" w:hAnsi="Arial" w:cs="Arial"/>
          <w:sz w:val="24"/>
          <w:szCs w:val="24"/>
          <w:lang w:eastAsia="pt-BR"/>
        </w:rPr>
        <w:t>fechado, garantindo a integridade dos</w:t>
      </w:r>
      <w:r w:rsidR="00921417">
        <w:rPr>
          <w:rFonts w:ascii="Arial" w:hAnsi="Arial" w:cs="Arial"/>
          <w:sz w:val="24"/>
          <w:szCs w:val="24"/>
          <w:lang w:eastAsia="pt-BR"/>
        </w:rPr>
        <w:t xml:space="preserve"> </w:t>
      </w:r>
      <w:r w:rsidR="0026468E" w:rsidRPr="007D02D3">
        <w:rPr>
          <w:rFonts w:ascii="Arial" w:hAnsi="Arial" w:cs="Arial"/>
          <w:sz w:val="24"/>
          <w:szCs w:val="24"/>
          <w:lang w:eastAsia="pt-BR"/>
        </w:rPr>
        <w:t>D</w:t>
      </w:r>
      <w:r w:rsidRPr="007D02D3">
        <w:rPr>
          <w:rFonts w:ascii="Arial" w:hAnsi="Arial" w:cs="Arial"/>
          <w:sz w:val="24"/>
          <w:szCs w:val="24"/>
          <w:lang w:eastAsia="pt-BR"/>
        </w:rPr>
        <w:t>ocumentos</w:t>
      </w:r>
      <w:r w:rsidR="00A31CAF">
        <w:rPr>
          <w:rFonts w:ascii="Arial" w:hAnsi="Arial" w:cs="Arial"/>
          <w:sz w:val="24"/>
          <w:szCs w:val="24"/>
          <w:lang w:eastAsia="pt-BR"/>
        </w:rPr>
        <w:t>.</w:t>
      </w:r>
    </w:p>
    <w:p w:rsidR="00A31CAF" w:rsidRDefault="0081514B" w:rsidP="00A31CAF">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A solicitação de documentos e ou processos físicos, durante a execução do contrato,</w:t>
      </w:r>
      <w:r w:rsidR="00921417">
        <w:rPr>
          <w:rFonts w:ascii="Arial" w:hAnsi="Arial" w:cs="Arial"/>
          <w:sz w:val="24"/>
          <w:szCs w:val="24"/>
          <w:lang w:eastAsia="pt-BR"/>
        </w:rPr>
        <w:t xml:space="preserve"> </w:t>
      </w:r>
      <w:r w:rsidRPr="007D02D3">
        <w:rPr>
          <w:rFonts w:ascii="Arial" w:hAnsi="Arial" w:cs="Arial"/>
          <w:sz w:val="24"/>
          <w:szCs w:val="24"/>
          <w:lang w:eastAsia="pt-BR"/>
        </w:rPr>
        <w:t xml:space="preserve">deverá ser atendida no prazo de </w:t>
      </w:r>
      <w:proofErr w:type="gramStart"/>
      <w:r w:rsidR="0026468E" w:rsidRPr="007D02D3">
        <w:rPr>
          <w:rFonts w:ascii="Arial" w:hAnsi="Arial" w:cs="Arial"/>
          <w:sz w:val="24"/>
          <w:szCs w:val="24"/>
          <w:lang w:eastAsia="pt-BR"/>
        </w:rPr>
        <w:t>3</w:t>
      </w:r>
      <w:proofErr w:type="gramEnd"/>
      <w:r w:rsidR="00A31CAF">
        <w:rPr>
          <w:rFonts w:ascii="Arial" w:hAnsi="Arial" w:cs="Arial"/>
          <w:sz w:val="24"/>
          <w:szCs w:val="24"/>
          <w:lang w:eastAsia="pt-BR"/>
        </w:rPr>
        <w:t>(três)</w:t>
      </w:r>
      <w:r w:rsidRPr="007D02D3">
        <w:rPr>
          <w:rFonts w:ascii="Arial" w:hAnsi="Arial" w:cs="Arial"/>
          <w:sz w:val="24"/>
          <w:szCs w:val="24"/>
          <w:lang w:eastAsia="pt-BR"/>
        </w:rPr>
        <w:t xml:space="preserve"> horas</w:t>
      </w:r>
      <w:r w:rsidR="003D7911">
        <w:rPr>
          <w:rFonts w:ascii="Arial" w:hAnsi="Arial" w:cs="Arial"/>
          <w:sz w:val="24"/>
          <w:szCs w:val="24"/>
          <w:lang w:eastAsia="pt-BR"/>
        </w:rPr>
        <w:t xml:space="preserve"> corridas</w:t>
      </w:r>
      <w:r w:rsidRPr="007D02D3">
        <w:rPr>
          <w:rFonts w:ascii="Arial" w:hAnsi="Arial" w:cs="Arial"/>
          <w:sz w:val="24"/>
          <w:szCs w:val="24"/>
          <w:lang w:eastAsia="pt-BR"/>
        </w:rPr>
        <w:t xml:space="preserve"> para </w:t>
      </w:r>
      <w:r w:rsidR="00A31CAF" w:rsidRPr="007D02D3">
        <w:rPr>
          <w:rFonts w:ascii="Arial" w:hAnsi="Arial" w:cs="Arial"/>
          <w:sz w:val="24"/>
          <w:szCs w:val="24"/>
          <w:lang w:eastAsia="pt-BR"/>
        </w:rPr>
        <w:t>urgência</w:t>
      </w:r>
      <w:r w:rsidRPr="007D02D3">
        <w:rPr>
          <w:rFonts w:ascii="Arial" w:hAnsi="Arial" w:cs="Arial"/>
          <w:sz w:val="24"/>
          <w:szCs w:val="24"/>
          <w:lang w:eastAsia="pt-BR"/>
        </w:rPr>
        <w:t>, 24</w:t>
      </w:r>
      <w:r w:rsidR="00A31CAF">
        <w:rPr>
          <w:rFonts w:ascii="Arial" w:hAnsi="Arial" w:cs="Arial"/>
          <w:sz w:val="24"/>
          <w:szCs w:val="24"/>
          <w:lang w:eastAsia="pt-BR"/>
        </w:rPr>
        <w:t>(vinte e quatro)</w:t>
      </w:r>
      <w:r w:rsidR="0026468E" w:rsidRPr="007D02D3">
        <w:rPr>
          <w:rFonts w:ascii="Arial" w:hAnsi="Arial" w:cs="Arial"/>
          <w:sz w:val="24"/>
          <w:szCs w:val="24"/>
          <w:lang w:eastAsia="pt-BR"/>
        </w:rPr>
        <w:t xml:space="preserve"> horas</w:t>
      </w:r>
      <w:r w:rsidR="00921417">
        <w:rPr>
          <w:rFonts w:ascii="Arial" w:hAnsi="Arial" w:cs="Arial"/>
          <w:sz w:val="24"/>
          <w:szCs w:val="24"/>
          <w:lang w:eastAsia="pt-BR"/>
        </w:rPr>
        <w:t xml:space="preserve"> </w:t>
      </w:r>
      <w:r w:rsidR="003D7911">
        <w:rPr>
          <w:rFonts w:ascii="Arial" w:hAnsi="Arial" w:cs="Arial"/>
          <w:sz w:val="24"/>
          <w:szCs w:val="24"/>
          <w:lang w:eastAsia="pt-BR"/>
        </w:rPr>
        <w:t xml:space="preserve">corridas </w:t>
      </w:r>
      <w:r w:rsidRPr="007D02D3">
        <w:rPr>
          <w:rFonts w:ascii="Arial" w:hAnsi="Arial" w:cs="Arial"/>
          <w:sz w:val="24"/>
          <w:szCs w:val="24"/>
          <w:lang w:eastAsia="pt-BR"/>
        </w:rPr>
        <w:t>para</w:t>
      </w:r>
      <w:r w:rsidR="00921417">
        <w:rPr>
          <w:rFonts w:ascii="Arial" w:hAnsi="Arial" w:cs="Arial"/>
          <w:sz w:val="24"/>
          <w:szCs w:val="24"/>
          <w:lang w:eastAsia="pt-BR"/>
        </w:rPr>
        <w:t xml:space="preserve"> </w:t>
      </w:r>
      <w:r w:rsidR="0026468E" w:rsidRPr="007D02D3">
        <w:rPr>
          <w:rFonts w:ascii="Arial" w:hAnsi="Arial" w:cs="Arial"/>
          <w:sz w:val="24"/>
          <w:szCs w:val="24"/>
          <w:lang w:eastAsia="pt-BR"/>
        </w:rPr>
        <w:t>a</w:t>
      </w:r>
      <w:r w:rsidRPr="007D02D3">
        <w:rPr>
          <w:rFonts w:ascii="Arial" w:hAnsi="Arial" w:cs="Arial"/>
          <w:sz w:val="24"/>
          <w:szCs w:val="24"/>
          <w:lang w:eastAsia="pt-BR"/>
        </w:rPr>
        <w:t>tendimento normal.</w:t>
      </w:r>
    </w:p>
    <w:p w:rsidR="00DF7EA7" w:rsidRPr="007D02D3" w:rsidRDefault="0026468E" w:rsidP="00A31CAF">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O transporte dos documentos deverá ser realizado em veículos apropriados da</w:t>
      </w:r>
      <w:r w:rsidR="00921417">
        <w:rPr>
          <w:rFonts w:ascii="Arial" w:hAnsi="Arial" w:cs="Arial"/>
          <w:sz w:val="24"/>
          <w:szCs w:val="24"/>
          <w:lang w:eastAsia="pt-BR"/>
        </w:rPr>
        <w:t xml:space="preserve"> </w:t>
      </w:r>
      <w:r w:rsidR="00E1358E">
        <w:rPr>
          <w:rFonts w:ascii="Arial" w:hAnsi="Arial" w:cs="Arial"/>
          <w:sz w:val="24"/>
          <w:szCs w:val="24"/>
          <w:lang w:eastAsia="pt-BR"/>
        </w:rPr>
        <w:t>C</w:t>
      </w:r>
      <w:r w:rsidR="00A31CAF">
        <w:rPr>
          <w:rFonts w:ascii="Arial" w:hAnsi="Arial" w:cs="Arial"/>
          <w:sz w:val="24"/>
          <w:szCs w:val="24"/>
          <w:lang w:eastAsia="pt-BR"/>
        </w:rPr>
        <w:t>ontratada</w:t>
      </w:r>
      <w:r w:rsidRPr="007D02D3">
        <w:rPr>
          <w:rFonts w:ascii="Arial" w:hAnsi="Arial" w:cs="Arial"/>
          <w:sz w:val="24"/>
          <w:szCs w:val="24"/>
          <w:lang w:eastAsia="pt-BR"/>
        </w:rPr>
        <w:t xml:space="preserve">, e a entrega deve ser feita nas dependências da </w:t>
      </w:r>
      <w:r w:rsidR="00A31CAF">
        <w:rPr>
          <w:rFonts w:ascii="Arial" w:hAnsi="Arial" w:cs="Arial"/>
          <w:sz w:val="24"/>
          <w:szCs w:val="24"/>
          <w:lang w:eastAsia="pt-BR"/>
        </w:rPr>
        <w:t>CESAMA</w:t>
      </w:r>
      <w:r w:rsidRPr="007D02D3">
        <w:rPr>
          <w:rFonts w:ascii="Arial" w:hAnsi="Arial" w:cs="Arial"/>
          <w:sz w:val="24"/>
          <w:szCs w:val="24"/>
          <w:lang w:eastAsia="pt-BR"/>
        </w:rPr>
        <w:t>.</w:t>
      </w:r>
    </w:p>
    <w:p w:rsidR="000E1329" w:rsidRDefault="0073173E" w:rsidP="00614B41">
      <w:pPr>
        <w:numPr>
          <w:ilvl w:val="2"/>
          <w:numId w:val="19"/>
        </w:numPr>
        <w:suppressAutoHyphens/>
        <w:spacing w:before="40" w:after="0" w:line="360" w:lineRule="auto"/>
        <w:ind w:left="709" w:hanging="709"/>
        <w:jc w:val="both"/>
        <w:rPr>
          <w:rFonts w:ascii="Arial" w:hAnsi="Arial" w:cs="Arial"/>
          <w:sz w:val="24"/>
          <w:szCs w:val="24"/>
        </w:rPr>
      </w:pPr>
      <w:r w:rsidRPr="000E1329">
        <w:rPr>
          <w:rFonts w:ascii="Arial" w:hAnsi="Arial" w:cs="Arial"/>
          <w:sz w:val="24"/>
          <w:szCs w:val="24"/>
        </w:rPr>
        <w:t xml:space="preserve">GUARDA/ARMAZENAGEM MENSAL DE IMAGENS DIGITALIZADAS </w:t>
      </w:r>
      <w:r w:rsidR="00DF7EA7" w:rsidRPr="000E1329">
        <w:rPr>
          <w:rFonts w:ascii="Arial" w:hAnsi="Arial" w:cs="Arial"/>
          <w:sz w:val="24"/>
          <w:szCs w:val="24"/>
        </w:rPr>
        <w:t>(Gigabytes).</w:t>
      </w:r>
    </w:p>
    <w:p w:rsidR="00131E39" w:rsidRPr="000E1329" w:rsidRDefault="00131E39" w:rsidP="00614B41">
      <w:pPr>
        <w:numPr>
          <w:ilvl w:val="3"/>
          <w:numId w:val="19"/>
        </w:numPr>
        <w:suppressAutoHyphens/>
        <w:spacing w:before="40" w:after="0" w:line="360" w:lineRule="auto"/>
        <w:ind w:left="1418" w:hanging="1418"/>
        <w:jc w:val="both"/>
        <w:rPr>
          <w:rFonts w:ascii="Arial" w:hAnsi="Arial" w:cs="Arial"/>
          <w:sz w:val="24"/>
          <w:szCs w:val="24"/>
        </w:rPr>
      </w:pPr>
      <w:r w:rsidRPr="000E1329">
        <w:rPr>
          <w:rFonts w:ascii="Arial" w:hAnsi="Arial" w:cs="Arial"/>
          <w:sz w:val="24"/>
          <w:szCs w:val="24"/>
          <w:lang w:eastAsia="pt-BR"/>
        </w:rPr>
        <w:t>Digitalização</w:t>
      </w:r>
    </w:p>
    <w:p w:rsidR="000E1329" w:rsidRDefault="00131E39" w:rsidP="000E1329">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A digitalização será realizada nos documentos, </w:t>
      </w:r>
      <w:r w:rsidR="00E45E30" w:rsidRPr="007D02D3">
        <w:rPr>
          <w:rFonts w:ascii="Arial" w:hAnsi="Arial" w:cs="Arial"/>
          <w:sz w:val="24"/>
          <w:szCs w:val="24"/>
          <w:lang w:eastAsia="pt-BR"/>
        </w:rPr>
        <w:t xml:space="preserve">conforme demanda </w:t>
      </w:r>
    </w:p>
    <w:p w:rsidR="000E1329" w:rsidRDefault="00131E39" w:rsidP="000E1329">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Neste procedimento deverão ser observadas as atividades de: preparação dos</w:t>
      </w:r>
      <w:r w:rsidR="00A145B5">
        <w:rPr>
          <w:rFonts w:ascii="Arial" w:hAnsi="Arial" w:cs="Arial"/>
          <w:sz w:val="24"/>
          <w:szCs w:val="24"/>
          <w:lang w:eastAsia="pt-BR"/>
        </w:rPr>
        <w:t xml:space="preserve"> </w:t>
      </w:r>
      <w:r w:rsidRPr="007D02D3">
        <w:rPr>
          <w:rFonts w:ascii="Arial" w:hAnsi="Arial" w:cs="Arial"/>
          <w:sz w:val="24"/>
          <w:szCs w:val="24"/>
          <w:lang w:eastAsia="pt-BR"/>
        </w:rPr>
        <w:t xml:space="preserve">documentos; processamento em </w:t>
      </w:r>
      <w:r w:rsidR="00E8174B" w:rsidRPr="007D02D3">
        <w:rPr>
          <w:rFonts w:ascii="Arial" w:hAnsi="Arial" w:cs="Arial"/>
          <w:sz w:val="24"/>
          <w:szCs w:val="24"/>
          <w:lang w:eastAsia="pt-BR"/>
        </w:rPr>
        <w:t>“</w:t>
      </w:r>
      <w:r w:rsidRPr="007D02D3">
        <w:rPr>
          <w:rFonts w:ascii="Arial" w:hAnsi="Arial" w:cs="Arial"/>
          <w:i/>
          <w:sz w:val="24"/>
          <w:szCs w:val="24"/>
          <w:lang w:eastAsia="pt-BR"/>
        </w:rPr>
        <w:t>scanners</w:t>
      </w:r>
      <w:r w:rsidR="00E8174B" w:rsidRPr="007D02D3">
        <w:rPr>
          <w:rFonts w:ascii="Arial" w:hAnsi="Arial" w:cs="Arial"/>
          <w:sz w:val="24"/>
          <w:szCs w:val="24"/>
          <w:lang w:eastAsia="pt-BR"/>
        </w:rPr>
        <w:t>”</w:t>
      </w:r>
      <w:r w:rsidRPr="007D02D3">
        <w:rPr>
          <w:rFonts w:ascii="Arial" w:hAnsi="Arial" w:cs="Arial"/>
          <w:sz w:val="24"/>
          <w:szCs w:val="24"/>
          <w:lang w:eastAsia="pt-BR"/>
        </w:rPr>
        <w:t xml:space="preserve"> de alta velocidade e precisão, indexação e</w:t>
      </w:r>
      <w:r w:rsidR="00A145B5">
        <w:rPr>
          <w:rFonts w:ascii="Arial" w:hAnsi="Arial" w:cs="Arial"/>
          <w:sz w:val="24"/>
          <w:szCs w:val="24"/>
          <w:lang w:eastAsia="pt-BR"/>
        </w:rPr>
        <w:t xml:space="preserve"> </w:t>
      </w:r>
      <w:r w:rsidRPr="007D02D3">
        <w:rPr>
          <w:rFonts w:ascii="Arial" w:hAnsi="Arial" w:cs="Arial"/>
          <w:sz w:val="24"/>
          <w:szCs w:val="24"/>
          <w:lang w:eastAsia="pt-BR"/>
        </w:rPr>
        <w:t>captura com a utilização de ferramentas de OCR e Software de visualização.</w:t>
      </w:r>
    </w:p>
    <w:p w:rsidR="00131E39" w:rsidRDefault="00131E39" w:rsidP="000E1329">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Deverão ser retirados todos os elementos metálicos (clipes, bailarinas, grampos,</w:t>
      </w:r>
      <w:r w:rsidR="00A145B5">
        <w:rPr>
          <w:rFonts w:ascii="Arial" w:hAnsi="Arial" w:cs="Arial"/>
          <w:sz w:val="24"/>
          <w:szCs w:val="24"/>
          <w:lang w:eastAsia="pt-BR"/>
        </w:rPr>
        <w:t xml:space="preserve"> </w:t>
      </w:r>
      <w:r w:rsidRPr="007D02D3">
        <w:rPr>
          <w:rFonts w:ascii="Arial" w:hAnsi="Arial" w:cs="Arial"/>
          <w:sz w:val="24"/>
          <w:szCs w:val="24"/>
          <w:lang w:eastAsia="pt-BR"/>
        </w:rPr>
        <w:t xml:space="preserve">presilhas, etc.); de modo a permitir a digitalização em alta </w:t>
      </w:r>
      <w:proofErr w:type="gramStart"/>
      <w:r w:rsidRPr="007D02D3">
        <w:rPr>
          <w:rFonts w:ascii="Arial" w:hAnsi="Arial" w:cs="Arial"/>
          <w:sz w:val="24"/>
          <w:szCs w:val="24"/>
          <w:lang w:eastAsia="pt-BR"/>
        </w:rPr>
        <w:t>performance</w:t>
      </w:r>
      <w:proofErr w:type="gramEnd"/>
      <w:r w:rsidRPr="007D02D3">
        <w:rPr>
          <w:rFonts w:ascii="Arial" w:hAnsi="Arial" w:cs="Arial"/>
          <w:sz w:val="24"/>
          <w:szCs w:val="24"/>
          <w:lang w:eastAsia="pt-BR"/>
        </w:rPr>
        <w:t>.</w:t>
      </w:r>
    </w:p>
    <w:p w:rsidR="00131E39" w:rsidRPr="000E1329" w:rsidRDefault="00131E39" w:rsidP="00614B41">
      <w:pPr>
        <w:numPr>
          <w:ilvl w:val="3"/>
          <w:numId w:val="19"/>
        </w:numPr>
        <w:suppressAutoHyphens/>
        <w:spacing w:before="40" w:after="0" w:line="360" w:lineRule="auto"/>
        <w:ind w:left="1418" w:hanging="1418"/>
        <w:jc w:val="both"/>
        <w:rPr>
          <w:rFonts w:ascii="Arial" w:hAnsi="Arial" w:cs="Arial"/>
          <w:sz w:val="24"/>
          <w:szCs w:val="24"/>
        </w:rPr>
      </w:pPr>
      <w:r w:rsidRPr="000E1329">
        <w:rPr>
          <w:rFonts w:ascii="Arial" w:hAnsi="Arial" w:cs="Arial"/>
          <w:sz w:val="24"/>
          <w:szCs w:val="24"/>
          <w:lang w:eastAsia="pt-BR"/>
        </w:rPr>
        <w:t>Processamento Digital</w:t>
      </w:r>
    </w:p>
    <w:p w:rsidR="000E1329" w:rsidRDefault="00131E39" w:rsidP="000E1329">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O serviço de digitalização deverá ser executado pela </w:t>
      </w:r>
      <w:r w:rsidR="00E1358E">
        <w:rPr>
          <w:rFonts w:ascii="Arial" w:hAnsi="Arial" w:cs="Arial"/>
          <w:sz w:val="24"/>
          <w:szCs w:val="24"/>
          <w:lang w:eastAsia="pt-BR"/>
        </w:rPr>
        <w:t>Contratada</w:t>
      </w:r>
      <w:r w:rsidRPr="007D02D3">
        <w:rPr>
          <w:rFonts w:ascii="Arial" w:hAnsi="Arial" w:cs="Arial"/>
          <w:sz w:val="24"/>
          <w:szCs w:val="24"/>
          <w:lang w:eastAsia="pt-BR"/>
        </w:rPr>
        <w:t>, nas instalações da</w:t>
      </w:r>
      <w:r w:rsidR="00A145B5">
        <w:rPr>
          <w:rFonts w:ascii="Arial" w:hAnsi="Arial" w:cs="Arial"/>
          <w:sz w:val="24"/>
          <w:szCs w:val="24"/>
          <w:lang w:eastAsia="pt-BR"/>
        </w:rPr>
        <w:t xml:space="preserve"> </w:t>
      </w:r>
      <w:r w:rsidR="00E1358E">
        <w:rPr>
          <w:rFonts w:ascii="Arial" w:hAnsi="Arial" w:cs="Arial"/>
          <w:sz w:val="24"/>
          <w:szCs w:val="24"/>
          <w:lang w:eastAsia="pt-BR"/>
        </w:rPr>
        <w:t>Contratada</w:t>
      </w:r>
      <w:r w:rsidRPr="007D02D3">
        <w:rPr>
          <w:rFonts w:ascii="Arial" w:hAnsi="Arial" w:cs="Arial"/>
          <w:sz w:val="24"/>
          <w:szCs w:val="24"/>
          <w:lang w:eastAsia="pt-BR"/>
        </w:rPr>
        <w:t xml:space="preserve">, sendo de responsabilidade da </w:t>
      </w:r>
      <w:r w:rsidR="00E1358E">
        <w:rPr>
          <w:rFonts w:ascii="Arial" w:hAnsi="Arial" w:cs="Arial"/>
          <w:sz w:val="24"/>
          <w:szCs w:val="24"/>
          <w:lang w:eastAsia="pt-BR"/>
        </w:rPr>
        <w:t>Contratada</w:t>
      </w:r>
      <w:r w:rsidRPr="007D02D3">
        <w:rPr>
          <w:rFonts w:ascii="Arial" w:hAnsi="Arial" w:cs="Arial"/>
          <w:sz w:val="24"/>
          <w:szCs w:val="24"/>
          <w:lang w:eastAsia="pt-BR"/>
        </w:rPr>
        <w:t xml:space="preserve"> o fornecimento de</w:t>
      </w:r>
      <w:r w:rsidR="00A145B5">
        <w:rPr>
          <w:rFonts w:ascii="Arial" w:hAnsi="Arial" w:cs="Arial"/>
          <w:sz w:val="24"/>
          <w:szCs w:val="24"/>
          <w:lang w:eastAsia="pt-BR"/>
        </w:rPr>
        <w:t xml:space="preserve"> </w:t>
      </w:r>
      <w:r w:rsidRPr="007D02D3">
        <w:rPr>
          <w:rFonts w:ascii="Arial" w:hAnsi="Arial" w:cs="Arial"/>
          <w:sz w:val="24"/>
          <w:szCs w:val="24"/>
          <w:lang w:eastAsia="pt-BR"/>
        </w:rPr>
        <w:t xml:space="preserve">computadores, </w:t>
      </w:r>
      <w:r w:rsidR="00E8174B" w:rsidRPr="007D02D3">
        <w:rPr>
          <w:rFonts w:ascii="Arial" w:hAnsi="Arial" w:cs="Arial"/>
          <w:sz w:val="24"/>
          <w:szCs w:val="24"/>
          <w:lang w:eastAsia="pt-BR"/>
        </w:rPr>
        <w:t>“</w:t>
      </w:r>
      <w:r w:rsidRPr="007D02D3">
        <w:rPr>
          <w:rFonts w:ascii="Arial" w:hAnsi="Arial" w:cs="Arial"/>
          <w:i/>
          <w:sz w:val="24"/>
          <w:szCs w:val="24"/>
          <w:lang w:eastAsia="pt-BR"/>
        </w:rPr>
        <w:t>scanners</w:t>
      </w:r>
      <w:r w:rsidR="00E8174B" w:rsidRPr="007D02D3">
        <w:rPr>
          <w:rFonts w:ascii="Arial" w:hAnsi="Arial" w:cs="Arial"/>
          <w:sz w:val="24"/>
          <w:szCs w:val="24"/>
          <w:lang w:eastAsia="pt-BR"/>
        </w:rPr>
        <w:t>”</w:t>
      </w:r>
      <w:r w:rsidRPr="007D02D3">
        <w:rPr>
          <w:rFonts w:ascii="Arial" w:hAnsi="Arial" w:cs="Arial"/>
          <w:sz w:val="24"/>
          <w:szCs w:val="24"/>
          <w:lang w:eastAsia="pt-BR"/>
        </w:rPr>
        <w:t>, sistemas e material necessário para execução dos serviços.</w:t>
      </w:r>
    </w:p>
    <w:p w:rsidR="000E1329" w:rsidRDefault="00131E39" w:rsidP="000E1329">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lastRenderedPageBreak/>
        <w:t>Todo o manejo e a movimentação dos documentos são de responsabilidade da</w:t>
      </w:r>
      <w:r w:rsidR="0002478F">
        <w:rPr>
          <w:rFonts w:ascii="Arial" w:hAnsi="Arial" w:cs="Arial"/>
          <w:sz w:val="24"/>
          <w:szCs w:val="24"/>
          <w:lang w:eastAsia="pt-BR"/>
        </w:rPr>
        <w:t xml:space="preserve"> </w:t>
      </w:r>
      <w:r w:rsidR="00E1358E">
        <w:rPr>
          <w:rFonts w:ascii="Arial" w:hAnsi="Arial" w:cs="Arial"/>
          <w:sz w:val="24"/>
          <w:szCs w:val="24"/>
          <w:lang w:eastAsia="pt-BR"/>
        </w:rPr>
        <w:t>Contratada</w:t>
      </w:r>
      <w:r w:rsidRPr="007D02D3">
        <w:rPr>
          <w:rFonts w:ascii="Arial" w:hAnsi="Arial" w:cs="Arial"/>
          <w:sz w:val="24"/>
          <w:szCs w:val="24"/>
          <w:lang w:eastAsia="pt-BR"/>
        </w:rPr>
        <w:t>, devendo a mesma empregar todas as medidas que garantam segurança</w:t>
      </w:r>
      <w:r w:rsidR="0002478F">
        <w:rPr>
          <w:rFonts w:ascii="Arial" w:hAnsi="Arial" w:cs="Arial"/>
          <w:sz w:val="24"/>
          <w:szCs w:val="24"/>
          <w:lang w:eastAsia="pt-BR"/>
        </w:rPr>
        <w:t xml:space="preserve"> </w:t>
      </w:r>
      <w:r w:rsidRPr="007D02D3">
        <w:rPr>
          <w:rFonts w:ascii="Arial" w:hAnsi="Arial" w:cs="Arial"/>
          <w:sz w:val="24"/>
          <w:szCs w:val="24"/>
          <w:lang w:eastAsia="pt-BR"/>
        </w:rPr>
        <w:t>e integridade física aos documentos.</w:t>
      </w:r>
    </w:p>
    <w:p w:rsidR="000E1329" w:rsidRDefault="00131E39" w:rsidP="000E1329">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Esse serviço de digitalização deverá ser realizado por equipamentos em perfeito</w:t>
      </w:r>
      <w:r w:rsidR="0002478F">
        <w:rPr>
          <w:rFonts w:ascii="Arial" w:hAnsi="Arial" w:cs="Arial"/>
          <w:sz w:val="24"/>
          <w:szCs w:val="24"/>
          <w:lang w:eastAsia="pt-BR"/>
        </w:rPr>
        <w:t xml:space="preserve"> </w:t>
      </w:r>
      <w:r w:rsidRPr="007D02D3">
        <w:rPr>
          <w:rFonts w:ascii="Arial" w:hAnsi="Arial" w:cs="Arial"/>
          <w:sz w:val="24"/>
          <w:szCs w:val="24"/>
          <w:lang w:eastAsia="pt-BR"/>
        </w:rPr>
        <w:t>estado de funcionamento, de forma a garantir a qualidade das imagens digitais</w:t>
      </w:r>
      <w:r w:rsidR="0002478F">
        <w:rPr>
          <w:rFonts w:ascii="Arial" w:hAnsi="Arial" w:cs="Arial"/>
          <w:sz w:val="24"/>
          <w:szCs w:val="24"/>
          <w:lang w:eastAsia="pt-BR"/>
        </w:rPr>
        <w:t xml:space="preserve"> </w:t>
      </w:r>
      <w:r w:rsidRPr="007D02D3">
        <w:rPr>
          <w:rFonts w:ascii="Arial" w:hAnsi="Arial" w:cs="Arial"/>
          <w:sz w:val="24"/>
          <w:szCs w:val="24"/>
          <w:lang w:eastAsia="pt-BR"/>
        </w:rPr>
        <w:t>geradas.</w:t>
      </w:r>
    </w:p>
    <w:p w:rsidR="000E1329" w:rsidRDefault="00131E39" w:rsidP="000E1329">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Após a digitalização, os documentos originais deverão retornar aos seus locais de</w:t>
      </w:r>
      <w:r w:rsidR="0002478F">
        <w:rPr>
          <w:rFonts w:ascii="Arial" w:hAnsi="Arial" w:cs="Arial"/>
          <w:sz w:val="24"/>
          <w:szCs w:val="24"/>
          <w:lang w:eastAsia="pt-BR"/>
        </w:rPr>
        <w:t xml:space="preserve"> </w:t>
      </w:r>
      <w:r w:rsidRPr="007D02D3">
        <w:rPr>
          <w:rFonts w:ascii="Arial" w:hAnsi="Arial" w:cs="Arial"/>
          <w:sz w:val="24"/>
          <w:szCs w:val="24"/>
          <w:lang w:eastAsia="pt-BR"/>
        </w:rPr>
        <w:t xml:space="preserve">guarda. </w:t>
      </w:r>
    </w:p>
    <w:p w:rsidR="000E1329" w:rsidRDefault="00131E39" w:rsidP="000E1329">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As imagens geradas deverão ser armazenadas em equipamentos</w:t>
      </w:r>
      <w:r w:rsidR="0002478F">
        <w:rPr>
          <w:rFonts w:ascii="Arial" w:hAnsi="Arial" w:cs="Arial"/>
          <w:sz w:val="24"/>
          <w:szCs w:val="24"/>
          <w:lang w:eastAsia="pt-BR"/>
        </w:rPr>
        <w:t xml:space="preserve"> </w:t>
      </w:r>
      <w:r w:rsidRPr="007D02D3">
        <w:rPr>
          <w:rFonts w:ascii="Arial" w:hAnsi="Arial" w:cs="Arial"/>
          <w:sz w:val="24"/>
          <w:szCs w:val="24"/>
          <w:lang w:eastAsia="pt-BR"/>
        </w:rPr>
        <w:t>especialmente definidos para esta finalidade, bem como disponibilizados no Sistema</w:t>
      </w:r>
      <w:r w:rsidR="0002478F">
        <w:rPr>
          <w:rFonts w:ascii="Arial" w:hAnsi="Arial" w:cs="Arial"/>
          <w:sz w:val="24"/>
          <w:szCs w:val="24"/>
          <w:lang w:eastAsia="pt-BR"/>
        </w:rPr>
        <w:t xml:space="preserve"> </w:t>
      </w:r>
      <w:r w:rsidRPr="007D02D3">
        <w:rPr>
          <w:rFonts w:ascii="Arial" w:hAnsi="Arial" w:cs="Arial"/>
          <w:sz w:val="24"/>
          <w:szCs w:val="24"/>
          <w:lang w:eastAsia="pt-BR"/>
        </w:rPr>
        <w:t>de Gerenciamento</w:t>
      </w:r>
      <w:r w:rsidR="00E45E30" w:rsidRPr="007D02D3">
        <w:rPr>
          <w:rFonts w:ascii="Arial" w:hAnsi="Arial" w:cs="Arial"/>
          <w:sz w:val="24"/>
          <w:szCs w:val="24"/>
          <w:lang w:eastAsia="pt-BR"/>
        </w:rPr>
        <w:t xml:space="preserve"> (GED)</w:t>
      </w:r>
      <w:r w:rsidR="00E8174B" w:rsidRPr="007D02D3">
        <w:rPr>
          <w:rFonts w:ascii="Arial" w:hAnsi="Arial" w:cs="Arial"/>
          <w:sz w:val="24"/>
          <w:szCs w:val="24"/>
          <w:lang w:eastAsia="pt-BR"/>
        </w:rPr>
        <w:t xml:space="preserve"> para consulta da </w:t>
      </w:r>
      <w:r w:rsidR="000E1329">
        <w:rPr>
          <w:rFonts w:ascii="Arial" w:hAnsi="Arial" w:cs="Arial"/>
          <w:sz w:val="24"/>
          <w:szCs w:val="24"/>
          <w:lang w:eastAsia="pt-BR"/>
        </w:rPr>
        <w:t>CESAMA</w:t>
      </w:r>
      <w:r w:rsidR="00E8174B" w:rsidRPr="007D02D3">
        <w:rPr>
          <w:rFonts w:ascii="Arial" w:hAnsi="Arial" w:cs="Arial"/>
          <w:sz w:val="24"/>
          <w:szCs w:val="24"/>
          <w:lang w:eastAsia="pt-BR"/>
        </w:rPr>
        <w:t>, por pessoas autorizadas</w:t>
      </w:r>
      <w:r w:rsidR="00031273" w:rsidRPr="007D02D3">
        <w:rPr>
          <w:rFonts w:ascii="Arial" w:hAnsi="Arial" w:cs="Arial"/>
          <w:sz w:val="24"/>
          <w:szCs w:val="24"/>
          <w:lang w:eastAsia="pt-BR"/>
        </w:rPr>
        <w:t xml:space="preserve"> com </w:t>
      </w:r>
      <w:proofErr w:type="spellStart"/>
      <w:r w:rsidR="00031273" w:rsidRPr="007D02D3">
        <w:rPr>
          <w:rFonts w:ascii="Arial" w:hAnsi="Arial" w:cs="Arial"/>
          <w:sz w:val="24"/>
          <w:szCs w:val="24"/>
          <w:lang w:eastAsia="pt-BR"/>
        </w:rPr>
        <w:t>login</w:t>
      </w:r>
      <w:proofErr w:type="spellEnd"/>
      <w:r w:rsidR="00031273" w:rsidRPr="007D02D3">
        <w:rPr>
          <w:rFonts w:ascii="Arial" w:hAnsi="Arial" w:cs="Arial"/>
          <w:sz w:val="24"/>
          <w:szCs w:val="24"/>
          <w:lang w:eastAsia="pt-BR"/>
        </w:rPr>
        <w:t xml:space="preserve"> e senha de acesso</w:t>
      </w:r>
      <w:r w:rsidR="00E8174B" w:rsidRPr="007D02D3">
        <w:rPr>
          <w:rFonts w:ascii="Arial" w:hAnsi="Arial" w:cs="Arial"/>
          <w:color w:val="FF0000"/>
          <w:sz w:val="24"/>
          <w:szCs w:val="24"/>
          <w:lang w:eastAsia="pt-BR"/>
        </w:rPr>
        <w:t>.</w:t>
      </w:r>
    </w:p>
    <w:p w:rsidR="00315207" w:rsidRDefault="00131E39" w:rsidP="00315207">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 xml:space="preserve">A </w:t>
      </w:r>
      <w:r w:rsidR="00E1358E">
        <w:rPr>
          <w:rFonts w:ascii="Arial" w:hAnsi="Arial" w:cs="Arial"/>
          <w:sz w:val="24"/>
          <w:szCs w:val="24"/>
          <w:lang w:eastAsia="pt-BR"/>
        </w:rPr>
        <w:t>Contratada</w:t>
      </w:r>
      <w:r w:rsidRPr="007D02D3">
        <w:rPr>
          <w:rFonts w:ascii="Arial" w:hAnsi="Arial" w:cs="Arial"/>
          <w:sz w:val="24"/>
          <w:szCs w:val="24"/>
          <w:lang w:eastAsia="pt-BR"/>
        </w:rPr>
        <w:t xml:space="preserve"> deverá integrar os recursos de controle do sistema próprio, que está</w:t>
      </w:r>
      <w:r w:rsidR="0002478F">
        <w:rPr>
          <w:rFonts w:ascii="Arial" w:hAnsi="Arial" w:cs="Arial"/>
          <w:sz w:val="24"/>
          <w:szCs w:val="24"/>
          <w:lang w:eastAsia="pt-BR"/>
        </w:rPr>
        <w:t xml:space="preserve"> </w:t>
      </w:r>
      <w:r w:rsidRPr="007D02D3">
        <w:rPr>
          <w:rFonts w:ascii="Arial" w:hAnsi="Arial" w:cs="Arial"/>
          <w:sz w:val="24"/>
          <w:szCs w:val="24"/>
          <w:lang w:eastAsia="pt-BR"/>
        </w:rPr>
        <w:t>sendo disponibilizado pela mesma, com os aplicativos e/ou programas utilizados no</w:t>
      </w:r>
      <w:r w:rsidR="0002478F">
        <w:rPr>
          <w:rFonts w:ascii="Arial" w:hAnsi="Arial" w:cs="Arial"/>
          <w:sz w:val="24"/>
          <w:szCs w:val="24"/>
          <w:lang w:eastAsia="pt-BR"/>
        </w:rPr>
        <w:t xml:space="preserve"> </w:t>
      </w:r>
      <w:r w:rsidRPr="007D02D3">
        <w:rPr>
          <w:rFonts w:ascii="Arial" w:hAnsi="Arial" w:cs="Arial"/>
          <w:sz w:val="24"/>
          <w:szCs w:val="24"/>
          <w:lang w:eastAsia="pt-BR"/>
        </w:rPr>
        <w:t xml:space="preserve">processo de digitalização, de modo que, no </w:t>
      </w:r>
      <w:r w:rsidR="00031273" w:rsidRPr="007D02D3">
        <w:rPr>
          <w:rFonts w:ascii="Arial" w:hAnsi="Arial" w:cs="Arial"/>
          <w:sz w:val="24"/>
          <w:szCs w:val="24"/>
          <w:lang w:eastAsia="pt-BR"/>
        </w:rPr>
        <w:t>GED</w:t>
      </w:r>
      <w:r w:rsidRPr="007D02D3">
        <w:rPr>
          <w:rFonts w:ascii="Arial" w:hAnsi="Arial" w:cs="Arial"/>
          <w:sz w:val="24"/>
          <w:szCs w:val="24"/>
          <w:lang w:eastAsia="pt-BR"/>
        </w:rPr>
        <w:t>, constem dados</w:t>
      </w:r>
      <w:r w:rsidR="0002478F">
        <w:rPr>
          <w:rFonts w:ascii="Arial" w:hAnsi="Arial" w:cs="Arial"/>
          <w:sz w:val="24"/>
          <w:szCs w:val="24"/>
          <w:lang w:eastAsia="pt-BR"/>
        </w:rPr>
        <w:t xml:space="preserve"> </w:t>
      </w:r>
      <w:r w:rsidRPr="007D02D3">
        <w:rPr>
          <w:rFonts w:ascii="Arial" w:hAnsi="Arial" w:cs="Arial"/>
          <w:sz w:val="24"/>
          <w:szCs w:val="24"/>
          <w:lang w:eastAsia="pt-BR"/>
        </w:rPr>
        <w:t>identificando que o documento foi digitalizado.</w:t>
      </w:r>
    </w:p>
    <w:p w:rsidR="00315207" w:rsidRDefault="00131E39" w:rsidP="00315207">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As imagens digitalizadas deverão sofrer um processo de controle de qualidade, para</w:t>
      </w:r>
      <w:r w:rsidR="0002478F">
        <w:rPr>
          <w:rFonts w:ascii="Arial" w:hAnsi="Arial" w:cs="Arial"/>
          <w:sz w:val="24"/>
          <w:szCs w:val="24"/>
          <w:lang w:eastAsia="pt-BR"/>
        </w:rPr>
        <w:t xml:space="preserve"> </w:t>
      </w:r>
      <w:r w:rsidRPr="007D02D3">
        <w:rPr>
          <w:rFonts w:ascii="Arial" w:hAnsi="Arial" w:cs="Arial"/>
          <w:sz w:val="24"/>
          <w:szCs w:val="24"/>
          <w:lang w:eastAsia="pt-BR"/>
        </w:rPr>
        <w:t>verificar se houve alguma falha durante o processamento. Aquelas imagens que</w:t>
      </w:r>
      <w:r w:rsidR="0002478F">
        <w:rPr>
          <w:rFonts w:ascii="Arial" w:hAnsi="Arial" w:cs="Arial"/>
          <w:sz w:val="24"/>
          <w:szCs w:val="24"/>
          <w:lang w:eastAsia="pt-BR"/>
        </w:rPr>
        <w:t xml:space="preserve"> </w:t>
      </w:r>
      <w:r w:rsidRPr="007D02D3">
        <w:rPr>
          <w:rFonts w:ascii="Arial" w:hAnsi="Arial" w:cs="Arial"/>
          <w:sz w:val="24"/>
          <w:szCs w:val="24"/>
          <w:lang w:eastAsia="pt-BR"/>
        </w:rPr>
        <w:t xml:space="preserve">apresentarem qualquer defeito deverão ser </w:t>
      </w:r>
      <w:proofErr w:type="spellStart"/>
      <w:r w:rsidRPr="007D02D3">
        <w:rPr>
          <w:rFonts w:ascii="Arial" w:hAnsi="Arial" w:cs="Arial"/>
          <w:sz w:val="24"/>
          <w:szCs w:val="24"/>
          <w:lang w:eastAsia="pt-BR"/>
        </w:rPr>
        <w:t>redigitalizadas</w:t>
      </w:r>
      <w:proofErr w:type="spellEnd"/>
      <w:r w:rsidR="000A77BA">
        <w:rPr>
          <w:rFonts w:ascii="Arial" w:hAnsi="Arial" w:cs="Arial"/>
          <w:sz w:val="24"/>
          <w:szCs w:val="24"/>
          <w:lang w:eastAsia="pt-BR"/>
        </w:rPr>
        <w:t xml:space="preserve"> sem ônus para a CESAMA</w:t>
      </w:r>
      <w:r w:rsidRPr="007D02D3">
        <w:rPr>
          <w:rFonts w:ascii="Arial" w:hAnsi="Arial" w:cs="Arial"/>
          <w:sz w:val="24"/>
          <w:szCs w:val="24"/>
          <w:lang w:eastAsia="pt-BR"/>
        </w:rPr>
        <w:t xml:space="preserve">. </w:t>
      </w:r>
    </w:p>
    <w:p w:rsidR="00315207" w:rsidRDefault="00131E39" w:rsidP="00315207">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O arquivo resultante deverá ser indexado, tendo como chaves os campos a serem</w:t>
      </w:r>
      <w:r w:rsidR="0002478F">
        <w:rPr>
          <w:rFonts w:ascii="Arial" w:hAnsi="Arial" w:cs="Arial"/>
          <w:sz w:val="24"/>
          <w:szCs w:val="24"/>
          <w:lang w:eastAsia="pt-BR"/>
        </w:rPr>
        <w:t xml:space="preserve"> </w:t>
      </w:r>
      <w:r w:rsidRPr="007D02D3">
        <w:rPr>
          <w:rFonts w:ascii="Arial" w:hAnsi="Arial" w:cs="Arial"/>
          <w:sz w:val="24"/>
          <w:szCs w:val="24"/>
          <w:lang w:eastAsia="pt-BR"/>
        </w:rPr>
        <w:t xml:space="preserve">definidos pela </w:t>
      </w:r>
      <w:r w:rsidR="00315207">
        <w:rPr>
          <w:rFonts w:ascii="Arial" w:hAnsi="Arial" w:cs="Arial"/>
          <w:sz w:val="24"/>
          <w:szCs w:val="24"/>
          <w:lang w:eastAsia="pt-BR"/>
        </w:rPr>
        <w:t>CESAMA</w:t>
      </w:r>
      <w:r w:rsidRPr="007D02D3">
        <w:rPr>
          <w:rFonts w:ascii="Arial" w:hAnsi="Arial" w:cs="Arial"/>
          <w:sz w:val="24"/>
          <w:szCs w:val="24"/>
          <w:lang w:eastAsia="pt-BR"/>
        </w:rPr>
        <w:t>.</w:t>
      </w:r>
    </w:p>
    <w:p w:rsidR="00131E39" w:rsidRDefault="00131E39" w:rsidP="00315207">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Quanto às características mínimas das imagens dos documentos, deverão ser</w:t>
      </w:r>
      <w:r w:rsidR="0002478F">
        <w:rPr>
          <w:rFonts w:ascii="Arial" w:hAnsi="Arial" w:cs="Arial"/>
          <w:sz w:val="24"/>
          <w:szCs w:val="24"/>
          <w:lang w:eastAsia="pt-BR"/>
        </w:rPr>
        <w:t xml:space="preserve"> </w:t>
      </w:r>
      <w:r w:rsidRPr="007D02D3">
        <w:rPr>
          <w:rFonts w:ascii="Arial" w:hAnsi="Arial" w:cs="Arial"/>
          <w:sz w:val="24"/>
          <w:szCs w:val="24"/>
          <w:lang w:eastAsia="pt-BR"/>
        </w:rPr>
        <w:t>observados:</w:t>
      </w:r>
    </w:p>
    <w:p w:rsidR="00CF3F37" w:rsidRDefault="00131E39" w:rsidP="00CF3F37">
      <w:pPr>
        <w:widowControl w:val="0"/>
        <w:numPr>
          <w:ilvl w:val="1"/>
          <w:numId w:val="9"/>
        </w:numPr>
        <w:tabs>
          <w:tab w:val="left" w:pos="993"/>
        </w:tabs>
        <w:autoSpaceDE w:val="0"/>
        <w:autoSpaceDN w:val="0"/>
        <w:adjustRightInd w:val="0"/>
        <w:spacing w:after="0" w:line="360" w:lineRule="auto"/>
        <w:ind w:left="851" w:hanging="142"/>
        <w:rPr>
          <w:rFonts w:ascii="Arial" w:hAnsi="Arial" w:cs="Arial"/>
          <w:sz w:val="24"/>
          <w:szCs w:val="24"/>
        </w:rPr>
      </w:pPr>
      <w:r w:rsidRPr="00CF3F37">
        <w:rPr>
          <w:rFonts w:ascii="Arial" w:hAnsi="Arial" w:cs="Arial"/>
          <w:sz w:val="24"/>
          <w:szCs w:val="24"/>
          <w:lang w:eastAsia="pt-BR"/>
        </w:rPr>
        <w:t xml:space="preserve">Resolução de 300 </w:t>
      </w:r>
      <w:r w:rsidR="00E40757" w:rsidRPr="00CF3F37">
        <w:rPr>
          <w:rFonts w:ascii="Arial" w:hAnsi="Arial" w:cs="Arial"/>
          <w:sz w:val="24"/>
          <w:szCs w:val="24"/>
          <w:lang w:eastAsia="pt-BR"/>
        </w:rPr>
        <w:t>DPI;</w:t>
      </w:r>
    </w:p>
    <w:p w:rsidR="00CF3F37" w:rsidRDefault="00131E39" w:rsidP="00CF3F37">
      <w:pPr>
        <w:widowControl w:val="0"/>
        <w:numPr>
          <w:ilvl w:val="1"/>
          <w:numId w:val="9"/>
        </w:numPr>
        <w:tabs>
          <w:tab w:val="left" w:pos="993"/>
        </w:tabs>
        <w:autoSpaceDE w:val="0"/>
        <w:autoSpaceDN w:val="0"/>
        <w:adjustRightInd w:val="0"/>
        <w:spacing w:after="0" w:line="360" w:lineRule="auto"/>
        <w:ind w:left="851" w:hanging="142"/>
        <w:rPr>
          <w:rFonts w:ascii="Arial" w:hAnsi="Arial" w:cs="Arial"/>
          <w:sz w:val="24"/>
          <w:szCs w:val="24"/>
        </w:rPr>
      </w:pPr>
      <w:r w:rsidRPr="00CF3F37">
        <w:rPr>
          <w:rFonts w:ascii="Arial" w:hAnsi="Arial" w:cs="Arial"/>
          <w:sz w:val="24"/>
          <w:szCs w:val="24"/>
          <w:lang w:eastAsia="pt-BR"/>
        </w:rPr>
        <w:t>Preto e Branco;</w:t>
      </w:r>
    </w:p>
    <w:p w:rsidR="00CF3F37" w:rsidRDefault="00131E39" w:rsidP="00CF3F37">
      <w:pPr>
        <w:widowControl w:val="0"/>
        <w:numPr>
          <w:ilvl w:val="1"/>
          <w:numId w:val="9"/>
        </w:numPr>
        <w:tabs>
          <w:tab w:val="left" w:pos="993"/>
        </w:tabs>
        <w:autoSpaceDE w:val="0"/>
        <w:autoSpaceDN w:val="0"/>
        <w:adjustRightInd w:val="0"/>
        <w:spacing w:after="0" w:line="360" w:lineRule="auto"/>
        <w:ind w:left="851" w:hanging="142"/>
        <w:rPr>
          <w:rFonts w:ascii="Arial" w:hAnsi="Arial" w:cs="Arial"/>
          <w:sz w:val="24"/>
          <w:szCs w:val="24"/>
        </w:rPr>
      </w:pPr>
      <w:r w:rsidRPr="00CF3F37">
        <w:rPr>
          <w:rFonts w:ascii="Arial" w:hAnsi="Arial" w:cs="Arial"/>
          <w:sz w:val="24"/>
          <w:szCs w:val="24"/>
          <w:lang w:eastAsia="pt-BR"/>
        </w:rPr>
        <w:t>Formato em TIFF, PDF;</w:t>
      </w:r>
    </w:p>
    <w:p w:rsidR="00131E39" w:rsidRPr="00CF3F37" w:rsidRDefault="00131E39" w:rsidP="00CF3F37">
      <w:pPr>
        <w:widowControl w:val="0"/>
        <w:numPr>
          <w:ilvl w:val="1"/>
          <w:numId w:val="9"/>
        </w:numPr>
        <w:tabs>
          <w:tab w:val="left" w:pos="993"/>
        </w:tabs>
        <w:autoSpaceDE w:val="0"/>
        <w:autoSpaceDN w:val="0"/>
        <w:adjustRightInd w:val="0"/>
        <w:spacing w:after="0" w:line="360" w:lineRule="auto"/>
        <w:ind w:left="851" w:hanging="142"/>
        <w:rPr>
          <w:rFonts w:ascii="Arial" w:hAnsi="Arial" w:cs="Arial"/>
          <w:sz w:val="24"/>
          <w:szCs w:val="24"/>
        </w:rPr>
      </w:pPr>
      <w:r w:rsidRPr="00CF3F37">
        <w:rPr>
          <w:rFonts w:ascii="Arial" w:hAnsi="Arial" w:cs="Arial"/>
          <w:sz w:val="24"/>
          <w:szCs w:val="24"/>
          <w:lang w:eastAsia="pt-BR"/>
        </w:rPr>
        <w:t>Compressão G4 ou superior;</w:t>
      </w:r>
    </w:p>
    <w:p w:rsidR="00384B67" w:rsidRDefault="00131E39" w:rsidP="00384B67">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t>Os arquivos de imagem dos documentos digitaliz</w:t>
      </w:r>
      <w:r w:rsidR="00CF3F37">
        <w:rPr>
          <w:rFonts w:ascii="Arial" w:hAnsi="Arial" w:cs="Arial"/>
          <w:sz w:val="24"/>
          <w:szCs w:val="24"/>
          <w:lang w:eastAsia="pt-BR"/>
        </w:rPr>
        <w:t xml:space="preserve">ados e o banco de dados gerados </w:t>
      </w:r>
      <w:r w:rsidRPr="007D02D3">
        <w:rPr>
          <w:rFonts w:ascii="Arial" w:hAnsi="Arial" w:cs="Arial"/>
          <w:sz w:val="24"/>
          <w:szCs w:val="24"/>
          <w:lang w:eastAsia="pt-BR"/>
        </w:rPr>
        <w:t xml:space="preserve">serão </w:t>
      </w:r>
      <w:r w:rsidR="00EA723F" w:rsidRPr="007D02D3">
        <w:rPr>
          <w:rFonts w:ascii="Arial" w:hAnsi="Arial" w:cs="Arial"/>
          <w:sz w:val="24"/>
          <w:szCs w:val="24"/>
          <w:lang w:eastAsia="pt-BR"/>
        </w:rPr>
        <w:t>gravados e armazenados no GED para consultas via sistema e serão enviados por e-mail ou outra mídia digital quando solicitados</w:t>
      </w:r>
      <w:r w:rsidRPr="007D02D3">
        <w:rPr>
          <w:rFonts w:ascii="Arial" w:hAnsi="Arial" w:cs="Arial"/>
          <w:sz w:val="24"/>
          <w:szCs w:val="24"/>
          <w:lang w:eastAsia="pt-BR"/>
        </w:rPr>
        <w:t>.</w:t>
      </w:r>
    </w:p>
    <w:p w:rsidR="00131E39" w:rsidRPr="007D02D3" w:rsidRDefault="00131E39" w:rsidP="00384B67">
      <w:pPr>
        <w:autoSpaceDE w:val="0"/>
        <w:autoSpaceDN w:val="0"/>
        <w:adjustRightInd w:val="0"/>
        <w:spacing w:after="0" w:line="360" w:lineRule="auto"/>
        <w:ind w:firstLine="284"/>
        <w:jc w:val="both"/>
        <w:rPr>
          <w:rFonts w:ascii="Arial" w:hAnsi="Arial" w:cs="Arial"/>
          <w:sz w:val="24"/>
          <w:szCs w:val="24"/>
          <w:lang w:eastAsia="pt-BR"/>
        </w:rPr>
      </w:pPr>
      <w:r w:rsidRPr="007D02D3">
        <w:rPr>
          <w:rFonts w:ascii="Arial" w:hAnsi="Arial" w:cs="Arial"/>
          <w:sz w:val="24"/>
          <w:szCs w:val="24"/>
          <w:lang w:eastAsia="pt-BR"/>
        </w:rPr>
        <w:lastRenderedPageBreak/>
        <w:t>A quantidade prevista dos documentos a serem digitalizados poderá variar para maior</w:t>
      </w:r>
      <w:r w:rsidR="0002478F">
        <w:rPr>
          <w:rFonts w:ascii="Arial" w:hAnsi="Arial" w:cs="Arial"/>
          <w:sz w:val="24"/>
          <w:szCs w:val="24"/>
          <w:lang w:eastAsia="pt-BR"/>
        </w:rPr>
        <w:t xml:space="preserve"> </w:t>
      </w:r>
      <w:r w:rsidRPr="007D02D3">
        <w:rPr>
          <w:rFonts w:ascii="Arial" w:hAnsi="Arial" w:cs="Arial"/>
          <w:sz w:val="24"/>
          <w:szCs w:val="24"/>
          <w:lang w:eastAsia="pt-BR"/>
        </w:rPr>
        <w:t>ou para menor, sendo que os pagamentos serão efetuados em conformidade com os</w:t>
      </w:r>
      <w:r w:rsidR="0002478F">
        <w:rPr>
          <w:rFonts w:ascii="Arial" w:hAnsi="Arial" w:cs="Arial"/>
          <w:sz w:val="24"/>
          <w:szCs w:val="24"/>
          <w:lang w:eastAsia="pt-BR"/>
        </w:rPr>
        <w:t xml:space="preserve"> </w:t>
      </w:r>
      <w:r w:rsidRPr="007D02D3">
        <w:rPr>
          <w:rFonts w:ascii="Arial" w:hAnsi="Arial" w:cs="Arial"/>
          <w:sz w:val="24"/>
          <w:szCs w:val="24"/>
          <w:lang w:eastAsia="pt-BR"/>
        </w:rPr>
        <w:t>serviços efetivamente realizados e recebidos pela Contratante.</w:t>
      </w:r>
    </w:p>
    <w:p w:rsidR="00DF7EA7" w:rsidRPr="007D02D3" w:rsidRDefault="00131E39" w:rsidP="00E45E30">
      <w:pPr>
        <w:autoSpaceDE w:val="0"/>
        <w:autoSpaceDN w:val="0"/>
        <w:adjustRightInd w:val="0"/>
        <w:spacing w:after="0" w:line="360" w:lineRule="auto"/>
        <w:jc w:val="both"/>
        <w:rPr>
          <w:rFonts w:ascii="Arial" w:hAnsi="Arial" w:cs="Arial"/>
          <w:sz w:val="24"/>
          <w:szCs w:val="24"/>
          <w:lang w:eastAsia="pt-BR"/>
        </w:rPr>
      </w:pPr>
      <w:r w:rsidRPr="007D02D3">
        <w:rPr>
          <w:rFonts w:ascii="Arial" w:hAnsi="Arial" w:cs="Arial"/>
          <w:sz w:val="24"/>
          <w:szCs w:val="24"/>
          <w:lang w:eastAsia="pt-BR"/>
        </w:rPr>
        <w:t>Nota: Os documentos deverão ser exibidos como imagem fiel do original em papel</w:t>
      </w:r>
      <w:r w:rsidR="00E56330">
        <w:rPr>
          <w:rFonts w:ascii="Arial" w:hAnsi="Arial" w:cs="Arial"/>
          <w:sz w:val="24"/>
          <w:szCs w:val="24"/>
          <w:lang w:eastAsia="pt-BR"/>
        </w:rPr>
        <w:t>, n</w:t>
      </w:r>
      <w:r w:rsidRPr="007D02D3">
        <w:rPr>
          <w:rFonts w:ascii="Arial" w:hAnsi="Arial" w:cs="Arial"/>
          <w:sz w:val="24"/>
          <w:szCs w:val="24"/>
          <w:lang w:eastAsia="pt-BR"/>
        </w:rPr>
        <w:t>ão devendo haver nenhuma mudança em seu formato, no tocante a layout da</w:t>
      </w:r>
      <w:r w:rsidR="0002478F">
        <w:rPr>
          <w:rFonts w:ascii="Arial" w:hAnsi="Arial" w:cs="Arial"/>
          <w:sz w:val="24"/>
          <w:szCs w:val="24"/>
          <w:lang w:eastAsia="pt-BR"/>
        </w:rPr>
        <w:t xml:space="preserve"> </w:t>
      </w:r>
      <w:r w:rsidRPr="007D02D3">
        <w:rPr>
          <w:rFonts w:ascii="Arial" w:hAnsi="Arial" w:cs="Arial"/>
          <w:sz w:val="24"/>
          <w:szCs w:val="24"/>
          <w:lang w:eastAsia="pt-BR"/>
        </w:rPr>
        <w:t>página, fontes, tamanhos, formatação (negrito, itálico, etc.), gráficos, fotos e/ou</w:t>
      </w:r>
      <w:r w:rsidR="0002478F">
        <w:rPr>
          <w:rFonts w:ascii="Arial" w:hAnsi="Arial" w:cs="Arial"/>
          <w:sz w:val="24"/>
          <w:szCs w:val="24"/>
          <w:lang w:eastAsia="pt-BR"/>
        </w:rPr>
        <w:t xml:space="preserve"> </w:t>
      </w:r>
      <w:r w:rsidRPr="007D02D3">
        <w:rPr>
          <w:rFonts w:ascii="Arial" w:hAnsi="Arial" w:cs="Arial"/>
          <w:sz w:val="24"/>
          <w:szCs w:val="24"/>
          <w:lang w:eastAsia="pt-BR"/>
        </w:rPr>
        <w:t>imagens, tornando inquestionável a identidade entre a imagem digitalizada e o</w:t>
      </w:r>
      <w:r w:rsidR="0002478F">
        <w:rPr>
          <w:rFonts w:ascii="Arial" w:hAnsi="Arial" w:cs="Arial"/>
          <w:sz w:val="24"/>
          <w:szCs w:val="24"/>
          <w:lang w:eastAsia="pt-BR"/>
        </w:rPr>
        <w:t xml:space="preserve"> </w:t>
      </w:r>
      <w:r w:rsidRPr="007D02D3">
        <w:rPr>
          <w:rFonts w:ascii="Arial" w:hAnsi="Arial" w:cs="Arial"/>
          <w:sz w:val="24"/>
          <w:szCs w:val="24"/>
          <w:lang w:eastAsia="pt-BR"/>
        </w:rPr>
        <w:t>documento original.</w:t>
      </w:r>
    </w:p>
    <w:p w:rsidR="00B9342A" w:rsidRPr="00614B41" w:rsidRDefault="00D539DA" w:rsidP="00614B41">
      <w:pPr>
        <w:numPr>
          <w:ilvl w:val="1"/>
          <w:numId w:val="19"/>
        </w:numPr>
        <w:suppressAutoHyphens/>
        <w:spacing w:before="40" w:after="0" w:line="360" w:lineRule="auto"/>
        <w:ind w:left="709" w:hanging="709"/>
        <w:jc w:val="both"/>
        <w:rPr>
          <w:rFonts w:ascii="Arial" w:hAnsi="Arial" w:cs="Arial"/>
          <w:b/>
          <w:sz w:val="24"/>
          <w:szCs w:val="24"/>
        </w:rPr>
      </w:pPr>
      <w:r w:rsidRPr="00614B41">
        <w:rPr>
          <w:rFonts w:ascii="Arial" w:hAnsi="Arial" w:cs="Arial"/>
          <w:b/>
          <w:sz w:val="24"/>
          <w:szCs w:val="24"/>
          <w:u w:val="single"/>
        </w:rPr>
        <w:t>NOVOS SERVIÇOS SOB DEMANDA E CONSULTAS.</w:t>
      </w:r>
    </w:p>
    <w:p w:rsidR="00756D43" w:rsidRPr="007D02D3" w:rsidRDefault="00B9342A" w:rsidP="00FF321D">
      <w:pPr>
        <w:spacing w:before="40" w:after="40" w:line="360" w:lineRule="auto"/>
        <w:ind w:firstLine="284"/>
        <w:jc w:val="both"/>
        <w:rPr>
          <w:rFonts w:ascii="Arial" w:hAnsi="Arial" w:cs="Arial"/>
          <w:sz w:val="24"/>
          <w:szCs w:val="24"/>
        </w:rPr>
      </w:pPr>
      <w:r w:rsidRPr="007D02D3">
        <w:rPr>
          <w:rFonts w:ascii="Arial" w:hAnsi="Arial" w:cs="Arial"/>
          <w:sz w:val="24"/>
          <w:szCs w:val="24"/>
        </w:rPr>
        <w:t>Deverão seguir os serviços contratados e valores, apresentados pela CESAMA na Tabela de Produtos e Serviços – Outras Demandas e Consultas desta Especificação, que será atualizado anualmente pelo IPCA – INDICE DE PREÇOS AO CONSUMIDOR AMPLO (IBGE);</w:t>
      </w:r>
    </w:p>
    <w:p w:rsidR="00F84BF3" w:rsidRPr="007D02D3" w:rsidRDefault="00B9342A" w:rsidP="00FF321D">
      <w:pPr>
        <w:spacing w:before="40" w:after="40" w:line="360" w:lineRule="auto"/>
        <w:ind w:firstLine="284"/>
        <w:jc w:val="both"/>
        <w:rPr>
          <w:rFonts w:ascii="Arial" w:hAnsi="Arial" w:cs="Arial"/>
          <w:sz w:val="24"/>
          <w:szCs w:val="24"/>
        </w:rPr>
      </w:pPr>
      <w:r w:rsidRPr="007D02D3">
        <w:rPr>
          <w:rFonts w:ascii="Arial" w:hAnsi="Arial" w:cs="Arial"/>
          <w:sz w:val="24"/>
          <w:szCs w:val="24"/>
        </w:rPr>
        <w:t>O prazo para entrega dos documentos consultados nas dependências da CESAMA é de 24 (vinte e quatro) horas</w:t>
      </w:r>
      <w:r w:rsidR="003D7911">
        <w:rPr>
          <w:rFonts w:ascii="Arial" w:hAnsi="Arial" w:cs="Arial"/>
          <w:sz w:val="24"/>
          <w:szCs w:val="24"/>
        </w:rPr>
        <w:t xml:space="preserve"> corridas</w:t>
      </w:r>
      <w:r w:rsidR="0002478F">
        <w:rPr>
          <w:rFonts w:ascii="Arial" w:hAnsi="Arial" w:cs="Arial"/>
          <w:sz w:val="24"/>
          <w:szCs w:val="24"/>
        </w:rPr>
        <w:t xml:space="preserve"> </w:t>
      </w:r>
      <w:r w:rsidR="003D7911" w:rsidRPr="007D02D3">
        <w:rPr>
          <w:rFonts w:ascii="Arial" w:hAnsi="Arial" w:cs="Arial"/>
          <w:sz w:val="24"/>
          <w:szCs w:val="24"/>
        </w:rPr>
        <w:t>contadas a partir da solicitação</w:t>
      </w:r>
      <w:r w:rsidRPr="007D02D3">
        <w:rPr>
          <w:rFonts w:ascii="Arial" w:hAnsi="Arial" w:cs="Arial"/>
          <w:sz w:val="24"/>
          <w:szCs w:val="24"/>
        </w:rPr>
        <w:t>;</w:t>
      </w:r>
    </w:p>
    <w:p w:rsidR="00B9342A" w:rsidRDefault="00B9342A" w:rsidP="00FF321D">
      <w:pPr>
        <w:spacing w:before="40" w:after="40" w:line="360" w:lineRule="auto"/>
        <w:ind w:firstLine="284"/>
        <w:jc w:val="both"/>
        <w:rPr>
          <w:rFonts w:ascii="Arial" w:hAnsi="Arial" w:cs="Arial"/>
          <w:sz w:val="24"/>
          <w:szCs w:val="24"/>
        </w:rPr>
      </w:pPr>
      <w:r w:rsidRPr="007D02D3">
        <w:rPr>
          <w:rFonts w:ascii="Arial" w:hAnsi="Arial" w:cs="Arial"/>
          <w:sz w:val="24"/>
          <w:szCs w:val="24"/>
        </w:rPr>
        <w:t>Para consultas emergenciais o prazo será de 03 (três) horas</w:t>
      </w:r>
      <w:r w:rsidR="003D7911">
        <w:rPr>
          <w:rFonts w:ascii="Arial" w:hAnsi="Arial" w:cs="Arial"/>
          <w:sz w:val="24"/>
          <w:szCs w:val="24"/>
        </w:rPr>
        <w:t xml:space="preserve"> corridas</w:t>
      </w:r>
      <w:r w:rsidRPr="007D02D3">
        <w:rPr>
          <w:rFonts w:ascii="Arial" w:hAnsi="Arial" w:cs="Arial"/>
          <w:sz w:val="24"/>
          <w:szCs w:val="24"/>
        </w:rPr>
        <w:t xml:space="preserve"> contadas a partir da solicitação.</w:t>
      </w:r>
    </w:p>
    <w:p w:rsidR="00E56330" w:rsidRDefault="00E56330" w:rsidP="00E56330">
      <w:pPr>
        <w:numPr>
          <w:ilvl w:val="0"/>
          <w:numId w:val="19"/>
        </w:numPr>
        <w:suppressAutoHyphens/>
        <w:spacing w:before="480" w:after="0" w:line="360" w:lineRule="auto"/>
        <w:ind w:left="284" w:hanging="284"/>
        <w:jc w:val="both"/>
        <w:rPr>
          <w:rFonts w:ascii="Arial" w:hAnsi="Arial" w:cs="Arial"/>
          <w:b/>
          <w:bCs/>
          <w:sz w:val="24"/>
          <w:szCs w:val="24"/>
        </w:rPr>
      </w:pPr>
      <w:r w:rsidRPr="00E56330">
        <w:rPr>
          <w:rFonts w:ascii="Arial" w:hAnsi="Arial" w:cs="Arial"/>
          <w:b/>
          <w:bCs/>
          <w:sz w:val="24"/>
          <w:szCs w:val="24"/>
        </w:rPr>
        <w:t>VALORES ESTIMADOS</w:t>
      </w:r>
    </w:p>
    <w:p w:rsidR="00E56330" w:rsidRPr="00E56330" w:rsidRDefault="00E56330" w:rsidP="00E56330">
      <w:pPr>
        <w:spacing w:before="40" w:after="40" w:line="360" w:lineRule="auto"/>
        <w:ind w:firstLine="284"/>
        <w:jc w:val="both"/>
        <w:rPr>
          <w:rFonts w:ascii="Arial" w:hAnsi="Arial" w:cs="Arial"/>
          <w:bCs/>
          <w:sz w:val="24"/>
          <w:szCs w:val="24"/>
        </w:rPr>
      </w:pPr>
      <w:r w:rsidRPr="00E56330">
        <w:rPr>
          <w:rFonts w:ascii="Arial" w:hAnsi="Arial" w:cs="Arial"/>
          <w:bCs/>
          <w:sz w:val="24"/>
          <w:szCs w:val="24"/>
        </w:rPr>
        <w:t xml:space="preserve">Os valores estimados para a contratação foram apurados através de pesquisa de </w:t>
      </w:r>
      <w:r w:rsidR="00B84C25">
        <w:rPr>
          <w:rFonts w:ascii="Arial" w:hAnsi="Arial" w:cs="Arial"/>
          <w:bCs/>
          <w:sz w:val="24"/>
          <w:szCs w:val="24"/>
        </w:rPr>
        <w:t xml:space="preserve">preços de </w:t>
      </w:r>
      <w:r w:rsidRPr="00E56330">
        <w:rPr>
          <w:rFonts w:ascii="Arial" w:hAnsi="Arial" w:cs="Arial"/>
          <w:bCs/>
          <w:sz w:val="24"/>
          <w:szCs w:val="24"/>
        </w:rPr>
        <w:t>mercado</w:t>
      </w:r>
      <w:r w:rsidR="00B84C25">
        <w:rPr>
          <w:rFonts w:ascii="Arial" w:hAnsi="Arial" w:cs="Arial"/>
          <w:bCs/>
          <w:sz w:val="24"/>
          <w:szCs w:val="24"/>
        </w:rPr>
        <w:t xml:space="preserve"> e estimativa de custos</w:t>
      </w:r>
      <w:r w:rsidRPr="00E56330">
        <w:rPr>
          <w:rFonts w:ascii="Arial" w:hAnsi="Arial" w:cs="Arial"/>
          <w:bCs/>
          <w:sz w:val="24"/>
          <w:szCs w:val="24"/>
        </w:rPr>
        <w:t>, conforme informações constantes no processo licitatório</w:t>
      </w:r>
      <w:r w:rsidR="00B84C25">
        <w:rPr>
          <w:rFonts w:ascii="Arial" w:hAnsi="Arial" w:cs="Arial"/>
          <w:bCs/>
          <w:sz w:val="24"/>
          <w:szCs w:val="24"/>
        </w:rPr>
        <w:t xml:space="preserve"> e planilhas a seguir</w:t>
      </w:r>
      <w:r w:rsidRPr="00E56330">
        <w:rPr>
          <w:rFonts w:ascii="Arial" w:hAnsi="Arial" w:cs="Arial"/>
          <w:bCs/>
          <w:sz w:val="24"/>
          <w:szCs w:val="24"/>
        </w:rPr>
        <w:t>.</w:t>
      </w:r>
    </w:p>
    <w:p w:rsidR="00E56330" w:rsidRDefault="00E56330" w:rsidP="00E56330">
      <w:pPr>
        <w:spacing w:before="40" w:after="40" w:line="360" w:lineRule="auto"/>
        <w:ind w:firstLine="284"/>
        <w:jc w:val="both"/>
        <w:rPr>
          <w:rFonts w:ascii="Arial" w:hAnsi="Arial" w:cs="Arial"/>
          <w:bCs/>
          <w:sz w:val="24"/>
          <w:szCs w:val="24"/>
        </w:rPr>
      </w:pPr>
      <w:r w:rsidRPr="00E56330">
        <w:rPr>
          <w:rFonts w:ascii="Arial" w:hAnsi="Arial" w:cs="Arial"/>
          <w:bCs/>
          <w:sz w:val="24"/>
          <w:szCs w:val="24"/>
        </w:rPr>
        <w:t xml:space="preserve">Os documentos referentes </w:t>
      </w:r>
      <w:proofErr w:type="gramStart"/>
      <w:r w:rsidRPr="00E56330">
        <w:rPr>
          <w:rFonts w:ascii="Arial" w:hAnsi="Arial" w:cs="Arial"/>
          <w:bCs/>
          <w:sz w:val="24"/>
          <w:szCs w:val="24"/>
        </w:rPr>
        <w:t>a</w:t>
      </w:r>
      <w:proofErr w:type="gramEnd"/>
      <w:r w:rsidRPr="00E56330">
        <w:rPr>
          <w:rFonts w:ascii="Arial" w:hAnsi="Arial" w:cs="Arial"/>
          <w:bCs/>
          <w:sz w:val="24"/>
          <w:szCs w:val="24"/>
        </w:rPr>
        <w:t xml:space="preserve"> pesquisa de mercado encontram-se </w:t>
      </w:r>
      <w:r>
        <w:rPr>
          <w:rFonts w:ascii="Arial" w:hAnsi="Arial" w:cs="Arial"/>
          <w:bCs/>
          <w:sz w:val="24"/>
          <w:szCs w:val="24"/>
        </w:rPr>
        <w:t>no Departamento de Serviços Gerais e Documentação</w:t>
      </w:r>
      <w:r w:rsidRPr="00E56330">
        <w:rPr>
          <w:rFonts w:ascii="Arial" w:hAnsi="Arial" w:cs="Arial"/>
          <w:bCs/>
          <w:sz w:val="24"/>
          <w:szCs w:val="24"/>
        </w:rPr>
        <w:t xml:space="preserve"> e serão anexados ao processo para a homologação do certame.</w:t>
      </w:r>
    </w:p>
    <w:p w:rsidR="004C3709" w:rsidRDefault="004C3709">
      <w:pPr>
        <w:spacing w:after="0" w:line="240" w:lineRule="auto"/>
        <w:rPr>
          <w:rFonts w:ascii="Arial" w:hAnsi="Arial" w:cs="Arial"/>
          <w:bCs/>
          <w:sz w:val="24"/>
          <w:szCs w:val="24"/>
        </w:rPr>
      </w:pPr>
      <w:r>
        <w:rPr>
          <w:rFonts w:ascii="Arial" w:hAnsi="Arial" w:cs="Arial"/>
          <w:bCs/>
          <w:sz w:val="24"/>
          <w:szCs w:val="24"/>
        </w:rPr>
        <w:br w:type="page"/>
      </w:r>
    </w:p>
    <w:p w:rsidR="00AE0767" w:rsidRDefault="00B84C25" w:rsidP="00B84C25">
      <w:pPr>
        <w:spacing w:before="40" w:after="40" w:line="360" w:lineRule="auto"/>
        <w:ind w:firstLine="284"/>
        <w:jc w:val="both"/>
        <w:rPr>
          <w:rFonts w:ascii="Arial" w:hAnsi="Arial" w:cs="Arial"/>
          <w:sz w:val="24"/>
          <w:szCs w:val="24"/>
        </w:rPr>
      </w:pPr>
      <w:r w:rsidRPr="007D02D3">
        <w:rPr>
          <w:rFonts w:ascii="Arial" w:hAnsi="Arial" w:cs="Arial"/>
          <w:sz w:val="24"/>
          <w:szCs w:val="24"/>
        </w:rPr>
        <w:lastRenderedPageBreak/>
        <w:t>Planilha de orçamento estimado em Reais:</w:t>
      </w:r>
    </w:p>
    <w:p w:rsidR="00D433E2" w:rsidRDefault="00D708A7" w:rsidP="00B84C25">
      <w:pPr>
        <w:spacing w:before="40" w:after="40" w:line="360" w:lineRule="auto"/>
        <w:ind w:firstLine="284"/>
        <w:jc w:val="both"/>
        <w:rPr>
          <w:rFonts w:ascii="Arial" w:hAnsi="Arial" w:cs="Arial"/>
          <w:b/>
          <w:bCs/>
          <w:sz w:val="24"/>
          <w:szCs w:val="24"/>
        </w:rPr>
      </w:pPr>
      <w:r w:rsidRPr="00D708A7">
        <w:rPr>
          <w:noProof/>
          <w:lang w:eastAsia="pt-BR"/>
        </w:rPr>
        <w:drawing>
          <wp:inline distT="0" distB="0" distL="0" distR="0">
            <wp:extent cx="5849620" cy="4265201"/>
            <wp:effectExtent l="0" t="0" r="0" b="254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49620" cy="4265201"/>
                    </a:xfrm>
                    <a:prstGeom prst="rect">
                      <a:avLst/>
                    </a:prstGeom>
                    <a:noFill/>
                    <a:ln>
                      <a:noFill/>
                    </a:ln>
                  </pic:spPr>
                </pic:pic>
              </a:graphicData>
            </a:graphic>
          </wp:inline>
        </w:drawing>
      </w:r>
    </w:p>
    <w:p w:rsidR="00357019" w:rsidRDefault="00357019" w:rsidP="008E488C">
      <w:pPr>
        <w:spacing w:before="40" w:after="40" w:line="276" w:lineRule="auto"/>
        <w:ind w:firstLine="284"/>
        <w:jc w:val="both"/>
        <w:rPr>
          <w:rFonts w:ascii="Arial" w:hAnsi="Arial" w:cs="Arial"/>
          <w:sz w:val="24"/>
          <w:szCs w:val="24"/>
        </w:rPr>
      </w:pPr>
    </w:p>
    <w:p w:rsidR="00357019" w:rsidRPr="00D708A7" w:rsidRDefault="00D27F16" w:rsidP="00D708A7">
      <w:pPr>
        <w:spacing w:before="40" w:after="40" w:line="276" w:lineRule="auto"/>
        <w:ind w:firstLine="284"/>
        <w:jc w:val="both"/>
        <w:rPr>
          <w:rFonts w:ascii="Arial" w:hAnsi="Arial" w:cs="Arial"/>
          <w:sz w:val="24"/>
          <w:szCs w:val="24"/>
        </w:rPr>
      </w:pPr>
      <w:r>
        <w:rPr>
          <w:rFonts w:ascii="Arial" w:hAnsi="Arial" w:cs="Arial"/>
          <w:bCs/>
          <w:sz w:val="24"/>
          <w:szCs w:val="24"/>
        </w:rPr>
        <w:t xml:space="preserve">Na </w:t>
      </w:r>
      <w:r w:rsidR="006F32F8">
        <w:rPr>
          <w:rFonts w:ascii="Arial" w:hAnsi="Arial" w:cs="Arial"/>
          <w:bCs/>
          <w:sz w:val="24"/>
          <w:szCs w:val="24"/>
        </w:rPr>
        <w:t>“</w:t>
      </w:r>
      <w:r w:rsidRPr="007D02D3">
        <w:rPr>
          <w:rFonts w:ascii="Arial" w:hAnsi="Arial" w:cs="Arial"/>
          <w:sz w:val="24"/>
          <w:szCs w:val="24"/>
        </w:rPr>
        <w:t>Planilha de orçamento estimado em Reais</w:t>
      </w:r>
      <w:r w:rsidR="00F70D64">
        <w:rPr>
          <w:rFonts w:ascii="Arial" w:hAnsi="Arial" w:cs="Arial"/>
          <w:sz w:val="24"/>
          <w:szCs w:val="24"/>
        </w:rPr>
        <w:t>”</w:t>
      </w:r>
      <w:r w:rsidR="002B2853">
        <w:rPr>
          <w:rFonts w:ascii="Arial" w:hAnsi="Arial" w:cs="Arial"/>
          <w:sz w:val="24"/>
          <w:szCs w:val="24"/>
        </w:rPr>
        <w:t>, o</w:t>
      </w:r>
      <w:r>
        <w:rPr>
          <w:rFonts w:ascii="Arial" w:hAnsi="Arial" w:cs="Arial"/>
          <w:bCs/>
          <w:sz w:val="24"/>
          <w:szCs w:val="24"/>
        </w:rPr>
        <w:t xml:space="preserve"> item 4.1 está subdividido em </w:t>
      </w:r>
      <w:r w:rsidR="00357019" w:rsidRPr="00D708A7">
        <w:rPr>
          <w:rFonts w:ascii="Arial" w:hAnsi="Arial" w:cs="Arial"/>
          <w:sz w:val="24"/>
          <w:szCs w:val="24"/>
        </w:rPr>
        <w:t xml:space="preserve">organização e implantação para guarda Terceirizada, </w:t>
      </w:r>
      <w:r w:rsidR="00357019" w:rsidRPr="00D708A7">
        <w:rPr>
          <w:rFonts w:ascii="Arial" w:hAnsi="Arial" w:cs="Arial"/>
          <w:sz w:val="24"/>
          <w:szCs w:val="24"/>
          <w:u w:val="single"/>
        </w:rPr>
        <w:t>imediata</w:t>
      </w:r>
      <w:r w:rsidR="00357019" w:rsidRPr="00D708A7">
        <w:rPr>
          <w:rFonts w:ascii="Arial" w:hAnsi="Arial" w:cs="Arial"/>
          <w:sz w:val="24"/>
          <w:szCs w:val="24"/>
        </w:rPr>
        <w:t>, consta</w:t>
      </w:r>
      <w:r w:rsidR="00333D23">
        <w:rPr>
          <w:rFonts w:ascii="Arial" w:hAnsi="Arial" w:cs="Arial"/>
          <w:sz w:val="24"/>
          <w:szCs w:val="24"/>
        </w:rPr>
        <w:t>ndo</w:t>
      </w:r>
      <w:r w:rsidR="00357019" w:rsidRPr="00D708A7">
        <w:rPr>
          <w:rFonts w:ascii="Arial" w:hAnsi="Arial" w:cs="Arial"/>
          <w:sz w:val="24"/>
          <w:szCs w:val="24"/>
        </w:rPr>
        <w:t xml:space="preserve"> 2211 (dois mil, duzentos e onze</w:t>
      </w:r>
      <w:r w:rsidR="00D708A7" w:rsidRPr="00D708A7">
        <w:rPr>
          <w:rFonts w:ascii="Arial" w:hAnsi="Arial" w:cs="Arial"/>
          <w:sz w:val="24"/>
          <w:szCs w:val="24"/>
        </w:rPr>
        <w:t>)</w:t>
      </w:r>
      <w:r w:rsidR="00357019" w:rsidRPr="00D708A7">
        <w:rPr>
          <w:rFonts w:ascii="Arial" w:hAnsi="Arial" w:cs="Arial"/>
          <w:sz w:val="24"/>
          <w:szCs w:val="24"/>
        </w:rPr>
        <w:t xml:space="preserve"> repositórios e previsão de crescimento para até 12(doze) meses e de </w:t>
      </w:r>
      <w:r w:rsidR="00333D23">
        <w:rPr>
          <w:rFonts w:ascii="Arial" w:hAnsi="Arial" w:cs="Arial"/>
          <w:sz w:val="24"/>
          <w:szCs w:val="24"/>
        </w:rPr>
        <w:t xml:space="preserve">até </w:t>
      </w:r>
      <w:r w:rsidR="00357019" w:rsidRPr="00D708A7">
        <w:rPr>
          <w:rFonts w:ascii="Arial" w:hAnsi="Arial" w:cs="Arial"/>
          <w:sz w:val="24"/>
          <w:szCs w:val="24"/>
        </w:rPr>
        <w:t xml:space="preserve">100(cem) repositórios. </w:t>
      </w:r>
    </w:p>
    <w:p w:rsidR="008E488C" w:rsidRPr="00D708A7" w:rsidRDefault="008E488C" w:rsidP="00D708A7">
      <w:pPr>
        <w:spacing w:before="40" w:after="40" w:line="276" w:lineRule="auto"/>
        <w:ind w:firstLine="284"/>
        <w:jc w:val="both"/>
        <w:rPr>
          <w:rFonts w:ascii="Arial" w:hAnsi="Arial" w:cs="Arial"/>
          <w:sz w:val="24"/>
          <w:szCs w:val="24"/>
        </w:rPr>
      </w:pPr>
      <w:r w:rsidRPr="00D708A7">
        <w:rPr>
          <w:rFonts w:ascii="Arial" w:hAnsi="Arial" w:cs="Arial"/>
          <w:sz w:val="24"/>
          <w:szCs w:val="24"/>
        </w:rPr>
        <w:t>Os itens 4.3 e 4.4 serão pagos de acordo com a medição mensal.</w:t>
      </w:r>
    </w:p>
    <w:p w:rsidR="008E488C" w:rsidRPr="00D708A7" w:rsidRDefault="008E488C" w:rsidP="00D708A7">
      <w:pPr>
        <w:spacing w:before="40" w:after="40" w:line="276" w:lineRule="auto"/>
        <w:ind w:firstLine="284"/>
        <w:jc w:val="both"/>
        <w:rPr>
          <w:rFonts w:ascii="Arial" w:hAnsi="Arial" w:cs="Arial"/>
          <w:sz w:val="24"/>
          <w:szCs w:val="24"/>
        </w:rPr>
      </w:pPr>
      <w:r w:rsidRPr="00D708A7">
        <w:rPr>
          <w:rFonts w:ascii="Arial" w:hAnsi="Arial" w:cs="Arial"/>
          <w:sz w:val="24"/>
          <w:szCs w:val="24"/>
        </w:rPr>
        <w:t>Para os serviços de manuseios e consultas emergenciais (original na empresa em até 03 horas</w:t>
      </w:r>
      <w:r w:rsidR="00CF0433" w:rsidRPr="00D708A7">
        <w:rPr>
          <w:rFonts w:ascii="Arial" w:hAnsi="Arial" w:cs="Arial"/>
          <w:sz w:val="24"/>
          <w:szCs w:val="24"/>
        </w:rPr>
        <w:t xml:space="preserve"> corridas</w:t>
      </w:r>
      <w:r w:rsidRPr="00D708A7">
        <w:rPr>
          <w:rFonts w:ascii="Arial" w:hAnsi="Arial" w:cs="Arial"/>
          <w:sz w:val="24"/>
          <w:szCs w:val="24"/>
        </w:rPr>
        <w:t>), o faturamento será 03 (três) vezes o valor expresso no atendimento normal e atendido através de cópia via e-mail.</w:t>
      </w:r>
    </w:p>
    <w:p w:rsidR="005F7096" w:rsidRDefault="005F7096">
      <w:pPr>
        <w:spacing w:after="0" w:line="240" w:lineRule="auto"/>
        <w:rPr>
          <w:rFonts w:ascii="Arial" w:hAnsi="Arial" w:cs="Arial"/>
          <w:b/>
          <w:bCs/>
          <w:sz w:val="24"/>
          <w:szCs w:val="24"/>
        </w:rPr>
      </w:pPr>
      <w:r>
        <w:rPr>
          <w:rFonts w:ascii="Arial" w:hAnsi="Arial" w:cs="Arial"/>
          <w:b/>
          <w:bCs/>
          <w:sz w:val="24"/>
          <w:szCs w:val="24"/>
        </w:rPr>
        <w:br w:type="page"/>
      </w:r>
    </w:p>
    <w:p w:rsidR="00620469" w:rsidRDefault="00620469">
      <w:pPr>
        <w:spacing w:after="0" w:line="240" w:lineRule="auto"/>
        <w:rPr>
          <w:rFonts w:ascii="Arial" w:hAnsi="Arial" w:cs="Arial"/>
          <w:b/>
          <w:bCs/>
          <w:sz w:val="24"/>
          <w:szCs w:val="24"/>
        </w:rPr>
      </w:pPr>
      <w:r w:rsidRPr="00620469">
        <w:rPr>
          <w:noProof/>
          <w:lang w:eastAsia="pt-BR"/>
        </w:rPr>
        <w:lastRenderedPageBreak/>
        <w:drawing>
          <wp:anchor distT="0" distB="0" distL="114300" distR="114300" simplePos="0" relativeHeight="251666432" behindDoc="0" locked="0" layoutInCell="1" allowOverlap="1">
            <wp:simplePos x="0" y="0"/>
            <wp:positionH relativeFrom="column">
              <wp:posOffset>457212</wp:posOffset>
            </wp:positionH>
            <wp:positionV relativeFrom="paragraph">
              <wp:posOffset>0</wp:posOffset>
            </wp:positionV>
            <wp:extent cx="4865370" cy="7384415"/>
            <wp:effectExtent l="0" t="0" r="0" b="698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65370" cy="7384415"/>
                    </a:xfrm>
                    <a:prstGeom prst="rect">
                      <a:avLst/>
                    </a:prstGeom>
                    <a:noFill/>
                    <a:ln>
                      <a:noFill/>
                    </a:ln>
                  </pic:spPr>
                </pic:pic>
              </a:graphicData>
            </a:graphic>
          </wp:anchor>
        </w:drawing>
      </w:r>
    </w:p>
    <w:p w:rsidR="00E56330" w:rsidRDefault="00E56330" w:rsidP="00E56330">
      <w:pPr>
        <w:suppressAutoHyphens/>
        <w:spacing w:before="480" w:after="0" w:line="360" w:lineRule="auto"/>
        <w:jc w:val="both"/>
        <w:rPr>
          <w:rFonts w:ascii="Arial" w:hAnsi="Arial" w:cs="Arial"/>
          <w:b/>
          <w:bCs/>
          <w:sz w:val="24"/>
          <w:szCs w:val="24"/>
        </w:rPr>
      </w:pPr>
    </w:p>
    <w:p w:rsidR="005F7096" w:rsidRDefault="005F7096" w:rsidP="00E56330">
      <w:pPr>
        <w:suppressAutoHyphens/>
        <w:spacing w:before="480" w:after="0" w:line="360" w:lineRule="auto"/>
        <w:jc w:val="both"/>
        <w:rPr>
          <w:rFonts w:ascii="Arial" w:hAnsi="Arial" w:cs="Arial"/>
          <w:b/>
          <w:bCs/>
          <w:sz w:val="24"/>
          <w:szCs w:val="24"/>
        </w:rPr>
      </w:pPr>
    </w:p>
    <w:p w:rsidR="005F7096" w:rsidRDefault="005F7096" w:rsidP="00E56330">
      <w:pPr>
        <w:suppressAutoHyphens/>
        <w:spacing w:before="480" w:after="0" w:line="360" w:lineRule="auto"/>
        <w:jc w:val="both"/>
        <w:rPr>
          <w:rFonts w:ascii="Arial" w:hAnsi="Arial" w:cs="Arial"/>
          <w:b/>
          <w:bCs/>
          <w:sz w:val="24"/>
          <w:szCs w:val="24"/>
        </w:rPr>
      </w:pPr>
    </w:p>
    <w:p w:rsidR="005F7096" w:rsidRDefault="005F7096" w:rsidP="00E56330">
      <w:pPr>
        <w:suppressAutoHyphens/>
        <w:spacing w:before="480" w:after="0" w:line="360" w:lineRule="auto"/>
        <w:jc w:val="both"/>
        <w:rPr>
          <w:rFonts w:ascii="Arial" w:hAnsi="Arial" w:cs="Arial"/>
          <w:b/>
          <w:bCs/>
          <w:sz w:val="24"/>
          <w:szCs w:val="24"/>
        </w:rPr>
      </w:pPr>
    </w:p>
    <w:p w:rsidR="005F7096" w:rsidRDefault="005F7096" w:rsidP="00E56330">
      <w:pPr>
        <w:suppressAutoHyphens/>
        <w:spacing w:before="480" w:after="0" w:line="360" w:lineRule="auto"/>
        <w:jc w:val="both"/>
        <w:rPr>
          <w:rFonts w:ascii="Arial" w:hAnsi="Arial" w:cs="Arial"/>
          <w:b/>
          <w:bCs/>
          <w:sz w:val="24"/>
          <w:szCs w:val="24"/>
        </w:rPr>
      </w:pPr>
    </w:p>
    <w:p w:rsidR="005F7096" w:rsidRDefault="005F7096" w:rsidP="00E56330">
      <w:pPr>
        <w:suppressAutoHyphens/>
        <w:spacing w:before="480" w:after="0" w:line="360" w:lineRule="auto"/>
        <w:jc w:val="both"/>
        <w:rPr>
          <w:rFonts w:ascii="Arial" w:hAnsi="Arial" w:cs="Arial"/>
          <w:b/>
          <w:bCs/>
          <w:sz w:val="24"/>
          <w:szCs w:val="24"/>
        </w:rPr>
      </w:pPr>
    </w:p>
    <w:p w:rsidR="005F7096" w:rsidRDefault="005F7096" w:rsidP="00E56330">
      <w:pPr>
        <w:suppressAutoHyphens/>
        <w:spacing w:before="480" w:after="0" w:line="360" w:lineRule="auto"/>
        <w:jc w:val="both"/>
        <w:rPr>
          <w:rFonts w:ascii="Arial" w:hAnsi="Arial" w:cs="Arial"/>
          <w:b/>
          <w:bCs/>
          <w:sz w:val="24"/>
          <w:szCs w:val="24"/>
        </w:rPr>
      </w:pPr>
    </w:p>
    <w:p w:rsidR="005F7096" w:rsidRDefault="005F7096" w:rsidP="00E56330">
      <w:pPr>
        <w:suppressAutoHyphens/>
        <w:spacing w:before="480" w:after="0" w:line="360" w:lineRule="auto"/>
        <w:jc w:val="both"/>
        <w:rPr>
          <w:rFonts w:ascii="Arial" w:hAnsi="Arial" w:cs="Arial"/>
          <w:b/>
          <w:bCs/>
          <w:sz w:val="24"/>
          <w:szCs w:val="24"/>
        </w:rPr>
      </w:pPr>
    </w:p>
    <w:p w:rsidR="005F7096" w:rsidRDefault="005F7096" w:rsidP="00E56330">
      <w:pPr>
        <w:suppressAutoHyphens/>
        <w:spacing w:before="480" w:after="0" w:line="360" w:lineRule="auto"/>
        <w:jc w:val="both"/>
        <w:rPr>
          <w:rFonts w:ascii="Arial" w:hAnsi="Arial" w:cs="Arial"/>
          <w:b/>
          <w:bCs/>
          <w:sz w:val="24"/>
          <w:szCs w:val="24"/>
        </w:rPr>
      </w:pPr>
    </w:p>
    <w:p w:rsidR="005F7096" w:rsidRDefault="005F7096" w:rsidP="00E56330">
      <w:pPr>
        <w:suppressAutoHyphens/>
        <w:spacing w:before="480" w:after="0" w:line="360" w:lineRule="auto"/>
        <w:jc w:val="both"/>
        <w:rPr>
          <w:rFonts w:ascii="Arial" w:hAnsi="Arial" w:cs="Arial"/>
          <w:b/>
          <w:bCs/>
          <w:sz w:val="24"/>
          <w:szCs w:val="24"/>
        </w:rPr>
      </w:pPr>
    </w:p>
    <w:p w:rsidR="005F7096" w:rsidRPr="005F7096" w:rsidRDefault="005F7096" w:rsidP="00E56330">
      <w:pPr>
        <w:suppressAutoHyphens/>
        <w:spacing w:before="480" w:after="0" w:line="360" w:lineRule="auto"/>
        <w:jc w:val="both"/>
        <w:rPr>
          <w:rFonts w:ascii="Arial" w:hAnsi="Arial" w:cs="Arial"/>
          <w:b/>
          <w:bCs/>
          <w:sz w:val="16"/>
          <w:szCs w:val="16"/>
        </w:rPr>
      </w:pPr>
    </w:p>
    <w:p w:rsidR="005F7096" w:rsidRPr="005F7096" w:rsidRDefault="005F7096" w:rsidP="00E56330">
      <w:pPr>
        <w:suppressAutoHyphens/>
        <w:spacing w:before="480" w:after="0" w:line="360" w:lineRule="auto"/>
        <w:jc w:val="both"/>
        <w:rPr>
          <w:rFonts w:ascii="Arial" w:hAnsi="Arial" w:cs="Arial"/>
          <w:b/>
          <w:bCs/>
          <w:sz w:val="16"/>
          <w:szCs w:val="16"/>
        </w:rPr>
      </w:pPr>
    </w:p>
    <w:p w:rsidR="005F7096" w:rsidRDefault="005F7096" w:rsidP="00E56330">
      <w:pPr>
        <w:suppressAutoHyphens/>
        <w:spacing w:before="480" w:after="0" w:line="360" w:lineRule="auto"/>
        <w:jc w:val="both"/>
        <w:rPr>
          <w:rFonts w:ascii="Arial" w:hAnsi="Arial" w:cs="Arial"/>
          <w:b/>
          <w:bCs/>
          <w:sz w:val="16"/>
          <w:szCs w:val="16"/>
        </w:rPr>
      </w:pPr>
    </w:p>
    <w:p w:rsidR="00620469" w:rsidRPr="005F7096" w:rsidRDefault="00620469" w:rsidP="00E56330">
      <w:pPr>
        <w:suppressAutoHyphens/>
        <w:spacing w:before="480" w:after="0" w:line="360" w:lineRule="auto"/>
        <w:jc w:val="both"/>
        <w:rPr>
          <w:rFonts w:ascii="Arial" w:hAnsi="Arial" w:cs="Arial"/>
          <w:b/>
          <w:bCs/>
          <w:sz w:val="16"/>
          <w:szCs w:val="16"/>
        </w:rPr>
      </w:pPr>
    </w:p>
    <w:p w:rsidR="00620469" w:rsidRDefault="00620469">
      <w:pPr>
        <w:spacing w:after="0" w:line="240" w:lineRule="auto"/>
        <w:rPr>
          <w:rFonts w:ascii="Arial" w:hAnsi="Arial" w:cs="Arial"/>
          <w:b/>
          <w:bCs/>
          <w:sz w:val="24"/>
          <w:szCs w:val="24"/>
        </w:rPr>
      </w:pPr>
      <w:r>
        <w:rPr>
          <w:rFonts w:ascii="Arial" w:hAnsi="Arial" w:cs="Arial"/>
          <w:b/>
          <w:bCs/>
          <w:sz w:val="24"/>
          <w:szCs w:val="24"/>
        </w:rPr>
        <w:br w:type="page"/>
      </w:r>
    </w:p>
    <w:p w:rsidR="005F7096" w:rsidRDefault="006F5ECF" w:rsidP="00E56330">
      <w:pPr>
        <w:suppressAutoHyphens/>
        <w:spacing w:before="480" w:after="0" w:line="360" w:lineRule="auto"/>
        <w:jc w:val="both"/>
        <w:rPr>
          <w:rFonts w:ascii="Arial" w:hAnsi="Arial" w:cs="Arial"/>
          <w:b/>
          <w:bCs/>
          <w:sz w:val="24"/>
          <w:szCs w:val="24"/>
        </w:rPr>
      </w:pPr>
      <w:r w:rsidRPr="006F5ECF">
        <w:rPr>
          <w:noProof/>
          <w:lang w:eastAsia="pt-BR"/>
        </w:rPr>
        <w:lastRenderedPageBreak/>
        <w:drawing>
          <wp:anchor distT="0" distB="0" distL="114300" distR="114300" simplePos="0" relativeHeight="251667456" behindDoc="0" locked="0" layoutInCell="1" allowOverlap="1">
            <wp:simplePos x="0" y="0"/>
            <wp:positionH relativeFrom="column">
              <wp:posOffset>897614</wp:posOffset>
            </wp:positionH>
            <wp:positionV relativeFrom="paragraph">
              <wp:posOffset>311</wp:posOffset>
            </wp:positionV>
            <wp:extent cx="4202430" cy="7564755"/>
            <wp:effectExtent l="0" t="0" r="7620" b="0"/>
            <wp:wrapSquare wrapText="bothSides"/>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02430" cy="7564755"/>
                    </a:xfrm>
                    <a:prstGeom prst="rect">
                      <a:avLst/>
                    </a:prstGeom>
                    <a:noFill/>
                    <a:ln>
                      <a:noFill/>
                    </a:ln>
                  </pic:spPr>
                </pic:pic>
              </a:graphicData>
            </a:graphic>
          </wp:anchor>
        </w:drawing>
      </w:r>
    </w:p>
    <w:p w:rsidR="005F7096" w:rsidRDefault="005F7096"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6F5ECF" w:rsidRDefault="006F5ECF" w:rsidP="00E56330">
      <w:pPr>
        <w:suppressAutoHyphens/>
        <w:spacing w:before="480" w:after="0" w:line="360" w:lineRule="auto"/>
        <w:jc w:val="both"/>
        <w:rPr>
          <w:rFonts w:ascii="Arial" w:hAnsi="Arial" w:cs="Arial"/>
          <w:b/>
          <w:bCs/>
          <w:sz w:val="24"/>
          <w:szCs w:val="24"/>
        </w:rPr>
      </w:pPr>
    </w:p>
    <w:p w:rsidR="00AE0767" w:rsidRPr="007D02D3" w:rsidRDefault="00AE0767" w:rsidP="00614B41">
      <w:pPr>
        <w:spacing w:before="40" w:after="40" w:line="360" w:lineRule="auto"/>
        <w:ind w:firstLine="284"/>
        <w:jc w:val="both"/>
        <w:rPr>
          <w:rFonts w:ascii="Arial" w:hAnsi="Arial" w:cs="Arial"/>
          <w:b/>
          <w:sz w:val="24"/>
          <w:szCs w:val="24"/>
        </w:rPr>
      </w:pPr>
      <w:r w:rsidRPr="007D02D3">
        <w:rPr>
          <w:rFonts w:ascii="Arial" w:hAnsi="Arial" w:cs="Arial"/>
          <w:sz w:val="24"/>
          <w:szCs w:val="24"/>
        </w:rPr>
        <w:t>O valor estimado para contratação por 12 (doze) meses é de</w:t>
      </w:r>
      <w:r w:rsidR="0002478F">
        <w:rPr>
          <w:rFonts w:ascii="Arial" w:hAnsi="Arial" w:cs="Arial"/>
          <w:sz w:val="24"/>
          <w:szCs w:val="24"/>
        </w:rPr>
        <w:t xml:space="preserve"> </w:t>
      </w:r>
      <w:r w:rsidR="00DB3841" w:rsidRPr="00D27F16">
        <w:rPr>
          <w:rFonts w:ascii="Arial" w:hAnsi="Arial" w:cs="Arial"/>
          <w:b/>
          <w:bCs/>
          <w:sz w:val="24"/>
          <w:szCs w:val="24"/>
        </w:rPr>
        <w:t>R$93.716,47 (</w:t>
      </w:r>
      <w:proofErr w:type="gramStart"/>
      <w:r w:rsidR="00DB3841" w:rsidRPr="00D27F16">
        <w:rPr>
          <w:rFonts w:ascii="Arial" w:hAnsi="Arial" w:cs="Arial"/>
          <w:b/>
          <w:bCs/>
          <w:sz w:val="24"/>
          <w:szCs w:val="24"/>
        </w:rPr>
        <w:t>noventa e três mil, setecentos e dezesseis reais e quarenta e sete centavos</w:t>
      </w:r>
      <w:proofErr w:type="gramEnd"/>
      <w:r w:rsidR="00DB3841" w:rsidRPr="00D27F16">
        <w:rPr>
          <w:rFonts w:ascii="Arial" w:hAnsi="Arial" w:cs="Arial"/>
          <w:b/>
          <w:bCs/>
          <w:sz w:val="24"/>
          <w:szCs w:val="24"/>
        </w:rPr>
        <w:t>)</w:t>
      </w:r>
      <w:r w:rsidR="00DB3841">
        <w:rPr>
          <w:rFonts w:ascii="Arial" w:hAnsi="Arial" w:cs="Arial"/>
          <w:b/>
          <w:bCs/>
          <w:sz w:val="24"/>
          <w:szCs w:val="24"/>
        </w:rPr>
        <w:t>.</w:t>
      </w:r>
    </w:p>
    <w:p w:rsidR="00AE0767" w:rsidRDefault="00AE0767">
      <w:pPr>
        <w:spacing w:after="0" w:line="240" w:lineRule="auto"/>
        <w:rPr>
          <w:rFonts w:ascii="Arial" w:hAnsi="Arial" w:cs="Arial"/>
          <w:b/>
          <w:bCs/>
          <w:sz w:val="24"/>
          <w:szCs w:val="24"/>
        </w:rPr>
      </w:pPr>
      <w:r>
        <w:rPr>
          <w:rFonts w:ascii="Arial" w:hAnsi="Arial" w:cs="Arial"/>
          <w:b/>
          <w:bCs/>
          <w:sz w:val="24"/>
          <w:szCs w:val="24"/>
        </w:rPr>
        <w:br w:type="page"/>
      </w:r>
    </w:p>
    <w:p w:rsidR="005A0198" w:rsidRPr="005A0198" w:rsidRDefault="005A0198" w:rsidP="005A0198">
      <w:pPr>
        <w:numPr>
          <w:ilvl w:val="0"/>
          <w:numId w:val="19"/>
        </w:numPr>
        <w:suppressAutoHyphens/>
        <w:spacing w:before="480" w:after="0" w:line="360" w:lineRule="auto"/>
        <w:ind w:left="284" w:hanging="284"/>
        <w:jc w:val="both"/>
        <w:rPr>
          <w:rFonts w:ascii="Arial" w:hAnsi="Arial" w:cs="Arial"/>
          <w:b/>
          <w:bCs/>
          <w:sz w:val="24"/>
          <w:szCs w:val="24"/>
        </w:rPr>
      </w:pPr>
      <w:r w:rsidRPr="005A0198">
        <w:rPr>
          <w:rFonts w:ascii="Arial" w:hAnsi="Arial" w:cs="Arial"/>
          <w:b/>
          <w:bCs/>
          <w:sz w:val="24"/>
          <w:szCs w:val="24"/>
        </w:rPr>
        <w:lastRenderedPageBreak/>
        <w:t>MEDIÇÕES E PAGAMENTOS</w:t>
      </w:r>
    </w:p>
    <w:p w:rsidR="005A0198" w:rsidRPr="00E4304B" w:rsidRDefault="005A0198" w:rsidP="005A0198">
      <w:pPr>
        <w:numPr>
          <w:ilvl w:val="1"/>
          <w:numId w:val="19"/>
        </w:numPr>
        <w:suppressAutoHyphens/>
        <w:spacing w:after="0" w:line="360" w:lineRule="auto"/>
        <w:ind w:left="0" w:firstLine="0"/>
        <w:jc w:val="both"/>
        <w:rPr>
          <w:rFonts w:ascii="Arial" w:hAnsi="Arial" w:cs="Arial"/>
          <w:b/>
          <w:bCs/>
          <w:sz w:val="24"/>
          <w:szCs w:val="24"/>
          <w:u w:val="single"/>
        </w:rPr>
      </w:pPr>
      <w:r w:rsidRPr="00E4304B">
        <w:rPr>
          <w:rFonts w:ascii="Arial" w:hAnsi="Arial" w:cs="Arial"/>
          <w:b/>
          <w:bCs/>
          <w:sz w:val="24"/>
          <w:szCs w:val="24"/>
          <w:u w:val="single"/>
        </w:rPr>
        <w:t>MEDIÇÕES</w:t>
      </w:r>
    </w:p>
    <w:p w:rsidR="005A0198" w:rsidRPr="005A0198" w:rsidRDefault="005A0198" w:rsidP="005A0198">
      <w:pPr>
        <w:numPr>
          <w:ilvl w:val="2"/>
          <w:numId w:val="19"/>
        </w:numPr>
        <w:suppressAutoHyphens/>
        <w:spacing w:before="120" w:after="0" w:line="360" w:lineRule="auto"/>
        <w:ind w:left="0" w:hanging="11"/>
        <w:jc w:val="both"/>
        <w:rPr>
          <w:rFonts w:ascii="Arial" w:hAnsi="Arial" w:cs="Arial"/>
          <w:b/>
          <w:bCs/>
          <w:sz w:val="24"/>
          <w:szCs w:val="24"/>
        </w:rPr>
      </w:pPr>
      <w:r w:rsidRPr="005A0198">
        <w:rPr>
          <w:rFonts w:ascii="Arial" w:hAnsi="Arial" w:cs="Arial"/>
          <w:iCs/>
          <w:sz w:val="24"/>
          <w:szCs w:val="24"/>
        </w:rPr>
        <w:t xml:space="preserve">A medição será elaborada pelo fiscal do </w:t>
      </w:r>
      <w:r w:rsidRPr="005A0198">
        <w:rPr>
          <w:rFonts w:ascii="Arial" w:hAnsi="Arial" w:cs="Arial"/>
          <w:sz w:val="24"/>
          <w:szCs w:val="24"/>
        </w:rPr>
        <w:t xml:space="preserve">Contrato </w:t>
      </w:r>
      <w:r w:rsidRPr="005A0198">
        <w:rPr>
          <w:rFonts w:ascii="Arial" w:hAnsi="Arial" w:cs="Arial"/>
          <w:iCs/>
          <w:sz w:val="24"/>
          <w:szCs w:val="24"/>
        </w:rPr>
        <w:t>designado pela CESAMA e deter-se-á sobre o serviço executado.</w:t>
      </w:r>
    </w:p>
    <w:p w:rsidR="005A0198" w:rsidRPr="005A0198" w:rsidRDefault="005A0198" w:rsidP="005A0198">
      <w:pPr>
        <w:numPr>
          <w:ilvl w:val="2"/>
          <w:numId w:val="19"/>
        </w:numPr>
        <w:suppressAutoHyphens/>
        <w:spacing w:before="120" w:after="0" w:line="360" w:lineRule="auto"/>
        <w:ind w:left="709"/>
        <w:jc w:val="both"/>
        <w:rPr>
          <w:rFonts w:ascii="Arial" w:hAnsi="Arial" w:cs="Arial"/>
          <w:b/>
          <w:bCs/>
          <w:sz w:val="24"/>
          <w:szCs w:val="24"/>
        </w:rPr>
      </w:pPr>
      <w:r w:rsidRPr="005A0198">
        <w:rPr>
          <w:rFonts w:ascii="Arial" w:hAnsi="Arial" w:cs="Arial"/>
          <w:iCs/>
          <w:sz w:val="24"/>
          <w:szCs w:val="24"/>
        </w:rPr>
        <w:t>A medição somente será efetuada se ocorrer o serviço.</w:t>
      </w:r>
    </w:p>
    <w:p w:rsidR="00645B69" w:rsidRDefault="005A0198" w:rsidP="00645B69">
      <w:pPr>
        <w:numPr>
          <w:ilvl w:val="1"/>
          <w:numId w:val="19"/>
        </w:numPr>
        <w:tabs>
          <w:tab w:val="left" w:pos="-3402"/>
        </w:tabs>
        <w:suppressAutoHyphens/>
        <w:spacing w:before="120" w:after="0" w:line="360" w:lineRule="auto"/>
        <w:ind w:left="709"/>
        <w:jc w:val="both"/>
        <w:rPr>
          <w:rFonts w:ascii="Arial" w:hAnsi="Arial" w:cs="Arial"/>
          <w:sz w:val="24"/>
          <w:szCs w:val="24"/>
        </w:rPr>
      </w:pPr>
      <w:r w:rsidRPr="00645B69">
        <w:rPr>
          <w:rFonts w:ascii="Arial" w:hAnsi="Arial" w:cs="Arial"/>
          <w:b/>
          <w:bCs/>
          <w:sz w:val="24"/>
          <w:szCs w:val="24"/>
          <w:u w:val="single"/>
        </w:rPr>
        <w:t>PAGAMENTOS</w:t>
      </w:r>
    </w:p>
    <w:p w:rsidR="00A5589A" w:rsidRDefault="005A0198" w:rsidP="00A5589A">
      <w:pPr>
        <w:numPr>
          <w:ilvl w:val="2"/>
          <w:numId w:val="19"/>
        </w:numPr>
        <w:tabs>
          <w:tab w:val="left" w:pos="-3402"/>
        </w:tabs>
        <w:suppressAutoHyphens/>
        <w:spacing w:before="120" w:after="0" w:line="360" w:lineRule="auto"/>
        <w:ind w:left="0" w:hanging="11"/>
        <w:jc w:val="both"/>
        <w:rPr>
          <w:rFonts w:ascii="Arial" w:hAnsi="Arial" w:cs="Arial"/>
          <w:sz w:val="24"/>
          <w:szCs w:val="24"/>
        </w:rPr>
      </w:pPr>
      <w:r w:rsidRPr="00645B69">
        <w:rPr>
          <w:rFonts w:ascii="Arial" w:hAnsi="Arial" w:cs="Arial"/>
          <w:sz w:val="24"/>
          <w:szCs w:val="24"/>
        </w:rPr>
        <w:t xml:space="preserve">A CESAMA efetuará os pagamentos relativos aos compromissos assumidos, </w:t>
      </w:r>
      <w:r w:rsidR="00703258" w:rsidRPr="00703258">
        <w:rPr>
          <w:rFonts w:ascii="Arial" w:hAnsi="Arial" w:cs="Arial"/>
          <w:sz w:val="24"/>
          <w:szCs w:val="24"/>
        </w:rPr>
        <w:t>através de medição, na primeira quinta-feira, 30 (trinta) dias após a apresentação e aceitação da Nota Fiscal / Fatura pelo gestor do Contrato</w:t>
      </w:r>
      <w:r w:rsidRPr="00703258">
        <w:rPr>
          <w:rFonts w:ascii="Arial" w:hAnsi="Arial" w:cs="Arial"/>
          <w:sz w:val="24"/>
          <w:szCs w:val="24"/>
        </w:rPr>
        <w:t>.</w:t>
      </w:r>
    </w:p>
    <w:p w:rsidR="00A5589A" w:rsidRDefault="00A5589A" w:rsidP="0015431A">
      <w:pPr>
        <w:numPr>
          <w:ilvl w:val="3"/>
          <w:numId w:val="19"/>
        </w:numPr>
        <w:tabs>
          <w:tab w:val="left" w:pos="-3402"/>
          <w:tab w:val="left" w:pos="1418"/>
        </w:tabs>
        <w:suppressAutoHyphens/>
        <w:spacing w:before="120" w:after="0" w:line="360" w:lineRule="auto"/>
        <w:ind w:left="0" w:firstLine="0"/>
        <w:jc w:val="both"/>
        <w:rPr>
          <w:rFonts w:ascii="Arial" w:hAnsi="Arial" w:cs="Arial"/>
          <w:sz w:val="24"/>
          <w:szCs w:val="24"/>
        </w:rPr>
      </w:pPr>
      <w:r>
        <w:rPr>
          <w:rFonts w:ascii="Arial" w:hAnsi="Arial" w:cs="Arial"/>
          <w:sz w:val="24"/>
          <w:szCs w:val="24"/>
        </w:rPr>
        <w:t xml:space="preserve">Os </w:t>
      </w:r>
      <w:r w:rsidRPr="00A5589A">
        <w:rPr>
          <w:rFonts w:ascii="Arial" w:hAnsi="Arial" w:cs="Arial"/>
          <w:sz w:val="24"/>
          <w:szCs w:val="24"/>
        </w:rPr>
        <w:t xml:space="preserve">Itens 4.1 e 4.2: o pagamento da prestação de serviços será efetuado </w:t>
      </w:r>
      <w:proofErr w:type="gramStart"/>
      <w:r w:rsidRPr="00A5589A">
        <w:rPr>
          <w:rFonts w:ascii="Arial" w:hAnsi="Arial" w:cs="Arial"/>
          <w:sz w:val="24"/>
          <w:szCs w:val="24"/>
        </w:rPr>
        <w:t>à medida em que</w:t>
      </w:r>
      <w:proofErr w:type="gramEnd"/>
      <w:r w:rsidRPr="00A5589A">
        <w:rPr>
          <w:rFonts w:ascii="Arial" w:hAnsi="Arial" w:cs="Arial"/>
          <w:sz w:val="24"/>
          <w:szCs w:val="24"/>
        </w:rPr>
        <w:t xml:space="preserve"> os serviços forem prestados;</w:t>
      </w:r>
    </w:p>
    <w:p w:rsidR="00E0775D" w:rsidRDefault="00A5589A" w:rsidP="0015431A">
      <w:pPr>
        <w:numPr>
          <w:ilvl w:val="3"/>
          <w:numId w:val="19"/>
        </w:numPr>
        <w:tabs>
          <w:tab w:val="left" w:pos="-3402"/>
          <w:tab w:val="left" w:pos="1418"/>
        </w:tabs>
        <w:suppressAutoHyphens/>
        <w:spacing w:before="120" w:after="0" w:line="360" w:lineRule="auto"/>
        <w:ind w:left="0" w:firstLine="0"/>
        <w:jc w:val="both"/>
        <w:rPr>
          <w:rFonts w:ascii="Arial" w:hAnsi="Arial" w:cs="Arial"/>
          <w:sz w:val="24"/>
          <w:szCs w:val="24"/>
        </w:rPr>
      </w:pPr>
      <w:r>
        <w:rPr>
          <w:rFonts w:ascii="Arial" w:hAnsi="Arial" w:cs="Arial"/>
          <w:sz w:val="24"/>
          <w:szCs w:val="24"/>
        </w:rPr>
        <w:t xml:space="preserve">O </w:t>
      </w:r>
      <w:r w:rsidRPr="00A5589A">
        <w:rPr>
          <w:rFonts w:ascii="Arial" w:hAnsi="Arial" w:cs="Arial"/>
          <w:sz w:val="24"/>
          <w:szCs w:val="24"/>
        </w:rPr>
        <w:t>Item 4.3: o pagamento da Licença Ilimitada para uso mensal do GED (4.3.1)</w:t>
      </w:r>
      <w:proofErr w:type="gramStart"/>
      <w:r w:rsidRPr="00A5589A">
        <w:rPr>
          <w:rFonts w:ascii="Arial" w:hAnsi="Arial" w:cs="Arial"/>
          <w:sz w:val="24"/>
          <w:szCs w:val="24"/>
        </w:rPr>
        <w:t>, Guarda</w:t>
      </w:r>
      <w:proofErr w:type="gramEnd"/>
      <w:r w:rsidRPr="00A5589A">
        <w:rPr>
          <w:rFonts w:ascii="Arial" w:hAnsi="Arial" w:cs="Arial"/>
          <w:sz w:val="24"/>
          <w:szCs w:val="24"/>
        </w:rPr>
        <w:t>/Armazenagem mensal de documentos (4.3.2) e Guarda e Armazenagem mensal de imagens digitalizadas (4.3.3), serão faturados mensalmente</w:t>
      </w:r>
      <w:r w:rsidRPr="00A5589A">
        <w:rPr>
          <w:rFonts w:ascii="Arial" w:hAnsi="Arial" w:cs="Arial"/>
          <w:color w:val="000000"/>
          <w:sz w:val="24"/>
          <w:szCs w:val="24"/>
          <w:lang w:eastAsia="pt-BR"/>
        </w:rPr>
        <w:t xml:space="preserve"> à Contratada mediante a apresentação de relatório da movimentação dos documentos, conforme item </w:t>
      </w:r>
      <w:r w:rsidR="00B91463" w:rsidRPr="00927AA2">
        <w:rPr>
          <w:rFonts w:ascii="Arial" w:hAnsi="Arial" w:cs="Arial"/>
          <w:color w:val="000000"/>
          <w:sz w:val="24"/>
          <w:szCs w:val="24"/>
          <w:lang w:eastAsia="pt-BR"/>
        </w:rPr>
        <w:t>7.1.22,</w:t>
      </w:r>
      <w:r w:rsidRPr="00A5589A">
        <w:rPr>
          <w:rFonts w:ascii="Arial" w:hAnsi="Arial" w:cs="Arial"/>
          <w:color w:val="000000"/>
          <w:sz w:val="24"/>
          <w:szCs w:val="24"/>
          <w:lang w:eastAsia="pt-BR"/>
        </w:rPr>
        <w:t xml:space="preserve">deste Termo de Referência juntamente com a nota fiscal/ fatura </w:t>
      </w:r>
      <w:r w:rsidRPr="00A5589A">
        <w:rPr>
          <w:rFonts w:ascii="Arial" w:hAnsi="Arial" w:cs="Arial"/>
          <w:sz w:val="24"/>
          <w:szCs w:val="24"/>
        </w:rPr>
        <w:t>de acordo com a medição;</w:t>
      </w:r>
    </w:p>
    <w:p w:rsidR="00A5589A" w:rsidRPr="00E0775D" w:rsidRDefault="00E0775D" w:rsidP="0015431A">
      <w:pPr>
        <w:numPr>
          <w:ilvl w:val="3"/>
          <w:numId w:val="19"/>
        </w:numPr>
        <w:tabs>
          <w:tab w:val="left" w:pos="-3402"/>
          <w:tab w:val="left" w:pos="1418"/>
        </w:tabs>
        <w:suppressAutoHyphens/>
        <w:spacing w:before="120" w:after="0" w:line="360" w:lineRule="auto"/>
        <w:ind w:left="0" w:firstLine="0"/>
        <w:jc w:val="both"/>
        <w:rPr>
          <w:rFonts w:ascii="Arial" w:hAnsi="Arial" w:cs="Arial"/>
          <w:sz w:val="24"/>
          <w:szCs w:val="24"/>
        </w:rPr>
      </w:pPr>
      <w:r>
        <w:rPr>
          <w:rFonts w:ascii="Arial" w:hAnsi="Arial" w:cs="Arial"/>
          <w:sz w:val="24"/>
          <w:szCs w:val="24"/>
        </w:rPr>
        <w:t xml:space="preserve">O </w:t>
      </w:r>
      <w:r w:rsidR="00A5589A" w:rsidRPr="00E0775D">
        <w:rPr>
          <w:rFonts w:ascii="Arial" w:hAnsi="Arial" w:cs="Arial"/>
          <w:sz w:val="24"/>
          <w:szCs w:val="24"/>
        </w:rPr>
        <w:t>Item 4.4: será faturado de acordo com a demanda e os valores fornecidos pela CESAMA, conforme Tabela de Produtos e Serviços – Outras Demandas e Consultas desta Especificação.</w:t>
      </w:r>
    </w:p>
    <w:p w:rsidR="00645B69" w:rsidRPr="00703258" w:rsidRDefault="005A0198" w:rsidP="00645B69">
      <w:pPr>
        <w:numPr>
          <w:ilvl w:val="2"/>
          <w:numId w:val="19"/>
        </w:numPr>
        <w:tabs>
          <w:tab w:val="left" w:pos="-3402"/>
        </w:tabs>
        <w:suppressAutoHyphens/>
        <w:spacing w:before="120" w:after="0" w:line="360" w:lineRule="auto"/>
        <w:ind w:left="0" w:hanging="11"/>
        <w:jc w:val="both"/>
        <w:rPr>
          <w:rFonts w:ascii="Arial" w:hAnsi="Arial" w:cs="Arial"/>
          <w:sz w:val="24"/>
          <w:szCs w:val="24"/>
        </w:rPr>
      </w:pPr>
      <w:r w:rsidRPr="00703258">
        <w:rPr>
          <w:rFonts w:ascii="Arial" w:hAnsi="Arial" w:cs="Arial"/>
          <w:sz w:val="24"/>
          <w:szCs w:val="24"/>
        </w:rPr>
        <w:t xml:space="preserve">O pagamento será efetuado </w:t>
      </w:r>
      <w:r w:rsidR="00703258" w:rsidRPr="00703258">
        <w:rPr>
          <w:rFonts w:ascii="Arial" w:hAnsi="Arial" w:cs="Arial"/>
          <w:sz w:val="24"/>
          <w:szCs w:val="24"/>
        </w:rPr>
        <w:t xml:space="preserve">através de depósito em conta bancária ou via </w:t>
      </w:r>
      <w:r w:rsidR="00703258" w:rsidRPr="00703258">
        <w:rPr>
          <w:rFonts w:ascii="Arial" w:hAnsi="Arial" w:cs="Arial"/>
          <w:b/>
          <w:bCs/>
          <w:sz w:val="24"/>
          <w:szCs w:val="24"/>
        </w:rPr>
        <w:t>TED</w:t>
      </w:r>
      <w:r w:rsidR="00703258" w:rsidRPr="00703258">
        <w:rPr>
          <w:rFonts w:ascii="Arial" w:hAnsi="Arial" w:cs="Arial"/>
          <w:sz w:val="24"/>
          <w:szCs w:val="24"/>
        </w:rPr>
        <w:t xml:space="preserve"> (transferência eletrônica disponível), para valores iguais ou superiores a R$1.000,00 (mil reais), cujas tarifas extras correrão por conta da </w:t>
      </w:r>
      <w:r w:rsidR="00703258" w:rsidRPr="00703258">
        <w:rPr>
          <w:rFonts w:ascii="Arial" w:hAnsi="Arial" w:cs="Arial"/>
          <w:b/>
          <w:bCs/>
          <w:sz w:val="24"/>
          <w:szCs w:val="24"/>
        </w:rPr>
        <w:t>CONTRATADA</w:t>
      </w:r>
      <w:r w:rsidRPr="00703258">
        <w:rPr>
          <w:rFonts w:ascii="Arial" w:hAnsi="Arial" w:cs="Arial"/>
          <w:b/>
          <w:bCs/>
          <w:sz w:val="24"/>
          <w:szCs w:val="24"/>
        </w:rPr>
        <w:t>.</w:t>
      </w:r>
    </w:p>
    <w:p w:rsidR="00645B69" w:rsidRPr="00E4304B" w:rsidRDefault="005A0198" w:rsidP="0015431A">
      <w:pPr>
        <w:numPr>
          <w:ilvl w:val="3"/>
          <w:numId w:val="19"/>
        </w:numPr>
        <w:tabs>
          <w:tab w:val="left" w:pos="-3402"/>
          <w:tab w:val="left" w:pos="1418"/>
        </w:tabs>
        <w:suppressAutoHyphens/>
        <w:spacing w:before="120" w:after="0" w:line="360" w:lineRule="auto"/>
        <w:ind w:left="0" w:firstLine="0"/>
        <w:jc w:val="both"/>
        <w:rPr>
          <w:rFonts w:ascii="Arial" w:hAnsi="Arial" w:cs="Arial"/>
          <w:sz w:val="24"/>
          <w:szCs w:val="24"/>
        </w:rPr>
      </w:pPr>
      <w:r w:rsidRPr="00E4304B">
        <w:rPr>
          <w:rFonts w:ascii="Arial" w:hAnsi="Arial" w:cs="Arial"/>
          <w:sz w:val="24"/>
          <w:szCs w:val="24"/>
        </w:rPr>
        <w:t xml:space="preserve">A Nota Fiscal Eletrônica – </w:t>
      </w:r>
      <w:proofErr w:type="spellStart"/>
      <w:r w:rsidRPr="00E4304B">
        <w:rPr>
          <w:rFonts w:ascii="Arial" w:hAnsi="Arial" w:cs="Arial"/>
          <w:sz w:val="24"/>
          <w:szCs w:val="24"/>
        </w:rPr>
        <w:t>NF-e</w:t>
      </w:r>
      <w:proofErr w:type="spellEnd"/>
      <w:r w:rsidRPr="00E4304B">
        <w:rPr>
          <w:rFonts w:ascii="Arial" w:hAnsi="Arial" w:cs="Arial"/>
          <w:sz w:val="24"/>
          <w:szCs w:val="24"/>
        </w:rPr>
        <w:t xml:space="preserve"> – deverá ser enviada para o e-mail </w:t>
      </w:r>
      <w:hyperlink r:id="rId11" w:history="1">
        <w:r w:rsidRPr="00E4304B">
          <w:rPr>
            <w:rStyle w:val="Hyperlink"/>
            <w:rFonts w:ascii="Arial" w:hAnsi="Arial" w:cs="Arial"/>
            <w:color w:val="auto"/>
            <w:sz w:val="24"/>
            <w:szCs w:val="24"/>
          </w:rPr>
          <w:t>nfe@cesama.com.br</w:t>
        </w:r>
      </w:hyperlink>
      <w:r w:rsidRPr="00E4304B">
        <w:rPr>
          <w:rFonts w:ascii="Arial" w:hAnsi="Arial" w:cs="Arial"/>
          <w:sz w:val="24"/>
          <w:szCs w:val="24"/>
        </w:rPr>
        <w:t>.</w:t>
      </w:r>
    </w:p>
    <w:p w:rsidR="005A0198" w:rsidRPr="00E4304B" w:rsidRDefault="005A0198" w:rsidP="0015431A">
      <w:pPr>
        <w:numPr>
          <w:ilvl w:val="3"/>
          <w:numId w:val="19"/>
        </w:numPr>
        <w:tabs>
          <w:tab w:val="left" w:pos="-3402"/>
          <w:tab w:val="left" w:pos="1418"/>
        </w:tabs>
        <w:suppressAutoHyphens/>
        <w:spacing w:before="120" w:after="0" w:line="360" w:lineRule="auto"/>
        <w:ind w:left="0" w:firstLine="0"/>
        <w:jc w:val="both"/>
        <w:rPr>
          <w:rFonts w:ascii="Arial" w:hAnsi="Arial" w:cs="Arial"/>
          <w:sz w:val="24"/>
          <w:szCs w:val="24"/>
        </w:rPr>
      </w:pPr>
      <w:r w:rsidRPr="00E4304B">
        <w:rPr>
          <w:rFonts w:ascii="Arial" w:eastAsia="Arial Unicode MS" w:hAnsi="Arial" w:cs="Arial"/>
          <w:iCs/>
          <w:sz w:val="24"/>
          <w:szCs w:val="24"/>
        </w:rPr>
        <w:t xml:space="preserve">Deverá constar na descrição da </w:t>
      </w:r>
      <w:r w:rsidRPr="00E4304B">
        <w:rPr>
          <w:rFonts w:ascii="Arial" w:hAnsi="Arial" w:cs="Arial"/>
          <w:sz w:val="24"/>
          <w:szCs w:val="24"/>
        </w:rPr>
        <w:t>Nota Fiscal / Fatura</w:t>
      </w:r>
      <w:r w:rsidRPr="00E4304B">
        <w:rPr>
          <w:rFonts w:ascii="Arial" w:eastAsia="Arial Unicode MS" w:hAnsi="Arial" w:cs="Arial"/>
          <w:iCs/>
          <w:sz w:val="24"/>
          <w:szCs w:val="24"/>
        </w:rPr>
        <w:t xml:space="preserve"> o número da licitação e número do Contrato.</w:t>
      </w:r>
    </w:p>
    <w:p w:rsidR="005A0198" w:rsidRPr="00E4304B" w:rsidRDefault="005A0198" w:rsidP="005A0198">
      <w:pPr>
        <w:numPr>
          <w:ilvl w:val="2"/>
          <w:numId w:val="19"/>
        </w:numPr>
        <w:tabs>
          <w:tab w:val="left" w:pos="-3402"/>
        </w:tabs>
        <w:suppressAutoHyphens/>
        <w:spacing w:before="120" w:after="0" w:line="360" w:lineRule="auto"/>
        <w:ind w:left="709"/>
        <w:jc w:val="both"/>
        <w:rPr>
          <w:rFonts w:ascii="Arial" w:hAnsi="Arial" w:cs="Arial"/>
          <w:sz w:val="24"/>
          <w:szCs w:val="24"/>
        </w:rPr>
      </w:pPr>
      <w:r w:rsidRPr="00E4304B">
        <w:rPr>
          <w:rFonts w:ascii="Arial" w:hAnsi="Arial" w:cs="Arial"/>
          <w:sz w:val="24"/>
          <w:szCs w:val="24"/>
        </w:rPr>
        <w:t xml:space="preserve">O pagamento </w:t>
      </w:r>
      <w:r w:rsidRPr="00E4304B">
        <w:rPr>
          <w:rFonts w:ascii="Arial" w:hAnsi="Arial" w:cs="Arial"/>
          <w:b/>
          <w:bCs/>
          <w:sz w:val="24"/>
          <w:szCs w:val="24"/>
        </w:rPr>
        <w:t>SOMENTE</w:t>
      </w:r>
      <w:r w:rsidRPr="00E4304B">
        <w:rPr>
          <w:rFonts w:ascii="Arial" w:hAnsi="Arial" w:cs="Arial"/>
          <w:sz w:val="24"/>
          <w:szCs w:val="24"/>
        </w:rPr>
        <w:t xml:space="preserve"> será efetuado:</w:t>
      </w:r>
    </w:p>
    <w:p w:rsidR="005A0198" w:rsidRPr="00E4304B" w:rsidRDefault="005A0198" w:rsidP="005A0198">
      <w:pPr>
        <w:pStyle w:val="Recuodecorpodetexto2"/>
        <w:spacing w:after="0" w:line="360" w:lineRule="auto"/>
        <w:ind w:left="709" w:hanging="426"/>
        <w:rPr>
          <w:rFonts w:ascii="Arial" w:hAnsi="Arial" w:cs="Arial"/>
          <w:sz w:val="24"/>
          <w:szCs w:val="24"/>
        </w:rPr>
      </w:pPr>
      <w:proofErr w:type="gramStart"/>
      <w:r w:rsidRPr="00E4304B">
        <w:rPr>
          <w:rFonts w:ascii="Arial" w:hAnsi="Arial" w:cs="Arial"/>
          <w:sz w:val="24"/>
          <w:szCs w:val="24"/>
        </w:rPr>
        <w:t>a</w:t>
      </w:r>
      <w:proofErr w:type="gramEnd"/>
      <w:r w:rsidRPr="00E4304B">
        <w:rPr>
          <w:rFonts w:ascii="Arial" w:hAnsi="Arial" w:cs="Arial"/>
          <w:sz w:val="24"/>
          <w:szCs w:val="24"/>
        </w:rPr>
        <w:t>)</w:t>
      </w:r>
      <w:r w:rsidRPr="00E4304B">
        <w:rPr>
          <w:rFonts w:ascii="Arial" w:hAnsi="Arial" w:cs="Arial"/>
          <w:sz w:val="24"/>
          <w:szCs w:val="24"/>
        </w:rPr>
        <w:tab/>
        <w:t>Após a aceitação da Nota Fiscal / Fatura.</w:t>
      </w:r>
    </w:p>
    <w:p w:rsidR="00A5589A" w:rsidRDefault="005A0198" w:rsidP="00A5589A">
      <w:pPr>
        <w:pStyle w:val="Recuodecorpodetexto2"/>
        <w:spacing w:after="0" w:line="360" w:lineRule="auto"/>
        <w:ind w:left="709" w:hanging="426"/>
        <w:jc w:val="both"/>
        <w:rPr>
          <w:rFonts w:ascii="Arial" w:hAnsi="Arial" w:cs="Arial"/>
          <w:sz w:val="24"/>
          <w:szCs w:val="24"/>
        </w:rPr>
      </w:pPr>
      <w:proofErr w:type="gramStart"/>
      <w:r w:rsidRPr="00A5589A">
        <w:rPr>
          <w:rFonts w:ascii="Arial" w:hAnsi="Arial" w:cs="Arial"/>
          <w:sz w:val="24"/>
          <w:szCs w:val="24"/>
        </w:rPr>
        <w:lastRenderedPageBreak/>
        <w:t>b)</w:t>
      </w:r>
      <w:proofErr w:type="gramEnd"/>
      <w:r w:rsidRPr="00A5589A">
        <w:rPr>
          <w:rFonts w:ascii="Arial" w:hAnsi="Arial" w:cs="Arial"/>
          <w:sz w:val="24"/>
          <w:szCs w:val="24"/>
        </w:rPr>
        <w:tab/>
        <w:t>Após o recolhimento pela adjudicatária de quaisquer multas que lhe tenham sido impostas em decorrência de inadimplemento contratual.</w:t>
      </w:r>
    </w:p>
    <w:p w:rsidR="00A5589A" w:rsidRPr="00A5589A" w:rsidRDefault="00A5589A" w:rsidP="00A5589A">
      <w:pPr>
        <w:numPr>
          <w:ilvl w:val="2"/>
          <w:numId w:val="19"/>
        </w:numPr>
        <w:tabs>
          <w:tab w:val="left" w:pos="-3402"/>
        </w:tabs>
        <w:suppressAutoHyphens/>
        <w:spacing w:before="120" w:after="0" w:line="360" w:lineRule="auto"/>
        <w:ind w:left="0" w:hanging="11"/>
        <w:jc w:val="both"/>
        <w:rPr>
          <w:rFonts w:ascii="Arial" w:hAnsi="Arial" w:cs="Arial"/>
          <w:sz w:val="24"/>
          <w:szCs w:val="24"/>
        </w:rPr>
      </w:pPr>
      <w:r w:rsidRPr="00A5589A">
        <w:rPr>
          <w:rFonts w:ascii="Arial" w:hAnsi="Arial" w:cs="Arial"/>
          <w:bCs/>
          <w:iCs/>
          <w:sz w:val="24"/>
          <w:szCs w:val="24"/>
        </w:rPr>
        <w:t>Deverão ser anexadas na</w:t>
      </w:r>
      <w:r w:rsidR="00A13A67">
        <w:rPr>
          <w:rFonts w:ascii="Arial" w:hAnsi="Arial" w:cs="Arial"/>
          <w:bCs/>
          <w:iCs/>
          <w:sz w:val="24"/>
          <w:szCs w:val="24"/>
        </w:rPr>
        <w:t xml:space="preserve"> </w:t>
      </w:r>
      <w:r w:rsidRPr="00A5589A">
        <w:rPr>
          <w:rFonts w:ascii="Arial" w:hAnsi="Arial" w:cs="Arial"/>
          <w:iCs/>
          <w:sz w:val="24"/>
          <w:szCs w:val="24"/>
        </w:rPr>
        <w:t>Nota Fiscal / Fatura (em duas vias), as certidões atualizadas de regularidade junto ao INSS, ao FGTS e a Justiça do Trabalho.</w:t>
      </w:r>
    </w:p>
    <w:p w:rsidR="00A5589A" w:rsidRDefault="00A5589A" w:rsidP="00A5589A">
      <w:pPr>
        <w:numPr>
          <w:ilvl w:val="2"/>
          <w:numId w:val="19"/>
        </w:numPr>
        <w:tabs>
          <w:tab w:val="left" w:pos="-3402"/>
        </w:tabs>
        <w:suppressAutoHyphens/>
        <w:spacing w:before="120" w:after="0" w:line="360" w:lineRule="auto"/>
        <w:ind w:left="0" w:hanging="11"/>
        <w:jc w:val="both"/>
        <w:rPr>
          <w:rFonts w:ascii="Arial" w:hAnsi="Arial" w:cs="Arial"/>
          <w:sz w:val="24"/>
          <w:szCs w:val="24"/>
        </w:rPr>
      </w:pPr>
      <w:r w:rsidRPr="00A5589A">
        <w:rPr>
          <w:rFonts w:ascii="Arial" w:hAnsi="Arial" w:cs="Arial"/>
          <w:sz w:val="24"/>
          <w:szCs w:val="24"/>
        </w:rPr>
        <w:t>Na eventualidade de aplicação de multas, estas deverão ser liquidadas simultaneamente com parcela vinculada ao evento cujo descumprimento der origem à aplicação da penalidade.</w:t>
      </w:r>
    </w:p>
    <w:p w:rsidR="00A5589A" w:rsidRDefault="00A5589A" w:rsidP="00A5589A">
      <w:pPr>
        <w:numPr>
          <w:ilvl w:val="2"/>
          <w:numId w:val="19"/>
        </w:numPr>
        <w:tabs>
          <w:tab w:val="left" w:pos="-3402"/>
        </w:tabs>
        <w:suppressAutoHyphens/>
        <w:spacing w:before="120" w:after="0" w:line="360" w:lineRule="auto"/>
        <w:ind w:left="0" w:hanging="11"/>
        <w:jc w:val="both"/>
        <w:rPr>
          <w:rFonts w:ascii="Arial" w:hAnsi="Arial" w:cs="Arial"/>
          <w:sz w:val="24"/>
          <w:szCs w:val="24"/>
        </w:rPr>
      </w:pPr>
      <w:r w:rsidRPr="00A5589A">
        <w:rPr>
          <w:rFonts w:ascii="Arial" w:hAnsi="Arial" w:cs="Arial"/>
          <w:sz w:val="24"/>
          <w:szCs w:val="24"/>
        </w:rPr>
        <w:t>O CNPJ da contratada constante da Nota Fiscal / Fatura deverá ser o mesmo da documentação apresentada no procedimento licitatório.</w:t>
      </w:r>
    </w:p>
    <w:p w:rsidR="00A5589A" w:rsidRPr="00A5589A" w:rsidRDefault="00A5589A" w:rsidP="00A5589A">
      <w:pPr>
        <w:numPr>
          <w:ilvl w:val="2"/>
          <w:numId w:val="19"/>
        </w:numPr>
        <w:tabs>
          <w:tab w:val="left" w:pos="-3402"/>
        </w:tabs>
        <w:suppressAutoHyphens/>
        <w:spacing w:before="120" w:after="0" w:line="360" w:lineRule="auto"/>
        <w:ind w:left="0" w:hanging="11"/>
        <w:jc w:val="both"/>
        <w:rPr>
          <w:rFonts w:ascii="Arial" w:hAnsi="Arial" w:cs="Arial"/>
          <w:sz w:val="24"/>
          <w:szCs w:val="24"/>
        </w:rPr>
      </w:pPr>
      <w:r w:rsidRPr="00A5589A">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ao Contrato, no que couber.</w:t>
      </w:r>
    </w:p>
    <w:p w:rsidR="00A5589A" w:rsidRDefault="00A5589A" w:rsidP="00A5589A">
      <w:pPr>
        <w:numPr>
          <w:ilvl w:val="2"/>
          <w:numId w:val="19"/>
        </w:numPr>
        <w:tabs>
          <w:tab w:val="left" w:pos="-3402"/>
        </w:tabs>
        <w:suppressAutoHyphens/>
        <w:spacing w:before="120" w:after="0" w:line="360" w:lineRule="auto"/>
        <w:ind w:left="0" w:hanging="11"/>
        <w:jc w:val="both"/>
        <w:rPr>
          <w:rFonts w:ascii="Arial" w:hAnsi="Arial" w:cs="Arial"/>
          <w:sz w:val="24"/>
          <w:szCs w:val="24"/>
        </w:rPr>
      </w:pPr>
      <w:r w:rsidRPr="00A5589A">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A5589A">
        <w:rPr>
          <w:rFonts w:ascii="Arial" w:hAnsi="Arial" w:cs="Arial"/>
          <w:i/>
          <w:iCs/>
          <w:sz w:val="24"/>
          <w:szCs w:val="24"/>
        </w:rPr>
        <w:t>pro rata”</w:t>
      </w:r>
      <w:r w:rsidRPr="00A5589A">
        <w:rPr>
          <w:rFonts w:ascii="Arial" w:hAnsi="Arial" w:cs="Arial"/>
          <w:sz w:val="24"/>
          <w:szCs w:val="24"/>
        </w:rPr>
        <w:t xml:space="preserve"> entre a data do vencimento e o efetivo pagamento.</w:t>
      </w:r>
    </w:p>
    <w:p w:rsidR="00A5589A" w:rsidRDefault="00A5589A" w:rsidP="00A5589A">
      <w:pPr>
        <w:numPr>
          <w:ilvl w:val="2"/>
          <w:numId w:val="19"/>
        </w:numPr>
        <w:tabs>
          <w:tab w:val="left" w:pos="-3402"/>
        </w:tabs>
        <w:suppressAutoHyphens/>
        <w:spacing w:before="120" w:after="0" w:line="360" w:lineRule="auto"/>
        <w:ind w:left="0" w:hanging="11"/>
        <w:jc w:val="both"/>
        <w:rPr>
          <w:rFonts w:ascii="Arial" w:hAnsi="Arial" w:cs="Arial"/>
          <w:sz w:val="24"/>
          <w:szCs w:val="24"/>
        </w:rPr>
      </w:pPr>
      <w:r w:rsidRPr="00A5589A">
        <w:rPr>
          <w:rFonts w:ascii="Arial" w:hAnsi="Arial" w:cs="Arial"/>
          <w:sz w:val="24"/>
          <w:szCs w:val="24"/>
        </w:rPr>
        <w:t>A Contratada não poderá ceder ou dar em garantia, em qualquer hipótese em parte, os créditos de qualquer natureza, decorrentes ou oriundos do Contrato.</w:t>
      </w:r>
    </w:p>
    <w:p w:rsidR="00A5589A" w:rsidRPr="00A5589A" w:rsidRDefault="00A5589A" w:rsidP="00A5589A">
      <w:pPr>
        <w:numPr>
          <w:ilvl w:val="2"/>
          <w:numId w:val="19"/>
        </w:numPr>
        <w:tabs>
          <w:tab w:val="left" w:pos="-3402"/>
          <w:tab w:val="left" w:pos="851"/>
        </w:tabs>
        <w:suppressAutoHyphens/>
        <w:spacing w:before="120" w:after="0" w:line="360" w:lineRule="auto"/>
        <w:ind w:left="0" w:hanging="11"/>
        <w:jc w:val="both"/>
        <w:rPr>
          <w:rFonts w:ascii="Arial" w:hAnsi="Arial" w:cs="Arial"/>
          <w:sz w:val="24"/>
          <w:szCs w:val="24"/>
        </w:rPr>
      </w:pPr>
      <w:r w:rsidRPr="00A5589A">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42A69" w:rsidRPr="00B42A69" w:rsidRDefault="00B42A69" w:rsidP="0032141E">
      <w:pPr>
        <w:pStyle w:val="Recuodecorpodetexto2"/>
        <w:tabs>
          <w:tab w:val="left" w:pos="-5954"/>
          <w:tab w:val="left" w:pos="851"/>
        </w:tabs>
        <w:suppressAutoHyphens/>
        <w:spacing w:before="120" w:after="0" w:line="360" w:lineRule="auto"/>
        <w:ind w:left="0"/>
        <w:jc w:val="both"/>
        <w:rPr>
          <w:rFonts w:ascii="Arial" w:hAnsi="Arial" w:cs="Arial"/>
          <w:sz w:val="24"/>
          <w:szCs w:val="24"/>
        </w:rPr>
      </w:pPr>
    </w:p>
    <w:p w:rsidR="00B40374" w:rsidRPr="00F85223" w:rsidRDefault="00B40374" w:rsidP="001D4985">
      <w:pPr>
        <w:pStyle w:val="Recuodecorpodetexto2"/>
        <w:numPr>
          <w:ilvl w:val="0"/>
          <w:numId w:val="19"/>
        </w:numPr>
        <w:tabs>
          <w:tab w:val="left" w:pos="-5954"/>
          <w:tab w:val="left" w:pos="284"/>
        </w:tabs>
        <w:suppressAutoHyphens/>
        <w:spacing w:before="120" w:after="0" w:line="360" w:lineRule="auto"/>
        <w:ind w:left="426" w:hanging="426"/>
        <w:jc w:val="both"/>
        <w:rPr>
          <w:rFonts w:ascii="Arial" w:hAnsi="Arial" w:cs="Arial"/>
          <w:b/>
          <w:sz w:val="24"/>
          <w:szCs w:val="24"/>
        </w:rPr>
      </w:pPr>
      <w:r w:rsidRPr="00F85223">
        <w:rPr>
          <w:rFonts w:ascii="Arial" w:hAnsi="Arial" w:cs="Arial"/>
          <w:b/>
          <w:sz w:val="24"/>
          <w:szCs w:val="24"/>
        </w:rPr>
        <w:t>OBRIGAÇÕES DA CONTRATADA</w:t>
      </w:r>
    </w:p>
    <w:p w:rsidR="009A3EBD" w:rsidRPr="005D4CA9" w:rsidRDefault="00B40374" w:rsidP="005D4CA9">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t xml:space="preserve">Além das especificações técnicas previstas no Item </w:t>
      </w:r>
      <w:proofErr w:type="gramStart"/>
      <w:r w:rsidR="00F85223" w:rsidRPr="005D4CA9">
        <w:rPr>
          <w:rFonts w:ascii="Arial" w:hAnsi="Arial" w:cs="Arial"/>
          <w:sz w:val="24"/>
          <w:szCs w:val="24"/>
          <w:lang w:eastAsia="pt-BR"/>
        </w:rPr>
        <w:t>4</w:t>
      </w:r>
      <w:proofErr w:type="gramEnd"/>
      <w:r w:rsidRPr="005D4CA9">
        <w:rPr>
          <w:rFonts w:ascii="Arial" w:hAnsi="Arial" w:cs="Arial"/>
          <w:sz w:val="24"/>
          <w:szCs w:val="24"/>
          <w:lang w:eastAsia="pt-BR"/>
        </w:rPr>
        <w:t xml:space="preserve"> deste presente Termo de Referência a </w:t>
      </w:r>
      <w:r w:rsidR="00544405" w:rsidRPr="005D4CA9">
        <w:rPr>
          <w:rFonts w:ascii="Arial" w:hAnsi="Arial" w:cs="Arial"/>
          <w:sz w:val="24"/>
          <w:szCs w:val="24"/>
          <w:lang w:eastAsia="pt-BR"/>
        </w:rPr>
        <w:t>Contratada</w:t>
      </w:r>
      <w:r w:rsidRPr="005D4CA9">
        <w:rPr>
          <w:rFonts w:ascii="Arial" w:hAnsi="Arial" w:cs="Arial"/>
          <w:sz w:val="24"/>
          <w:szCs w:val="24"/>
          <w:lang w:eastAsia="pt-BR"/>
        </w:rPr>
        <w:t xml:space="preserve"> terá as seguintes obrigações:</w:t>
      </w:r>
    </w:p>
    <w:p w:rsidR="005D4CA9" w:rsidRPr="005D4CA9" w:rsidRDefault="00B40374" w:rsidP="00AB5698">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t>Na execução d</w:t>
      </w:r>
      <w:r w:rsidR="00F85223" w:rsidRPr="005D4CA9">
        <w:rPr>
          <w:rFonts w:ascii="Arial" w:hAnsi="Arial" w:cs="Arial"/>
          <w:sz w:val="24"/>
          <w:szCs w:val="24"/>
          <w:lang w:eastAsia="pt-BR"/>
        </w:rPr>
        <w:t>o</w:t>
      </w:r>
      <w:r w:rsidRPr="005D4CA9">
        <w:rPr>
          <w:rFonts w:ascii="Arial" w:hAnsi="Arial" w:cs="Arial"/>
          <w:sz w:val="24"/>
          <w:szCs w:val="24"/>
          <w:lang w:eastAsia="pt-BR"/>
        </w:rPr>
        <w:t xml:space="preserve"> objeto obriga-se a </w:t>
      </w:r>
      <w:r w:rsidR="00544405" w:rsidRPr="005D4CA9">
        <w:rPr>
          <w:rFonts w:ascii="Arial" w:hAnsi="Arial" w:cs="Arial"/>
          <w:sz w:val="24"/>
          <w:szCs w:val="24"/>
          <w:lang w:eastAsia="pt-BR"/>
        </w:rPr>
        <w:t>Contratada</w:t>
      </w:r>
      <w:r w:rsidRPr="005D4CA9">
        <w:rPr>
          <w:rFonts w:ascii="Arial" w:hAnsi="Arial" w:cs="Arial"/>
          <w:sz w:val="24"/>
          <w:szCs w:val="24"/>
          <w:lang w:eastAsia="pt-BR"/>
        </w:rPr>
        <w:t xml:space="preserve"> a envidar todo o empenho e a</w:t>
      </w:r>
      <w:r w:rsidR="0002478F">
        <w:rPr>
          <w:rFonts w:ascii="Arial" w:hAnsi="Arial" w:cs="Arial"/>
          <w:sz w:val="24"/>
          <w:szCs w:val="24"/>
          <w:lang w:eastAsia="pt-BR"/>
        </w:rPr>
        <w:t xml:space="preserve"> </w:t>
      </w:r>
      <w:r w:rsidRPr="005D4CA9">
        <w:rPr>
          <w:rFonts w:ascii="Arial" w:hAnsi="Arial" w:cs="Arial"/>
          <w:sz w:val="24"/>
          <w:szCs w:val="24"/>
          <w:lang w:eastAsia="pt-BR"/>
        </w:rPr>
        <w:t>dedicação necessários ao fiel e adequado cumprimento dos encargos que lhe são confiados</w:t>
      </w:r>
      <w:r w:rsidR="005D4CA9">
        <w:rPr>
          <w:rFonts w:ascii="Arial" w:hAnsi="Arial" w:cs="Arial"/>
          <w:sz w:val="24"/>
          <w:szCs w:val="24"/>
          <w:lang w:eastAsia="pt-BR"/>
        </w:rPr>
        <w:t>;</w:t>
      </w:r>
    </w:p>
    <w:p w:rsidR="005D4CA9" w:rsidRPr="005D4CA9" w:rsidRDefault="00B40374" w:rsidP="00AB5698">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lastRenderedPageBreak/>
        <w:t xml:space="preserve">A empresa </w:t>
      </w:r>
      <w:r w:rsidR="00544405" w:rsidRPr="005D4CA9">
        <w:rPr>
          <w:rFonts w:ascii="Arial" w:hAnsi="Arial" w:cs="Arial"/>
          <w:sz w:val="24"/>
          <w:szCs w:val="24"/>
          <w:lang w:eastAsia="pt-BR"/>
        </w:rPr>
        <w:t>Contratada</w:t>
      </w:r>
      <w:r w:rsidRPr="005D4CA9">
        <w:rPr>
          <w:rFonts w:ascii="Arial" w:hAnsi="Arial" w:cs="Arial"/>
          <w:sz w:val="24"/>
          <w:szCs w:val="24"/>
          <w:lang w:eastAsia="pt-BR"/>
        </w:rPr>
        <w:t xml:space="preserve"> se compromete a manter sigilo absoluto sobre as</w:t>
      </w:r>
      <w:r w:rsidR="0002478F">
        <w:rPr>
          <w:rFonts w:ascii="Arial" w:hAnsi="Arial" w:cs="Arial"/>
          <w:sz w:val="24"/>
          <w:szCs w:val="24"/>
          <w:lang w:eastAsia="pt-BR"/>
        </w:rPr>
        <w:t xml:space="preserve"> </w:t>
      </w:r>
      <w:r w:rsidRPr="005D4CA9">
        <w:rPr>
          <w:rFonts w:ascii="Arial" w:hAnsi="Arial" w:cs="Arial"/>
          <w:sz w:val="24"/>
          <w:szCs w:val="24"/>
          <w:lang w:eastAsia="pt-BR"/>
        </w:rPr>
        <w:t>informações contidas nos documentos da CESAMA, não podendo duplicá-los ou usá-los sob</w:t>
      </w:r>
      <w:r w:rsidR="0002478F">
        <w:rPr>
          <w:rFonts w:ascii="Arial" w:hAnsi="Arial" w:cs="Arial"/>
          <w:sz w:val="24"/>
          <w:szCs w:val="24"/>
          <w:lang w:eastAsia="pt-BR"/>
        </w:rPr>
        <w:t xml:space="preserve"> </w:t>
      </w:r>
      <w:r w:rsidRPr="005D4CA9">
        <w:rPr>
          <w:rFonts w:ascii="Arial" w:hAnsi="Arial" w:cs="Arial"/>
          <w:sz w:val="24"/>
          <w:szCs w:val="24"/>
          <w:lang w:eastAsia="pt-BR"/>
        </w:rPr>
        <w:t>qualquer pretexto, sob pena de responsabilidade civil e criminal</w:t>
      </w:r>
      <w:r w:rsidR="005D4CA9">
        <w:rPr>
          <w:rFonts w:ascii="Arial" w:hAnsi="Arial" w:cs="Arial"/>
          <w:sz w:val="24"/>
          <w:szCs w:val="24"/>
          <w:lang w:eastAsia="pt-BR"/>
        </w:rPr>
        <w:t>;</w:t>
      </w:r>
    </w:p>
    <w:p w:rsidR="005D4CA9" w:rsidRDefault="00B40374" w:rsidP="005D4CA9">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t>Cumprir todos os requisitos, referentes às características da prestação dos serviços</w:t>
      </w:r>
      <w:r w:rsidR="009A3EBD" w:rsidRPr="005D4CA9">
        <w:rPr>
          <w:rFonts w:ascii="Arial" w:hAnsi="Arial" w:cs="Arial"/>
          <w:sz w:val="24"/>
          <w:szCs w:val="24"/>
          <w:lang w:eastAsia="pt-BR"/>
        </w:rPr>
        <w:t xml:space="preserve">, </w:t>
      </w:r>
      <w:r w:rsidRPr="005D4CA9">
        <w:rPr>
          <w:rFonts w:ascii="Arial" w:hAnsi="Arial" w:cs="Arial"/>
          <w:sz w:val="24"/>
          <w:szCs w:val="24"/>
          <w:lang w:eastAsia="pt-BR"/>
        </w:rPr>
        <w:t>procedimentos gerais e obrigatórios, serviços inerentes, prazos, bem como todos e quaisquer outros</w:t>
      </w:r>
      <w:r w:rsidR="0002478F">
        <w:rPr>
          <w:rFonts w:ascii="Arial" w:hAnsi="Arial" w:cs="Arial"/>
          <w:sz w:val="24"/>
          <w:szCs w:val="24"/>
          <w:lang w:eastAsia="pt-BR"/>
        </w:rPr>
        <w:t xml:space="preserve"> </w:t>
      </w:r>
      <w:r w:rsidRPr="005D4CA9">
        <w:rPr>
          <w:rFonts w:ascii="Arial" w:hAnsi="Arial" w:cs="Arial"/>
          <w:sz w:val="24"/>
          <w:szCs w:val="24"/>
          <w:lang w:eastAsia="pt-BR"/>
        </w:rPr>
        <w:t>constantes deste Termo de Referência</w:t>
      </w:r>
      <w:r w:rsidR="005D4CA9">
        <w:rPr>
          <w:rFonts w:ascii="Arial" w:hAnsi="Arial" w:cs="Arial"/>
          <w:sz w:val="24"/>
          <w:szCs w:val="24"/>
          <w:lang w:eastAsia="pt-BR"/>
        </w:rPr>
        <w:t>;</w:t>
      </w:r>
    </w:p>
    <w:p w:rsidR="005D4CA9" w:rsidRPr="005D4CA9" w:rsidRDefault="00B40374" w:rsidP="00AB5698">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t>Reparar, ou substituir, às suas expensas, as partes do objeto, deste Termo de</w:t>
      </w:r>
      <w:r w:rsidR="0002478F">
        <w:rPr>
          <w:rFonts w:ascii="Arial" w:hAnsi="Arial" w:cs="Arial"/>
          <w:sz w:val="24"/>
          <w:szCs w:val="24"/>
          <w:lang w:eastAsia="pt-BR"/>
        </w:rPr>
        <w:t xml:space="preserve"> </w:t>
      </w:r>
      <w:r w:rsidRPr="005D4CA9">
        <w:rPr>
          <w:rFonts w:ascii="Arial" w:hAnsi="Arial" w:cs="Arial"/>
          <w:sz w:val="24"/>
          <w:szCs w:val="24"/>
          <w:lang w:eastAsia="pt-BR"/>
        </w:rPr>
        <w:t>Referência, em que se verificarem vícios, defeitos ou incorreções resultantes dos produtos</w:t>
      </w:r>
      <w:r w:rsidR="0002478F">
        <w:rPr>
          <w:rFonts w:ascii="Arial" w:hAnsi="Arial" w:cs="Arial"/>
          <w:sz w:val="24"/>
          <w:szCs w:val="24"/>
          <w:lang w:eastAsia="pt-BR"/>
        </w:rPr>
        <w:t xml:space="preserve"> </w:t>
      </w:r>
      <w:r w:rsidRPr="005D4CA9">
        <w:rPr>
          <w:rFonts w:ascii="Arial" w:hAnsi="Arial" w:cs="Arial"/>
          <w:sz w:val="24"/>
          <w:szCs w:val="24"/>
          <w:lang w:eastAsia="pt-BR"/>
        </w:rPr>
        <w:t>empregados ou da execução dos serviços</w:t>
      </w:r>
      <w:r w:rsidR="005D4CA9" w:rsidRPr="005D4CA9">
        <w:rPr>
          <w:rFonts w:ascii="Arial" w:hAnsi="Arial" w:cs="Arial"/>
          <w:sz w:val="24"/>
          <w:szCs w:val="24"/>
          <w:lang w:eastAsia="pt-BR"/>
        </w:rPr>
        <w:t>;</w:t>
      </w:r>
    </w:p>
    <w:p w:rsidR="005D4CA9" w:rsidRPr="005D4CA9" w:rsidRDefault="00B40374" w:rsidP="005D4CA9">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t>Arcar com o pagamento de todos os encargos trabalhistas, fiscais, previdenciários,</w:t>
      </w:r>
      <w:r w:rsidR="0002478F">
        <w:rPr>
          <w:rFonts w:ascii="Arial" w:hAnsi="Arial" w:cs="Arial"/>
          <w:sz w:val="24"/>
          <w:szCs w:val="24"/>
          <w:lang w:eastAsia="pt-BR"/>
        </w:rPr>
        <w:t xml:space="preserve"> </w:t>
      </w:r>
      <w:r w:rsidRPr="005D4CA9">
        <w:rPr>
          <w:rFonts w:ascii="Arial" w:hAnsi="Arial" w:cs="Arial"/>
          <w:sz w:val="24"/>
          <w:szCs w:val="24"/>
          <w:lang w:eastAsia="pt-BR"/>
        </w:rPr>
        <w:t xml:space="preserve">securitários e outros advindos da execução dos serviços da </w:t>
      </w:r>
      <w:r w:rsidR="00544405" w:rsidRPr="005D4CA9">
        <w:rPr>
          <w:rFonts w:ascii="Arial" w:hAnsi="Arial" w:cs="Arial"/>
          <w:sz w:val="24"/>
          <w:szCs w:val="24"/>
          <w:lang w:eastAsia="pt-BR"/>
        </w:rPr>
        <w:t>Contratada</w:t>
      </w:r>
      <w:r w:rsidRPr="005D4CA9">
        <w:rPr>
          <w:rFonts w:ascii="Arial" w:hAnsi="Arial" w:cs="Arial"/>
          <w:sz w:val="24"/>
          <w:szCs w:val="24"/>
          <w:lang w:eastAsia="pt-BR"/>
        </w:rPr>
        <w:t>, de forma a eximir a CESAMA de quaisquer ônus e resp</w:t>
      </w:r>
      <w:r w:rsidR="005D4CA9" w:rsidRPr="005D4CA9">
        <w:rPr>
          <w:rFonts w:ascii="Arial" w:hAnsi="Arial" w:cs="Arial"/>
          <w:sz w:val="24"/>
          <w:szCs w:val="24"/>
          <w:lang w:eastAsia="pt-BR"/>
        </w:rPr>
        <w:t xml:space="preserve">onsabilidades; </w:t>
      </w:r>
    </w:p>
    <w:p w:rsidR="005D4CA9" w:rsidRDefault="00B40374" w:rsidP="005D4CA9">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t>Fornecer à CESAMA todas as informações solicitadas pela mesma</w:t>
      </w:r>
      <w:r w:rsidR="005D4CA9">
        <w:rPr>
          <w:rFonts w:ascii="Arial" w:hAnsi="Arial" w:cs="Arial"/>
          <w:sz w:val="24"/>
          <w:szCs w:val="24"/>
          <w:lang w:eastAsia="pt-BR"/>
        </w:rPr>
        <w:t>;</w:t>
      </w:r>
    </w:p>
    <w:p w:rsidR="005D4CA9" w:rsidRPr="005D4CA9" w:rsidRDefault="00B40374" w:rsidP="005D4CA9">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t>Responder, integralmente, por perdas e danos que vier a causar à CESAMA ou</w:t>
      </w:r>
      <w:r w:rsidR="00BD6BCF">
        <w:rPr>
          <w:rFonts w:ascii="Arial" w:hAnsi="Arial" w:cs="Arial"/>
          <w:sz w:val="24"/>
          <w:szCs w:val="24"/>
          <w:lang w:eastAsia="pt-BR"/>
        </w:rPr>
        <w:t xml:space="preserve"> </w:t>
      </w:r>
      <w:r w:rsidRPr="005D4CA9">
        <w:rPr>
          <w:rFonts w:ascii="Arial" w:hAnsi="Arial" w:cs="Arial"/>
          <w:sz w:val="24"/>
          <w:szCs w:val="24"/>
          <w:lang w:eastAsia="pt-BR"/>
        </w:rPr>
        <w:t>a terceiros em razão de ação ou omissão, dolosa ou culposa, sua ou dos seus prepostos,</w:t>
      </w:r>
      <w:r w:rsidR="00BD6BCF">
        <w:rPr>
          <w:rFonts w:ascii="Arial" w:hAnsi="Arial" w:cs="Arial"/>
          <w:sz w:val="24"/>
          <w:szCs w:val="24"/>
          <w:lang w:eastAsia="pt-BR"/>
        </w:rPr>
        <w:t xml:space="preserve"> </w:t>
      </w:r>
      <w:r w:rsidRPr="005D4CA9">
        <w:rPr>
          <w:rFonts w:ascii="Arial" w:hAnsi="Arial" w:cs="Arial"/>
          <w:sz w:val="24"/>
          <w:szCs w:val="24"/>
          <w:lang w:eastAsia="pt-BR"/>
        </w:rPr>
        <w:t>independentemente de outras cominações contratuais ou legais a que estiver sujeita</w:t>
      </w:r>
      <w:r w:rsidR="005D4CA9" w:rsidRPr="005D4CA9">
        <w:rPr>
          <w:rFonts w:ascii="Arial" w:hAnsi="Arial" w:cs="Arial"/>
          <w:sz w:val="24"/>
          <w:szCs w:val="24"/>
          <w:lang w:eastAsia="pt-BR"/>
        </w:rPr>
        <w:t>;</w:t>
      </w:r>
    </w:p>
    <w:p w:rsidR="005D4CA9" w:rsidRPr="005D4CA9" w:rsidRDefault="00B40374" w:rsidP="005D4CA9">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t>Fornecer sem custos adicionais, todos os materiais necessários para a implantação do</w:t>
      </w:r>
      <w:r w:rsidR="0002478F">
        <w:rPr>
          <w:rFonts w:ascii="Arial" w:hAnsi="Arial" w:cs="Arial"/>
          <w:sz w:val="24"/>
          <w:szCs w:val="24"/>
          <w:lang w:eastAsia="pt-BR"/>
        </w:rPr>
        <w:t xml:space="preserve"> </w:t>
      </w:r>
      <w:r w:rsidRPr="005D4CA9">
        <w:rPr>
          <w:rFonts w:ascii="Arial" w:hAnsi="Arial" w:cs="Arial"/>
          <w:sz w:val="24"/>
          <w:szCs w:val="24"/>
          <w:lang w:eastAsia="pt-BR"/>
        </w:rPr>
        <w:t>sistema d</w:t>
      </w:r>
      <w:r w:rsidR="005D4CA9">
        <w:rPr>
          <w:rFonts w:ascii="Arial" w:hAnsi="Arial" w:cs="Arial"/>
          <w:sz w:val="24"/>
          <w:szCs w:val="24"/>
          <w:lang w:eastAsia="pt-BR"/>
        </w:rPr>
        <w:t>e gestão e guarda de documentos;</w:t>
      </w:r>
    </w:p>
    <w:p w:rsidR="009A3EBD" w:rsidRPr="005D4CA9" w:rsidRDefault="00B40374" w:rsidP="005D4CA9">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5D4CA9">
        <w:rPr>
          <w:rFonts w:ascii="Arial" w:hAnsi="Arial" w:cs="Arial"/>
          <w:sz w:val="24"/>
          <w:szCs w:val="24"/>
          <w:lang w:eastAsia="pt-BR"/>
        </w:rPr>
        <w:t>Fornecer equipe especializada no desenvolvimento do trabalho, funcionários</w:t>
      </w:r>
      <w:r w:rsidR="0002478F">
        <w:rPr>
          <w:rFonts w:ascii="Arial" w:hAnsi="Arial" w:cs="Arial"/>
          <w:sz w:val="24"/>
          <w:szCs w:val="24"/>
          <w:lang w:eastAsia="pt-BR"/>
        </w:rPr>
        <w:t xml:space="preserve"> </w:t>
      </w:r>
      <w:r w:rsidRPr="005D4CA9">
        <w:rPr>
          <w:rFonts w:ascii="Arial" w:hAnsi="Arial" w:cs="Arial"/>
          <w:sz w:val="24"/>
          <w:szCs w:val="24"/>
          <w:lang w:eastAsia="pt-BR"/>
        </w:rPr>
        <w:t>capacitados e com coordenação adequada</w:t>
      </w:r>
      <w:r w:rsidR="005D4CA9">
        <w:rPr>
          <w:rFonts w:ascii="Arial" w:hAnsi="Arial" w:cs="Arial"/>
          <w:sz w:val="24"/>
          <w:szCs w:val="24"/>
          <w:lang w:eastAsia="pt-BR"/>
        </w:rPr>
        <w:t>;</w:t>
      </w:r>
    </w:p>
    <w:p w:rsidR="00E364B7" w:rsidRPr="00E364B7" w:rsidRDefault="00B40374" w:rsidP="00E364B7">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E364B7">
        <w:rPr>
          <w:rFonts w:ascii="Arial" w:hAnsi="Arial" w:cs="Arial"/>
          <w:sz w:val="24"/>
          <w:szCs w:val="24"/>
          <w:lang w:eastAsia="pt-BR"/>
        </w:rPr>
        <w:t>Fornecer local adequado para armazenagem com vigilância patrimonial, sistema de</w:t>
      </w:r>
      <w:r w:rsidR="0002478F">
        <w:rPr>
          <w:rFonts w:ascii="Arial" w:hAnsi="Arial" w:cs="Arial"/>
          <w:sz w:val="24"/>
          <w:szCs w:val="24"/>
          <w:lang w:eastAsia="pt-BR"/>
        </w:rPr>
        <w:t xml:space="preserve"> </w:t>
      </w:r>
      <w:r w:rsidRPr="00E364B7">
        <w:rPr>
          <w:rFonts w:ascii="Arial" w:hAnsi="Arial" w:cs="Arial"/>
          <w:sz w:val="24"/>
          <w:szCs w:val="24"/>
          <w:lang w:eastAsia="pt-BR"/>
        </w:rPr>
        <w:t>prevenção e combate ao fogo, conservação predial periódica, higienização periódica com controle de</w:t>
      </w:r>
      <w:r w:rsidR="0002478F">
        <w:rPr>
          <w:rFonts w:ascii="Arial" w:hAnsi="Arial" w:cs="Arial"/>
          <w:sz w:val="24"/>
          <w:szCs w:val="24"/>
          <w:lang w:eastAsia="pt-BR"/>
        </w:rPr>
        <w:t xml:space="preserve"> </w:t>
      </w:r>
      <w:r w:rsidRPr="00E364B7">
        <w:rPr>
          <w:rFonts w:ascii="Arial" w:hAnsi="Arial" w:cs="Arial"/>
          <w:sz w:val="24"/>
          <w:szCs w:val="24"/>
          <w:lang w:eastAsia="pt-BR"/>
        </w:rPr>
        <w:t>pragas</w:t>
      </w:r>
      <w:r w:rsidR="005D4CA9">
        <w:rPr>
          <w:rFonts w:ascii="Arial" w:hAnsi="Arial" w:cs="Arial"/>
          <w:sz w:val="24"/>
          <w:szCs w:val="24"/>
          <w:lang w:eastAsia="pt-BR"/>
        </w:rPr>
        <w:t>;</w:t>
      </w:r>
    </w:p>
    <w:p w:rsidR="00E364B7" w:rsidRPr="00E364B7" w:rsidRDefault="00B40374" w:rsidP="00E364B7">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E364B7">
        <w:rPr>
          <w:rFonts w:ascii="Arial" w:hAnsi="Arial" w:cs="Arial"/>
          <w:sz w:val="24"/>
          <w:szCs w:val="24"/>
          <w:lang w:eastAsia="pt-BR"/>
        </w:rPr>
        <w:t>Manter, durante a execução do objeto, todas as condições de habilitação e de</w:t>
      </w:r>
      <w:r w:rsidR="0002478F">
        <w:rPr>
          <w:rFonts w:ascii="Arial" w:hAnsi="Arial" w:cs="Arial"/>
          <w:sz w:val="24"/>
          <w:szCs w:val="24"/>
          <w:lang w:eastAsia="pt-BR"/>
        </w:rPr>
        <w:t xml:space="preserve"> </w:t>
      </w:r>
      <w:r w:rsidRPr="00E364B7">
        <w:rPr>
          <w:rFonts w:ascii="Arial" w:hAnsi="Arial" w:cs="Arial"/>
          <w:sz w:val="24"/>
          <w:szCs w:val="24"/>
          <w:lang w:eastAsia="pt-BR"/>
        </w:rPr>
        <w:t>qualificação exigidas na licitação;</w:t>
      </w:r>
    </w:p>
    <w:p w:rsidR="00E364B7" w:rsidRPr="000B65E1" w:rsidRDefault="00B40374" w:rsidP="00E364B7">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0B65E1">
        <w:rPr>
          <w:rFonts w:ascii="Arial" w:hAnsi="Arial" w:cs="Arial"/>
          <w:sz w:val="24"/>
          <w:szCs w:val="24"/>
          <w:lang w:eastAsia="pt-BR"/>
        </w:rPr>
        <w:t>Garantir o suporte dos softwares propostos para solução tecnológica de GED</w:t>
      </w:r>
      <w:r w:rsidR="0043228E">
        <w:rPr>
          <w:rFonts w:ascii="Arial" w:hAnsi="Arial" w:cs="Arial"/>
          <w:sz w:val="24"/>
          <w:szCs w:val="24"/>
          <w:lang w:eastAsia="pt-BR"/>
        </w:rPr>
        <w:t xml:space="preserve"> </w:t>
      </w:r>
      <w:r w:rsidRPr="000B65E1">
        <w:rPr>
          <w:rFonts w:ascii="Arial" w:hAnsi="Arial" w:cs="Arial"/>
          <w:sz w:val="24"/>
          <w:szCs w:val="24"/>
          <w:lang w:eastAsia="pt-BR"/>
        </w:rPr>
        <w:t>(Gerenciamento Eletrônico de Documentos)</w:t>
      </w:r>
      <w:r w:rsidR="005D4CA9">
        <w:rPr>
          <w:rFonts w:ascii="Arial" w:hAnsi="Arial" w:cs="Arial"/>
          <w:sz w:val="24"/>
          <w:szCs w:val="24"/>
          <w:lang w:eastAsia="pt-BR"/>
        </w:rPr>
        <w:t xml:space="preserve"> sem ônus para a CESAMA</w:t>
      </w:r>
      <w:r w:rsidRPr="000B65E1">
        <w:rPr>
          <w:rFonts w:ascii="Arial" w:hAnsi="Arial" w:cs="Arial"/>
          <w:sz w:val="24"/>
          <w:szCs w:val="24"/>
          <w:lang w:eastAsia="pt-BR"/>
        </w:rPr>
        <w:t>;</w:t>
      </w:r>
    </w:p>
    <w:p w:rsidR="00E364B7" w:rsidRPr="000B65E1" w:rsidRDefault="00B40374" w:rsidP="00E364B7">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0B65E1">
        <w:rPr>
          <w:rFonts w:ascii="Arial" w:hAnsi="Arial" w:cs="Arial"/>
          <w:sz w:val="24"/>
          <w:szCs w:val="24"/>
          <w:lang w:eastAsia="pt-BR"/>
        </w:rPr>
        <w:t>Não transferir a outrem, no todo ou em parte, o objeto deste Termo de Referência;</w:t>
      </w:r>
    </w:p>
    <w:p w:rsidR="00E364B7" w:rsidRPr="00544405" w:rsidRDefault="00B40374" w:rsidP="00E364B7">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0B65E1">
        <w:rPr>
          <w:rFonts w:ascii="Arial" w:hAnsi="Arial" w:cs="Arial"/>
          <w:sz w:val="24"/>
          <w:szCs w:val="24"/>
          <w:lang w:eastAsia="pt-BR"/>
        </w:rPr>
        <w:lastRenderedPageBreak/>
        <w:t xml:space="preserve">A </w:t>
      </w:r>
      <w:r w:rsidR="00544405">
        <w:rPr>
          <w:rFonts w:ascii="Arial" w:hAnsi="Arial" w:cs="Arial"/>
          <w:sz w:val="24"/>
          <w:szCs w:val="24"/>
          <w:lang w:eastAsia="pt-BR"/>
        </w:rPr>
        <w:t>Contratada</w:t>
      </w:r>
      <w:r w:rsidRPr="000B65E1">
        <w:rPr>
          <w:rFonts w:ascii="Arial" w:hAnsi="Arial" w:cs="Arial"/>
          <w:sz w:val="24"/>
          <w:szCs w:val="24"/>
          <w:lang w:eastAsia="pt-BR"/>
        </w:rPr>
        <w:t xml:space="preserve"> obriga-se a agendar visitas, quando solicitadas pelos</w:t>
      </w:r>
      <w:r w:rsidR="0002478F">
        <w:rPr>
          <w:rFonts w:ascii="Arial" w:hAnsi="Arial" w:cs="Arial"/>
          <w:sz w:val="24"/>
          <w:szCs w:val="24"/>
          <w:lang w:eastAsia="pt-BR"/>
        </w:rPr>
        <w:t xml:space="preserve"> </w:t>
      </w:r>
      <w:r w:rsidRPr="000B65E1">
        <w:rPr>
          <w:rFonts w:ascii="Arial" w:hAnsi="Arial" w:cs="Arial"/>
          <w:sz w:val="24"/>
          <w:szCs w:val="24"/>
          <w:lang w:eastAsia="pt-BR"/>
        </w:rPr>
        <w:t>responsáveis pela fiscalização do objeto, aos locais de armazenamento dos d</w:t>
      </w:r>
      <w:r w:rsidRPr="00544405">
        <w:rPr>
          <w:rFonts w:ascii="Arial" w:hAnsi="Arial" w:cs="Arial"/>
          <w:sz w:val="24"/>
          <w:szCs w:val="24"/>
          <w:lang w:eastAsia="pt-BR"/>
        </w:rPr>
        <w:t>ocumentos</w:t>
      </w:r>
      <w:r w:rsidR="005D4CA9">
        <w:rPr>
          <w:rFonts w:ascii="Arial" w:hAnsi="Arial" w:cs="Arial"/>
          <w:sz w:val="24"/>
          <w:szCs w:val="24"/>
          <w:lang w:eastAsia="pt-BR"/>
        </w:rPr>
        <w:t>;</w:t>
      </w:r>
    </w:p>
    <w:p w:rsidR="000B65E1" w:rsidRPr="00544405" w:rsidRDefault="00B40374" w:rsidP="0015431A">
      <w:pPr>
        <w:pStyle w:val="Recuodecorpodetexto2"/>
        <w:numPr>
          <w:ilvl w:val="2"/>
          <w:numId w:val="19"/>
        </w:numPr>
        <w:tabs>
          <w:tab w:val="left" w:pos="-5954"/>
          <w:tab w:val="left" w:pos="709"/>
          <w:tab w:val="left" w:pos="851"/>
        </w:tabs>
        <w:suppressAutoHyphens/>
        <w:spacing w:before="120" w:after="0" w:line="360" w:lineRule="auto"/>
        <w:ind w:left="0" w:hanging="11"/>
        <w:jc w:val="both"/>
        <w:rPr>
          <w:rFonts w:ascii="Arial" w:hAnsi="Arial" w:cs="Arial"/>
          <w:b/>
          <w:sz w:val="24"/>
          <w:szCs w:val="24"/>
        </w:rPr>
      </w:pPr>
      <w:r w:rsidRPr="00544405">
        <w:rPr>
          <w:rFonts w:ascii="Arial" w:hAnsi="Arial" w:cs="Arial"/>
          <w:sz w:val="24"/>
          <w:szCs w:val="24"/>
          <w:lang w:eastAsia="pt-BR"/>
        </w:rPr>
        <w:t xml:space="preserve">A </w:t>
      </w:r>
      <w:r w:rsidR="00544405" w:rsidRPr="00544405">
        <w:rPr>
          <w:rFonts w:ascii="Arial" w:hAnsi="Arial" w:cs="Arial"/>
          <w:sz w:val="24"/>
          <w:szCs w:val="24"/>
          <w:lang w:eastAsia="pt-BR"/>
        </w:rPr>
        <w:t>Contratada</w:t>
      </w:r>
      <w:r w:rsidRPr="00544405">
        <w:rPr>
          <w:rFonts w:ascii="Arial" w:hAnsi="Arial" w:cs="Arial"/>
          <w:sz w:val="24"/>
          <w:szCs w:val="24"/>
          <w:lang w:eastAsia="pt-BR"/>
        </w:rPr>
        <w:t xml:space="preserve"> obriga-se a fornecer, ao final da contratação, relatórios</w:t>
      </w:r>
      <w:r w:rsidR="0002478F">
        <w:rPr>
          <w:rFonts w:ascii="Arial" w:hAnsi="Arial" w:cs="Arial"/>
          <w:sz w:val="24"/>
          <w:szCs w:val="24"/>
          <w:lang w:eastAsia="pt-BR"/>
        </w:rPr>
        <w:t xml:space="preserve"> </w:t>
      </w:r>
      <w:r w:rsidRPr="00544405">
        <w:rPr>
          <w:rFonts w:ascii="Arial" w:hAnsi="Arial" w:cs="Arial"/>
          <w:sz w:val="24"/>
          <w:szCs w:val="24"/>
          <w:lang w:eastAsia="pt-BR"/>
        </w:rPr>
        <w:t>gerenciais, onde será informado cada movimento efetuado, as caixas ou documentos que foram</w:t>
      </w:r>
      <w:r w:rsidR="0002478F">
        <w:rPr>
          <w:rFonts w:ascii="Arial" w:hAnsi="Arial" w:cs="Arial"/>
          <w:sz w:val="24"/>
          <w:szCs w:val="24"/>
          <w:lang w:eastAsia="pt-BR"/>
        </w:rPr>
        <w:t xml:space="preserve"> </w:t>
      </w:r>
      <w:r w:rsidRPr="00544405">
        <w:rPr>
          <w:rFonts w:ascii="Arial" w:hAnsi="Arial" w:cs="Arial"/>
          <w:sz w:val="24"/>
          <w:szCs w:val="24"/>
          <w:lang w:eastAsia="pt-BR"/>
        </w:rPr>
        <w:t>requeridos e os não devolvidos</w:t>
      </w:r>
      <w:r w:rsidR="005D4CA9">
        <w:rPr>
          <w:rFonts w:ascii="Arial" w:hAnsi="Arial" w:cs="Arial"/>
          <w:sz w:val="24"/>
          <w:szCs w:val="24"/>
          <w:lang w:eastAsia="pt-BR"/>
        </w:rPr>
        <w:t>;</w:t>
      </w:r>
    </w:p>
    <w:p w:rsidR="000B65E1" w:rsidRPr="00544405" w:rsidRDefault="00B40374" w:rsidP="000B65E1">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544405">
        <w:rPr>
          <w:rFonts w:ascii="Arial" w:hAnsi="Arial" w:cs="Arial"/>
          <w:sz w:val="24"/>
          <w:szCs w:val="24"/>
          <w:lang w:eastAsia="pt-BR"/>
        </w:rPr>
        <w:t xml:space="preserve">A </w:t>
      </w:r>
      <w:r w:rsidR="00544405" w:rsidRPr="00544405">
        <w:rPr>
          <w:rFonts w:ascii="Arial" w:hAnsi="Arial" w:cs="Arial"/>
          <w:sz w:val="24"/>
          <w:szCs w:val="24"/>
          <w:lang w:eastAsia="pt-BR"/>
        </w:rPr>
        <w:t>Contratada</w:t>
      </w:r>
      <w:r w:rsidRPr="00544405">
        <w:rPr>
          <w:rFonts w:ascii="Arial" w:hAnsi="Arial" w:cs="Arial"/>
          <w:sz w:val="24"/>
          <w:szCs w:val="24"/>
          <w:lang w:eastAsia="pt-BR"/>
        </w:rPr>
        <w:t xml:space="preserve"> obriga-se a fornecer sistema de gestão de documentos que</w:t>
      </w:r>
      <w:r w:rsidR="0002478F">
        <w:rPr>
          <w:rFonts w:ascii="Arial" w:hAnsi="Arial" w:cs="Arial"/>
          <w:sz w:val="24"/>
          <w:szCs w:val="24"/>
          <w:lang w:eastAsia="pt-BR"/>
        </w:rPr>
        <w:t xml:space="preserve"> </w:t>
      </w:r>
      <w:r w:rsidRPr="00544405">
        <w:rPr>
          <w:rFonts w:ascii="Arial" w:hAnsi="Arial" w:cs="Arial"/>
          <w:sz w:val="24"/>
          <w:szCs w:val="24"/>
          <w:lang w:eastAsia="pt-BR"/>
        </w:rPr>
        <w:t>possibilite:</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Cadastro de documentos;</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Solicitação de caixas Box, pastas ou pacotes;</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Permitir a localização dos documentos dentro do arquivo, com emissão de etiquetas de</w:t>
      </w:r>
      <w:r w:rsidR="0002478F">
        <w:rPr>
          <w:rFonts w:ascii="Arial" w:hAnsi="Arial" w:cs="Arial"/>
          <w:sz w:val="24"/>
          <w:szCs w:val="24"/>
          <w:lang w:eastAsia="pt-BR"/>
        </w:rPr>
        <w:t xml:space="preserve"> </w:t>
      </w:r>
      <w:r w:rsidRPr="00F65267">
        <w:rPr>
          <w:rFonts w:ascii="Arial" w:hAnsi="Arial" w:cs="Arial"/>
          <w:sz w:val="24"/>
          <w:szCs w:val="24"/>
          <w:lang w:eastAsia="pt-BR"/>
        </w:rPr>
        <w:t>código de barras identificadoras;</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Busca de documentos;</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Registrar a saída de documentos do galpão;</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Registrar a entrada de documentos no galpão;</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Solicitação de serviço;</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Cadastro de tipos de documentos;</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Cadastro de usuários e solicitantes;</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Relatório de tipos de documentos;</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Relatório da movimentação das caixas;</w:t>
      </w:r>
    </w:p>
    <w:p w:rsidR="00F65267"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Relatório de todas as operações realizadas no sistema;</w:t>
      </w:r>
    </w:p>
    <w:p w:rsidR="000B65E1" w:rsidRPr="00F65267" w:rsidRDefault="00B40374" w:rsidP="002231BC">
      <w:pPr>
        <w:pStyle w:val="Recuodecorpodetexto2"/>
        <w:numPr>
          <w:ilvl w:val="5"/>
          <w:numId w:val="19"/>
        </w:numPr>
        <w:tabs>
          <w:tab w:val="left" w:pos="-5954"/>
          <w:tab w:val="left" w:pos="709"/>
        </w:tabs>
        <w:suppressAutoHyphens/>
        <w:spacing w:before="120" w:after="0" w:line="360" w:lineRule="auto"/>
        <w:ind w:left="851" w:hanging="567"/>
        <w:jc w:val="both"/>
        <w:rPr>
          <w:rFonts w:ascii="Arial" w:hAnsi="Arial" w:cs="Arial"/>
          <w:b/>
          <w:sz w:val="24"/>
          <w:szCs w:val="24"/>
        </w:rPr>
      </w:pPr>
      <w:r w:rsidRPr="00F65267">
        <w:rPr>
          <w:rFonts w:ascii="Arial" w:hAnsi="Arial" w:cs="Arial"/>
          <w:sz w:val="24"/>
          <w:szCs w:val="24"/>
          <w:lang w:eastAsia="pt-BR"/>
        </w:rPr>
        <w:t>Permitir a digitalização de documentos e a exibição dos mesmos via Internet</w:t>
      </w:r>
      <w:r w:rsidR="00F65267">
        <w:rPr>
          <w:rFonts w:ascii="Arial" w:hAnsi="Arial" w:cs="Arial"/>
          <w:sz w:val="24"/>
          <w:szCs w:val="24"/>
          <w:lang w:eastAsia="pt-BR"/>
        </w:rPr>
        <w:t>.</w:t>
      </w:r>
    </w:p>
    <w:p w:rsidR="000B65E1" w:rsidRPr="00544405" w:rsidRDefault="00B40374" w:rsidP="000B65E1">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544405">
        <w:rPr>
          <w:rFonts w:ascii="Arial" w:hAnsi="Arial" w:cs="Arial"/>
          <w:sz w:val="24"/>
          <w:szCs w:val="24"/>
          <w:lang w:eastAsia="pt-BR"/>
        </w:rPr>
        <w:t xml:space="preserve">A </w:t>
      </w:r>
      <w:r w:rsidR="00544405" w:rsidRPr="00544405">
        <w:rPr>
          <w:rFonts w:ascii="Arial" w:hAnsi="Arial" w:cs="Arial"/>
          <w:sz w:val="24"/>
          <w:szCs w:val="24"/>
          <w:lang w:eastAsia="pt-BR"/>
        </w:rPr>
        <w:t>Contratada</w:t>
      </w:r>
      <w:r w:rsidRPr="00544405">
        <w:rPr>
          <w:rFonts w:ascii="Arial" w:hAnsi="Arial" w:cs="Arial"/>
          <w:sz w:val="24"/>
          <w:szCs w:val="24"/>
          <w:lang w:eastAsia="pt-BR"/>
        </w:rPr>
        <w:t xml:space="preserve"> deverá disponibilizar sala para consulta caso a </w:t>
      </w:r>
      <w:r w:rsidR="00544405" w:rsidRPr="00544405">
        <w:rPr>
          <w:rFonts w:ascii="Arial" w:hAnsi="Arial" w:cs="Arial"/>
          <w:sz w:val="24"/>
          <w:szCs w:val="24"/>
          <w:lang w:eastAsia="pt-BR"/>
        </w:rPr>
        <w:t>CESAMA</w:t>
      </w:r>
      <w:r w:rsidRPr="00544405">
        <w:rPr>
          <w:rFonts w:ascii="Arial" w:hAnsi="Arial" w:cs="Arial"/>
          <w:sz w:val="24"/>
          <w:szCs w:val="24"/>
          <w:lang w:eastAsia="pt-BR"/>
        </w:rPr>
        <w:t xml:space="preserve"> tenha necessidade de consultar os originais no local de guarda.</w:t>
      </w:r>
    </w:p>
    <w:p w:rsidR="000B65E1" w:rsidRPr="00544405" w:rsidRDefault="00B40374" w:rsidP="000B65E1">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544405">
        <w:rPr>
          <w:rFonts w:ascii="Arial" w:hAnsi="Arial" w:cs="Arial"/>
          <w:sz w:val="24"/>
          <w:szCs w:val="24"/>
          <w:lang w:eastAsia="pt-BR"/>
        </w:rPr>
        <w:t>O atendimento com original do documento físico entregue à CESAMA deverá</w:t>
      </w:r>
      <w:r w:rsidR="0043228E">
        <w:rPr>
          <w:rFonts w:ascii="Arial" w:hAnsi="Arial" w:cs="Arial"/>
          <w:sz w:val="24"/>
          <w:szCs w:val="24"/>
          <w:lang w:eastAsia="pt-BR"/>
        </w:rPr>
        <w:t xml:space="preserve"> </w:t>
      </w:r>
      <w:r w:rsidRPr="00544405">
        <w:rPr>
          <w:rFonts w:ascii="Arial" w:hAnsi="Arial" w:cs="Arial"/>
          <w:sz w:val="24"/>
          <w:szCs w:val="24"/>
          <w:lang w:eastAsia="pt-BR"/>
        </w:rPr>
        <w:t>ser realizado em 24</w:t>
      </w:r>
      <w:r w:rsidR="00A13A67">
        <w:rPr>
          <w:rFonts w:ascii="Arial" w:hAnsi="Arial" w:cs="Arial"/>
          <w:sz w:val="24"/>
          <w:szCs w:val="24"/>
          <w:lang w:eastAsia="pt-BR"/>
        </w:rPr>
        <w:t xml:space="preserve"> </w:t>
      </w:r>
      <w:r w:rsidRPr="00544405">
        <w:rPr>
          <w:rFonts w:ascii="Arial" w:hAnsi="Arial" w:cs="Arial"/>
          <w:sz w:val="24"/>
          <w:szCs w:val="24"/>
          <w:lang w:eastAsia="pt-BR"/>
        </w:rPr>
        <w:t>(vinte e quatro) horas</w:t>
      </w:r>
      <w:r w:rsidR="00CF0433">
        <w:rPr>
          <w:rFonts w:ascii="Arial" w:hAnsi="Arial" w:cs="Arial"/>
          <w:sz w:val="24"/>
          <w:szCs w:val="24"/>
          <w:lang w:eastAsia="pt-BR"/>
        </w:rPr>
        <w:t xml:space="preserve"> corridas</w:t>
      </w:r>
      <w:r w:rsidRPr="00544405">
        <w:rPr>
          <w:rFonts w:ascii="Arial" w:hAnsi="Arial" w:cs="Arial"/>
          <w:sz w:val="24"/>
          <w:szCs w:val="24"/>
          <w:lang w:eastAsia="pt-BR"/>
        </w:rPr>
        <w:t xml:space="preserve"> e o emergencial deverá ser de até </w:t>
      </w:r>
      <w:proofErr w:type="gramStart"/>
      <w:r w:rsidRPr="00544405">
        <w:rPr>
          <w:rFonts w:ascii="Arial" w:hAnsi="Arial" w:cs="Arial"/>
          <w:sz w:val="24"/>
          <w:szCs w:val="24"/>
          <w:lang w:eastAsia="pt-BR"/>
        </w:rPr>
        <w:t>3</w:t>
      </w:r>
      <w:proofErr w:type="gramEnd"/>
      <w:r w:rsidRPr="00544405">
        <w:rPr>
          <w:rFonts w:ascii="Arial" w:hAnsi="Arial" w:cs="Arial"/>
          <w:sz w:val="24"/>
          <w:szCs w:val="24"/>
          <w:lang w:eastAsia="pt-BR"/>
        </w:rPr>
        <w:t xml:space="preserve"> (três) horas </w:t>
      </w:r>
      <w:r w:rsidR="00CF0433">
        <w:rPr>
          <w:rFonts w:ascii="Arial" w:hAnsi="Arial" w:cs="Arial"/>
          <w:sz w:val="24"/>
          <w:szCs w:val="24"/>
          <w:lang w:eastAsia="pt-BR"/>
        </w:rPr>
        <w:t xml:space="preserve">corridas </w:t>
      </w:r>
      <w:r w:rsidRPr="00544405">
        <w:rPr>
          <w:rFonts w:ascii="Arial" w:hAnsi="Arial" w:cs="Arial"/>
          <w:sz w:val="24"/>
          <w:szCs w:val="24"/>
          <w:lang w:eastAsia="pt-BR"/>
        </w:rPr>
        <w:t>a partir do</w:t>
      </w:r>
      <w:r w:rsidR="0002478F">
        <w:rPr>
          <w:rFonts w:ascii="Arial" w:hAnsi="Arial" w:cs="Arial"/>
          <w:sz w:val="24"/>
          <w:szCs w:val="24"/>
          <w:lang w:eastAsia="pt-BR"/>
        </w:rPr>
        <w:t xml:space="preserve"> </w:t>
      </w:r>
      <w:r w:rsidRPr="00544405">
        <w:rPr>
          <w:rFonts w:ascii="Arial" w:hAnsi="Arial" w:cs="Arial"/>
          <w:sz w:val="24"/>
          <w:szCs w:val="24"/>
          <w:lang w:eastAsia="pt-BR"/>
        </w:rPr>
        <w:t>registro da solicitação.</w:t>
      </w:r>
    </w:p>
    <w:p w:rsidR="002059A5" w:rsidRPr="00544405" w:rsidRDefault="00B40374" w:rsidP="002059A5">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544405">
        <w:rPr>
          <w:rFonts w:ascii="Arial" w:hAnsi="Arial" w:cs="Arial"/>
          <w:sz w:val="24"/>
          <w:szCs w:val="24"/>
          <w:lang w:eastAsia="pt-BR"/>
        </w:rPr>
        <w:lastRenderedPageBreak/>
        <w:t xml:space="preserve">Ao finalizar o Contrato com a </w:t>
      </w:r>
      <w:r w:rsidR="00544405" w:rsidRPr="00544405">
        <w:rPr>
          <w:rFonts w:ascii="Arial" w:hAnsi="Arial" w:cs="Arial"/>
          <w:sz w:val="24"/>
          <w:szCs w:val="24"/>
          <w:lang w:eastAsia="pt-BR"/>
        </w:rPr>
        <w:t>Contratada</w:t>
      </w:r>
      <w:r w:rsidRPr="00544405">
        <w:rPr>
          <w:rFonts w:ascii="Arial" w:hAnsi="Arial" w:cs="Arial"/>
          <w:sz w:val="24"/>
          <w:szCs w:val="24"/>
          <w:lang w:eastAsia="pt-BR"/>
        </w:rPr>
        <w:t xml:space="preserve"> obriga-se a mesma transportar os</w:t>
      </w:r>
      <w:r w:rsidR="0002478F">
        <w:rPr>
          <w:rFonts w:ascii="Arial" w:hAnsi="Arial" w:cs="Arial"/>
          <w:sz w:val="24"/>
          <w:szCs w:val="24"/>
          <w:lang w:eastAsia="pt-BR"/>
        </w:rPr>
        <w:t xml:space="preserve"> </w:t>
      </w:r>
      <w:r w:rsidRPr="00544405">
        <w:rPr>
          <w:rFonts w:ascii="Arial" w:hAnsi="Arial" w:cs="Arial"/>
          <w:sz w:val="24"/>
          <w:szCs w:val="24"/>
          <w:lang w:eastAsia="pt-BR"/>
        </w:rPr>
        <w:t>documentos para local a ser definido pela CESAMA.</w:t>
      </w:r>
    </w:p>
    <w:p w:rsidR="002059A5" w:rsidRPr="00544405" w:rsidRDefault="00B40374" w:rsidP="002059A5">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544405">
        <w:rPr>
          <w:rFonts w:ascii="Arial" w:hAnsi="Arial" w:cs="Arial"/>
          <w:sz w:val="24"/>
          <w:szCs w:val="24"/>
          <w:lang w:eastAsia="pt-BR"/>
        </w:rPr>
        <w:t>Apresentar Certificado de Garantia de dedetização do Local de Guarda dos</w:t>
      </w:r>
      <w:r w:rsidR="0002478F">
        <w:rPr>
          <w:rFonts w:ascii="Arial" w:hAnsi="Arial" w:cs="Arial"/>
          <w:sz w:val="24"/>
          <w:szCs w:val="24"/>
          <w:lang w:eastAsia="pt-BR"/>
        </w:rPr>
        <w:t xml:space="preserve"> </w:t>
      </w:r>
      <w:r w:rsidRPr="00544405">
        <w:rPr>
          <w:rFonts w:ascii="Arial" w:hAnsi="Arial" w:cs="Arial"/>
          <w:sz w:val="24"/>
          <w:szCs w:val="24"/>
          <w:lang w:eastAsia="pt-BR"/>
        </w:rPr>
        <w:t>Documentos e Declaração de garantias de atendimento de emergência ou disponibilidade para</w:t>
      </w:r>
      <w:r w:rsidR="0002478F">
        <w:rPr>
          <w:rFonts w:ascii="Arial" w:hAnsi="Arial" w:cs="Arial"/>
          <w:sz w:val="24"/>
          <w:szCs w:val="24"/>
          <w:lang w:eastAsia="pt-BR"/>
        </w:rPr>
        <w:t xml:space="preserve"> </w:t>
      </w:r>
      <w:r w:rsidRPr="00544405">
        <w:rPr>
          <w:rFonts w:ascii="Arial" w:hAnsi="Arial" w:cs="Arial"/>
          <w:sz w:val="24"/>
          <w:szCs w:val="24"/>
          <w:lang w:eastAsia="pt-BR"/>
        </w:rPr>
        <w:t xml:space="preserve">atendimento em até 03(três) horas </w:t>
      </w:r>
      <w:r w:rsidR="00CF0433">
        <w:rPr>
          <w:rFonts w:ascii="Arial" w:hAnsi="Arial" w:cs="Arial"/>
          <w:sz w:val="24"/>
          <w:szCs w:val="24"/>
          <w:lang w:eastAsia="pt-BR"/>
        </w:rPr>
        <w:t xml:space="preserve">corridas </w:t>
      </w:r>
      <w:r w:rsidRPr="00544405">
        <w:rPr>
          <w:rFonts w:ascii="Arial" w:hAnsi="Arial" w:cs="Arial"/>
          <w:sz w:val="24"/>
          <w:szCs w:val="24"/>
          <w:lang w:eastAsia="pt-BR"/>
        </w:rPr>
        <w:t>após solicitação do documento.</w:t>
      </w:r>
    </w:p>
    <w:p w:rsidR="002059A5" w:rsidRPr="00544405" w:rsidRDefault="00B40374" w:rsidP="002059A5">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544405">
        <w:rPr>
          <w:rFonts w:ascii="Arial" w:hAnsi="Arial" w:cs="Arial"/>
          <w:sz w:val="24"/>
          <w:szCs w:val="24"/>
          <w:lang w:eastAsia="pt-BR"/>
        </w:rPr>
        <w:t xml:space="preserve">A </w:t>
      </w:r>
      <w:r w:rsidR="00544405" w:rsidRPr="00544405">
        <w:rPr>
          <w:rFonts w:ascii="Arial" w:hAnsi="Arial" w:cs="Arial"/>
          <w:sz w:val="24"/>
          <w:szCs w:val="24"/>
          <w:lang w:eastAsia="pt-BR"/>
        </w:rPr>
        <w:t>Contratada</w:t>
      </w:r>
      <w:r w:rsidRPr="00544405">
        <w:rPr>
          <w:rFonts w:ascii="Arial" w:hAnsi="Arial" w:cs="Arial"/>
          <w:sz w:val="24"/>
          <w:szCs w:val="24"/>
          <w:lang w:eastAsia="pt-BR"/>
        </w:rPr>
        <w:t xml:space="preserve"> obriga-se a recolher para </w:t>
      </w:r>
      <w:proofErr w:type="gramStart"/>
      <w:r w:rsidRPr="00544405">
        <w:rPr>
          <w:rFonts w:ascii="Arial" w:hAnsi="Arial" w:cs="Arial"/>
          <w:sz w:val="24"/>
          <w:szCs w:val="24"/>
          <w:lang w:eastAsia="pt-BR"/>
        </w:rPr>
        <w:t>guarda em suas dependências,</w:t>
      </w:r>
      <w:r w:rsidR="0002478F">
        <w:rPr>
          <w:rFonts w:ascii="Arial" w:hAnsi="Arial" w:cs="Arial"/>
          <w:sz w:val="24"/>
          <w:szCs w:val="24"/>
          <w:lang w:eastAsia="pt-BR"/>
        </w:rPr>
        <w:t xml:space="preserve"> </w:t>
      </w:r>
      <w:r w:rsidRPr="00544405">
        <w:rPr>
          <w:rFonts w:ascii="Arial" w:hAnsi="Arial" w:cs="Arial"/>
          <w:sz w:val="24"/>
          <w:szCs w:val="24"/>
          <w:lang w:eastAsia="pt-BR"/>
        </w:rPr>
        <w:t>quando solicitado pela CESAMA, novos</w:t>
      </w:r>
      <w:proofErr w:type="gramEnd"/>
      <w:r w:rsidRPr="00544405">
        <w:rPr>
          <w:rFonts w:ascii="Arial" w:hAnsi="Arial" w:cs="Arial"/>
          <w:sz w:val="24"/>
          <w:szCs w:val="24"/>
          <w:lang w:eastAsia="pt-BR"/>
        </w:rPr>
        <w:t xml:space="preserve"> documentos, pastas ou caixas.</w:t>
      </w:r>
    </w:p>
    <w:p w:rsidR="002059A5" w:rsidRPr="00544405" w:rsidRDefault="00B40374" w:rsidP="002059A5">
      <w:pPr>
        <w:pStyle w:val="Recuodecorpodetexto2"/>
        <w:numPr>
          <w:ilvl w:val="2"/>
          <w:numId w:val="19"/>
        </w:numPr>
        <w:tabs>
          <w:tab w:val="left" w:pos="-5954"/>
          <w:tab w:val="left" w:pos="851"/>
        </w:tabs>
        <w:suppressAutoHyphens/>
        <w:spacing w:before="120" w:after="0" w:line="360" w:lineRule="auto"/>
        <w:ind w:left="0" w:hanging="11"/>
        <w:jc w:val="both"/>
        <w:rPr>
          <w:rFonts w:ascii="Arial" w:hAnsi="Arial" w:cs="Arial"/>
          <w:b/>
          <w:sz w:val="24"/>
          <w:szCs w:val="24"/>
        </w:rPr>
      </w:pPr>
      <w:r w:rsidRPr="00544405">
        <w:rPr>
          <w:rFonts w:ascii="Arial" w:hAnsi="Arial" w:cs="Arial"/>
          <w:sz w:val="24"/>
          <w:szCs w:val="24"/>
          <w:lang w:eastAsia="pt-BR"/>
        </w:rPr>
        <w:t>Apresentar relatório descrevendo o serviço efetuado ao final da etapa de implantação</w:t>
      </w:r>
      <w:r w:rsidR="0002478F">
        <w:rPr>
          <w:rFonts w:ascii="Arial" w:hAnsi="Arial" w:cs="Arial"/>
          <w:sz w:val="24"/>
          <w:szCs w:val="24"/>
          <w:lang w:eastAsia="pt-BR"/>
        </w:rPr>
        <w:t xml:space="preserve"> </w:t>
      </w:r>
      <w:r w:rsidRPr="00544405">
        <w:rPr>
          <w:rFonts w:ascii="Arial" w:hAnsi="Arial" w:cs="Arial"/>
          <w:sz w:val="24"/>
          <w:szCs w:val="24"/>
          <w:lang w:eastAsia="pt-BR"/>
        </w:rPr>
        <w:t xml:space="preserve">e relatório mensal da movimentação dos documentos sob a guarda da </w:t>
      </w:r>
      <w:r w:rsidR="00544405" w:rsidRPr="00544405">
        <w:rPr>
          <w:rFonts w:ascii="Arial" w:hAnsi="Arial" w:cs="Arial"/>
          <w:sz w:val="24"/>
          <w:szCs w:val="24"/>
          <w:lang w:eastAsia="pt-BR"/>
        </w:rPr>
        <w:t>Contratada</w:t>
      </w:r>
      <w:r w:rsidRPr="00544405">
        <w:rPr>
          <w:rFonts w:ascii="Arial" w:hAnsi="Arial" w:cs="Arial"/>
          <w:sz w:val="24"/>
          <w:szCs w:val="24"/>
          <w:lang w:eastAsia="pt-BR"/>
        </w:rPr>
        <w:t>.</w:t>
      </w:r>
    </w:p>
    <w:p w:rsidR="002059A5" w:rsidRDefault="002059A5" w:rsidP="002059A5">
      <w:pPr>
        <w:pStyle w:val="Recuodecorpodetexto2"/>
        <w:tabs>
          <w:tab w:val="left" w:pos="-5954"/>
          <w:tab w:val="left" w:pos="851"/>
        </w:tabs>
        <w:suppressAutoHyphens/>
        <w:spacing w:before="120" w:after="0" w:line="360" w:lineRule="auto"/>
        <w:jc w:val="both"/>
        <w:rPr>
          <w:rFonts w:ascii="Arial" w:hAnsi="Arial" w:cs="Arial"/>
          <w:b/>
          <w:sz w:val="24"/>
          <w:szCs w:val="24"/>
        </w:rPr>
      </w:pPr>
    </w:p>
    <w:p w:rsidR="002059A5" w:rsidRDefault="002059A5" w:rsidP="002059A5">
      <w:pPr>
        <w:pStyle w:val="Recuodecorpodetexto2"/>
        <w:numPr>
          <w:ilvl w:val="0"/>
          <w:numId w:val="19"/>
        </w:numPr>
        <w:tabs>
          <w:tab w:val="left" w:pos="-5954"/>
          <w:tab w:val="left" w:pos="851"/>
        </w:tabs>
        <w:suppressAutoHyphens/>
        <w:spacing w:before="120" w:after="0" w:line="360" w:lineRule="auto"/>
        <w:ind w:left="284" w:hanging="284"/>
        <w:jc w:val="both"/>
        <w:rPr>
          <w:rFonts w:ascii="Arial" w:hAnsi="Arial" w:cs="Arial"/>
          <w:b/>
          <w:sz w:val="24"/>
          <w:szCs w:val="24"/>
        </w:rPr>
      </w:pPr>
      <w:r w:rsidRPr="002059A5">
        <w:rPr>
          <w:rFonts w:ascii="Arial" w:hAnsi="Arial" w:cs="Arial"/>
          <w:b/>
          <w:sz w:val="24"/>
          <w:szCs w:val="24"/>
        </w:rPr>
        <w:t xml:space="preserve">OBRIGAÇÕES DA </w:t>
      </w:r>
      <w:r>
        <w:rPr>
          <w:rFonts w:ascii="Arial" w:hAnsi="Arial" w:cs="Arial"/>
          <w:b/>
          <w:sz w:val="24"/>
          <w:szCs w:val="24"/>
        </w:rPr>
        <w:t>CESAMA</w:t>
      </w:r>
    </w:p>
    <w:p w:rsidR="0012164E" w:rsidRPr="0012164E" w:rsidRDefault="002059A5" w:rsidP="00AB5698">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12164E">
        <w:rPr>
          <w:rFonts w:ascii="Arial" w:hAnsi="Arial" w:cs="Arial"/>
          <w:bCs/>
          <w:color w:val="000000"/>
          <w:sz w:val="24"/>
          <w:szCs w:val="24"/>
          <w:lang w:eastAsia="pt-BR"/>
        </w:rPr>
        <w:t xml:space="preserve">Assegurar livre acesso ao pessoal da </w:t>
      </w:r>
      <w:r w:rsidR="00544405" w:rsidRPr="0012164E">
        <w:rPr>
          <w:rFonts w:ascii="Arial" w:hAnsi="Arial" w:cs="Arial"/>
          <w:bCs/>
          <w:color w:val="000000"/>
          <w:sz w:val="24"/>
          <w:szCs w:val="24"/>
          <w:lang w:eastAsia="pt-BR"/>
        </w:rPr>
        <w:t>Contratada</w:t>
      </w:r>
      <w:r w:rsidRPr="0012164E">
        <w:rPr>
          <w:rFonts w:ascii="Arial" w:hAnsi="Arial" w:cs="Arial"/>
          <w:bCs/>
          <w:color w:val="000000"/>
          <w:sz w:val="24"/>
          <w:szCs w:val="24"/>
          <w:lang w:eastAsia="pt-BR"/>
        </w:rPr>
        <w:t>, devidamente identificado, ao local de retirada dos documentos, dentro do horário de expediente normal a ser determinado para o recolhimento dos mesmos;</w:t>
      </w:r>
    </w:p>
    <w:p w:rsidR="0012164E" w:rsidRPr="0012164E" w:rsidRDefault="002059A5" w:rsidP="00AB5698">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12164E">
        <w:rPr>
          <w:rFonts w:ascii="Arial" w:hAnsi="Arial" w:cs="Arial"/>
          <w:bCs/>
          <w:color w:val="000000"/>
          <w:sz w:val="24"/>
          <w:szCs w:val="24"/>
          <w:lang w:eastAsia="pt-BR"/>
        </w:rPr>
        <w:t xml:space="preserve">Comunicar à </w:t>
      </w:r>
      <w:r w:rsidR="00544405" w:rsidRPr="0012164E">
        <w:rPr>
          <w:rFonts w:ascii="Arial" w:hAnsi="Arial" w:cs="Arial"/>
          <w:bCs/>
          <w:color w:val="000000"/>
          <w:sz w:val="24"/>
          <w:szCs w:val="24"/>
          <w:lang w:eastAsia="pt-BR"/>
        </w:rPr>
        <w:t>Contratada</w:t>
      </w:r>
      <w:r w:rsidRPr="0012164E">
        <w:rPr>
          <w:rFonts w:ascii="Arial" w:hAnsi="Arial" w:cs="Arial"/>
          <w:bCs/>
          <w:color w:val="000000"/>
          <w:sz w:val="24"/>
          <w:szCs w:val="24"/>
          <w:lang w:eastAsia="pt-BR"/>
        </w:rPr>
        <w:t xml:space="preserve"> qualquer irregularidade na prestação do serviço</w:t>
      </w:r>
      <w:proofErr w:type="gramStart"/>
      <w:r w:rsidRPr="0012164E">
        <w:rPr>
          <w:rFonts w:ascii="Arial" w:hAnsi="Arial" w:cs="Arial"/>
          <w:bCs/>
          <w:color w:val="000000"/>
          <w:sz w:val="24"/>
          <w:szCs w:val="24"/>
          <w:lang w:eastAsia="pt-BR"/>
        </w:rPr>
        <w:t>, se for</w:t>
      </w:r>
      <w:proofErr w:type="gramEnd"/>
      <w:r w:rsidRPr="0012164E">
        <w:rPr>
          <w:rFonts w:ascii="Arial" w:hAnsi="Arial" w:cs="Arial"/>
          <w:bCs/>
          <w:color w:val="000000"/>
          <w:sz w:val="24"/>
          <w:szCs w:val="24"/>
          <w:lang w:eastAsia="pt-BR"/>
        </w:rPr>
        <w:t xml:space="preserve"> o caso;</w:t>
      </w:r>
    </w:p>
    <w:p w:rsidR="0012164E" w:rsidRPr="0012164E" w:rsidRDefault="002059A5" w:rsidP="00AB5698">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12164E">
        <w:rPr>
          <w:rFonts w:ascii="Arial" w:hAnsi="Arial" w:cs="Arial"/>
          <w:bCs/>
          <w:color w:val="000000"/>
          <w:sz w:val="24"/>
          <w:szCs w:val="24"/>
          <w:lang w:eastAsia="pt-BR"/>
        </w:rPr>
        <w:t xml:space="preserve">Prestar as informações e os esclarecimentos que venham a ser solicitados pela </w:t>
      </w:r>
      <w:r w:rsidR="00544405" w:rsidRPr="0012164E">
        <w:rPr>
          <w:rFonts w:ascii="Arial" w:hAnsi="Arial" w:cs="Arial"/>
          <w:bCs/>
          <w:color w:val="000000"/>
          <w:sz w:val="24"/>
          <w:szCs w:val="24"/>
          <w:lang w:eastAsia="pt-BR"/>
        </w:rPr>
        <w:t>Contratada</w:t>
      </w:r>
      <w:r w:rsidR="0012164E" w:rsidRPr="0012164E">
        <w:rPr>
          <w:rFonts w:ascii="Arial" w:hAnsi="Arial" w:cs="Arial"/>
          <w:bCs/>
          <w:color w:val="000000"/>
          <w:sz w:val="24"/>
          <w:szCs w:val="24"/>
          <w:lang w:eastAsia="pt-BR"/>
        </w:rPr>
        <w:t>;</w:t>
      </w:r>
    </w:p>
    <w:p w:rsidR="00B41B91" w:rsidRPr="0012164E" w:rsidRDefault="002059A5" w:rsidP="00AB5698">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12164E">
        <w:rPr>
          <w:rFonts w:ascii="Arial" w:hAnsi="Arial" w:cs="Arial"/>
          <w:bCs/>
          <w:color w:val="000000"/>
          <w:sz w:val="24"/>
          <w:szCs w:val="24"/>
          <w:lang w:eastAsia="pt-BR"/>
        </w:rPr>
        <w:t xml:space="preserve">Impedir que terceiros </w:t>
      </w:r>
      <w:proofErr w:type="gramStart"/>
      <w:r w:rsidRPr="0012164E">
        <w:rPr>
          <w:rFonts w:ascii="Arial" w:hAnsi="Arial" w:cs="Arial"/>
          <w:bCs/>
          <w:color w:val="000000"/>
          <w:sz w:val="24"/>
          <w:szCs w:val="24"/>
          <w:lang w:eastAsia="pt-BR"/>
        </w:rPr>
        <w:t>executem</w:t>
      </w:r>
      <w:proofErr w:type="gramEnd"/>
      <w:r w:rsidRPr="0012164E">
        <w:rPr>
          <w:rFonts w:ascii="Arial" w:hAnsi="Arial" w:cs="Arial"/>
          <w:bCs/>
          <w:color w:val="000000"/>
          <w:sz w:val="24"/>
          <w:szCs w:val="24"/>
          <w:lang w:eastAsia="pt-BR"/>
        </w:rPr>
        <w:t xml:space="preserve"> o serviço objeto deste Termo de Referência;</w:t>
      </w:r>
    </w:p>
    <w:p w:rsidR="00B41B91" w:rsidRPr="00B41B91" w:rsidRDefault="00B41B91" w:rsidP="00F51D38">
      <w:pPr>
        <w:pStyle w:val="Recuodecorpodetexto2"/>
        <w:numPr>
          <w:ilvl w:val="2"/>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B41B91">
        <w:rPr>
          <w:rFonts w:ascii="Arial" w:hAnsi="Arial" w:cs="Arial"/>
          <w:bCs/>
          <w:color w:val="000000"/>
          <w:sz w:val="24"/>
          <w:szCs w:val="24"/>
          <w:lang w:eastAsia="pt-BR"/>
        </w:rPr>
        <w:t xml:space="preserve">A CESAMA não aceitará, sob nenhum pretexto, a transferência de responsabilidade da </w:t>
      </w:r>
      <w:r w:rsidR="00544405">
        <w:rPr>
          <w:rFonts w:ascii="Arial" w:hAnsi="Arial" w:cs="Arial"/>
          <w:bCs/>
          <w:color w:val="000000"/>
          <w:sz w:val="24"/>
          <w:szCs w:val="24"/>
          <w:lang w:eastAsia="pt-BR"/>
        </w:rPr>
        <w:t>Contratada</w:t>
      </w:r>
      <w:r w:rsidRPr="00B41B91">
        <w:rPr>
          <w:rFonts w:ascii="Arial" w:hAnsi="Arial" w:cs="Arial"/>
          <w:bCs/>
          <w:color w:val="000000"/>
          <w:sz w:val="24"/>
          <w:szCs w:val="24"/>
          <w:lang w:eastAsia="pt-BR"/>
        </w:rPr>
        <w:t xml:space="preserve"> para outras entidades, representante ou quaisquer outros.</w:t>
      </w:r>
    </w:p>
    <w:p w:rsidR="00F51D38" w:rsidRPr="00F51D38" w:rsidRDefault="002059A5" w:rsidP="00AB5698">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F51D38">
        <w:rPr>
          <w:rFonts w:ascii="Arial" w:hAnsi="Arial" w:cs="Arial"/>
          <w:sz w:val="24"/>
          <w:szCs w:val="24"/>
          <w:lang w:eastAsia="pt-BR"/>
        </w:rPr>
        <w:t>Promover os pagamentos dentro do prazo estipulado neste instrumento</w:t>
      </w:r>
      <w:r w:rsidR="00F51D38" w:rsidRPr="00F51D38">
        <w:rPr>
          <w:rFonts w:ascii="Arial" w:hAnsi="Arial" w:cs="Arial"/>
          <w:sz w:val="24"/>
          <w:szCs w:val="24"/>
          <w:lang w:eastAsia="pt-BR"/>
        </w:rPr>
        <w:t>;</w:t>
      </w:r>
    </w:p>
    <w:p w:rsidR="00F51D38" w:rsidRPr="00F51D38" w:rsidRDefault="00B41B91" w:rsidP="00AB5698">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F51D38">
        <w:rPr>
          <w:rFonts w:ascii="Arial" w:hAnsi="Arial" w:cs="Arial"/>
          <w:sz w:val="24"/>
          <w:szCs w:val="24"/>
        </w:rPr>
        <w:t>Emitir a Ordem de Serviço, indicando o início da execução dos serviços e do prazo contratual</w:t>
      </w:r>
      <w:r w:rsidR="00F51D38" w:rsidRPr="00F51D38">
        <w:rPr>
          <w:rFonts w:ascii="Arial" w:hAnsi="Arial" w:cs="Arial"/>
          <w:sz w:val="24"/>
          <w:szCs w:val="24"/>
        </w:rPr>
        <w:t>;</w:t>
      </w:r>
    </w:p>
    <w:p w:rsidR="00F51D38" w:rsidRPr="00F51D38" w:rsidRDefault="00B41B91" w:rsidP="00AB5698">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F51D38">
        <w:rPr>
          <w:rFonts w:ascii="Arial" w:hAnsi="Arial" w:cs="Arial"/>
          <w:sz w:val="24"/>
          <w:szCs w:val="24"/>
        </w:rPr>
        <w:t>Efetuar todos os pagamentos devidos à Contratada, nas condições estabelecidas</w:t>
      </w:r>
      <w:r w:rsidR="00F51D38" w:rsidRPr="00F51D38">
        <w:rPr>
          <w:rFonts w:ascii="Arial" w:hAnsi="Arial" w:cs="Arial"/>
          <w:sz w:val="24"/>
          <w:szCs w:val="24"/>
        </w:rPr>
        <w:t>;</w:t>
      </w:r>
    </w:p>
    <w:p w:rsidR="0059567D" w:rsidRPr="00F51D38" w:rsidRDefault="00B41B91" w:rsidP="00AB5698">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F51D38">
        <w:rPr>
          <w:rFonts w:ascii="Arial" w:hAnsi="Arial" w:cs="Arial"/>
          <w:sz w:val="24"/>
          <w:szCs w:val="24"/>
        </w:rPr>
        <w:lastRenderedPageBreak/>
        <w:t>Fiscalizar a execução do Contrato, o que não fará cessar ou diminuir a responsabilidade da Contratada pelo perfeito cumprimento das obrigações estipuladas, nem por quaisquer danos, inclusive quanto a terceiros, ou por irregularidades constatadas</w:t>
      </w:r>
      <w:r w:rsidR="0059567D" w:rsidRPr="00F51D38">
        <w:rPr>
          <w:rFonts w:ascii="Arial" w:hAnsi="Arial" w:cs="Arial"/>
          <w:sz w:val="24"/>
          <w:szCs w:val="24"/>
        </w:rPr>
        <w:t xml:space="preserve">. </w:t>
      </w:r>
      <w:r w:rsidR="0059567D" w:rsidRPr="00F51D38">
        <w:rPr>
          <w:rFonts w:ascii="Arial" w:hAnsi="Arial" w:cs="Arial"/>
          <w:color w:val="000000"/>
          <w:sz w:val="24"/>
          <w:szCs w:val="24"/>
          <w:lang w:eastAsia="pt-BR"/>
        </w:rPr>
        <w:t>Aos fiscalizadores da contratação caberão as seguintes atribuições:</w:t>
      </w:r>
    </w:p>
    <w:p w:rsidR="00F51D38" w:rsidRPr="00F51D38" w:rsidRDefault="0059567D" w:rsidP="00AB5698">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F51D38">
        <w:rPr>
          <w:rFonts w:ascii="Arial" w:hAnsi="Arial" w:cs="Arial"/>
          <w:color w:val="000000"/>
          <w:sz w:val="24"/>
          <w:szCs w:val="24"/>
          <w:lang w:eastAsia="pt-BR"/>
        </w:rPr>
        <w:t>Verificar a execução do objeto, a fim de garantir a qualidade dos serviços;</w:t>
      </w:r>
    </w:p>
    <w:p w:rsidR="00F51D38" w:rsidRPr="00F51D38" w:rsidRDefault="0059567D" w:rsidP="0059567D">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F51D38">
        <w:rPr>
          <w:rFonts w:ascii="Arial" w:hAnsi="Arial" w:cs="Arial"/>
          <w:color w:val="000000"/>
          <w:sz w:val="24"/>
          <w:szCs w:val="24"/>
          <w:lang w:eastAsia="pt-BR"/>
        </w:rPr>
        <w:t>Expedir Atestado de Fiscalização dos serviços executados, tendo como base a nota fiscal/fatura apresentada pela Contratada, que servirá como instrumento de avaliação do cumprimento das obrigações contratuais e constituirá documento indispensável para a liberação do pagamento;</w:t>
      </w:r>
    </w:p>
    <w:p w:rsidR="00F51D38" w:rsidRPr="00F51D38" w:rsidRDefault="0059567D" w:rsidP="00AB5698">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F51D38">
        <w:rPr>
          <w:rFonts w:ascii="Arial" w:hAnsi="Arial" w:cs="Arial"/>
          <w:color w:val="000000"/>
          <w:sz w:val="24"/>
          <w:szCs w:val="24"/>
          <w:lang w:eastAsia="pt-BR"/>
        </w:rPr>
        <w:t>Informar à Contratada quaisquer irregularidades constatadas na execução do objeto do Edital</w:t>
      </w:r>
      <w:r w:rsidR="00F51D38">
        <w:rPr>
          <w:rFonts w:ascii="Arial" w:hAnsi="Arial" w:cs="Arial"/>
          <w:color w:val="000000"/>
          <w:sz w:val="24"/>
          <w:szCs w:val="24"/>
          <w:lang w:eastAsia="pt-BR"/>
        </w:rPr>
        <w:t>;</w:t>
      </w:r>
    </w:p>
    <w:p w:rsidR="00F51D38" w:rsidRPr="00F51D38" w:rsidRDefault="00B41B91" w:rsidP="00AB5698">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F51D38">
        <w:rPr>
          <w:rFonts w:ascii="Arial" w:hAnsi="Arial" w:cs="Arial"/>
          <w:sz w:val="24"/>
          <w:szCs w:val="24"/>
        </w:rPr>
        <w:t>Rejeitar todo e qualquer serviço de má qualidade e em desconformidade com o Termo de Referência;</w:t>
      </w:r>
    </w:p>
    <w:p w:rsidR="0035592E" w:rsidRPr="00F51D38" w:rsidRDefault="0035592E" w:rsidP="00AB5698">
      <w:pPr>
        <w:pStyle w:val="Recuodecorpodetexto2"/>
        <w:numPr>
          <w:ilvl w:val="2"/>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F51D38">
        <w:rPr>
          <w:rFonts w:ascii="Arial" w:hAnsi="Arial" w:cs="Arial"/>
          <w:color w:val="000000"/>
          <w:sz w:val="24"/>
          <w:szCs w:val="24"/>
          <w:lang w:eastAsia="pt-BR"/>
        </w:rPr>
        <w:t xml:space="preserve">A execução da contratação será acompanhada e fiscalizada pela Gerencia de Administração de Recursos Humanos e Departamento de Serviços Gerais e Documentação da CESAMA, através de servidores lotados naqueles setores, especialmente designados, </w:t>
      </w:r>
      <w:r w:rsidRPr="00F51D38">
        <w:rPr>
          <w:rFonts w:ascii="Arial" w:hAnsi="Arial" w:cs="Arial"/>
          <w:sz w:val="24"/>
          <w:szCs w:val="24"/>
          <w:lang w:eastAsia="pt-BR"/>
        </w:rPr>
        <w:t>nos termos do art. 67 da Lei nº 8.666/93 e suas alterações.</w:t>
      </w:r>
    </w:p>
    <w:p w:rsidR="0035592E" w:rsidRPr="0059567D" w:rsidRDefault="0035592E" w:rsidP="0035592E">
      <w:pPr>
        <w:pStyle w:val="Recuodecorpodetexto2"/>
        <w:tabs>
          <w:tab w:val="left" w:pos="-5954"/>
          <w:tab w:val="left" w:pos="709"/>
        </w:tabs>
        <w:suppressAutoHyphens/>
        <w:spacing w:before="120" w:after="0" w:line="360" w:lineRule="auto"/>
        <w:ind w:left="0"/>
        <w:jc w:val="both"/>
        <w:rPr>
          <w:rFonts w:ascii="Arial" w:hAnsi="Arial" w:cs="Arial"/>
          <w:b/>
          <w:sz w:val="24"/>
          <w:szCs w:val="24"/>
        </w:rPr>
      </w:pPr>
    </w:p>
    <w:p w:rsidR="00B41B91" w:rsidRPr="00B41B91" w:rsidRDefault="00FA2121" w:rsidP="00F51D38">
      <w:pPr>
        <w:pStyle w:val="Recuodecorpodetexto2"/>
        <w:numPr>
          <w:ilvl w:val="0"/>
          <w:numId w:val="19"/>
        </w:numPr>
        <w:tabs>
          <w:tab w:val="left" w:pos="-5954"/>
          <w:tab w:val="left" w:pos="851"/>
        </w:tabs>
        <w:suppressAutoHyphens/>
        <w:spacing w:before="120" w:after="0" w:line="360" w:lineRule="auto"/>
        <w:ind w:left="284" w:hanging="284"/>
        <w:jc w:val="both"/>
        <w:rPr>
          <w:rFonts w:ascii="Arial" w:hAnsi="Arial" w:cs="Arial"/>
          <w:b/>
          <w:sz w:val="24"/>
          <w:szCs w:val="24"/>
        </w:rPr>
      </w:pPr>
      <w:r>
        <w:rPr>
          <w:rFonts w:ascii="Arial" w:hAnsi="Arial" w:cs="Arial"/>
          <w:b/>
          <w:sz w:val="24"/>
          <w:szCs w:val="24"/>
        </w:rPr>
        <w:t>JULGAMENTO</w:t>
      </w:r>
    </w:p>
    <w:p w:rsidR="00FA2121" w:rsidRDefault="00FA2121" w:rsidP="00F51D38">
      <w:pPr>
        <w:spacing w:before="120" w:line="360" w:lineRule="auto"/>
        <w:ind w:firstLine="284"/>
        <w:jc w:val="both"/>
        <w:rPr>
          <w:rFonts w:ascii="Arial" w:hAnsi="Arial" w:cs="Arial"/>
          <w:sz w:val="24"/>
          <w:szCs w:val="24"/>
        </w:rPr>
      </w:pPr>
      <w:r w:rsidRPr="00F51D38">
        <w:rPr>
          <w:rFonts w:ascii="Arial" w:eastAsia="Arial Unicode MS" w:hAnsi="Arial" w:cs="Arial"/>
          <w:sz w:val="24"/>
          <w:szCs w:val="24"/>
        </w:rPr>
        <w:t xml:space="preserve">Esta licitação é do tipo MENOR PREÇO sob o critério de julgamento pelo </w:t>
      </w:r>
      <w:r w:rsidRPr="00F51D38">
        <w:rPr>
          <w:rFonts w:ascii="Arial" w:eastAsia="Arial Unicode MS" w:hAnsi="Arial" w:cs="Arial"/>
          <w:sz w:val="24"/>
          <w:szCs w:val="24"/>
          <w:u w:val="single"/>
        </w:rPr>
        <w:t>MAIOR PERCENTUAL DE DESCONTO ÚNICO</w:t>
      </w:r>
      <w:r w:rsidRPr="00F51D38">
        <w:rPr>
          <w:rFonts w:ascii="Arial" w:eastAsia="Arial Unicode MS" w:hAnsi="Arial" w:cs="Arial"/>
          <w:sz w:val="24"/>
          <w:szCs w:val="24"/>
        </w:rPr>
        <w:t xml:space="preserve"> que incidirá linearmente sobre a planilha de orçamento da CESAMA, </w:t>
      </w:r>
      <w:r w:rsidRPr="00F51D38">
        <w:rPr>
          <w:rFonts w:ascii="Arial" w:hAnsi="Arial" w:cs="Arial"/>
          <w:sz w:val="24"/>
          <w:szCs w:val="24"/>
        </w:rPr>
        <w:t>desde que observadas às especificações e demais condições estabelecidas neste Edital e seus anexos.</w:t>
      </w:r>
    </w:p>
    <w:p w:rsidR="0002478F" w:rsidRPr="00F51D38" w:rsidRDefault="0002478F" w:rsidP="00F51D38">
      <w:pPr>
        <w:spacing w:before="120" w:line="360" w:lineRule="auto"/>
        <w:ind w:firstLine="284"/>
        <w:jc w:val="both"/>
        <w:rPr>
          <w:rFonts w:ascii="Arial" w:eastAsia="Arial Unicode MS" w:hAnsi="Arial" w:cs="Arial"/>
          <w:sz w:val="24"/>
          <w:szCs w:val="24"/>
        </w:rPr>
      </w:pPr>
    </w:p>
    <w:p w:rsidR="00FA2121" w:rsidRDefault="00FA2121" w:rsidP="00F51D38">
      <w:pPr>
        <w:pStyle w:val="Recuodecorpodetexto2"/>
        <w:numPr>
          <w:ilvl w:val="0"/>
          <w:numId w:val="19"/>
        </w:numPr>
        <w:tabs>
          <w:tab w:val="left" w:pos="-5954"/>
          <w:tab w:val="left" w:pos="851"/>
        </w:tabs>
        <w:suppressAutoHyphens/>
        <w:spacing w:before="120" w:after="0" w:line="360" w:lineRule="auto"/>
        <w:ind w:left="426" w:hanging="426"/>
        <w:jc w:val="both"/>
        <w:rPr>
          <w:rFonts w:ascii="Arial" w:hAnsi="Arial" w:cs="Arial"/>
          <w:b/>
          <w:sz w:val="24"/>
          <w:szCs w:val="24"/>
        </w:rPr>
      </w:pPr>
      <w:r w:rsidRPr="00FA2121">
        <w:rPr>
          <w:rFonts w:ascii="Arial" w:hAnsi="Arial" w:cs="Arial"/>
          <w:b/>
          <w:sz w:val="24"/>
          <w:szCs w:val="24"/>
        </w:rPr>
        <w:t>EXIGÊNCIAS PARA HABILITAÇÃO / PROPOSTA</w:t>
      </w:r>
    </w:p>
    <w:p w:rsidR="00FA2121" w:rsidRPr="00F51D38" w:rsidRDefault="00FA2121" w:rsidP="00FA2121">
      <w:pPr>
        <w:pStyle w:val="Recuodecorpodetexto2"/>
        <w:numPr>
          <w:ilvl w:val="1"/>
          <w:numId w:val="19"/>
        </w:numPr>
        <w:tabs>
          <w:tab w:val="left" w:pos="-5954"/>
          <w:tab w:val="left" w:pos="851"/>
        </w:tabs>
        <w:suppressAutoHyphens/>
        <w:spacing w:before="120" w:after="0" w:line="360" w:lineRule="auto"/>
        <w:ind w:left="709"/>
        <w:jc w:val="both"/>
        <w:rPr>
          <w:rFonts w:ascii="Arial" w:hAnsi="Arial" w:cs="Arial"/>
          <w:b/>
          <w:sz w:val="24"/>
          <w:szCs w:val="24"/>
        </w:rPr>
      </w:pPr>
      <w:r w:rsidRPr="00F51D38">
        <w:rPr>
          <w:rFonts w:ascii="Arial" w:hAnsi="Arial" w:cs="Arial"/>
          <w:b/>
          <w:sz w:val="24"/>
          <w:szCs w:val="24"/>
        </w:rPr>
        <w:t>COMPROVAÇÃO DE CAPACIDADE TÉCNICA</w:t>
      </w:r>
    </w:p>
    <w:p w:rsidR="00FA2121" w:rsidRPr="00F51D38" w:rsidRDefault="00FA2121" w:rsidP="00F51D38">
      <w:pPr>
        <w:spacing w:before="40" w:after="40" w:line="360" w:lineRule="auto"/>
        <w:ind w:firstLine="284"/>
        <w:jc w:val="both"/>
        <w:rPr>
          <w:rFonts w:ascii="Arial" w:hAnsi="Arial" w:cs="Arial"/>
          <w:sz w:val="24"/>
          <w:szCs w:val="24"/>
        </w:rPr>
      </w:pPr>
      <w:r w:rsidRPr="00F51D38">
        <w:rPr>
          <w:rFonts w:ascii="Arial" w:hAnsi="Arial" w:cs="Arial"/>
          <w:sz w:val="24"/>
          <w:szCs w:val="24"/>
        </w:rPr>
        <w:t xml:space="preserve">A comprovação de capacidade técnica pela </w:t>
      </w:r>
      <w:r w:rsidR="00544405" w:rsidRPr="00F51D38">
        <w:rPr>
          <w:rFonts w:ascii="Arial" w:hAnsi="Arial" w:cs="Arial"/>
          <w:sz w:val="24"/>
          <w:szCs w:val="24"/>
        </w:rPr>
        <w:t>Contratada</w:t>
      </w:r>
      <w:r w:rsidRPr="00F51D38">
        <w:rPr>
          <w:rFonts w:ascii="Arial" w:hAnsi="Arial" w:cs="Arial"/>
          <w:sz w:val="24"/>
          <w:szCs w:val="24"/>
        </w:rPr>
        <w:t xml:space="preserve"> será feita através da apresentação de no mínimo:</w:t>
      </w:r>
    </w:p>
    <w:p w:rsidR="00F51D38" w:rsidRPr="00F51D38" w:rsidRDefault="00FA2121" w:rsidP="002231BC">
      <w:pPr>
        <w:pStyle w:val="Recuodecorpodetexto2"/>
        <w:numPr>
          <w:ilvl w:val="5"/>
          <w:numId w:val="19"/>
        </w:numPr>
        <w:tabs>
          <w:tab w:val="left" w:pos="-5954"/>
          <w:tab w:val="left" w:pos="709"/>
        </w:tabs>
        <w:suppressAutoHyphens/>
        <w:spacing w:before="120" w:after="0" w:line="360" w:lineRule="auto"/>
        <w:ind w:left="709" w:hanging="425"/>
        <w:jc w:val="both"/>
        <w:rPr>
          <w:rFonts w:ascii="Arial" w:hAnsi="Arial" w:cs="Arial"/>
          <w:b/>
          <w:sz w:val="24"/>
          <w:szCs w:val="24"/>
        </w:rPr>
      </w:pPr>
      <w:r w:rsidRPr="00F51D38">
        <w:rPr>
          <w:rFonts w:ascii="Arial" w:hAnsi="Arial" w:cs="Arial"/>
          <w:sz w:val="24"/>
          <w:szCs w:val="24"/>
        </w:rPr>
        <w:lastRenderedPageBreak/>
        <w:t>01 (um) Atestado de Capacidade Técnica expedido por empresa pública ou privada comprovando a prestação dos serviços descritos neste Edital</w:t>
      </w:r>
      <w:r w:rsidR="00F51D38" w:rsidRPr="00F51D38">
        <w:rPr>
          <w:rFonts w:ascii="Arial" w:hAnsi="Arial" w:cs="Arial"/>
          <w:sz w:val="24"/>
          <w:szCs w:val="24"/>
        </w:rPr>
        <w:t>;</w:t>
      </w:r>
    </w:p>
    <w:p w:rsidR="00FA2121" w:rsidRPr="0002478F" w:rsidRDefault="00FA2121" w:rsidP="002231BC">
      <w:pPr>
        <w:pStyle w:val="Recuodecorpodetexto2"/>
        <w:numPr>
          <w:ilvl w:val="5"/>
          <w:numId w:val="19"/>
        </w:numPr>
        <w:tabs>
          <w:tab w:val="left" w:pos="-5954"/>
          <w:tab w:val="left" w:pos="709"/>
        </w:tabs>
        <w:suppressAutoHyphens/>
        <w:spacing w:before="120" w:after="0" w:line="360" w:lineRule="auto"/>
        <w:ind w:left="709" w:hanging="425"/>
        <w:jc w:val="both"/>
        <w:rPr>
          <w:rFonts w:ascii="Arial" w:hAnsi="Arial" w:cs="Arial"/>
          <w:b/>
          <w:sz w:val="24"/>
          <w:szCs w:val="24"/>
        </w:rPr>
      </w:pPr>
      <w:r w:rsidRPr="00F51D38">
        <w:rPr>
          <w:rFonts w:ascii="Arial" w:hAnsi="Arial" w:cs="Arial"/>
          <w:sz w:val="24"/>
          <w:szCs w:val="24"/>
        </w:rPr>
        <w:t>Declaração de garantia de atendimento de emergência ou disponibilidade para atendimento em até 03 (três) horas</w:t>
      </w:r>
      <w:r w:rsidR="000A77BA">
        <w:rPr>
          <w:rFonts w:ascii="Arial" w:hAnsi="Arial" w:cs="Arial"/>
          <w:sz w:val="24"/>
          <w:szCs w:val="24"/>
        </w:rPr>
        <w:t xml:space="preserve"> corridas</w:t>
      </w:r>
      <w:r w:rsidRPr="00F51D38">
        <w:rPr>
          <w:rFonts w:ascii="Arial" w:hAnsi="Arial" w:cs="Arial"/>
          <w:sz w:val="24"/>
          <w:szCs w:val="24"/>
        </w:rPr>
        <w:t xml:space="preserve"> após solicitação do documento.</w:t>
      </w:r>
    </w:p>
    <w:p w:rsidR="0002478F" w:rsidRPr="00F51D38" w:rsidRDefault="0002478F" w:rsidP="0002478F">
      <w:pPr>
        <w:pStyle w:val="Recuodecorpodetexto2"/>
        <w:tabs>
          <w:tab w:val="left" w:pos="-5954"/>
          <w:tab w:val="left" w:pos="709"/>
        </w:tabs>
        <w:suppressAutoHyphens/>
        <w:spacing w:before="120" w:after="0" w:line="360" w:lineRule="auto"/>
        <w:ind w:left="709"/>
        <w:jc w:val="both"/>
        <w:rPr>
          <w:rFonts w:ascii="Arial" w:hAnsi="Arial" w:cs="Arial"/>
          <w:b/>
          <w:sz w:val="24"/>
          <w:szCs w:val="24"/>
        </w:rPr>
      </w:pPr>
    </w:p>
    <w:p w:rsidR="00BC47AA" w:rsidRPr="00B41B91" w:rsidRDefault="00BC47AA" w:rsidP="00486817">
      <w:pPr>
        <w:pStyle w:val="Recuodecorpodetexto2"/>
        <w:numPr>
          <w:ilvl w:val="0"/>
          <w:numId w:val="19"/>
        </w:numPr>
        <w:tabs>
          <w:tab w:val="left" w:pos="-5954"/>
          <w:tab w:val="left" w:pos="851"/>
        </w:tabs>
        <w:suppressAutoHyphens/>
        <w:spacing w:before="120" w:after="0" w:line="360" w:lineRule="auto"/>
        <w:ind w:left="426" w:hanging="426"/>
        <w:jc w:val="both"/>
        <w:rPr>
          <w:rFonts w:ascii="Arial" w:hAnsi="Arial" w:cs="Arial"/>
          <w:b/>
          <w:sz w:val="24"/>
          <w:szCs w:val="24"/>
        </w:rPr>
      </w:pPr>
      <w:r>
        <w:rPr>
          <w:rFonts w:ascii="Arial" w:hAnsi="Arial" w:cs="Arial"/>
          <w:b/>
          <w:sz w:val="24"/>
          <w:szCs w:val="24"/>
        </w:rPr>
        <w:t>PENALIDADES</w:t>
      </w:r>
    </w:p>
    <w:p w:rsidR="00BC47AA" w:rsidRDefault="00BC47AA" w:rsidP="00486817">
      <w:pPr>
        <w:spacing w:before="120" w:line="360" w:lineRule="auto"/>
        <w:ind w:firstLine="284"/>
        <w:jc w:val="both"/>
        <w:rPr>
          <w:rFonts w:ascii="Arial" w:hAnsi="Arial" w:cs="Arial"/>
          <w:bCs/>
          <w:sz w:val="24"/>
          <w:szCs w:val="24"/>
        </w:rPr>
      </w:pPr>
      <w:r w:rsidRPr="00486817">
        <w:rPr>
          <w:rFonts w:ascii="Arial" w:hAnsi="Arial" w:cs="Arial"/>
          <w:bCs/>
          <w:sz w:val="24"/>
          <w:szCs w:val="24"/>
        </w:rPr>
        <w:t>O descumprimento de quaisquer cláusulas estabelecidas neste Termo de Referência sujeitará à aplicação das sanções previstas no edital.</w:t>
      </w:r>
    </w:p>
    <w:p w:rsidR="0002478F" w:rsidRPr="00486817" w:rsidRDefault="0002478F" w:rsidP="00486817">
      <w:pPr>
        <w:spacing w:before="120" w:line="360" w:lineRule="auto"/>
        <w:ind w:firstLine="284"/>
        <w:jc w:val="both"/>
        <w:rPr>
          <w:rFonts w:ascii="Arial" w:hAnsi="Arial" w:cs="Arial"/>
          <w:bCs/>
          <w:sz w:val="24"/>
          <w:szCs w:val="24"/>
        </w:rPr>
      </w:pPr>
    </w:p>
    <w:p w:rsidR="002341B0" w:rsidRDefault="00BC47AA" w:rsidP="00486817">
      <w:pPr>
        <w:pStyle w:val="Recuodecorpodetexto2"/>
        <w:numPr>
          <w:ilvl w:val="0"/>
          <w:numId w:val="19"/>
        </w:numPr>
        <w:tabs>
          <w:tab w:val="left" w:pos="-5954"/>
          <w:tab w:val="left" w:pos="851"/>
        </w:tabs>
        <w:suppressAutoHyphens/>
        <w:spacing w:before="120" w:after="0" w:line="360" w:lineRule="auto"/>
        <w:ind w:left="426" w:hanging="426"/>
        <w:jc w:val="both"/>
        <w:rPr>
          <w:rFonts w:ascii="Arial" w:hAnsi="Arial" w:cs="Arial"/>
          <w:b/>
          <w:sz w:val="24"/>
          <w:szCs w:val="24"/>
        </w:rPr>
      </w:pPr>
      <w:r>
        <w:rPr>
          <w:rFonts w:ascii="Arial" w:hAnsi="Arial" w:cs="Arial"/>
          <w:b/>
          <w:sz w:val="24"/>
          <w:szCs w:val="24"/>
        </w:rPr>
        <w:t>CONDIÇÕES GERAIS</w:t>
      </w:r>
    </w:p>
    <w:p w:rsidR="00486817" w:rsidRPr="00486817" w:rsidRDefault="00BC47AA"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486817">
        <w:rPr>
          <w:rFonts w:ascii="Arial" w:hAnsi="Arial" w:cs="Arial"/>
          <w:sz w:val="24"/>
          <w:szCs w:val="24"/>
        </w:rPr>
        <w:t>A ordem de início para liberação dos espaços físicos será definida pela CESAMA e o arquivo a ser liberado deverá ser acompanhado de protocolo em 02 (duas) vias, constando tipo de documento e volume</w:t>
      </w:r>
      <w:r w:rsidR="00486817" w:rsidRPr="00486817">
        <w:rPr>
          <w:rFonts w:ascii="Arial" w:hAnsi="Arial" w:cs="Arial"/>
          <w:sz w:val="24"/>
          <w:szCs w:val="24"/>
        </w:rPr>
        <w:t>s</w:t>
      </w:r>
      <w:r w:rsidRPr="00486817">
        <w:rPr>
          <w:rFonts w:ascii="Arial" w:hAnsi="Arial" w:cs="Arial"/>
          <w:sz w:val="24"/>
          <w:szCs w:val="24"/>
        </w:rPr>
        <w:t xml:space="preserve"> que estão sendo retirados. Esta ordem deverá ser feita pela CESAMA e assinada por um funcionário da empresa e pelo responsável da empresa </w:t>
      </w:r>
      <w:r w:rsidR="00B72745" w:rsidRPr="00486817">
        <w:rPr>
          <w:rFonts w:ascii="Arial" w:hAnsi="Arial" w:cs="Arial"/>
          <w:sz w:val="24"/>
          <w:szCs w:val="24"/>
        </w:rPr>
        <w:t>Contratada</w:t>
      </w:r>
      <w:r w:rsidRPr="00486817">
        <w:rPr>
          <w:rFonts w:ascii="Arial" w:hAnsi="Arial" w:cs="Arial"/>
          <w:sz w:val="24"/>
          <w:szCs w:val="24"/>
        </w:rPr>
        <w:t xml:space="preserve"> que deverão acompanhar a retirada do arquivo</w:t>
      </w:r>
      <w:r w:rsidR="00486817" w:rsidRPr="00486817">
        <w:rPr>
          <w:rFonts w:ascii="Arial" w:hAnsi="Arial" w:cs="Arial"/>
          <w:sz w:val="24"/>
          <w:szCs w:val="24"/>
        </w:rPr>
        <w:t>;</w:t>
      </w:r>
    </w:p>
    <w:p w:rsidR="00486817" w:rsidRPr="00486817" w:rsidRDefault="00BC47AA"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486817">
        <w:rPr>
          <w:rFonts w:ascii="Arial" w:hAnsi="Arial" w:cs="Arial"/>
          <w:sz w:val="24"/>
          <w:szCs w:val="24"/>
        </w:rPr>
        <w:t xml:space="preserve">Os concorrentes </w:t>
      </w:r>
      <w:r w:rsidRPr="0002478F">
        <w:rPr>
          <w:rFonts w:ascii="Arial" w:hAnsi="Arial" w:cs="Arial"/>
          <w:sz w:val="24"/>
          <w:szCs w:val="24"/>
          <w:u w:val="single"/>
        </w:rPr>
        <w:t>poderão</w:t>
      </w:r>
      <w:r w:rsidRPr="00486817">
        <w:rPr>
          <w:rFonts w:ascii="Arial" w:hAnsi="Arial" w:cs="Arial"/>
          <w:sz w:val="24"/>
          <w:szCs w:val="24"/>
        </w:rPr>
        <w:t xml:space="preserve"> visitar as unidades da CESAMA onde serão coletados os documentos. As visitas </w:t>
      </w:r>
      <w:r w:rsidR="00B72745" w:rsidRPr="00486817">
        <w:rPr>
          <w:rFonts w:ascii="Arial" w:hAnsi="Arial" w:cs="Arial"/>
          <w:sz w:val="24"/>
          <w:szCs w:val="24"/>
        </w:rPr>
        <w:t>poderão</w:t>
      </w:r>
      <w:r w:rsidRPr="00486817">
        <w:rPr>
          <w:rFonts w:ascii="Arial" w:hAnsi="Arial" w:cs="Arial"/>
          <w:sz w:val="24"/>
          <w:szCs w:val="24"/>
        </w:rPr>
        <w:t xml:space="preserve"> ser agendadas através do telefone (32) 3692-9209 com os empregados João </w:t>
      </w:r>
      <w:proofErr w:type="spellStart"/>
      <w:r w:rsidRPr="00486817">
        <w:rPr>
          <w:rFonts w:ascii="Arial" w:hAnsi="Arial" w:cs="Arial"/>
          <w:sz w:val="24"/>
          <w:szCs w:val="24"/>
        </w:rPr>
        <w:t>Brum</w:t>
      </w:r>
      <w:proofErr w:type="spellEnd"/>
      <w:r w:rsidRPr="00486817">
        <w:rPr>
          <w:rFonts w:ascii="Arial" w:hAnsi="Arial" w:cs="Arial"/>
          <w:sz w:val="24"/>
          <w:szCs w:val="24"/>
        </w:rPr>
        <w:t xml:space="preserve"> ou Rosana</w:t>
      </w:r>
      <w:r w:rsidR="0002478F">
        <w:rPr>
          <w:rFonts w:ascii="Arial" w:hAnsi="Arial" w:cs="Arial"/>
          <w:sz w:val="24"/>
          <w:szCs w:val="24"/>
        </w:rPr>
        <w:t xml:space="preserve"> </w:t>
      </w:r>
      <w:r w:rsidR="00B72745" w:rsidRPr="00486817">
        <w:rPr>
          <w:rFonts w:ascii="Arial" w:hAnsi="Arial" w:cs="Arial"/>
          <w:color w:val="000000"/>
          <w:sz w:val="24"/>
          <w:szCs w:val="24"/>
          <w:lang w:eastAsia="pt-BR"/>
        </w:rPr>
        <w:t>para até dois dias úteis antes da realização do certame</w:t>
      </w:r>
      <w:r w:rsidR="00486817" w:rsidRPr="00486817">
        <w:rPr>
          <w:rFonts w:ascii="Arial" w:hAnsi="Arial" w:cs="Arial"/>
          <w:color w:val="000000"/>
          <w:sz w:val="24"/>
          <w:szCs w:val="24"/>
          <w:lang w:eastAsia="pt-BR"/>
        </w:rPr>
        <w:t>;</w:t>
      </w:r>
    </w:p>
    <w:p w:rsidR="00486817" w:rsidRPr="002C719A" w:rsidRDefault="00A13A67"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Pr>
          <w:rFonts w:ascii="Arial" w:hAnsi="Arial" w:cs="Arial"/>
          <w:sz w:val="24"/>
          <w:szCs w:val="24"/>
        </w:rPr>
        <w:t>Para assinatura do Contrato, s</w:t>
      </w:r>
      <w:r w:rsidR="00BC47AA" w:rsidRPr="00486817">
        <w:rPr>
          <w:rFonts w:ascii="Arial" w:hAnsi="Arial" w:cs="Arial"/>
          <w:sz w:val="24"/>
          <w:szCs w:val="24"/>
        </w:rPr>
        <w:t xml:space="preserve">erá </w:t>
      </w:r>
      <w:r w:rsidR="00B72745" w:rsidRPr="002C719A">
        <w:rPr>
          <w:rFonts w:ascii="Arial" w:hAnsi="Arial" w:cs="Arial"/>
          <w:sz w:val="24"/>
          <w:szCs w:val="24"/>
        </w:rPr>
        <w:t>exigido</w:t>
      </w:r>
      <w:r w:rsidR="00BC47AA" w:rsidRPr="002C719A">
        <w:rPr>
          <w:rFonts w:ascii="Arial" w:hAnsi="Arial" w:cs="Arial"/>
          <w:sz w:val="24"/>
          <w:szCs w:val="24"/>
        </w:rPr>
        <w:t xml:space="preserve"> o certificado de garantia de desinsetização do local onde serão armazenados os documentos da CESAMA</w:t>
      </w:r>
      <w:r w:rsidR="00486817" w:rsidRPr="002C719A">
        <w:rPr>
          <w:rFonts w:ascii="Arial" w:hAnsi="Arial" w:cs="Arial"/>
          <w:sz w:val="24"/>
          <w:szCs w:val="24"/>
        </w:rPr>
        <w:t>;</w:t>
      </w:r>
    </w:p>
    <w:p w:rsidR="00486817" w:rsidRPr="00486817"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486817">
        <w:rPr>
          <w:rFonts w:ascii="Arial" w:hAnsi="Arial" w:cs="Arial"/>
          <w:sz w:val="24"/>
          <w:szCs w:val="24"/>
        </w:rPr>
        <w:t>O Contrato obedecerá às disposições da Lei Federal nº 8.666 de 21/06/1993 e alterações posteriores, bem como as disposições deste Edital e preceitos do direito público, no que concerne à sua execução, alteração, inexecução ou rescisão</w:t>
      </w:r>
      <w:r w:rsidR="00486817" w:rsidRPr="00486817">
        <w:rPr>
          <w:rFonts w:ascii="Arial" w:hAnsi="Arial" w:cs="Arial"/>
          <w:sz w:val="24"/>
          <w:szCs w:val="24"/>
        </w:rPr>
        <w:t>;</w:t>
      </w:r>
    </w:p>
    <w:p w:rsidR="00486817" w:rsidRPr="00486817"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486817">
        <w:rPr>
          <w:rFonts w:ascii="Arial" w:hAnsi="Arial" w:cs="Arial"/>
          <w:sz w:val="24"/>
          <w:szCs w:val="24"/>
        </w:rPr>
        <w:t xml:space="preserve">São partes integrantes do Contrato, independente de transcrição, o Aviso de Licitação, o Edital e seus anexos, o Termo de Referência e a proposta da </w:t>
      </w:r>
      <w:r w:rsidR="00544405" w:rsidRPr="00486817">
        <w:rPr>
          <w:rFonts w:ascii="Arial" w:hAnsi="Arial" w:cs="Arial"/>
          <w:sz w:val="24"/>
          <w:szCs w:val="24"/>
        </w:rPr>
        <w:t>Contratada</w:t>
      </w:r>
      <w:r w:rsidRPr="00486817">
        <w:rPr>
          <w:rFonts w:ascii="Arial" w:hAnsi="Arial" w:cs="Arial"/>
          <w:sz w:val="24"/>
          <w:szCs w:val="24"/>
        </w:rPr>
        <w:t xml:space="preserve"> e seus anexos</w:t>
      </w:r>
      <w:r w:rsidR="00486817" w:rsidRPr="00486817">
        <w:rPr>
          <w:rFonts w:ascii="Arial" w:hAnsi="Arial" w:cs="Arial"/>
          <w:sz w:val="24"/>
          <w:szCs w:val="24"/>
        </w:rPr>
        <w:t>;</w:t>
      </w:r>
    </w:p>
    <w:p w:rsidR="00486817" w:rsidRPr="00486817"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486817">
        <w:rPr>
          <w:rFonts w:ascii="Arial" w:hAnsi="Arial" w:cs="Arial"/>
          <w:sz w:val="24"/>
          <w:szCs w:val="24"/>
        </w:rPr>
        <w:lastRenderedPageBreak/>
        <w:t xml:space="preserve">A </w:t>
      </w:r>
      <w:r w:rsidR="00544405" w:rsidRPr="00486817">
        <w:rPr>
          <w:rFonts w:ascii="Arial" w:hAnsi="Arial" w:cs="Arial"/>
          <w:sz w:val="24"/>
          <w:szCs w:val="24"/>
        </w:rPr>
        <w:t>Contratada</w:t>
      </w:r>
      <w:r w:rsidRPr="00486817">
        <w:rPr>
          <w:rFonts w:ascii="Arial" w:hAnsi="Arial" w:cs="Arial"/>
          <w:sz w:val="24"/>
          <w:szCs w:val="24"/>
        </w:rPr>
        <w:t xml:space="preserve"> se obriga a assinar o Contrato em até 05 (cinco) dias úteis, contados a partir da data do recebimento da notificação da CESAMA, respondendo pelos ônus dos tributos que incidam ou venham a incidir sobre o ato ou instrumento que o formalize</w:t>
      </w:r>
      <w:r w:rsidR="00486817" w:rsidRPr="00486817">
        <w:rPr>
          <w:rFonts w:ascii="Arial" w:hAnsi="Arial" w:cs="Arial"/>
          <w:sz w:val="24"/>
          <w:szCs w:val="24"/>
        </w:rPr>
        <w:t>;</w:t>
      </w:r>
    </w:p>
    <w:p w:rsidR="00486817" w:rsidRPr="00486817"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486817">
        <w:rPr>
          <w:rFonts w:ascii="Arial" w:hAnsi="Arial" w:cs="Arial"/>
          <w:sz w:val="24"/>
          <w:szCs w:val="24"/>
        </w:rPr>
        <w:t xml:space="preserve">Decorrido o prazo do item anterior e não comparecendo a </w:t>
      </w:r>
      <w:r w:rsidR="00544405" w:rsidRPr="00486817">
        <w:rPr>
          <w:rFonts w:ascii="Arial" w:hAnsi="Arial" w:cs="Arial"/>
          <w:sz w:val="24"/>
          <w:szCs w:val="24"/>
        </w:rPr>
        <w:t>Contratada</w:t>
      </w:r>
      <w:r w:rsidRPr="00486817">
        <w:rPr>
          <w:rFonts w:ascii="Arial" w:hAnsi="Arial" w:cs="Arial"/>
          <w:sz w:val="24"/>
          <w:szCs w:val="24"/>
        </w:rPr>
        <w:t xml:space="preserve"> para a assinatura do Contrato, a mesma será considerada como desistente</w:t>
      </w:r>
      <w:r w:rsidR="00486817" w:rsidRPr="00486817">
        <w:rPr>
          <w:rFonts w:ascii="Arial" w:hAnsi="Arial" w:cs="Arial"/>
          <w:sz w:val="24"/>
          <w:szCs w:val="24"/>
        </w:rPr>
        <w:t>;</w:t>
      </w:r>
    </w:p>
    <w:p w:rsidR="002F6049" w:rsidRPr="002F6049"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2F6049">
        <w:rPr>
          <w:rFonts w:ascii="Arial" w:hAnsi="Arial" w:cs="Arial"/>
          <w:sz w:val="24"/>
          <w:szCs w:val="24"/>
        </w:rPr>
        <w:t>Ocorrendo a hipótese descrita no item 12.</w:t>
      </w:r>
      <w:r w:rsidR="002341B0" w:rsidRPr="002F6049">
        <w:rPr>
          <w:rFonts w:ascii="Arial" w:hAnsi="Arial" w:cs="Arial"/>
          <w:sz w:val="24"/>
          <w:szCs w:val="24"/>
        </w:rPr>
        <w:t>7</w:t>
      </w:r>
      <w:r w:rsidRPr="002F6049">
        <w:rPr>
          <w:rFonts w:ascii="Arial" w:hAnsi="Arial" w:cs="Arial"/>
          <w:sz w:val="24"/>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F6049" w:rsidRPr="002F6049">
        <w:rPr>
          <w:rFonts w:ascii="Arial" w:hAnsi="Arial" w:cs="Arial"/>
          <w:sz w:val="24"/>
          <w:szCs w:val="24"/>
        </w:rPr>
        <w:t>§ 2º do art. 64 da Lei 8.666/93;</w:t>
      </w:r>
    </w:p>
    <w:p w:rsidR="002F6049" w:rsidRDefault="00B72745" w:rsidP="00120CF1">
      <w:pPr>
        <w:pStyle w:val="Recuodecorpodetexto2"/>
        <w:numPr>
          <w:ilvl w:val="2"/>
          <w:numId w:val="19"/>
        </w:numPr>
        <w:tabs>
          <w:tab w:val="left" w:pos="-5954"/>
          <w:tab w:val="left" w:pos="709"/>
          <w:tab w:val="left" w:pos="851"/>
        </w:tabs>
        <w:suppressAutoHyphens/>
        <w:spacing w:before="120" w:after="0" w:line="360" w:lineRule="auto"/>
        <w:ind w:left="0" w:firstLine="0"/>
        <w:jc w:val="both"/>
        <w:rPr>
          <w:rFonts w:ascii="Arial" w:hAnsi="Arial" w:cs="Arial"/>
          <w:b/>
          <w:sz w:val="24"/>
          <w:szCs w:val="24"/>
        </w:rPr>
      </w:pPr>
      <w:r w:rsidRPr="002F6049">
        <w:rPr>
          <w:rFonts w:ascii="Arial" w:hAnsi="Arial" w:cs="Arial"/>
          <w:b/>
          <w:sz w:val="24"/>
          <w:szCs w:val="24"/>
          <w:lang w:eastAsia="pt-BR"/>
        </w:rPr>
        <w:t xml:space="preserve">A vigência do </w:t>
      </w:r>
      <w:r w:rsidRPr="002F6049">
        <w:rPr>
          <w:rFonts w:ascii="Arial" w:hAnsi="Arial" w:cs="Arial"/>
          <w:b/>
          <w:sz w:val="24"/>
          <w:szCs w:val="24"/>
        </w:rPr>
        <w:t xml:space="preserve">Contrato </w:t>
      </w:r>
      <w:r w:rsidRPr="002F6049">
        <w:rPr>
          <w:rFonts w:ascii="Arial" w:hAnsi="Arial" w:cs="Arial"/>
          <w:b/>
          <w:sz w:val="24"/>
          <w:szCs w:val="24"/>
          <w:lang w:eastAsia="pt-BR"/>
        </w:rPr>
        <w:t>será a partir da data da sua assinatura até o término do prazo de execução do objeto especificado neste instrumento</w:t>
      </w:r>
      <w:r w:rsidR="002F6049" w:rsidRPr="002F6049">
        <w:rPr>
          <w:rFonts w:ascii="Arial" w:hAnsi="Arial" w:cs="Arial"/>
          <w:b/>
          <w:sz w:val="24"/>
          <w:szCs w:val="24"/>
          <w:lang w:eastAsia="pt-BR"/>
        </w:rPr>
        <w:t>;</w:t>
      </w:r>
    </w:p>
    <w:p w:rsidR="002F6049" w:rsidRPr="002F6049" w:rsidRDefault="00B72745" w:rsidP="00AB5698">
      <w:pPr>
        <w:pStyle w:val="Recuodecorpodetexto2"/>
        <w:numPr>
          <w:ilvl w:val="2"/>
          <w:numId w:val="19"/>
        </w:numPr>
        <w:tabs>
          <w:tab w:val="left" w:pos="-5954"/>
          <w:tab w:val="left" w:pos="709"/>
          <w:tab w:val="left" w:pos="851"/>
        </w:tabs>
        <w:suppressAutoHyphens/>
        <w:spacing w:before="120" w:after="0" w:line="360" w:lineRule="auto"/>
        <w:ind w:left="0" w:firstLine="0"/>
        <w:jc w:val="both"/>
        <w:rPr>
          <w:rFonts w:ascii="Arial" w:hAnsi="Arial" w:cs="Arial"/>
          <w:b/>
          <w:sz w:val="24"/>
          <w:szCs w:val="24"/>
        </w:rPr>
      </w:pPr>
      <w:r w:rsidRPr="002F6049">
        <w:rPr>
          <w:rFonts w:ascii="Arial" w:hAnsi="Arial" w:cs="Arial"/>
          <w:sz w:val="24"/>
          <w:szCs w:val="24"/>
          <w:lang w:eastAsia="pt-BR"/>
        </w:rPr>
        <w:t xml:space="preserve">O </w:t>
      </w:r>
      <w:r w:rsidRPr="002F6049">
        <w:rPr>
          <w:rFonts w:ascii="Arial" w:hAnsi="Arial" w:cs="Arial"/>
          <w:b/>
          <w:sz w:val="24"/>
          <w:szCs w:val="24"/>
          <w:lang w:eastAsia="pt-BR"/>
        </w:rPr>
        <w:t xml:space="preserve">prazo de execução do objeto será de </w:t>
      </w:r>
      <w:r w:rsidR="002341B0" w:rsidRPr="002F6049">
        <w:rPr>
          <w:rFonts w:ascii="Arial" w:hAnsi="Arial" w:cs="Arial"/>
          <w:b/>
          <w:sz w:val="24"/>
          <w:szCs w:val="24"/>
          <w:lang w:eastAsia="pt-BR"/>
        </w:rPr>
        <w:t>12</w:t>
      </w:r>
      <w:r w:rsidRPr="002F6049">
        <w:rPr>
          <w:rFonts w:ascii="Arial" w:hAnsi="Arial" w:cs="Arial"/>
          <w:b/>
          <w:sz w:val="24"/>
          <w:szCs w:val="24"/>
          <w:lang w:eastAsia="pt-BR"/>
        </w:rPr>
        <w:t xml:space="preserve"> (</w:t>
      </w:r>
      <w:r w:rsidR="002341B0" w:rsidRPr="002F6049">
        <w:rPr>
          <w:rFonts w:ascii="Arial" w:hAnsi="Arial" w:cs="Arial"/>
          <w:b/>
          <w:sz w:val="24"/>
          <w:szCs w:val="24"/>
          <w:lang w:eastAsia="pt-BR"/>
        </w:rPr>
        <w:t>doze</w:t>
      </w:r>
      <w:r w:rsidRPr="002F6049">
        <w:rPr>
          <w:rFonts w:ascii="Arial" w:hAnsi="Arial" w:cs="Arial"/>
          <w:b/>
          <w:sz w:val="24"/>
          <w:szCs w:val="24"/>
          <w:lang w:eastAsia="pt-BR"/>
        </w:rPr>
        <w:t>) meses</w:t>
      </w:r>
      <w:r w:rsidRPr="002F6049">
        <w:rPr>
          <w:rFonts w:ascii="Arial" w:hAnsi="Arial" w:cs="Arial"/>
          <w:sz w:val="24"/>
          <w:szCs w:val="24"/>
          <w:lang w:eastAsia="pt-BR"/>
        </w:rPr>
        <w:t xml:space="preserve"> contados a partir da assinatura do Contrato</w:t>
      </w:r>
      <w:r w:rsidR="002F6049" w:rsidRPr="002F6049">
        <w:rPr>
          <w:rFonts w:ascii="Arial" w:hAnsi="Arial" w:cs="Arial"/>
          <w:sz w:val="24"/>
          <w:szCs w:val="24"/>
          <w:lang w:eastAsia="pt-BR"/>
        </w:rPr>
        <w:t>;</w:t>
      </w:r>
    </w:p>
    <w:p w:rsidR="002F6049" w:rsidRPr="002F6049" w:rsidRDefault="00B72745" w:rsidP="00AB5698">
      <w:pPr>
        <w:pStyle w:val="Recuodecorpodetexto2"/>
        <w:numPr>
          <w:ilvl w:val="2"/>
          <w:numId w:val="19"/>
        </w:numPr>
        <w:tabs>
          <w:tab w:val="left" w:pos="-5954"/>
          <w:tab w:val="left" w:pos="709"/>
          <w:tab w:val="left" w:pos="851"/>
        </w:tabs>
        <w:suppressAutoHyphens/>
        <w:spacing w:before="120" w:after="0" w:line="360" w:lineRule="auto"/>
        <w:ind w:left="0" w:firstLine="0"/>
        <w:jc w:val="both"/>
        <w:rPr>
          <w:rFonts w:ascii="Arial" w:hAnsi="Arial" w:cs="Arial"/>
          <w:b/>
          <w:sz w:val="24"/>
          <w:szCs w:val="24"/>
        </w:rPr>
      </w:pPr>
      <w:r w:rsidRPr="002F6049">
        <w:rPr>
          <w:rFonts w:ascii="Arial" w:hAnsi="Arial" w:cs="Arial"/>
          <w:bCs/>
          <w:sz w:val="24"/>
          <w:szCs w:val="24"/>
        </w:rPr>
        <w:t>O Contrato poderá ser prorrogado</w:t>
      </w:r>
      <w:r w:rsidR="0032141E" w:rsidRPr="002F6049">
        <w:rPr>
          <w:rFonts w:ascii="Arial" w:hAnsi="Arial" w:cs="Arial"/>
          <w:bCs/>
          <w:sz w:val="24"/>
          <w:szCs w:val="24"/>
        </w:rPr>
        <w:t xml:space="preserve">, </w:t>
      </w:r>
      <w:r w:rsidR="0032141E" w:rsidRPr="002F6049">
        <w:rPr>
          <w:rFonts w:ascii="Arial" w:hAnsi="Arial" w:cs="Arial"/>
          <w:sz w:val="24"/>
          <w:szCs w:val="24"/>
          <w:lang w:eastAsia="pt-BR"/>
        </w:rPr>
        <w:t xml:space="preserve">a critério da Administração, </w:t>
      </w:r>
      <w:r w:rsidR="0032141E" w:rsidRPr="002F6049">
        <w:rPr>
          <w:rFonts w:ascii="Arial" w:hAnsi="Arial" w:cs="Arial"/>
          <w:sz w:val="24"/>
          <w:szCs w:val="24"/>
        </w:rPr>
        <w:t xml:space="preserve">por até 60 (sessenta) </w:t>
      </w:r>
      <w:proofErr w:type="gramStart"/>
      <w:r w:rsidR="0032141E" w:rsidRPr="002F6049">
        <w:rPr>
          <w:rFonts w:ascii="Arial" w:hAnsi="Arial" w:cs="Arial"/>
          <w:sz w:val="24"/>
          <w:szCs w:val="24"/>
        </w:rPr>
        <w:t>meses,</w:t>
      </w:r>
      <w:proofErr w:type="gramEnd"/>
      <w:r w:rsidRPr="002F6049">
        <w:rPr>
          <w:rFonts w:ascii="Arial" w:hAnsi="Arial" w:cs="Arial"/>
          <w:sz w:val="24"/>
          <w:szCs w:val="24"/>
          <w:shd w:val="clear" w:color="auto" w:fill="FFFFFF"/>
        </w:rPr>
        <w:t xml:space="preserve">nos termos do </w:t>
      </w:r>
      <w:r w:rsidRPr="002F6049">
        <w:rPr>
          <w:rFonts w:ascii="Arial" w:hAnsi="Arial" w:cs="Arial"/>
          <w:b/>
          <w:sz w:val="24"/>
          <w:szCs w:val="24"/>
          <w:shd w:val="clear" w:color="auto" w:fill="FFFFFF"/>
        </w:rPr>
        <w:t>inciso II do art. 57 da Lei Federal 8.666/93</w:t>
      </w:r>
      <w:r w:rsidRPr="002F6049">
        <w:rPr>
          <w:rFonts w:ascii="Arial" w:hAnsi="Arial" w:cs="Arial"/>
          <w:sz w:val="24"/>
          <w:szCs w:val="24"/>
          <w:shd w:val="clear" w:color="auto" w:fill="FFFFFF"/>
        </w:rPr>
        <w:t>, desde que os serviços estejam sendo prestados dentro dos padrões de qualidade exigidos e que não tenha sofrido qualquer sanção, e os preços e as condições sejam vantajosas para a CESAMA</w:t>
      </w:r>
      <w:r w:rsidR="002F6049" w:rsidRPr="002F6049">
        <w:rPr>
          <w:rFonts w:ascii="Arial" w:hAnsi="Arial" w:cs="Arial"/>
          <w:sz w:val="24"/>
          <w:szCs w:val="24"/>
          <w:shd w:val="clear" w:color="auto" w:fill="FFFFFF"/>
        </w:rPr>
        <w:t>;</w:t>
      </w:r>
    </w:p>
    <w:p w:rsidR="00AE1462" w:rsidRPr="002F6049" w:rsidRDefault="00B72745" w:rsidP="00AB5698">
      <w:pPr>
        <w:pStyle w:val="Recuodecorpodetexto2"/>
        <w:numPr>
          <w:ilvl w:val="2"/>
          <w:numId w:val="19"/>
        </w:numPr>
        <w:tabs>
          <w:tab w:val="left" w:pos="-5954"/>
          <w:tab w:val="left" w:pos="709"/>
          <w:tab w:val="left" w:pos="851"/>
        </w:tabs>
        <w:suppressAutoHyphens/>
        <w:spacing w:before="120" w:after="0" w:line="360" w:lineRule="auto"/>
        <w:ind w:left="0" w:firstLine="0"/>
        <w:jc w:val="both"/>
        <w:rPr>
          <w:rFonts w:ascii="Arial" w:hAnsi="Arial" w:cs="Arial"/>
          <w:b/>
          <w:sz w:val="24"/>
          <w:szCs w:val="24"/>
        </w:rPr>
      </w:pPr>
      <w:r w:rsidRPr="002F6049">
        <w:rPr>
          <w:rFonts w:ascii="Arial" w:hAnsi="Arial" w:cs="Arial"/>
          <w:sz w:val="24"/>
          <w:szCs w:val="24"/>
        </w:rPr>
        <w:t>Prorrogado o contrato conforme disposto no Artigo 57, inciso II da Lei 8666/93,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2F6049" w:rsidRPr="002F6049"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2F6049">
        <w:rPr>
          <w:rFonts w:ascii="Arial" w:eastAsia="Arial Unicode MS" w:hAnsi="Arial" w:cs="Arial"/>
          <w:sz w:val="24"/>
          <w:szCs w:val="24"/>
        </w:rPr>
        <w:t>O Contratado se obriga a aceitar, nas mesmas condições contratuais, os acréscimos ou supressões estabelecidos no § 1º, art. 65 da Lei Federal nº 8.666/93</w:t>
      </w:r>
      <w:r w:rsidR="002F6049" w:rsidRPr="002F6049">
        <w:rPr>
          <w:rFonts w:ascii="Arial" w:eastAsia="Arial Unicode MS" w:hAnsi="Arial" w:cs="Arial"/>
          <w:sz w:val="24"/>
          <w:szCs w:val="24"/>
        </w:rPr>
        <w:t>;</w:t>
      </w:r>
    </w:p>
    <w:p w:rsidR="008E73E8" w:rsidRPr="008E73E8"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8E73E8">
        <w:rPr>
          <w:rFonts w:ascii="Arial" w:hAnsi="Arial" w:cs="Arial"/>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w:t>
      </w:r>
      <w:r w:rsidRPr="008E73E8">
        <w:rPr>
          <w:rFonts w:ascii="Arial" w:hAnsi="Arial" w:cs="Arial"/>
          <w:sz w:val="24"/>
          <w:szCs w:val="24"/>
        </w:rPr>
        <w:lastRenderedPageBreak/>
        <w:t>quando necessário, poderão ser admitidos desde que autorizados pela CESAMA, com base nos preços unitários contratados</w:t>
      </w:r>
      <w:r w:rsidR="008E73E8" w:rsidRPr="008E73E8">
        <w:rPr>
          <w:rFonts w:ascii="Arial" w:hAnsi="Arial" w:cs="Arial"/>
          <w:sz w:val="24"/>
          <w:szCs w:val="24"/>
        </w:rPr>
        <w:t>;</w:t>
      </w:r>
    </w:p>
    <w:p w:rsidR="008E73E8" w:rsidRPr="008E73E8"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8E73E8">
        <w:rPr>
          <w:rFonts w:ascii="Arial" w:hAnsi="Arial" w:cs="Arial"/>
          <w:sz w:val="24"/>
          <w:szCs w:val="24"/>
        </w:rPr>
        <w:t>Conforme § 2º do art. 57 da Lei Federal 8.666/93, toda prorrogação de prazo será justificada por escrito e previamente autorizada pela autoridade competente da CESAMA para celebrar o Contrato</w:t>
      </w:r>
      <w:r w:rsidR="008E73E8" w:rsidRPr="008E73E8">
        <w:rPr>
          <w:rFonts w:ascii="Arial" w:hAnsi="Arial" w:cs="Arial"/>
          <w:sz w:val="24"/>
          <w:szCs w:val="24"/>
        </w:rPr>
        <w:t>;</w:t>
      </w:r>
    </w:p>
    <w:p w:rsidR="008E73E8" w:rsidRPr="008E73E8"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8E73E8">
        <w:rPr>
          <w:rFonts w:ascii="Arial" w:hAnsi="Arial" w:cs="Arial"/>
          <w:sz w:val="24"/>
          <w:szCs w:val="24"/>
        </w:rPr>
        <w:t xml:space="preserve">A </w:t>
      </w:r>
      <w:r w:rsidRPr="008E73E8">
        <w:rPr>
          <w:rFonts w:ascii="Arial" w:hAnsi="Arial" w:cs="Arial"/>
          <w:bCs/>
          <w:sz w:val="24"/>
          <w:szCs w:val="24"/>
        </w:rPr>
        <w:t>CONTRATADA</w:t>
      </w:r>
      <w:r w:rsidR="0002478F">
        <w:rPr>
          <w:rFonts w:ascii="Arial" w:hAnsi="Arial" w:cs="Arial"/>
          <w:bCs/>
          <w:sz w:val="24"/>
          <w:szCs w:val="24"/>
        </w:rPr>
        <w:t xml:space="preserve"> </w:t>
      </w:r>
      <w:r w:rsidRPr="008E73E8">
        <w:rPr>
          <w:rFonts w:ascii="Arial" w:hAnsi="Arial" w:cs="Arial"/>
          <w:sz w:val="24"/>
          <w:szCs w:val="24"/>
        </w:rPr>
        <w:t>não</w:t>
      </w:r>
      <w:r w:rsidR="0002478F">
        <w:rPr>
          <w:rFonts w:ascii="Arial" w:hAnsi="Arial" w:cs="Arial"/>
          <w:sz w:val="24"/>
          <w:szCs w:val="24"/>
        </w:rPr>
        <w:t xml:space="preserve"> </w:t>
      </w:r>
      <w:r w:rsidRPr="008E73E8">
        <w:rPr>
          <w:rFonts w:ascii="Arial" w:hAnsi="Arial" w:cs="Arial"/>
          <w:sz w:val="24"/>
          <w:szCs w:val="24"/>
        </w:rPr>
        <w:t>poderá</w:t>
      </w:r>
      <w:r w:rsidR="0002478F">
        <w:rPr>
          <w:rFonts w:ascii="Arial" w:hAnsi="Arial" w:cs="Arial"/>
          <w:sz w:val="24"/>
          <w:szCs w:val="24"/>
        </w:rPr>
        <w:t xml:space="preserve"> </w:t>
      </w:r>
      <w:r w:rsidRPr="008E73E8">
        <w:rPr>
          <w:rFonts w:ascii="Arial" w:hAnsi="Arial" w:cs="Arial"/>
          <w:sz w:val="24"/>
          <w:szCs w:val="24"/>
        </w:rPr>
        <w:t>ceder</w:t>
      </w:r>
      <w:r w:rsidR="0002478F">
        <w:rPr>
          <w:rFonts w:ascii="Arial" w:hAnsi="Arial" w:cs="Arial"/>
          <w:sz w:val="24"/>
          <w:szCs w:val="24"/>
        </w:rPr>
        <w:t xml:space="preserve"> </w:t>
      </w:r>
      <w:r w:rsidRPr="008E73E8">
        <w:rPr>
          <w:rFonts w:ascii="Arial" w:hAnsi="Arial" w:cs="Arial"/>
          <w:sz w:val="24"/>
          <w:szCs w:val="24"/>
        </w:rPr>
        <w:t>ou</w:t>
      </w:r>
      <w:r w:rsidR="0002478F">
        <w:rPr>
          <w:rFonts w:ascii="Arial" w:hAnsi="Arial" w:cs="Arial"/>
          <w:sz w:val="24"/>
          <w:szCs w:val="24"/>
        </w:rPr>
        <w:t xml:space="preserve"> </w:t>
      </w:r>
      <w:r w:rsidRPr="008E73E8">
        <w:rPr>
          <w:rFonts w:ascii="Arial" w:hAnsi="Arial" w:cs="Arial"/>
          <w:sz w:val="24"/>
          <w:szCs w:val="24"/>
        </w:rPr>
        <w:t>dar</w:t>
      </w:r>
      <w:r w:rsidR="0002478F">
        <w:rPr>
          <w:rFonts w:ascii="Arial" w:hAnsi="Arial" w:cs="Arial"/>
          <w:sz w:val="24"/>
          <w:szCs w:val="24"/>
        </w:rPr>
        <w:t xml:space="preserve"> </w:t>
      </w:r>
      <w:r w:rsidRPr="008E73E8">
        <w:rPr>
          <w:rFonts w:ascii="Arial" w:hAnsi="Arial" w:cs="Arial"/>
          <w:sz w:val="24"/>
          <w:szCs w:val="24"/>
        </w:rPr>
        <w:t>em</w:t>
      </w:r>
      <w:r w:rsidR="0002478F">
        <w:rPr>
          <w:rFonts w:ascii="Arial" w:hAnsi="Arial" w:cs="Arial"/>
          <w:sz w:val="24"/>
          <w:szCs w:val="24"/>
        </w:rPr>
        <w:t xml:space="preserve"> </w:t>
      </w:r>
      <w:r w:rsidRPr="008E73E8">
        <w:rPr>
          <w:rFonts w:ascii="Arial" w:hAnsi="Arial" w:cs="Arial"/>
          <w:sz w:val="24"/>
          <w:szCs w:val="24"/>
        </w:rPr>
        <w:t>garantia,</w:t>
      </w:r>
      <w:r w:rsidR="0002478F">
        <w:rPr>
          <w:rFonts w:ascii="Arial" w:hAnsi="Arial" w:cs="Arial"/>
          <w:sz w:val="24"/>
          <w:szCs w:val="24"/>
        </w:rPr>
        <w:t xml:space="preserve"> </w:t>
      </w:r>
      <w:r w:rsidRPr="008E73E8">
        <w:rPr>
          <w:rFonts w:ascii="Arial" w:hAnsi="Arial" w:cs="Arial"/>
          <w:sz w:val="24"/>
          <w:szCs w:val="24"/>
        </w:rPr>
        <w:t>em</w:t>
      </w:r>
      <w:r w:rsidR="0002478F">
        <w:rPr>
          <w:rFonts w:ascii="Arial" w:hAnsi="Arial" w:cs="Arial"/>
          <w:sz w:val="24"/>
          <w:szCs w:val="24"/>
        </w:rPr>
        <w:t xml:space="preserve"> </w:t>
      </w:r>
      <w:r w:rsidRPr="008E73E8">
        <w:rPr>
          <w:rFonts w:ascii="Arial" w:hAnsi="Arial" w:cs="Arial"/>
          <w:sz w:val="24"/>
          <w:szCs w:val="24"/>
        </w:rPr>
        <w:t>qualquer</w:t>
      </w:r>
      <w:r w:rsidR="0002478F">
        <w:rPr>
          <w:rFonts w:ascii="Arial" w:hAnsi="Arial" w:cs="Arial"/>
          <w:sz w:val="24"/>
          <w:szCs w:val="24"/>
        </w:rPr>
        <w:t xml:space="preserve"> </w:t>
      </w:r>
      <w:r w:rsidRPr="008E73E8">
        <w:rPr>
          <w:rFonts w:ascii="Arial" w:hAnsi="Arial" w:cs="Arial"/>
          <w:sz w:val="24"/>
          <w:szCs w:val="24"/>
        </w:rPr>
        <w:t>hipótese</w:t>
      </w:r>
      <w:r w:rsidR="0002478F">
        <w:rPr>
          <w:rFonts w:ascii="Arial" w:hAnsi="Arial" w:cs="Arial"/>
          <w:sz w:val="24"/>
          <w:szCs w:val="24"/>
        </w:rPr>
        <w:t xml:space="preserve"> </w:t>
      </w:r>
      <w:r w:rsidRPr="008E73E8">
        <w:rPr>
          <w:rFonts w:ascii="Arial" w:hAnsi="Arial" w:cs="Arial"/>
          <w:sz w:val="24"/>
          <w:szCs w:val="24"/>
        </w:rPr>
        <w:t>em</w:t>
      </w:r>
      <w:r w:rsidR="0002478F">
        <w:rPr>
          <w:rFonts w:ascii="Arial" w:hAnsi="Arial" w:cs="Arial"/>
          <w:sz w:val="24"/>
          <w:szCs w:val="24"/>
        </w:rPr>
        <w:t xml:space="preserve"> </w:t>
      </w:r>
      <w:r w:rsidRPr="008E73E8">
        <w:rPr>
          <w:rFonts w:ascii="Arial" w:hAnsi="Arial" w:cs="Arial"/>
          <w:sz w:val="24"/>
          <w:szCs w:val="24"/>
        </w:rPr>
        <w:t>parte,</w:t>
      </w:r>
      <w:r w:rsidR="0002478F">
        <w:rPr>
          <w:rFonts w:ascii="Arial" w:hAnsi="Arial" w:cs="Arial"/>
          <w:sz w:val="24"/>
          <w:szCs w:val="24"/>
        </w:rPr>
        <w:t xml:space="preserve"> </w:t>
      </w:r>
      <w:r w:rsidRPr="008E73E8">
        <w:rPr>
          <w:rFonts w:ascii="Arial" w:hAnsi="Arial" w:cs="Arial"/>
          <w:sz w:val="24"/>
          <w:szCs w:val="24"/>
        </w:rPr>
        <w:t>os</w:t>
      </w:r>
      <w:r w:rsidR="0002478F">
        <w:rPr>
          <w:rFonts w:ascii="Arial" w:hAnsi="Arial" w:cs="Arial"/>
          <w:sz w:val="24"/>
          <w:szCs w:val="24"/>
        </w:rPr>
        <w:t xml:space="preserve"> </w:t>
      </w:r>
      <w:r w:rsidRPr="008E73E8">
        <w:rPr>
          <w:rFonts w:ascii="Arial" w:hAnsi="Arial" w:cs="Arial"/>
          <w:sz w:val="24"/>
          <w:szCs w:val="24"/>
        </w:rPr>
        <w:t>créditos</w:t>
      </w:r>
      <w:r w:rsidR="0002478F">
        <w:rPr>
          <w:rFonts w:ascii="Arial" w:hAnsi="Arial" w:cs="Arial"/>
          <w:sz w:val="24"/>
          <w:szCs w:val="24"/>
        </w:rPr>
        <w:t xml:space="preserve"> </w:t>
      </w:r>
      <w:r w:rsidRPr="008E73E8">
        <w:rPr>
          <w:rFonts w:ascii="Arial" w:hAnsi="Arial" w:cs="Arial"/>
          <w:sz w:val="24"/>
          <w:szCs w:val="24"/>
        </w:rPr>
        <w:t>de</w:t>
      </w:r>
      <w:r w:rsidR="0002478F">
        <w:rPr>
          <w:rFonts w:ascii="Arial" w:hAnsi="Arial" w:cs="Arial"/>
          <w:sz w:val="24"/>
          <w:szCs w:val="24"/>
        </w:rPr>
        <w:t xml:space="preserve"> </w:t>
      </w:r>
      <w:r w:rsidRPr="008E73E8">
        <w:rPr>
          <w:rFonts w:ascii="Arial" w:hAnsi="Arial" w:cs="Arial"/>
          <w:sz w:val="24"/>
          <w:szCs w:val="24"/>
        </w:rPr>
        <w:t>qualquer</w:t>
      </w:r>
      <w:r w:rsidR="0002478F">
        <w:rPr>
          <w:rFonts w:ascii="Arial" w:hAnsi="Arial" w:cs="Arial"/>
          <w:sz w:val="24"/>
          <w:szCs w:val="24"/>
        </w:rPr>
        <w:t xml:space="preserve"> </w:t>
      </w:r>
      <w:r w:rsidRPr="008E73E8">
        <w:rPr>
          <w:rFonts w:ascii="Arial" w:hAnsi="Arial" w:cs="Arial"/>
          <w:sz w:val="24"/>
          <w:szCs w:val="24"/>
        </w:rPr>
        <w:t>natureza,</w:t>
      </w:r>
      <w:r w:rsidR="0002478F">
        <w:rPr>
          <w:rFonts w:ascii="Arial" w:hAnsi="Arial" w:cs="Arial"/>
          <w:sz w:val="24"/>
          <w:szCs w:val="24"/>
        </w:rPr>
        <w:t xml:space="preserve"> </w:t>
      </w:r>
      <w:r w:rsidRPr="008E73E8">
        <w:rPr>
          <w:rFonts w:ascii="Arial" w:hAnsi="Arial" w:cs="Arial"/>
          <w:sz w:val="24"/>
          <w:szCs w:val="24"/>
        </w:rPr>
        <w:t>decorrentes</w:t>
      </w:r>
      <w:r w:rsidR="0002478F">
        <w:rPr>
          <w:rFonts w:ascii="Arial" w:hAnsi="Arial" w:cs="Arial"/>
          <w:sz w:val="24"/>
          <w:szCs w:val="24"/>
        </w:rPr>
        <w:t xml:space="preserve"> </w:t>
      </w:r>
      <w:r w:rsidRPr="008E73E8">
        <w:rPr>
          <w:rFonts w:ascii="Arial" w:hAnsi="Arial" w:cs="Arial"/>
          <w:sz w:val="24"/>
          <w:szCs w:val="24"/>
        </w:rPr>
        <w:t>ou</w:t>
      </w:r>
      <w:r w:rsidR="0002478F">
        <w:rPr>
          <w:rFonts w:ascii="Arial" w:hAnsi="Arial" w:cs="Arial"/>
          <w:sz w:val="24"/>
          <w:szCs w:val="24"/>
        </w:rPr>
        <w:t xml:space="preserve"> </w:t>
      </w:r>
      <w:r w:rsidRPr="008E73E8">
        <w:rPr>
          <w:rFonts w:ascii="Arial" w:hAnsi="Arial" w:cs="Arial"/>
          <w:sz w:val="24"/>
          <w:szCs w:val="24"/>
        </w:rPr>
        <w:t>oriundos</w:t>
      </w:r>
      <w:r w:rsidR="0002478F">
        <w:rPr>
          <w:rFonts w:ascii="Arial" w:hAnsi="Arial" w:cs="Arial"/>
          <w:sz w:val="24"/>
          <w:szCs w:val="24"/>
        </w:rPr>
        <w:t xml:space="preserve"> </w:t>
      </w:r>
      <w:r w:rsidRPr="008E73E8">
        <w:rPr>
          <w:rFonts w:ascii="Arial" w:hAnsi="Arial" w:cs="Arial"/>
          <w:sz w:val="24"/>
          <w:szCs w:val="24"/>
        </w:rPr>
        <w:t>do Contrato</w:t>
      </w:r>
      <w:r w:rsidR="008E73E8">
        <w:rPr>
          <w:rFonts w:ascii="Arial" w:hAnsi="Arial" w:cs="Arial"/>
          <w:sz w:val="24"/>
          <w:szCs w:val="24"/>
        </w:rPr>
        <w:t>;</w:t>
      </w:r>
    </w:p>
    <w:p w:rsidR="008E73E8" w:rsidRPr="008E73E8"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8E73E8">
        <w:rPr>
          <w:rFonts w:ascii="Arial" w:hAnsi="Arial" w:cs="Arial"/>
          <w:sz w:val="24"/>
          <w:szCs w:val="24"/>
        </w:rPr>
        <w:t>Para assinatura do Contrato a empresa deverá comprovar a regularidade de situação perante o INSS, o FGTS e a Justiça do Trabalho, através de certidões dentro do prazo de validade</w:t>
      </w:r>
      <w:r w:rsidR="008E73E8" w:rsidRPr="008E73E8">
        <w:rPr>
          <w:rFonts w:ascii="Arial" w:hAnsi="Arial" w:cs="Arial"/>
          <w:sz w:val="24"/>
          <w:szCs w:val="24"/>
        </w:rPr>
        <w:t>;</w:t>
      </w:r>
    </w:p>
    <w:p w:rsidR="005A0198" w:rsidRPr="00A13A67" w:rsidRDefault="00B72745" w:rsidP="00AB5698">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b/>
          <w:sz w:val="24"/>
          <w:szCs w:val="24"/>
        </w:rPr>
      </w:pPr>
      <w:r w:rsidRPr="008E73E8">
        <w:rPr>
          <w:rFonts w:ascii="Arial" w:hAnsi="Arial" w:cs="Arial"/>
          <w:sz w:val="24"/>
          <w:szCs w:val="24"/>
        </w:rPr>
        <w:t xml:space="preserve">Para a efetiva contratação, a </w:t>
      </w:r>
      <w:r w:rsidR="00544405" w:rsidRPr="008E73E8">
        <w:rPr>
          <w:rFonts w:ascii="Arial" w:hAnsi="Arial" w:cs="Arial"/>
          <w:sz w:val="24"/>
          <w:szCs w:val="24"/>
        </w:rPr>
        <w:t>Contratada</w:t>
      </w:r>
      <w:r w:rsidRPr="008E73E8">
        <w:rPr>
          <w:rFonts w:ascii="Arial" w:hAnsi="Arial" w:cs="Arial"/>
          <w:sz w:val="24"/>
          <w:szCs w:val="24"/>
        </w:rPr>
        <w:t xml:space="preserve"> deverá estar quite com a CESAMA, quando sediada ou domiciliada no município de Juiz de Fora/MG. Caso tenha algum débito, o mesmo deverá ser quitado para que o contrato possa ser assinado.</w:t>
      </w:r>
    </w:p>
    <w:p w:rsidR="00A13A67" w:rsidRPr="008E73E8" w:rsidRDefault="00A13A67" w:rsidP="00A13A67">
      <w:pPr>
        <w:pStyle w:val="Recuodecorpodetexto2"/>
        <w:tabs>
          <w:tab w:val="left" w:pos="-5954"/>
          <w:tab w:val="left" w:pos="709"/>
        </w:tabs>
        <w:suppressAutoHyphens/>
        <w:spacing w:before="120" w:after="0" w:line="360" w:lineRule="auto"/>
        <w:ind w:left="0"/>
        <w:jc w:val="both"/>
        <w:rPr>
          <w:rFonts w:ascii="Arial" w:hAnsi="Arial" w:cs="Arial"/>
          <w:b/>
          <w:sz w:val="24"/>
          <w:szCs w:val="24"/>
        </w:rPr>
      </w:pPr>
    </w:p>
    <w:p w:rsidR="0092512D" w:rsidRPr="0092512D" w:rsidRDefault="00AE1462" w:rsidP="008E73E8">
      <w:pPr>
        <w:pStyle w:val="Recuodecorpodetexto2"/>
        <w:numPr>
          <w:ilvl w:val="0"/>
          <w:numId w:val="19"/>
        </w:numPr>
        <w:tabs>
          <w:tab w:val="left" w:pos="-5954"/>
          <w:tab w:val="left" w:pos="426"/>
        </w:tabs>
        <w:suppressAutoHyphens/>
        <w:spacing w:before="120" w:after="0" w:line="360" w:lineRule="auto"/>
        <w:ind w:left="284" w:hanging="284"/>
        <w:jc w:val="both"/>
        <w:rPr>
          <w:rFonts w:ascii="Arial" w:hAnsi="Arial" w:cs="Arial"/>
          <w:b/>
          <w:sz w:val="24"/>
          <w:szCs w:val="24"/>
        </w:rPr>
      </w:pPr>
      <w:r w:rsidRPr="0092512D">
        <w:rPr>
          <w:rFonts w:ascii="Arial" w:hAnsi="Arial" w:cs="Arial"/>
          <w:b/>
          <w:sz w:val="24"/>
          <w:szCs w:val="24"/>
        </w:rPr>
        <w:t>RESCISÃO</w:t>
      </w:r>
    </w:p>
    <w:p w:rsidR="0092512D" w:rsidRPr="008E73E8" w:rsidRDefault="0092512D" w:rsidP="008E73E8">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b/>
          <w:sz w:val="24"/>
          <w:szCs w:val="24"/>
        </w:rPr>
      </w:pPr>
      <w:r w:rsidRPr="008E73E8">
        <w:rPr>
          <w:rFonts w:ascii="Arial" w:hAnsi="Arial" w:cs="Arial"/>
          <w:sz w:val="24"/>
          <w:szCs w:val="24"/>
        </w:rPr>
        <w:t>A rescisão do Contrato terá lugar de pleno direito, independentemente de interpelação judicial ou extrajudicial, quando a empresa adjudicatária:</w:t>
      </w:r>
    </w:p>
    <w:p w:rsidR="008E73E8" w:rsidRDefault="0092512D" w:rsidP="008E73E8">
      <w:pPr>
        <w:pStyle w:val="Recuodecorpodetexto"/>
        <w:widowControl w:val="0"/>
        <w:numPr>
          <w:ilvl w:val="0"/>
          <w:numId w:val="29"/>
        </w:numPr>
        <w:tabs>
          <w:tab w:val="clear" w:pos="1494"/>
        </w:tabs>
        <w:suppressAutoHyphens/>
        <w:spacing w:before="120" w:after="0" w:line="360" w:lineRule="auto"/>
        <w:ind w:left="709" w:hanging="425"/>
        <w:jc w:val="both"/>
        <w:rPr>
          <w:rFonts w:ascii="Arial" w:hAnsi="Arial" w:cs="Arial"/>
          <w:sz w:val="24"/>
          <w:szCs w:val="24"/>
        </w:rPr>
      </w:pPr>
      <w:r w:rsidRPr="008E73E8">
        <w:rPr>
          <w:rFonts w:ascii="Arial" w:hAnsi="Arial" w:cs="Arial"/>
          <w:sz w:val="24"/>
          <w:szCs w:val="24"/>
        </w:rPr>
        <w:t>Falir, entrar em recuperação judicial, concurso de credores, dissolução ou liquidação;</w:t>
      </w:r>
    </w:p>
    <w:p w:rsidR="008E73E8" w:rsidRDefault="0092512D" w:rsidP="008E73E8">
      <w:pPr>
        <w:pStyle w:val="Recuodecorpodetexto"/>
        <w:widowControl w:val="0"/>
        <w:numPr>
          <w:ilvl w:val="0"/>
          <w:numId w:val="29"/>
        </w:numPr>
        <w:tabs>
          <w:tab w:val="clear" w:pos="1494"/>
        </w:tabs>
        <w:suppressAutoHyphens/>
        <w:spacing w:before="120" w:after="0" w:line="360" w:lineRule="auto"/>
        <w:ind w:left="709" w:hanging="425"/>
        <w:jc w:val="both"/>
        <w:rPr>
          <w:rFonts w:ascii="Arial" w:hAnsi="Arial" w:cs="Arial"/>
          <w:sz w:val="24"/>
          <w:szCs w:val="24"/>
        </w:rPr>
      </w:pPr>
      <w:r w:rsidRPr="008E73E8">
        <w:rPr>
          <w:rFonts w:ascii="Arial" w:hAnsi="Arial" w:cs="Arial"/>
          <w:sz w:val="24"/>
          <w:szCs w:val="24"/>
        </w:rPr>
        <w:t>Transferir as obrigações decorrentes desta licitação, sem a prévia anuência do Diretor Presidente da CESAMA;</w:t>
      </w:r>
    </w:p>
    <w:p w:rsidR="008E73E8" w:rsidRDefault="0092512D" w:rsidP="008E73E8">
      <w:pPr>
        <w:pStyle w:val="Recuodecorpodetexto"/>
        <w:widowControl w:val="0"/>
        <w:numPr>
          <w:ilvl w:val="0"/>
          <w:numId w:val="29"/>
        </w:numPr>
        <w:tabs>
          <w:tab w:val="clear" w:pos="1494"/>
        </w:tabs>
        <w:suppressAutoHyphens/>
        <w:spacing w:before="120" w:after="0" w:line="360" w:lineRule="auto"/>
        <w:ind w:left="709" w:hanging="425"/>
        <w:jc w:val="both"/>
        <w:rPr>
          <w:rFonts w:ascii="Arial" w:hAnsi="Arial" w:cs="Arial"/>
          <w:sz w:val="24"/>
          <w:szCs w:val="24"/>
        </w:rPr>
      </w:pPr>
      <w:r w:rsidRPr="008E73E8">
        <w:rPr>
          <w:rFonts w:ascii="Arial" w:hAnsi="Arial" w:cs="Arial"/>
          <w:sz w:val="24"/>
          <w:szCs w:val="24"/>
        </w:rPr>
        <w:t>Não prestar o serviço dentro dos prazos propostos e de acordo com o estabelecido neste Termo de Referência;</w:t>
      </w:r>
    </w:p>
    <w:p w:rsidR="001D1727" w:rsidRPr="008E73E8" w:rsidRDefault="0092512D" w:rsidP="008E73E8">
      <w:pPr>
        <w:pStyle w:val="Recuodecorpodetexto"/>
        <w:widowControl w:val="0"/>
        <w:numPr>
          <w:ilvl w:val="0"/>
          <w:numId w:val="29"/>
        </w:numPr>
        <w:tabs>
          <w:tab w:val="clear" w:pos="1494"/>
        </w:tabs>
        <w:suppressAutoHyphens/>
        <w:spacing w:before="120" w:after="0" w:line="360" w:lineRule="auto"/>
        <w:ind w:left="709" w:hanging="425"/>
        <w:jc w:val="both"/>
        <w:rPr>
          <w:rFonts w:ascii="Arial" w:hAnsi="Arial" w:cs="Arial"/>
          <w:sz w:val="24"/>
          <w:szCs w:val="24"/>
        </w:rPr>
      </w:pPr>
      <w:r w:rsidRPr="008E73E8">
        <w:rPr>
          <w:rFonts w:ascii="Arial" w:hAnsi="Arial" w:cs="Arial"/>
          <w:sz w:val="24"/>
          <w:szCs w:val="24"/>
        </w:rPr>
        <w:t>Não apresentar as certidões atualizadas de regularidade do INSS, do FGTS e da Justiça do Trabalho.</w:t>
      </w:r>
    </w:p>
    <w:p w:rsidR="001D1727" w:rsidRPr="008E73E8" w:rsidRDefault="0092512D" w:rsidP="00C161D4">
      <w:pPr>
        <w:pStyle w:val="Recuodecorpodetexto2"/>
        <w:numPr>
          <w:ilvl w:val="1"/>
          <w:numId w:val="19"/>
        </w:numPr>
        <w:tabs>
          <w:tab w:val="left" w:pos="-5954"/>
          <w:tab w:val="left" w:pos="709"/>
        </w:tabs>
        <w:suppressAutoHyphens/>
        <w:spacing w:before="120" w:after="0" w:line="360" w:lineRule="auto"/>
        <w:ind w:left="0" w:firstLine="0"/>
        <w:jc w:val="both"/>
        <w:rPr>
          <w:rFonts w:ascii="Arial" w:hAnsi="Arial" w:cs="Arial"/>
          <w:sz w:val="24"/>
          <w:szCs w:val="24"/>
        </w:rPr>
      </w:pPr>
      <w:r w:rsidRPr="008E73E8">
        <w:rPr>
          <w:rFonts w:ascii="Arial" w:hAnsi="Arial" w:cs="Arial"/>
          <w:sz w:val="24"/>
          <w:szCs w:val="24"/>
        </w:rPr>
        <w:t>A interrupção do prazo estabelecido neste Edital, somente será possível nos seguintes casos:</w:t>
      </w:r>
    </w:p>
    <w:p w:rsidR="008E73E8" w:rsidRDefault="0092512D" w:rsidP="008E73E8">
      <w:pPr>
        <w:pStyle w:val="Recuodecorpodetexto2"/>
        <w:numPr>
          <w:ilvl w:val="5"/>
          <w:numId w:val="19"/>
        </w:numPr>
        <w:tabs>
          <w:tab w:val="left" w:pos="-5954"/>
          <w:tab w:val="left" w:pos="709"/>
        </w:tabs>
        <w:suppressAutoHyphens/>
        <w:spacing w:before="120" w:after="0" w:line="360" w:lineRule="auto"/>
        <w:ind w:left="709" w:hanging="425"/>
        <w:jc w:val="both"/>
        <w:rPr>
          <w:rFonts w:ascii="Arial" w:hAnsi="Arial" w:cs="Arial"/>
          <w:sz w:val="24"/>
          <w:szCs w:val="24"/>
        </w:rPr>
      </w:pPr>
      <w:r w:rsidRPr="001D1727">
        <w:rPr>
          <w:rFonts w:ascii="Arial" w:hAnsi="Arial" w:cs="Arial"/>
          <w:sz w:val="24"/>
          <w:szCs w:val="24"/>
        </w:rPr>
        <w:t>Motivo comprovado de força maior, imediatamente levado ao conhecimento do Diretor Presidente da CESAMA, através de documento comprobatório, o qual decidirá a seu exclusivo critério;</w:t>
      </w:r>
    </w:p>
    <w:p w:rsidR="008E73E8" w:rsidRDefault="0092512D" w:rsidP="008E73E8">
      <w:pPr>
        <w:pStyle w:val="Recuodecorpodetexto2"/>
        <w:numPr>
          <w:ilvl w:val="5"/>
          <w:numId w:val="19"/>
        </w:numPr>
        <w:tabs>
          <w:tab w:val="left" w:pos="-5954"/>
          <w:tab w:val="left" w:pos="709"/>
        </w:tabs>
        <w:suppressAutoHyphens/>
        <w:spacing w:before="120" w:after="0" w:line="360" w:lineRule="auto"/>
        <w:ind w:left="709" w:hanging="425"/>
        <w:jc w:val="both"/>
        <w:rPr>
          <w:rFonts w:ascii="Arial" w:hAnsi="Arial" w:cs="Arial"/>
          <w:sz w:val="24"/>
          <w:szCs w:val="24"/>
        </w:rPr>
      </w:pPr>
      <w:r w:rsidRPr="008E73E8">
        <w:rPr>
          <w:rFonts w:ascii="Arial" w:hAnsi="Arial" w:cs="Arial"/>
          <w:sz w:val="24"/>
          <w:szCs w:val="24"/>
        </w:rPr>
        <w:lastRenderedPageBreak/>
        <w:t>Por ordem da CESAMA para paralisar a execução do Contrato;</w:t>
      </w:r>
    </w:p>
    <w:p w:rsidR="00C161D4" w:rsidRDefault="0092512D" w:rsidP="001D1727">
      <w:pPr>
        <w:pStyle w:val="Recuodecorpodetexto2"/>
        <w:numPr>
          <w:ilvl w:val="5"/>
          <w:numId w:val="19"/>
        </w:numPr>
        <w:tabs>
          <w:tab w:val="left" w:pos="-5954"/>
          <w:tab w:val="left" w:pos="709"/>
        </w:tabs>
        <w:suppressAutoHyphens/>
        <w:spacing w:before="120" w:after="0" w:line="360" w:lineRule="auto"/>
        <w:ind w:left="709" w:hanging="425"/>
        <w:jc w:val="both"/>
        <w:rPr>
          <w:rFonts w:ascii="Arial" w:hAnsi="Arial" w:cs="Arial"/>
          <w:sz w:val="24"/>
          <w:szCs w:val="24"/>
        </w:rPr>
      </w:pPr>
      <w:r w:rsidRPr="008E73E8">
        <w:rPr>
          <w:rFonts w:ascii="Arial" w:hAnsi="Arial" w:cs="Arial"/>
          <w:sz w:val="24"/>
          <w:szCs w:val="24"/>
        </w:rPr>
        <w:t xml:space="preserve">Por razões de interesse </w:t>
      </w:r>
      <w:proofErr w:type="gramStart"/>
      <w:r w:rsidRPr="008E73E8">
        <w:rPr>
          <w:rFonts w:ascii="Arial" w:hAnsi="Arial" w:cs="Arial"/>
          <w:sz w:val="24"/>
          <w:szCs w:val="24"/>
        </w:rPr>
        <w:t>público, de alta relevância e amplo conhecimento, justificadas e determinadas pela máxima autoridade administrativa</w:t>
      </w:r>
      <w:proofErr w:type="gramEnd"/>
      <w:r w:rsidRPr="008E73E8">
        <w:rPr>
          <w:rFonts w:ascii="Arial" w:hAnsi="Arial" w:cs="Arial"/>
          <w:sz w:val="24"/>
          <w:szCs w:val="24"/>
        </w:rPr>
        <w:t>.</w:t>
      </w:r>
    </w:p>
    <w:p w:rsidR="001D1727" w:rsidRDefault="0092512D" w:rsidP="00120CF1">
      <w:pPr>
        <w:pStyle w:val="Recuodecorpodetexto2"/>
        <w:numPr>
          <w:ilvl w:val="1"/>
          <w:numId w:val="19"/>
        </w:numPr>
        <w:tabs>
          <w:tab w:val="left" w:pos="-5954"/>
          <w:tab w:val="left" w:pos="709"/>
        </w:tabs>
        <w:suppressAutoHyphens/>
        <w:spacing w:before="120" w:after="0" w:line="360" w:lineRule="auto"/>
        <w:ind w:left="0" w:hanging="11"/>
        <w:jc w:val="both"/>
        <w:rPr>
          <w:rFonts w:ascii="Arial" w:hAnsi="Arial" w:cs="Arial"/>
          <w:sz w:val="24"/>
          <w:szCs w:val="24"/>
        </w:rPr>
      </w:pPr>
      <w:r w:rsidRPr="00C161D4">
        <w:rPr>
          <w:rFonts w:ascii="Arial" w:hAnsi="Arial" w:cs="Arial"/>
          <w:sz w:val="24"/>
          <w:szCs w:val="24"/>
        </w:rPr>
        <w:t>O Contrato poderá ser rescindido unilateralmente ou bilateralmente, sendo o primeiro caso somente por parte da CESAMA, atendida a conveniência administrativa ou na ocorrência dos motivos descritos nos Artigos 77 e seguintes da Lei Federal nº. 8.666/93</w:t>
      </w:r>
      <w:r w:rsidR="001D1727" w:rsidRPr="00C161D4">
        <w:rPr>
          <w:rFonts w:ascii="Arial" w:hAnsi="Arial" w:cs="Arial"/>
          <w:sz w:val="24"/>
          <w:szCs w:val="24"/>
        </w:rPr>
        <w:t>.</w:t>
      </w:r>
    </w:p>
    <w:p w:rsidR="00A13A67" w:rsidRPr="00C161D4" w:rsidRDefault="00A13A67" w:rsidP="00A13A67">
      <w:pPr>
        <w:pStyle w:val="Recuodecorpodetexto2"/>
        <w:tabs>
          <w:tab w:val="left" w:pos="-5954"/>
          <w:tab w:val="left" w:pos="709"/>
        </w:tabs>
        <w:suppressAutoHyphens/>
        <w:spacing w:before="120" w:after="0" w:line="360" w:lineRule="auto"/>
        <w:ind w:left="0"/>
        <w:jc w:val="both"/>
        <w:rPr>
          <w:rFonts w:ascii="Arial" w:hAnsi="Arial" w:cs="Arial"/>
          <w:sz w:val="24"/>
          <w:szCs w:val="24"/>
        </w:rPr>
      </w:pPr>
    </w:p>
    <w:p w:rsidR="001D1727" w:rsidRPr="000528EC" w:rsidRDefault="001D1727" w:rsidP="00C161D4">
      <w:pPr>
        <w:pStyle w:val="Recuodecorpodetexto2"/>
        <w:numPr>
          <w:ilvl w:val="0"/>
          <w:numId w:val="19"/>
        </w:numPr>
        <w:tabs>
          <w:tab w:val="left" w:pos="-5954"/>
          <w:tab w:val="left" w:pos="426"/>
        </w:tabs>
        <w:suppressAutoHyphens/>
        <w:spacing w:before="120" w:after="0" w:line="360" w:lineRule="auto"/>
        <w:ind w:left="284" w:hanging="284"/>
        <w:jc w:val="both"/>
        <w:rPr>
          <w:rFonts w:ascii="Arial" w:hAnsi="Arial" w:cs="Arial"/>
          <w:b/>
          <w:sz w:val="24"/>
          <w:szCs w:val="24"/>
        </w:rPr>
      </w:pPr>
      <w:r w:rsidRPr="000528EC">
        <w:rPr>
          <w:rFonts w:ascii="Arial" w:hAnsi="Arial" w:cs="Arial"/>
          <w:b/>
          <w:sz w:val="24"/>
          <w:szCs w:val="24"/>
        </w:rPr>
        <w:t>DISPOSIÇÕES GERAIS</w:t>
      </w:r>
    </w:p>
    <w:p w:rsidR="000528EC" w:rsidRPr="00C161D4" w:rsidRDefault="000528EC" w:rsidP="000528EC">
      <w:pPr>
        <w:numPr>
          <w:ilvl w:val="1"/>
          <w:numId w:val="19"/>
        </w:numPr>
        <w:suppressAutoHyphens/>
        <w:spacing w:before="120" w:after="0" w:line="360" w:lineRule="auto"/>
        <w:ind w:left="0" w:hanging="11"/>
        <w:jc w:val="both"/>
        <w:rPr>
          <w:rFonts w:ascii="Arial" w:hAnsi="Arial" w:cs="Arial"/>
          <w:bCs/>
          <w:sz w:val="24"/>
          <w:szCs w:val="24"/>
        </w:rPr>
      </w:pPr>
      <w:r w:rsidRPr="00C161D4">
        <w:rPr>
          <w:rFonts w:ascii="Arial" w:hAnsi="Arial" w:cs="Arial"/>
          <w:bCs/>
          <w:sz w:val="24"/>
          <w:szCs w:val="24"/>
        </w:rPr>
        <w:t>A presente contratação não estabelece qualquer vínculo de natureza empregatícia ou de responsabilidade entre a CESAMA e os agentes, prepostos,</w:t>
      </w:r>
      <w:r w:rsidR="0002478F">
        <w:rPr>
          <w:rFonts w:ascii="Arial" w:hAnsi="Arial" w:cs="Arial"/>
          <w:bCs/>
          <w:sz w:val="24"/>
          <w:szCs w:val="24"/>
        </w:rPr>
        <w:t xml:space="preserve"> </w:t>
      </w:r>
      <w:r w:rsidRPr="00C161D4">
        <w:rPr>
          <w:rFonts w:ascii="Arial" w:hAnsi="Arial" w:cs="Arial"/>
          <w:bCs/>
          <w:sz w:val="24"/>
          <w:szCs w:val="24"/>
        </w:rPr>
        <w:t>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0528EC" w:rsidRDefault="000528EC" w:rsidP="000528EC">
      <w:pPr>
        <w:numPr>
          <w:ilvl w:val="1"/>
          <w:numId w:val="19"/>
        </w:numPr>
        <w:suppressAutoHyphens/>
        <w:spacing w:before="120" w:after="0" w:line="360" w:lineRule="auto"/>
        <w:ind w:left="0" w:hanging="11"/>
        <w:jc w:val="both"/>
        <w:rPr>
          <w:rFonts w:ascii="Arial" w:hAnsi="Arial" w:cs="Arial"/>
          <w:bCs/>
          <w:sz w:val="24"/>
          <w:szCs w:val="24"/>
        </w:rPr>
      </w:pPr>
      <w:r w:rsidRPr="000528EC">
        <w:rPr>
          <w:rFonts w:ascii="Arial" w:hAnsi="Arial" w:cs="Arial"/>
          <w:bCs/>
          <w:sz w:val="24"/>
          <w:szCs w:val="24"/>
        </w:rPr>
        <w:t xml:space="preserve">A CESAMA e a Contratada poderão restabelecer o equilíbrio econômico-financeiro da contratação, nos termos do artigo 65, inciso II, alínea “d”, da Lei n. 8.666/93, por novo pacto </w:t>
      </w:r>
      <w:proofErr w:type="gramStart"/>
      <w:r w:rsidRPr="000528EC">
        <w:rPr>
          <w:rFonts w:ascii="Arial" w:hAnsi="Arial" w:cs="Arial"/>
          <w:bCs/>
          <w:sz w:val="24"/>
          <w:szCs w:val="24"/>
        </w:rPr>
        <w:t>precedido de cálculo ou de demonstração analítica do aumento ou diminuição dos custos, obedecidos</w:t>
      </w:r>
      <w:proofErr w:type="gramEnd"/>
      <w:r w:rsidRPr="000528EC">
        <w:rPr>
          <w:rFonts w:ascii="Arial" w:hAnsi="Arial" w:cs="Arial"/>
          <w:bCs/>
          <w:sz w:val="24"/>
          <w:szCs w:val="24"/>
        </w:rPr>
        <w:t xml:space="preserve"> os critérios estabelecidos em planilha de formação de preços e tendo como limite a média dos preços encontrados no mercado em geral.</w:t>
      </w:r>
    </w:p>
    <w:p w:rsidR="004047A6" w:rsidRDefault="000528EC" w:rsidP="004047A6">
      <w:pPr>
        <w:numPr>
          <w:ilvl w:val="1"/>
          <w:numId w:val="19"/>
        </w:numPr>
        <w:suppressAutoHyphens/>
        <w:spacing w:before="120" w:after="0" w:line="360" w:lineRule="auto"/>
        <w:ind w:left="0" w:hanging="11"/>
        <w:jc w:val="both"/>
        <w:rPr>
          <w:rFonts w:ascii="Arial" w:hAnsi="Arial" w:cs="Arial"/>
          <w:bCs/>
          <w:sz w:val="24"/>
          <w:szCs w:val="24"/>
        </w:rPr>
      </w:pPr>
      <w:r w:rsidRPr="000528EC">
        <w:rPr>
          <w:rFonts w:ascii="Arial" w:hAnsi="Arial" w:cs="Arial"/>
          <w:bCs/>
          <w:sz w:val="24"/>
          <w:szCs w:val="24"/>
        </w:rPr>
        <w:t>A CESAMA reserva para si o direito de não aceitar nem receber qualquer serviço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4047A6" w:rsidRDefault="000528EC" w:rsidP="004047A6">
      <w:pPr>
        <w:numPr>
          <w:ilvl w:val="1"/>
          <w:numId w:val="19"/>
        </w:numPr>
        <w:suppressAutoHyphens/>
        <w:spacing w:before="120" w:after="0" w:line="360" w:lineRule="auto"/>
        <w:ind w:left="0" w:hanging="11"/>
        <w:jc w:val="both"/>
        <w:rPr>
          <w:rFonts w:ascii="Arial" w:hAnsi="Arial" w:cs="Arial"/>
          <w:bCs/>
          <w:sz w:val="24"/>
          <w:szCs w:val="24"/>
        </w:rPr>
      </w:pPr>
      <w:r w:rsidRPr="004047A6">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4047A6">
        <w:rPr>
          <w:rFonts w:ascii="Arial" w:hAnsi="Arial" w:cs="Arial"/>
          <w:bCs/>
          <w:sz w:val="24"/>
          <w:szCs w:val="24"/>
        </w:rPr>
        <w:t>pleno vigor</w:t>
      </w:r>
      <w:proofErr w:type="gramEnd"/>
      <w:r w:rsidRPr="004047A6">
        <w:rPr>
          <w:rFonts w:ascii="Arial" w:hAnsi="Arial" w:cs="Arial"/>
          <w:bCs/>
          <w:sz w:val="24"/>
          <w:szCs w:val="24"/>
        </w:rPr>
        <w:t xml:space="preserve"> </w:t>
      </w:r>
      <w:r w:rsidRPr="004047A6">
        <w:rPr>
          <w:rFonts w:ascii="Arial" w:hAnsi="Arial" w:cs="Arial"/>
          <w:bCs/>
          <w:sz w:val="24"/>
          <w:szCs w:val="24"/>
        </w:rPr>
        <w:lastRenderedPageBreak/>
        <w:t>todas as condições do ajuste e podendo a CESAMA exigir o seu cumprimento a qualquer tempo.</w:t>
      </w:r>
    </w:p>
    <w:p w:rsidR="004047A6" w:rsidRDefault="000528EC" w:rsidP="004047A6">
      <w:pPr>
        <w:numPr>
          <w:ilvl w:val="1"/>
          <w:numId w:val="19"/>
        </w:numPr>
        <w:suppressAutoHyphens/>
        <w:spacing w:before="120" w:after="0" w:line="360" w:lineRule="auto"/>
        <w:ind w:left="0" w:hanging="11"/>
        <w:jc w:val="both"/>
        <w:rPr>
          <w:rFonts w:ascii="Arial" w:hAnsi="Arial" w:cs="Arial"/>
          <w:bCs/>
          <w:sz w:val="24"/>
          <w:szCs w:val="24"/>
        </w:rPr>
      </w:pPr>
      <w:r w:rsidRPr="004047A6">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4047A6" w:rsidRDefault="000528EC" w:rsidP="004047A6">
      <w:pPr>
        <w:numPr>
          <w:ilvl w:val="1"/>
          <w:numId w:val="19"/>
        </w:numPr>
        <w:suppressAutoHyphens/>
        <w:spacing w:before="120" w:after="0" w:line="360" w:lineRule="auto"/>
        <w:ind w:left="0" w:hanging="11"/>
        <w:jc w:val="both"/>
        <w:rPr>
          <w:rFonts w:ascii="Arial" w:hAnsi="Arial" w:cs="Arial"/>
          <w:bCs/>
          <w:sz w:val="24"/>
          <w:szCs w:val="24"/>
        </w:rPr>
      </w:pPr>
      <w:r w:rsidRPr="004047A6">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0528EC" w:rsidRDefault="000528EC" w:rsidP="004047A6">
      <w:pPr>
        <w:numPr>
          <w:ilvl w:val="1"/>
          <w:numId w:val="19"/>
        </w:numPr>
        <w:suppressAutoHyphens/>
        <w:spacing w:before="120" w:after="0" w:line="360" w:lineRule="auto"/>
        <w:ind w:left="0" w:hanging="11"/>
        <w:jc w:val="both"/>
        <w:rPr>
          <w:rFonts w:ascii="Arial" w:hAnsi="Arial" w:cs="Arial"/>
          <w:bCs/>
          <w:sz w:val="24"/>
          <w:szCs w:val="24"/>
        </w:rPr>
      </w:pPr>
      <w:r w:rsidRPr="004047A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E488C" w:rsidRDefault="008E488C" w:rsidP="008E488C">
      <w:pPr>
        <w:suppressAutoHyphens/>
        <w:spacing w:before="120" w:after="0" w:line="360" w:lineRule="auto"/>
        <w:jc w:val="both"/>
        <w:rPr>
          <w:rFonts w:ascii="Arial" w:hAnsi="Arial" w:cs="Arial"/>
          <w:bCs/>
          <w:sz w:val="24"/>
          <w:szCs w:val="24"/>
        </w:rPr>
      </w:pPr>
    </w:p>
    <w:p w:rsidR="008E488C" w:rsidRPr="007D02D3" w:rsidRDefault="008E488C" w:rsidP="00C161D4">
      <w:pPr>
        <w:spacing w:line="360" w:lineRule="auto"/>
        <w:ind w:firstLine="284"/>
        <w:jc w:val="both"/>
        <w:rPr>
          <w:rFonts w:ascii="Arial" w:hAnsi="Arial" w:cs="Arial"/>
          <w:sz w:val="24"/>
          <w:szCs w:val="24"/>
        </w:rPr>
      </w:pPr>
      <w:r w:rsidRPr="007D02D3">
        <w:rPr>
          <w:rFonts w:ascii="Arial" w:hAnsi="Arial" w:cs="Arial"/>
          <w:color w:val="000000"/>
          <w:sz w:val="24"/>
          <w:szCs w:val="24"/>
          <w:lang w:eastAsia="pt-BR"/>
        </w:rPr>
        <w:t>Aprovado o Termo de Referência e autorizo a Licitação</w:t>
      </w:r>
    </w:p>
    <w:p w:rsidR="008E488C" w:rsidRPr="007D02D3" w:rsidRDefault="008E488C" w:rsidP="008E488C">
      <w:pPr>
        <w:autoSpaceDE w:val="0"/>
        <w:autoSpaceDN w:val="0"/>
        <w:adjustRightInd w:val="0"/>
        <w:spacing w:after="0" w:line="360" w:lineRule="auto"/>
        <w:jc w:val="center"/>
        <w:rPr>
          <w:rFonts w:ascii="Arial" w:hAnsi="Arial" w:cs="Arial"/>
          <w:color w:val="000000"/>
          <w:sz w:val="24"/>
          <w:szCs w:val="24"/>
          <w:lang w:eastAsia="pt-BR"/>
        </w:rPr>
      </w:pPr>
    </w:p>
    <w:p w:rsidR="008E488C" w:rsidRDefault="008E488C" w:rsidP="00C161D4">
      <w:pPr>
        <w:autoSpaceDE w:val="0"/>
        <w:autoSpaceDN w:val="0"/>
        <w:adjustRightInd w:val="0"/>
        <w:spacing w:after="0" w:line="360" w:lineRule="auto"/>
        <w:jc w:val="center"/>
        <w:rPr>
          <w:rFonts w:ascii="Arial" w:hAnsi="Arial" w:cs="Arial"/>
          <w:color w:val="000000"/>
          <w:sz w:val="24"/>
          <w:szCs w:val="24"/>
          <w:lang w:eastAsia="pt-BR"/>
        </w:rPr>
      </w:pPr>
      <w:r w:rsidRPr="007D02D3">
        <w:rPr>
          <w:rFonts w:ascii="Arial" w:hAnsi="Arial" w:cs="Arial"/>
          <w:color w:val="000000"/>
          <w:sz w:val="24"/>
          <w:szCs w:val="24"/>
          <w:lang w:eastAsia="pt-BR"/>
        </w:rPr>
        <w:t xml:space="preserve">Juiz de Fora, </w:t>
      </w:r>
      <w:r w:rsidR="007E3258">
        <w:rPr>
          <w:rFonts w:ascii="Arial" w:hAnsi="Arial" w:cs="Arial"/>
          <w:color w:val="000000"/>
          <w:sz w:val="24"/>
          <w:szCs w:val="24"/>
          <w:lang w:eastAsia="pt-BR"/>
        </w:rPr>
        <w:t>04/04/2018</w:t>
      </w:r>
    </w:p>
    <w:p w:rsidR="007E3258" w:rsidRDefault="007E3258" w:rsidP="00C161D4">
      <w:pPr>
        <w:autoSpaceDE w:val="0"/>
        <w:autoSpaceDN w:val="0"/>
        <w:adjustRightInd w:val="0"/>
        <w:spacing w:after="0" w:line="360" w:lineRule="auto"/>
        <w:jc w:val="center"/>
        <w:rPr>
          <w:rFonts w:ascii="Arial" w:hAnsi="Arial" w:cs="Arial"/>
          <w:color w:val="000000"/>
          <w:sz w:val="24"/>
          <w:szCs w:val="24"/>
          <w:lang w:eastAsia="pt-BR"/>
        </w:rPr>
      </w:pPr>
    </w:p>
    <w:p w:rsidR="007E3258" w:rsidRDefault="007E3258" w:rsidP="00C161D4">
      <w:pPr>
        <w:autoSpaceDE w:val="0"/>
        <w:autoSpaceDN w:val="0"/>
        <w:adjustRightInd w:val="0"/>
        <w:spacing w:after="0" w:line="360" w:lineRule="auto"/>
        <w:jc w:val="center"/>
        <w:rPr>
          <w:rFonts w:ascii="Arial" w:hAnsi="Arial" w:cs="Arial"/>
          <w:color w:val="000000"/>
          <w:sz w:val="24"/>
          <w:szCs w:val="24"/>
          <w:lang w:eastAsia="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70"/>
        <w:gridCol w:w="3070"/>
        <w:gridCol w:w="3071"/>
      </w:tblGrid>
      <w:tr w:rsidR="007E3258" w:rsidTr="007E3258">
        <w:tc>
          <w:tcPr>
            <w:tcW w:w="3070" w:type="dxa"/>
          </w:tcPr>
          <w:p w:rsidR="007E3258" w:rsidRPr="007E3258" w:rsidRDefault="007E3258" w:rsidP="007E3258">
            <w:pPr>
              <w:autoSpaceDE w:val="0"/>
              <w:autoSpaceDN w:val="0"/>
              <w:adjustRightInd w:val="0"/>
              <w:spacing w:after="0" w:line="360" w:lineRule="auto"/>
              <w:jc w:val="center"/>
              <w:rPr>
                <w:rFonts w:ascii="Arial" w:hAnsi="Arial" w:cs="Arial"/>
                <w:color w:val="000000"/>
                <w:sz w:val="16"/>
                <w:szCs w:val="16"/>
                <w:lang w:eastAsia="pt-BR"/>
              </w:rPr>
            </w:pPr>
            <w:r>
              <w:rPr>
                <w:rFonts w:ascii="Arial" w:hAnsi="Arial" w:cs="Arial"/>
                <w:color w:val="000000"/>
                <w:sz w:val="16"/>
                <w:szCs w:val="16"/>
                <w:lang w:eastAsia="pt-BR"/>
              </w:rPr>
              <w:t xml:space="preserve">Assinado </w:t>
            </w:r>
            <w:r w:rsidRPr="007E3258">
              <w:rPr>
                <w:rFonts w:ascii="Arial" w:hAnsi="Arial" w:cs="Arial"/>
                <w:color w:val="000000"/>
                <w:sz w:val="16"/>
                <w:szCs w:val="16"/>
                <w:lang w:eastAsia="pt-BR"/>
              </w:rPr>
              <w:t>no Original</w:t>
            </w:r>
          </w:p>
          <w:p w:rsidR="007E3258" w:rsidRDefault="007E3258" w:rsidP="00C161D4">
            <w:pPr>
              <w:autoSpaceDE w:val="0"/>
              <w:autoSpaceDN w:val="0"/>
              <w:adjustRightInd w:val="0"/>
              <w:spacing w:after="0" w:line="360" w:lineRule="auto"/>
              <w:jc w:val="center"/>
              <w:rPr>
                <w:rFonts w:ascii="Arial" w:hAnsi="Arial" w:cs="Arial"/>
                <w:b/>
                <w:i/>
                <w:color w:val="000000"/>
                <w:sz w:val="20"/>
                <w:szCs w:val="20"/>
                <w:lang w:eastAsia="pt-BR"/>
              </w:rPr>
            </w:pPr>
            <w:r w:rsidRPr="008E488C">
              <w:rPr>
                <w:rFonts w:ascii="Arial" w:hAnsi="Arial" w:cs="Arial"/>
                <w:b/>
                <w:i/>
                <w:color w:val="000000"/>
                <w:sz w:val="20"/>
                <w:szCs w:val="20"/>
                <w:lang w:eastAsia="pt-BR"/>
              </w:rPr>
              <w:t xml:space="preserve">Rosana Lidia Costa       </w:t>
            </w:r>
          </w:p>
          <w:p w:rsidR="007E3258" w:rsidRDefault="007E3258" w:rsidP="00C161D4">
            <w:pPr>
              <w:autoSpaceDE w:val="0"/>
              <w:autoSpaceDN w:val="0"/>
              <w:adjustRightInd w:val="0"/>
              <w:spacing w:after="0" w:line="360" w:lineRule="auto"/>
              <w:jc w:val="center"/>
              <w:rPr>
                <w:rFonts w:ascii="Arial" w:hAnsi="Arial" w:cs="Arial"/>
                <w:color w:val="000000"/>
                <w:sz w:val="24"/>
                <w:szCs w:val="24"/>
                <w:lang w:eastAsia="pt-BR"/>
              </w:rPr>
            </w:pPr>
            <w:r w:rsidRPr="008E488C">
              <w:rPr>
                <w:rFonts w:ascii="Arial" w:hAnsi="Arial" w:cs="Arial"/>
                <w:b/>
                <w:i/>
                <w:color w:val="000000"/>
                <w:sz w:val="20"/>
                <w:szCs w:val="20"/>
                <w:lang w:eastAsia="pt-BR"/>
              </w:rPr>
              <w:t xml:space="preserve">DSGD         </w:t>
            </w:r>
          </w:p>
        </w:tc>
        <w:tc>
          <w:tcPr>
            <w:tcW w:w="3070" w:type="dxa"/>
          </w:tcPr>
          <w:p w:rsidR="007E3258" w:rsidRPr="007E3258" w:rsidRDefault="007E3258" w:rsidP="007E3258">
            <w:pPr>
              <w:autoSpaceDE w:val="0"/>
              <w:autoSpaceDN w:val="0"/>
              <w:adjustRightInd w:val="0"/>
              <w:spacing w:after="0" w:line="360" w:lineRule="auto"/>
              <w:jc w:val="center"/>
              <w:rPr>
                <w:rFonts w:ascii="Arial" w:hAnsi="Arial" w:cs="Arial"/>
                <w:color w:val="000000"/>
                <w:sz w:val="16"/>
                <w:szCs w:val="16"/>
                <w:lang w:eastAsia="pt-BR"/>
              </w:rPr>
            </w:pPr>
            <w:r>
              <w:rPr>
                <w:rFonts w:ascii="Arial" w:hAnsi="Arial" w:cs="Arial"/>
                <w:color w:val="000000"/>
                <w:sz w:val="16"/>
                <w:szCs w:val="16"/>
                <w:lang w:eastAsia="pt-BR"/>
              </w:rPr>
              <w:t xml:space="preserve">Assinado </w:t>
            </w:r>
            <w:r w:rsidRPr="007E3258">
              <w:rPr>
                <w:rFonts w:ascii="Arial" w:hAnsi="Arial" w:cs="Arial"/>
                <w:color w:val="000000"/>
                <w:sz w:val="16"/>
                <w:szCs w:val="16"/>
                <w:lang w:eastAsia="pt-BR"/>
              </w:rPr>
              <w:t>no Original</w:t>
            </w:r>
          </w:p>
          <w:p w:rsidR="007E3258" w:rsidRDefault="007E3258" w:rsidP="00C161D4">
            <w:pPr>
              <w:autoSpaceDE w:val="0"/>
              <w:autoSpaceDN w:val="0"/>
              <w:adjustRightInd w:val="0"/>
              <w:spacing w:after="0" w:line="360" w:lineRule="auto"/>
              <w:jc w:val="center"/>
              <w:rPr>
                <w:rFonts w:ascii="Arial" w:hAnsi="Arial" w:cs="Arial"/>
                <w:b/>
                <w:i/>
                <w:color w:val="000000"/>
                <w:sz w:val="20"/>
                <w:szCs w:val="20"/>
                <w:lang w:eastAsia="pt-BR"/>
              </w:rPr>
            </w:pPr>
            <w:r w:rsidRPr="008E488C">
              <w:rPr>
                <w:rFonts w:ascii="Arial" w:hAnsi="Arial" w:cs="Arial"/>
                <w:b/>
                <w:i/>
                <w:color w:val="000000"/>
                <w:sz w:val="20"/>
                <w:szCs w:val="20"/>
                <w:lang w:eastAsia="pt-BR"/>
              </w:rPr>
              <w:t xml:space="preserve">Renato Rio Meyer </w:t>
            </w:r>
          </w:p>
          <w:p w:rsidR="007E3258" w:rsidRDefault="007E3258" w:rsidP="00C161D4">
            <w:pPr>
              <w:autoSpaceDE w:val="0"/>
              <w:autoSpaceDN w:val="0"/>
              <w:adjustRightInd w:val="0"/>
              <w:spacing w:after="0" w:line="360" w:lineRule="auto"/>
              <w:jc w:val="center"/>
              <w:rPr>
                <w:rFonts w:ascii="Arial" w:hAnsi="Arial" w:cs="Arial"/>
                <w:color w:val="000000"/>
                <w:sz w:val="24"/>
                <w:szCs w:val="24"/>
                <w:lang w:eastAsia="pt-BR"/>
              </w:rPr>
            </w:pPr>
            <w:r w:rsidRPr="008E488C">
              <w:rPr>
                <w:rFonts w:ascii="Arial" w:hAnsi="Arial" w:cs="Arial"/>
                <w:b/>
                <w:i/>
                <w:color w:val="000000"/>
                <w:sz w:val="20"/>
                <w:szCs w:val="20"/>
                <w:lang w:eastAsia="pt-BR"/>
              </w:rPr>
              <w:t xml:space="preserve">GARH                                                      </w:t>
            </w:r>
          </w:p>
        </w:tc>
        <w:tc>
          <w:tcPr>
            <w:tcW w:w="3071" w:type="dxa"/>
          </w:tcPr>
          <w:p w:rsidR="007E3258" w:rsidRPr="007E3258" w:rsidRDefault="007E3258" w:rsidP="007E3258">
            <w:pPr>
              <w:autoSpaceDE w:val="0"/>
              <w:autoSpaceDN w:val="0"/>
              <w:adjustRightInd w:val="0"/>
              <w:spacing w:after="0" w:line="360" w:lineRule="auto"/>
              <w:jc w:val="center"/>
              <w:rPr>
                <w:rFonts w:ascii="Arial" w:hAnsi="Arial" w:cs="Arial"/>
                <w:color w:val="000000"/>
                <w:sz w:val="16"/>
                <w:szCs w:val="16"/>
                <w:lang w:eastAsia="pt-BR"/>
              </w:rPr>
            </w:pPr>
            <w:r>
              <w:rPr>
                <w:rFonts w:ascii="Arial" w:hAnsi="Arial" w:cs="Arial"/>
                <w:color w:val="000000"/>
                <w:sz w:val="16"/>
                <w:szCs w:val="16"/>
                <w:lang w:eastAsia="pt-BR"/>
              </w:rPr>
              <w:t xml:space="preserve">Assinado </w:t>
            </w:r>
            <w:r w:rsidRPr="007E3258">
              <w:rPr>
                <w:rFonts w:ascii="Arial" w:hAnsi="Arial" w:cs="Arial"/>
                <w:color w:val="000000"/>
                <w:sz w:val="16"/>
                <w:szCs w:val="16"/>
                <w:lang w:eastAsia="pt-BR"/>
              </w:rPr>
              <w:t>no Original</w:t>
            </w:r>
          </w:p>
          <w:p w:rsidR="007E3258" w:rsidRDefault="007E3258" w:rsidP="00C161D4">
            <w:pPr>
              <w:autoSpaceDE w:val="0"/>
              <w:autoSpaceDN w:val="0"/>
              <w:adjustRightInd w:val="0"/>
              <w:spacing w:after="0" w:line="360" w:lineRule="auto"/>
              <w:jc w:val="center"/>
              <w:rPr>
                <w:rFonts w:ascii="Arial" w:hAnsi="Arial" w:cs="Arial"/>
                <w:b/>
                <w:i/>
                <w:color w:val="000000"/>
                <w:sz w:val="20"/>
                <w:szCs w:val="20"/>
                <w:lang w:eastAsia="pt-BR"/>
              </w:rPr>
            </w:pPr>
            <w:r w:rsidRPr="008E488C">
              <w:rPr>
                <w:rFonts w:ascii="Arial" w:hAnsi="Arial" w:cs="Arial"/>
                <w:b/>
                <w:i/>
                <w:color w:val="000000"/>
                <w:sz w:val="20"/>
                <w:szCs w:val="20"/>
                <w:lang w:eastAsia="pt-BR"/>
              </w:rPr>
              <w:t>Marco</w:t>
            </w:r>
            <w:r>
              <w:rPr>
                <w:rFonts w:ascii="Arial" w:hAnsi="Arial" w:cs="Arial"/>
                <w:b/>
                <w:i/>
                <w:color w:val="000000"/>
                <w:sz w:val="20"/>
                <w:szCs w:val="20"/>
                <w:lang w:eastAsia="pt-BR"/>
              </w:rPr>
              <w:t>s</w:t>
            </w:r>
            <w:r w:rsidRPr="008E488C">
              <w:rPr>
                <w:rFonts w:ascii="Arial" w:hAnsi="Arial" w:cs="Arial"/>
                <w:b/>
                <w:i/>
                <w:color w:val="000000"/>
                <w:sz w:val="20"/>
                <w:szCs w:val="20"/>
                <w:lang w:eastAsia="pt-BR"/>
              </w:rPr>
              <w:t xml:space="preserve"> Antônio Teixeira</w:t>
            </w:r>
          </w:p>
          <w:p w:rsidR="007E3258" w:rsidRDefault="007E3258" w:rsidP="00C161D4">
            <w:pPr>
              <w:autoSpaceDE w:val="0"/>
              <w:autoSpaceDN w:val="0"/>
              <w:adjustRightInd w:val="0"/>
              <w:spacing w:after="0" w:line="360" w:lineRule="auto"/>
              <w:jc w:val="center"/>
              <w:rPr>
                <w:rFonts w:ascii="Arial" w:hAnsi="Arial" w:cs="Arial"/>
                <w:color w:val="000000"/>
                <w:sz w:val="24"/>
                <w:szCs w:val="24"/>
                <w:lang w:eastAsia="pt-BR"/>
              </w:rPr>
            </w:pPr>
            <w:r w:rsidRPr="008E488C">
              <w:rPr>
                <w:rFonts w:ascii="Arial" w:hAnsi="Arial" w:cs="Arial"/>
                <w:b/>
                <w:i/>
                <w:color w:val="000000"/>
                <w:sz w:val="20"/>
                <w:szCs w:val="20"/>
                <w:lang w:eastAsia="pt-BR"/>
              </w:rPr>
              <w:t>DRFA</w:t>
            </w:r>
          </w:p>
        </w:tc>
      </w:tr>
    </w:tbl>
    <w:p w:rsidR="007E3258" w:rsidRPr="007D02D3" w:rsidRDefault="007E3258" w:rsidP="00C161D4">
      <w:pPr>
        <w:autoSpaceDE w:val="0"/>
        <w:autoSpaceDN w:val="0"/>
        <w:adjustRightInd w:val="0"/>
        <w:spacing w:after="0" w:line="360" w:lineRule="auto"/>
        <w:jc w:val="center"/>
        <w:rPr>
          <w:rFonts w:ascii="Arial" w:hAnsi="Arial" w:cs="Arial"/>
          <w:color w:val="000000"/>
          <w:sz w:val="24"/>
          <w:szCs w:val="24"/>
          <w:lang w:eastAsia="pt-BR"/>
        </w:rPr>
      </w:pPr>
    </w:p>
    <w:sectPr w:rsidR="007E3258" w:rsidRPr="007D02D3" w:rsidSect="001F2203">
      <w:headerReference w:type="default" r:id="rId12"/>
      <w:footerReference w:type="default" r:id="rId13"/>
      <w:pgSz w:w="11906" w:h="16838" w:code="9"/>
      <w:pgMar w:top="1701" w:right="1134" w:bottom="1134" w:left="1701" w:header="567" w:footer="68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A67" w:rsidRDefault="00A13A67" w:rsidP="00912249">
      <w:pPr>
        <w:spacing w:after="0" w:line="240" w:lineRule="auto"/>
      </w:pPr>
      <w:r>
        <w:separator/>
      </w:r>
    </w:p>
  </w:endnote>
  <w:endnote w:type="continuationSeparator" w:id="1">
    <w:p w:rsidR="00A13A67" w:rsidRDefault="00A13A6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A67" w:rsidRPr="00DC08CD" w:rsidRDefault="00A13A67" w:rsidP="00912249">
    <w:pPr>
      <w:pStyle w:val="Rodap"/>
      <w:tabs>
        <w:tab w:val="clear" w:pos="8504"/>
        <w:tab w:val="right" w:pos="8505"/>
      </w:tabs>
      <w:ind w:right="-1"/>
      <w:jc w:val="center"/>
      <w:rPr>
        <w:rFonts w:ascii="Arial" w:hAnsi="Arial"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-435610</wp:posOffset>
          </wp:positionV>
          <wp:extent cx="828675" cy="814070"/>
          <wp:effectExtent l="0" t="0" r="9525" b="5080"/>
          <wp:wrapNone/>
          <wp:docPr id="1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814070"/>
                  </a:xfrm>
                  <a:prstGeom prst="rect">
                    <a:avLst/>
                  </a:prstGeom>
                  <a:noFill/>
                  <a:ln>
                    <a:noFill/>
                  </a:ln>
                </pic:spPr>
              </pic:pic>
            </a:graphicData>
          </a:graphic>
        </wp:anchor>
      </w:drawing>
    </w:r>
    <w:r w:rsidRPr="00DC08CD">
      <w:rPr>
        <w:rFonts w:ascii="Arial" w:hAnsi="Arial" w:cs="Arial"/>
        <w:b/>
        <w:sz w:val="16"/>
        <w:szCs w:val="16"/>
      </w:rPr>
      <w:t xml:space="preserve">Companhia de Saneamento Municipal </w:t>
    </w:r>
    <w:r>
      <w:rPr>
        <w:rFonts w:ascii="Arial" w:hAnsi="Arial" w:cs="Arial"/>
        <w:b/>
        <w:sz w:val="16"/>
        <w:szCs w:val="16"/>
      </w:rPr>
      <w:t xml:space="preserve">– CESAMA </w:t>
    </w:r>
    <w:r w:rsidR="00225CB1">
      <w:rPr>
        <w:rFonts w:ascii="Arial" w:hAnsi="Arial" w:cs="Arial"/>
        <w:b/>
        <w:sz w:val="16"/>
        <w:szCs w:val="16"/>
      </w:rPr>
      <w:fldChar w:fldCharType="begin"/>
    </w:r>
    <w:r>
      <w:rPr>
        <w:rFonts w:ascii="Arial" w:hAnsi="Arial" w:cs="Arial"/>
        <w:b/>
        <w:sz w:val="16"/>
        <w:szCs w:val="16"/>
      </w:rPr>
      <w:instrText xml:space="preserve"> PAGE  \* Arabic  \* MERGEFORMAT </w:instrText>
    </w:r>
    <w:r w:rsidR="00225CB1">
      <w:rPr>
        <w:rFonts w:ascii="Arial" w:hAnsi="Arial" w:cs="Arial"/>
        <w:b/>
        <w:sz w:val="16"/>
        <w:szCs w:val="16"/>
      </w:rPr>
      <w:fldChar w:fldCharType="separate"/>
    </w:r>
    <w:r w:rsidR="007E3258">
      <w:rPr>
        <w:rFonts w:ascii="Arial" w:hAnsi="Arial" w:cs="Arial"/>
        <w:b/>
        <w:noProof/>
        <w:sz w:val="16"/>
        <w:szCs w:val="16"/>
      </w:rPr>
      <w:t>25</w:t>
    </w:r>
    <w:r w:rsidR="00225CB1">
      <w:rPr>
        <w:rFonts w:ascii="Arial" w:hAnsi="Arial" w:cs="Arial"/>
        <w:b/>
        <w:sz w:val="16"/>
        <w:szCs w:val="16"/>
      </w:rPr>
      <w:fldChar w:fldCharType="end"/>
    </w:r>
  </w:p>
  <w:p w:rsidR="00A13A67" w:rsidRPr="00DC08CD" w:rsidRDefault="00A13A67"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A13A67" w:rsidRPr="00DC08CD" w:rsidRDefault="00A13A67"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w:t>
    </w:r>
    <w:proofErr w:type="gramStart"/>
    <w:r>
      <w:rPr>
        <w:rFonts w:ascii="Arial" w:hAnsi="Arial" w:cs="Arial"/>
        <w:sz w:val="16"/>
        <w:szCs w:val="16"/>
      </w:rPr>
      <w:t>Telefone:</w:t>
    </w:r>
    <w:proofErr w:type="gramEnd"/>
    <w:r>
      <w:rPr>
        <w:rFonts w:ascii="Arial" w:hAnsi="Arial" w:cs="Arial"/>
        <w:sz w:val="16"/>
        <w:szCs w:val="16"/>
      </w:rPr>
      <w:t>3692-9210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A67" w:rsidRDefault="00A13A67" w:rsidP="00912249">
      <w:pPr>
        <w:spacing w:after="0" w:line="240" w:lineRule="auto"/>
      </w:pPr>
      <w:r>
        <w:separator/>
      </w:r>
    </w:p>
  </w:footnote>
  <w:footnote w:type="continuationSeparator" w:id="1">
    <w:p w:rsidR="00A13A67" w:rsidRDefault="00A13A6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A67" w:rsidRDefault="00A13A67" w:rsidP="00912249">
    <w:pPr>
      <w:pStyle w:val="Cabealho"/>
      <w:jc w:val="center"/>
    </w:pPr>
    <w:r>
      <w:rPr>
        <w:noProof/>
        <w:lang w:eastAsia="pt-BR"/>
      </w:rPr>
      <w:drawing>
        <wp:inline distT="0" distB="0" distL="0" distR="0">
          <wp:extent cx="1988185" cy="414655"/>
          <wp:effectExtent l="0" t="0" r="0" b="4445"/>
          <wp:docPr id="13" name="Imagem 13"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88185" cy="41465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A713F06"/>
    <w:multiLevelType w:val="hybridMultilevel"/>
    <w:tmpl w:val="FB2C5D08"/>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BA8616F"/>
    <w:multiLevelType w:val="multilevel"/>
    <w:tmpl w:val="EB1E5D5A"/>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F3F1505"/>
    <w:multiLevelType w:val="multilevel"/>
    <w:tmpl w:val="CD6E93E0"/>
    <w:lvl w:ilvl="0">
      <w:start w:val="1"/>
      <w:numFmt w:val="decimal"/>
      <w:lvlText w:val="%1."/>
      <w:lvlJc w:val="left"/>
      <w:pPr>
        <w:ind w:left="720" w:hanging="360"/>
      </w:p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lowerLetter"/>
      <w:lvlText w:val="%6)"/>
      <w:lvlJc w:val="left"/>
      <w:pPr>
        <w:ind w:left="1800" w:hanging="1440"/>
      </w:pPr>
      <w:rPr>
        <w:rFonts w:hint="default"/>
        <w:b w:val="0"/>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13B3D33"/>
    <w:multiLevelType w:val="hybridMultilevel"/>
    <w:tmpl w:val="2B78053C"/>
    <w:lvl w:ilvl="0" w:tplc="04160001">
      <w:start w:val="1"/>
      <w:numFmt w:val="bullet"/>
      <w:lvlText w:val=""/>
      <w:lvlJc w:val="left"/>
      <w:pPr>
        <w:ind w:left="1494" w:hanging="360"/>
      </w:pPr>
      <w:rPr>
        <w:rFonts w:ascii="Symbol" w:hAnsi="Symbol"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5">
    <w:nsid w:val="186D44AD"/>
    <w:multiLevelType w:val="hybridMultilevel"/>
    <w:tmpl w:val="4C722A7E"/>
    <w:lvl w:ilvl="0" w:tplc="8152B79A">
      <w:start w:val="1"/>
      <w:numFmt w:val="bullet"/>
      <w:lvlText w:val=""/>
      <w:lvlJc w:val="left"/>
      <w:pPr>
        <w:tabs>
          <w:tab w:val="num" w:pos="1429"/>
        </w:tabs>
        <w:ind w:left="1429" w:hanging="360"/>
      </w:pPr>
      <w:rPr>
        <w:rFonts w:ascii="Symbol" w:hAnsi="Symbol" w:hint="default"/>
        <w:b w:val="0"/>
        <w:i w:val="0"/>
        <w:color w:val="auto"/>
        <w:sz w:val="20"/>
      </w:rPr>
    </w:lvl>
    <w:lvl w:ilvl="1" w:tplc="9668AD18">
      <w:numFmt w:val="bullet"/>
      <w:lvlText w:val="-"/>
      <w:lvlJc w:val="left"/>
      <w:pPr>
        <w:ind w:left="1440" w:hanging="360"/>
      </w:pPr>
      <w:rPr>
        <w:rFonts w:ascii="Arial" w:eastAsia="Times New Roman" w:hAnsi="Arial" w:cs="Aria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18E70E0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9614DBC"/>
    <w:multiLevelType w:val="hybridMultilevel"/>
    <w:tmpl w:val="C0D43544"/>
    <w:lvl w:ilvl="0" w:tplc="04160001">
      <w:start w:val="1"/>
      <w:numFmt w:val="bullet"/>
      <w:lvlText w:val=""/>
      <w:lvlJc w:val="left"/>
      <w:pPr>
        <w:ind w:left="-132" w:hanging="360"/>
      </w:pPr>
      <w:rPr>
        <w:rFonts w:ascii="Symbol" w:hAnsi="Symbol" w:hint="default"/>
      </w:rPr>
    </w:lvl>
    <w:lvl w:ilvl="1" w:tplc="04160003" w:tentative="1">
      <w:start w:val="1"/>
      <w:numFmt w:val="bullet"/>
      <w:lvlText w:val="o"/>
      <w:lvlJc w:val="left"/>
      <w:pPr>
        <w:ind w:left="588" w:hanging="360"/>
      </w:pPr>
      <w:rPr>
        <w:rFonts w:ascii="Courier New" w:hAnsi="Courier New" w:cs="Courier New" w:hint="default"/>
      </w:rPr>
    </w:lvl>
    <w:lvl w:ilvl="2" w:tplc="04160005" w:tentative="1">
      <w:start w:val="1"/>
      <w:numFmt w:val="bullet"/>
      <w:lvlText w:val=""/>
      <w:lvlJc w:val="left"/>
      <w:pPr>
        <w:ind w:left="1308" w:hanging="360"/>
      </w:pPr>
      <w:rPr>
        <w:rFonts w:ascii="Wingdings" w:hAnsi="Wingdings" w:hint="default"/>
      </w:rPr>
    </w:lvl>
    <w:lvl w:ilvl="3" w:tplc="04160001" w:tentative="1">
      <w:start w:val="1"/>
      <w:numFmt w:val="bullet"/>
      <w:lvlText w:val=""/>
      <w:lvlJc w:val="left"/>
      <w:pPr>
        <w:ind w:left="2028" w:hanging="360"/>
      </w:pPr>
      <w:rPr>
        <w:rFonts w:ascii="Symbol" w:hAnsi="Symbol" w:hint="default"/>
      </w:rPr>
    </w:lvl>
    <w:lvl w:ilvl="4" w:tplc="04160003" w:tentative="1">
      <w:start w:val="1"/>
      <w:numFmt w:val="bullet"/>
      <w:lvlText w:val="o"/>
      <w:lvlJc w:val="left"/>
      <w:pPr>
        <w:ind w:left="2748" w:hanging="360"/>
      </w:pPr>
      <w:rPr>
        <w:rFonts w:ascii="Courier New" w:hAnsi="Courier New" w:cs="Courier New" w:hint="default"/>
      </w:rPr>
    </w:lvl>
    <w:lvl w:ilvl="5" w:tplc="04160005" w:tentative="1">
      <w:start w:val="1"/>
      <w:numFmt w:val="bullet"/>
      <w:lvlText w:val=""/>
      <w:lvlJc w:val="left"/>
      <w:pPr>
        <w:ind w:left="3468" w:hanging="360"/>
      </w:pPr>
      <w:rPr>
        <w:rFonts w:ascii="Wingdings" w:hAnsi="Wingdings" w:hint="default"/>
      </w:rPr>
    </w:lvl>
    <w:lvl w:ilvl="6" w:tplc="04160001" w:tentative="1">
      <w:start w:val="1"/>
      <w:numFmt w:val="bullet"/>
      <w:lvlText w:val=""/>
      <w:lvlJc w:val="left"/>
      <w:pPr>
        <w:ind w:left="4188" w:hanging="360"/>
      </w:pPr>
      <w:rPr>
        <w:rFonts w:ascii="Symbol" w:hAnsi="Symbol" w:hint="default"/>
      </w:rPr>
    </w:lvl>
    <w:lvl w:ilvl="7" w:tplc="04160003" w:tentative="1">
      <w:start w:val="1"/>
      <w:numFmt w:val="bullet"/>
      <w:lvlText w:val="o"/>
      <w:lvlJc w:val="left"/>
      <w:pPr>
        <w:ind w:left="4908" w:hanging="360"/>
      </w:pPr>
      <w:rPr>
        <w:rFonts w:ascii="Courier New" w:hAnsi="Courier New" w:cs="Courier New" w:hint="default"/>
      </w:rPr>
    </w:lvl>
    <w:lvl w:ilvl="8" w:tplc="04160005" w:tentative="1">
      <w:start w:val="1"/>
      <w:numFmt w:val="bullet"/>
      <w:lvlText w:val=""/>
      <w:lvlJc w:val="left"/>
      <w:pPr>
        <w:ind w:left="5628" w:hanging="360"/>
      </w:pPr>
      <w:rPr>
        <w:rFonts w:ascii="Wingdings" w:hAnsi="Wingdings" w:hint="default"/>
      </w:rPr>
    </w:lvl>
  </w:abstractNum>
  <w:abstractNum w:abstractNumId="8">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9E31AF8"/>
    <w:multiLevelType w:val="multilevel"/>
    <w:tmpl w:val="6F20A912"/>
    <w:lvl w:ilvl="0">
      <w:start w:val="1"/>
      <w:numFmt w:val="decimal"/>
      <w:lvlText w:val="%1."/>
      <w:lvlJc w:val="left"/>
      <w:pPr>
        <w:ind w:left="360" w:hanging="360"/>
      </w:p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b w:val="0"/>
      </w:rPr>
    </w:lvl>
    <w:lvl w:ilvl="5">
      <w:start w:val="1"/>
      <w:numFmt w:val="lowerLetter"/>
      <w:lvlText w:val="%6)"/>
      <w:lvlJc w:val="left"/>
      <w:pPr>
        <w:ind w:left="1440" w:hanging="1440"/>
      </w:pPr>
      <w:rPr>
        <w:rFonts w:hint="default"/>
        <w:b w:val="0"/>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nsid w:val="2E152795"/>
    <w:multiLevelType w:val="hybridMultilevel"/>
    <w:tmpl w:val="BBC86738"/>
    <w:lvl w:ilvl="0" w:tplc="04160001">
      <w:start w:val="1"/>
      <w:numFmt w:val="bullet"/>
      <w:lvlText w:val=""/>
      <w:lvlJc w:val="left"/>
      <w:pPr>
        <w:ind w:left="2559" w:hanging="360"/>
      </w:pPr>
      <w:rPr>
        <w:rFonts w:ascii="Symbol" w:hAnsi="Symbol" w:hint="default"/>
      </w:rPr>
    </w:lvl>
    <w:lvl w:ilvl="1" w:tplc="04160003">
      <w:start w:val="1"/>
      <w:numFmt w:val="bullet"/>
      <w:lvlText w:val="o"/>
      <w:lvlJc w:val="left"/>
      <w:pPr>
        <w:ind w:left="3279" w:hanging="360"/>
      </w:pPr>
      <w:rPr>
        <w:rFonts w:ascii="Courier New" w:hAnsi="Courier New" w:cs="Courier New" w:hint="default"/>
      </w:rPr>
    </w:lvl>
    <w:lvl w:ilvl="2" w:tplc="04160005">
      <w:start w:val="1"/>
      <w:numFmt w:val="bullet"/>
      <w:lvlText w:val=""/>
      <w:lvlJc w:val="left"/>
      <w:pPr>
        <w:ind w:left="3999" w:hanging="360"/>
      </w:pPr>
      <w:rPr>
        <w:rFonts w:ascii="Wingdings" w:hAnsi="Wingdings" w:hint="default"/>
      </w:rPr>
    </w:lvl>
    <w:lvl w:ilvl="3" w:tplc="04160001" w:tentative="1">
      <w:start w:val="1"/>
      <w:numFmt w:val="bullet"/>
      <w:lvlText w:val=""/>
      <w:lvlJc w:val="left"/>
      <w:pPr>
        <w:ind w:left="4719" w:hanging="360"/>
      </w:pPr>
      <w:rPr>
        <w:rFonts w:ascii="Symbol" w:hAnsi="Symbol" w:hint="default"/>
      </w:rPr>
    </w:lvl>
    <w:lvl w:ilvl="4" w:tplc="04160003" w:tentative="1">
      <w:start w:val="1"/>
      <w:numFmt w:val="bullet"/>
      <w:lvlText w:val="o"/>
      <w:lvlJc w:val="left"/>
      <w:pPr>
        <w:ind w:left="5439" w:hanging="360"/>
      </w:pPr>
      <w:rPr>
        <w:rFonts w:ascii="Courier New" w:hAnsi="Courier New" w:cs="Courier New" w:hint="default"/>
      </w:rPr>
    </w:lvl>
    <w:lvl w:ilvl="5" w:tplc="04160005" w:tentative="1">
      <w:start w:val="1"/>
      <w:numFmt w:val="bullet"/>
      <w:lvlText w:val=""/>
      <w:lvlJc w:val="left"/>
      <w:pPr>
        <w:ind w:left="6159" w:hanging="360"/>
      </w:pPr>
      <w:rPr>
        <w:rFonts w:ascii="Wingdings" w:hAnsi="Wingdings" w:hint="default"/>
      </w:rPr>
    </w:lvl>
    <w:lvl w:ilvl="6" w:tplc="04160001" w:tentative="1">
      <w:start w:val="1"/>
      <w:numFmt w:val="bullet"/>
      <w:lvlText w:val=""/>
      <w:lvlJc w:val="left"/>
      <w:pPr>
        <w:ind w:left="6879" w:hanging="360"/>
      </w:pPr>
      <w:rPr>
        <w:rFonts w:ascii="Symbol" w:hAnsi="Symbol" w:hint="default"/>
      </w:rPr>
    </w:lvl>
    <w:lvl w:ilvl="7" w:tplc="04160003" w:tentative="1">
      <w:start w:val="1"/>
      <w:numFmt w:val="bullet"/>
      <w:lvlText w:val="o"/>
      <w:lvlJc w:val="left"/>
      <w:pPr>
        <w:ind w:left="7599" w:hanging="360"/>
      </w:pPr>
      <w:rPr>
        <w:rFonts w:ascii="Courier New" w:hAnsi="Courier New" w:cs="Courier New" w:hint="default"/>
      </w:rPr>
    </w:lvl>
    <w:lvl w:ilvl="8" w:tplc="04160005" w:tentative="1">
      <w:start w:val="1"/>
      <w:numFmt w:val="bullet"/>
      <w:lvlText w:val=""/>
      <w:lvlJc w:val="left"/>
      <w:pPr>
        <w:ind w:left="8319" w:hanging="360"/>
      </w:pPr>
      <w:rPr>
        <w:rFonts w:ascii="Wingdings" w:hAnsi="Wingdings" w:hint="default"/>
      </w:rPr>
    </w:lvl>
  </w:abstractNum>
  <w:abstractNum w:abstractNumId="12">
    <w:nsid w:val="310E24D4"/>
    <w:multiLevelType w:val="hybridMultilevel"/>
    <w:tmpl w:val="40FA057A"/>
    <w:lvl w:ilvl="0" w:tplc="8152B79A">
      <w:start w:val="1"/>
      <w:numFmt w:val="bullet"/>
      <w:lvlText w:val=""/>
      <w:lvlJc w:val="left"/>
      <w:pPr>
        <w:tabs>
          <w:tab w:val="num" w:pos="1981"/>
        </w:tabs>
        <w:ind w:left="1981" w:hanging="360"/>
      </w:pPr>
      <w:rPr>
        <w:rFonts w:ascii="Symbol" w:hAnsi="Symbol" w:hint="default"/>
        <w:b w:val="0"/>
        <w:i w:val="0"/>
        <w:color w:val="auto"/>
        <w:sz w:val="20"/>
      </w:rPr>
    </w:lvl>
    <w:lvl w:ilvl="1" w:tplc="04160003" w:tentative="1">
      <w:start w:val="1"/>
      <w:numFmt w:val="bullet"/>
      <w:lvlText w:val="o"/>
      <w:lvlJc w:val="left"/>
      <w:pPr>
        <w:tabs>
          <w:tab w:val="num" w:pos="1992"/>
        </w:tabs>
        <w:ind w:left="1992" w:hanging="360"/>
      </w:pPr>
      <w:rPr>
        <w:rFonts w:ascii="Courier New" w:hAnsi="Courier New" w:hint="default"/>
      </w:rPr>
    </w:lvl>
    <w:lvl w:ilvl="2" w:tplc="04160005" w:tentative="1">
      <w:start w:val="1"/>
      <w:numFmt w:val="bullet"/>
      <w:lvlText w:val=""/>
      <w:lvlJc w:val="left"/>
      <w:pPr>
        <w:tabs>
          <w:tab w:val="num" w:pos="2712"/>
        </w:tabs>
        <w:ind w:left="2712" w:hanging="360"/>
      </w:pPr>
      <w:rPr>
        <w:rFonts w:ascii="Wingdings" w:hAnsi="Wingdings" w:hint="default"/>
      </w:rPr>
    </w:lvl>
    <w:lvl w:ilvl="3" w:tplc="04160001" w:tentative="1">
      <w:start w:val="1"/>
      <w:numFmt w:val="bullet"/>
      <w:lvlText w:val=""/>
      <w:lvlJc w:val="left"/>
      <w:pPr>
        <w:tabs>
          <w:tab w:val="num" w:pos="3432"/>
        </w:tabs>
        <w:ind w:left="3432" w:hanging="360"/>
      </w:pPr>
      <w:rPr>
        <w:rFonts w:ascii="Symbol" w:hAnsi="Symbol" w:hint="default"/>
      </w:rPr>
    </w:lvl>
    <w:lvl w:ilvl="4" w:tplc="04160003" w:tentative="1">
      <w:start w:val="1"/>
      <w:numFmt w:val="bullet"/>
      <w:lvlText w:val="o"/>
      <w:lvlJc w:val="left"/>
      <w:pPr>
        <w:tabs>
          <w:tab w:val="num" w:pos="4152"/>
        </w:tabs>
        <w:ind w:left="4152" w:hanging="360"/>
      </w:pPr>
      <w:rPr>
        <w:rFonts w:ascii="Courier New" w:hAnsi="Courier New" w:hint="default"/>
      </w:rPr>
    </w:lvl>
    <w:lvl w:ilvl="5" w:tplc="04160005" w:tentative="1">
      <w:start w:val="1"/>
      <w:numFmt w:val="bullet"/>
      <w:lvlText w:val=""/>
      <w:lvlJc w:val="left"/>
      <w:pPr>
        <w:tabs>
          <w:tab w:val="num" w:pos="4872"/>
        </w:tabs>
        <w:ind w:left="4872" w:hanging="360"/>
      </w:pPr>
      <w:rPr>
        <w:rFonts w:ascii="Wingdings" w:hAnsi="Wingdings" w:hint="default"/>
      </w:rPr>
    </w:lvl>
    <w:lvl w:ilvl="6" w:tplc="04160001" w:tentative="1">
      <w:start w:val="1"/>
      <w:numFmt w:val="bullet"/>
      <w:lvlText w:val=""/>
      <w:lvlJc w:val="left"/>
      <w:pPr>
        <w:tabs>
          <w:tab w:val="num" w:pos="5592"/>
        </w:tabs>
        <w:ind w:left="5592" w:hanging="360"/>
      </w:pPr>
      <w:rPr>
        <w:rFonts w:ascii="Symbol" w:hAnsi="Symbol" w:hint="default"/>
      </w:rPr>
    </w:lvl>
    <w:lvl w:ilvl="7" w:tplc="04160003" w:tentative="1">
      <w:start w:val="1"/>
      <w:numFmt w:val="bullet"/>
      <w:lvlText w:val="o"/>
      <w:lvlJc w:val="left"/>
      <w:pPr>
        <w:tabs>
          <w:tab w:val="num" w:pos="6312"/>
        </w:tabs>
        <w:ind w:left="6312" w:hanging="360"/>
      </w:pPr>
      <w:rPr>
        <w:rFonts w:ascii="Courier New" w:hAnsi="Courier New" w:hint="default"/>
      </w:rPr>
    </w:lvl>
    <w:lvl w:ilvl="8" w:tplc="04160005" w:tentative="1">
      <w:start w:val="1"/>
      <w:numFmt w:val="bullet"/>
      <w:lvlText w:val=""/>
      <w:lvlJc w:val="left"/>
      <w:pPr>
        <w:tabs>
          <w:tab w:val="num" w:pos="7032"/>
        </w:tabs>
        <w:ind w:left="7032" w:hanging="360"/>
      </w:pPr>
      <w:rPr>
        <w:rFonts w:ascii="Wingdings" w:hAnsi="Wingdings" w:hint="default"/>
      </w:rPr>
    </w:lvl>
  </w:abstractNum>
  <w:abstractNum w:abstractNumId="13">
    <w:nsid w:val="361F08C8"/>
    <w:multiLevelType w:val="hybridMultilevel"/>
    <w:tmpl w:val="0F966A66"/>
    <w:lvl w:ilvl="0" w:tplc="04160003">
      <w:start w:val="1"/>
      <w:numFmt w:val="bullet"/>
      <w:lvlText w:val="o"/>
      <w:lvlJc w:val="left"/>
      <w:pPr>
        <w:ind w:left="1070" w:hanging="360"/>
      </w:pPr>
      <w:rPr>
        <w:rFonts w:ascii="Courier New" w:hAnsi="Courier New" w:cs="Courier New" w:hint="default"/>
      </w:rPr>
    </w:lvl>
    <w:lvl w:ilvl="1" w:tplc="04160003" w:tentative="1">
      <w:start w:val="1"/>
      <w:numFmt w:val="bullet"/>
      <w:lvlText w:val="o"/>
      <w:lvlJc w:val="left"/>
      <w:pPr>
        <w:ind w:left="3564" w:hanging="360"/>
      </w:pPr>
      <w:rPr>
        <w:rFonts w:ascii="Courier New" w:hAnsi="Courier New" w:cs="Courier New" w:hint="default"/>
      </w:rPr>
    </w:lvl>
    <w:lvl w:ilvl="2" w:tplc="04160005" w:tentative="1">
      <w:start w:val="1"/>
      <w:numFmt w:val="bullet"/>
      <w:lvlText w:val=""/>
      <w:lvlJc w:val="left"/>
      <w:pPr>
        <w:ind w:left="4284" w:hanging="360"/>
      </w:pPr>
      <w:rPr>
        <w:rFonts w:ascii="Wingdings" w:hAnsi="Wingdings" w:hint="default"/>
      </w:rPr>
    </w:lvl>
    <w:lvl w:ilvl="3" w:tplc="04160001" w:tentative="1">
      <w:start w:val="1"/>
      <w:numFmt w:val="bullet"/>
      <w:lvlText w:val=""/>
      <w:lvlJc w:val="left"/>
      <w:pPr>
        <w:ind w:left="5004" w:hanging="360"/>
      </w:pPr>
      <w:rPr>
        <w:rFonts w:ascii="Symbol" w:hAnsi="Symbol" w:hint="default"/>
      </w:rPr>
    </w:lvl>
    <w:lvl w:ilvl="4" w:tplc="04160003">
      <w:start w:val="1"/>
      <w:numFmt w:val="bullet"/>
      <w:lvlText w:val="o"/>
      <w:lvlJc w:val="left"/>
      <w:pPr>
        <w:ind w:left="5724" w:hanging="360"/>
      </w:pPr>
      <w:rPr>
        <w:rFonts w:ascii="Courier New" w:hAnsi="Courier New" w:cs="Courier New" w:hint="default"/>
      </w:rPr>
    </w:lvl>
    <w:lvl w:ilvl="5" w:tplc="04160005" w:tentative="1">
      <w:start w:val="1"/>
      <w:numFmt w:val="bullet"/>
      <w:lvlText w:val=""/>
      <w:lvlJc w:val="left"/>
      <w:pPr>
        <w:ind w:left="6444" w:hanging="360"/>
      </w:pPr>
      <w:rPr>
        <w:rFonts w:ascii="Wingdings" w:hAnsi="Wingdings" w:hint="default"/>
      </w:rPr>
    </w:lvl>
    <w:lvl w:ilvl="6" w:tplc="04160001" w:tentative="1">
      <w:start w:val="1"/>
      <w:numFmt w:val="bullet"/>
      <w:lvlText w:val=""/>
      <w:lvlJc w:val="left"/>
      <w:pPr>
        <w:ind w:left="7164" w:hanging="360"/>
      </w:pPr>
      <w:rPr>
        <w:rFonts w:ascii="Symbol" w:hAnsi="Symbol" w:hint="default"/>
      </w:rPr>
    </w:lvl>
    <w:lvl w:ilvl="7" w:tplc="04160003" w:tentative="1">
      <w:start w:val="1"/>
      <w:numFmt w:val="bullet"/>
      <w:lvlText w:val="o"/>
      <w:lvlJc w:val="left"/>
      <w:pPr>
        <w:ind w:left="7884" w:hanging="360"/>
      </w:pPr>
      <w:rPr>
        <w:rFonts w:ascii="Courier New" w:hAnsi="Courier New" w:cs="Courier New" w:hint="default"/>
      </w:rPr>
    </w:lvl>
    <w:lvl w:ilvl="8" w:tplc="04160005" w:tentative="1">
      <w:start w:val="1"/>
      <w:numFmt w:val="bullet"/>
      <w:lvlText w:val=""/>
      <w:lvlJc w:val="left"/>
      <w:pPr>
        <w:ind w:left="8604" w:hanging="360"/>
      </w:pPr>
      <w:rPr>
        <w:rFonts w:ascii="Wingdings" w:hAnsi="Wingdings" w:hint="default"/>
      </w:rPr>
    </w:lvl>
  </w:abstractNum>
  <w:abstractNum w:abstractNumId="14">
    <w:nsid w:val="3B085EE0"/>
    <w:multiLevelType w:val="hybridMultilevel"/>
    <w:tmpl w:val="523A0098"/>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5">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2213FF0"/>
    <w:multiLevelType w:val="hybridMultilevel"/>
    <w:tmpl w:val="579C831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43DF7FF3"/>
    <w:multiLevelType w:val="multilevel"/>
    <w:tmpl w:val="BA54BE3C"/>
    <w:lvl w:ilvl="0">
      <w:start w:val="3"/>
      <w:numFmt w:val="decimal"/>
      <w:lvlText w:val="%1"/>
      <w:lvlJc w:val="left"/>
      <w:pPr>
        <w:ind w:left="360" w:hanging="360"/>
      </w:pPr>
      <w:rPr>
        <w:rFonts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8">
    <w:nsid w:val="48577AB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0">
    <w:nsid w:val="4CF04C49"/>
    <w:multiLevelType w:val="hybridMultilevel"/>
    <w:tmpl w:val="DB76FE02"/>
    <w:lvl w:ilvl="0" w:tplc="8152B79A">
      <w:start w:val="1"/>
      <w:numFmt w:val="bullet"/>
      <w:lvlText w:val=""/>
      <w:lvlJc w:val="left"/>
      <w:pPr>
        <w:tabs>
          <w:tab w:val="num" w:pos="1429"/>
        </w:tabs>
        <w:ind w:left="1429" w:hanging="360"/>
      </w:pPr>
      <w:rPr>
        <w:rFonts w:ascii="Symbol" w:hAnsi="Symbol" w:hint="default"/>
        <w:b w:val="0"/>
        <w:i w:val="0"/>
        <w:color w:val="auto"/>
        <w:sz w:val="20"/>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nsid w:val="543A037A"/>
    <w:multiLevelType w:val="multilevel"/>
    <w:tmpl w:val="883E2948"/>
    <w:lvl w:ilvl="0">
      <w:start w:val="1"/>
      <w:numFmt w:val="decimal"/>
      <w:lvlText w:val="%1."/>
      <w:lvlJc w:val="left"/>
      <w:pPr>
        <w:ind w:left="720" w:hanging="360"/>
      </w:p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lowerLetter"/>
      <w:lvlText w:val="%6)"/>
      <w:lvlJc w:val="left"/>
      <w:pPr>
        <w:ind w:left="1800" w:hanging="1440"/>
      </w:pPr>
      <w:rPr>
        <w:rFonts w:hint="default"/>
        <w:b w:val="0"/>
        <w:sz w:val="24"/>
        <w:szCs w:val="24"/>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548F37D5"/>
    <w:multiLevelType w:val="multilevel"/>
    <w:tmpl w:val="45C04220"/>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672"/>
        </w:tabs>
        <w:ind w:left="672" w:hanging="720"/>
      </w:pPr>
      <w:rPr>
        <w:rFonts w:hint="default"/>
      </w:rPr>
    </w:lvl>
    <w:lvl w:ilvl="2">
      <w:start w:val="1"/>
      <w:numFmt w:val="decimal"/>
      <w:lvlText w:val="%1.%2.%3."/>
      <w:lvlJc w:val="left"/>
      <w:pPr>
        <w:tabs>
          <w:tab w:val="num" w:pos="624"/>
        </w:tabs>
        <w:ind w:left="624" w:hanging="720"/>
      </w:pPr>
      <w:rPr>
        <w:rFonts w:hint="default"/>
      </w:rPr>
    </w:lvl>
    <w:lvl w:ilvl="3">
      <w:start w:val="1"/>
      <w:numFmt w:val="decimal"/>
      <w:lvlText w:val="%1.%2.%3.%4."/>
      <w:lvlJc w:val="left"/>
      <w:pPr>
        <w:tabs>
          <w:tab w:val="num" w:pos="936"/>
        </w:tabs>
        <w:ind w:left="936" w:hanging="1080"/>
      </w:pPr>
      <w:rPr>
        <w:rFonts w:hint="default"/>
      </w:rPr>
    </w:lvl>
    <w:lvl w:ilvl="4">
      <w:start w:val="1"/>
      <w:numFmt w:val="decimal"/>
      <w:lvlText w:val="%1.%2.%3.%4.%5."/>
      <w:lvlJc w:val="left"/>
      <w:pPr>
        <w:tabs>
          <w:tab w:val="num" w:pos="888"/>
        </w:tabs>
        <w:ind w:left="888" w:hanging="1080"/>
      </w:pPr>
      <w:rPr>
        <w:rFonts w:hint="default"/>
      </w:rPr>
    </w:lvl>
    <w:lvl w:ilvl="5">
      <w:start w:val="1"/>
      <w:numFmt w:val="decimal"/>
      <w:lvlText w:val="%1.%2.%3.%4.%5.%6."/>
      <w:lvlJc w:val="left"/>
      <w:pPr>
        <w:tabs>
          <w:tab w:val="num" w:pos="1200"/>
        </w:tabs>
        <w:ind w:left="1200" w:hanging="1440"/>
      </w:pPr>
      <w:rPr>
        <w:rFonts w:hint="default"/>
      </w:rPr>
    </w:lvl>
    <w:lvl w:ilvl="6">
      <w:start w:val="1"/>
      <w:numFmt w:val="decimal"/>
      <w:lvlText w:val="%1.%2.%3.%4.%5.%6.%7."/>
      <w:lvlJc w:val="left"/>
      <w:pPr>
        <w:tabs>
          <w:tab w:val="num" w:pos="1152"/>
        </w:tabs>
        <w:ind w:left="1152" w:hanging="1440"/>
      </w:pPr>
      <w:rPr>
        <w:rFonts w:hint="default"/>
      </w:rPr>
    </w:lvl>
    <w:lvl w:ilvl="7">
      <w:start w:val="1"/>
      <w:numFmt w:val="decimal"/>
      <w:lvlText w:val="%1.%2.%3.%4.%5.%6.%7.%8."/>
      <w:lvlJc w:val="left"/>
      <w:pPr>
        <w:tabs>
          <w:tab w:val="num" w:pos="1464"/>
        </w:tabs>
        <w:ind w:left="1464" w:hanging="1800"/>
      </w:pPr>
      <w:rPr>
        <w:rFonts w:hint="default"/>
      </w:rPr>
    </w:lvl>
    <w:lvl w:ilvl="8">
      <w:start w:val="1"/>
      <w:numFmt w:val="decimal"/>
      <w:lvlText w:val="%1.%2.%3.%4.%5.%6.%7.%8.%9."/>
      <w:lvlJc w:val="left"/>
      <w:pPr>
        <w:tabs>
          <w:tab w:val="num" w:pos="1776"/>
        </w:tabs>
        <w:ind w:left="1776" w:hanging="2160"/>
      </w:pPr>
      <w:rPr>
        <w:rFonts w:hint="default"/>
      </w:rPr>
    </w:lvl>
  </w:abstractNum>
  <w:abstractNum w:abstractNumId="23">
    <w:nsid w:val="56DC0CF9"/>
    <w:multiLevelType w:val="hybridMultilevel"/>
    <w:tmpl w:val="B360DA08"/>
    <w:lvl w:ilvl="0" w:tplc="8152B79A">
      <w:start w:val="1"/>
      <w:numFmt w:val="bullet"/>
      <w:lvlText w:val=""/>
      <w:lvlJc w:val="left"/>
      <w:pPr>
        <w:tabs>
          <w:tab w:val="num" w:pos="1429"/>
        </w:tabs>
        <w:ind w:left="1429" w:hanging="360"/>
      </w:pPr>
      <w:rPr>
        <w:rFonts w:ascii="Symbol" w:hAnsi="Symbol" w:hint="default"/>
        <w:b w:val="0"/>
        <w:i w:val="0"/>
        <w:color w:val="auto"/>
        <w:sz w:val="20"/>
      </w:rPr>
    </w:lvl>
    <w:lvl w:ilvl="1" w:tplc="04090001">
      <w:start w:val="1"/>
      <w:numFmt w:val="bullet"/>
      <w:lvlText w:val=""/>
      <w:lvlJc w:val="left"/>
      <w:pPr>
        <w:ind w:left="1440" w:hanging="360"/>
      </w:pPr>
      <w:rPr>
        <w:rFonts w:ascii="Symbol"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nsid w:val="5B702DB5"/>
    <w:multiLevelType w:val="hybridMultilevel"/>
    <w:tmpl w:val="2B2C9CFE"/>
    <w:lvl w:ilvl="0" w:tplc="BE14902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start w:val="1"/>
      <w:numFmt w:val="lowerRoman"/>
      <w:lvlText w:val="%3."/>
      <w:lvlJc w:val="right"/>
      <w:pPr>
        <w:ind w:left="2508" w:hanging="180"/>
      </w:pPr>
    </w:lvl>
    <w:lvl w:ilvl="3" w:tplc="0416000F">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5">
    <w:nsid w:val="63DC33D3"/>
    <w:multiLevelType w:val="hybridMultilevel"/>
    <w:tmpl w:val="A6A487CA"/>
    <w:lvl w:ilvl="0" w:tplc="9668AD18">
      <w:numFmt w:val="bullet"/>
      <w:lvlText w:val="-"/>
      <w:lvlJc w:val="left"/>
      <w:pPr>
        <w:ind w:left="1713" w:hanging="360"/>
      </w:pPr>
      <w:rPr>
        <w:rFonts w:ascii="Arial" w:eastAsia="Times New Roman" w:hAnsi="Arial" w:cs="Aria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6">
    <w:nsid w:val="65E257FB"/>
    <w:multiLevelType w:val="hybridMultilevel"/>
    <w:tmpl w:val="1A32439A"/>
    <w:lvl w:ilvl="0" w:tplc="8152B79A">
      <w:start w:val="1"/>
      <w:numFmt w:val="bullet"/>
      <w:lvlText w:val=""/>
      <w:lvlJc w:val="left"/>
      <w:pPr>
        <w:tabs>
          <w:tab w:val="num" w:pos="2007"/>
        </w:tabs>
        <w:ind w:left="2007" w:hanging="360"/>
      </w:pPr>
      <w:rPr>
        <w:rFonts w:ascii="Symbol" w:hAnsi="Symbol" w:hint="default"/>
        <w:b w:val="0"/>
        <w:i w:val="0"/>
        <w:color w:val="auto"/>
        <w:sz w:val="20"/>
      </w:rPr>
    </w:lvl>
    <w:lvl w:ilvl="1" w:tplc="04160003" w:tentative="1">
      <w:start w:val="1"/>
      <w:numFmt w:val="bullet"/>
      <w:lvlText w:val="o"/>
      <w:lvlJc w:val="left"/>
      <w:pPr>
        <w:tabs>
          <w:tab w:val="num" w:pos="2018"/>
        </w:tabs>
        <w:ind w:left="2018" w:hanging="360"/>
      </w:pPr>
      <w:rPr>
        <w:rFonts w:ascii="Courier New" w:hAnsi="Courier New" w:hint="default"/>
      </w:rPr>
    </w:lvl>
    <w:lvl w:ilvl="2" w:tplc="04160005" w:tentative="1">
      <w:start w:val="1"/>
      <w:numFmt w:val="bullet"/>
      <w:lvlText w:val=""/>
      <w:lvlJc w:val="left"/>
      <w:pPr>
        <w:tabs>
          <w:tab w:val="num" w:pos="2738"/>
        </w:tabs>
        <w:ind w:left="2738" w:hanging="360"/>
      </w:pPr>
      <w:rPr>
        <w:rFonts w:ascii="Wingdings" w:hAnsi="Wingdings" w:hint="default"/>
      </w:rPr>
    </w:lvl>
    <w:lvl w:ilvl="3" w:tplc="04160001" w:tentative="1">
      <w:start w:val="1"/>
      <w:numFmt w:val="bullet"/>
      <w:lvlText w:val=""/>
      <w:lvlJc w:val="left"/>
      <w:pPr>
        <w:tabs>
          <w:tab w:val="num" w:pos="3458"/>
        </w:tabs>
        <w:ind w:left="3458" w:hanging="360"/>
      </w:pPr>
      <w:rPr>
        <w:rFonts w:ascii="Symbol" w:hAnsi="Symbol" w:hint="default"/>
      </w:rPr>
    </w:lvl>
    <w:lvl w:ilvl="4" w:tplc="04160003" w:tentative="1">
      <w:start w:val="1"/>
      <w:numFmt w:val="bullet"/>
      <w:lvlText w:val="o"/>
      <w:lvlJc w:val="left"/>
      <w:pPr>
        <w:tabs>
          <w:tab w:val="num" w:pos="4178"/>
        </w:tabs>
        <w:ind w:left="4178" w:hanging="360"/>
      </w:pPr>
      <w:rPr>
        <w:rFonts w:ascii="Courier New" w:hAnsi="Courier New" w:hint="default"/>
      </w:rPr>
    </w:lvl>
    <w:lvl w:ilvl="5" w:tplc="04160005" w:tentative="1">
      <w:start w:val="1"/>
      <w:numFmt w:val="bullet"/>
      <w:lvlText w:val=""/>
      <w:lvlJc w:val="left"/>
      <w:pPr>
        <w:tabs>
          <w:tab w:val="num" w:pos="4898"/>
        </w:tabs>
        <w:ind w:left="4898" w:hanging="360"/>
      </w:pPr>
      <w:rPr>
        <w:rFonts w:ascii="Wingdings" w:hAnsi="Wingdings" w:hint="default"/>
      </w:rPr>
    </w:lvl>
    <w:lvl w:ilvl="6" w:tplc="04160001" w:tentative="1">
      <w:start w:val="1"/>
      <w:numFmt w:val="bullet"/>
      <w:lvlText w:val=""/>
      <w:lvlJc w:val="left"/>
      <w:pPr>
        <w:tabs>
          <w:tab w:val="num" w:pos="5618"/>
        </w:tabs>
        <w:ind w:left="5618" w:hanging="360"/>
      </w:pPr>
      <w:rPr>
        <w:rFonts w:ascii="Symbol" w:hAnsi="Symbol" w:hint="default"/>
      </w:rPr>
    </w:lvl>
    <w:lvl w:ilvl="7" w:tplc="04160003" w:tentative="1">
      <w:start w:val="1"/>
      <w:numFmt w:val="bullet"/>
      <w:lvlText w:val="o"/>
      <w:lvlJc w:val="left"/>
      <w:pPr>
        <w:tabs>
          <w:tab w:val="num" w:pos="6338"/>
        </w:tabs>
        <w:ind w:left="6338" w:hanging="360"/>
      </w:pPr>
      <w:rPr>
        <w:rFonts w:ascii="Courier New" w:hAnsi="Courier New" w:hint="default"/>
      </w:rPr>
    </w:lvl>
    <w:lvl w:ilvl="8" w:tplc="04160005" w:tentative="1">
      <w:start w:val="1"/>
      <w:numFmt w:val="bullet"/>
      <w:lvlText w:val=""/>
      <w:lvlJc w:val="left"/>
      <w:pPr>
        <w:tabs>
          <w:tab w:val="num" w:pos="7058"/>
        </w:tabs>
        <w:ind w:left="7058" w:hanging="360"/>
      </w:pPr>
      <w:rPr>
        <w:rFonts w:ascii="Wingdings" w:hAnsi="Wingdings" w:hint="default"/>
      </w:rPr>
    </w:lvl>
  </w:abstractNum>
  <w:abstractNum w:abstractNumId="27">
    <w:nsid w:val="6D86751E"/>
    <w:multiLevelType w:val="hybridMultilevel"/>
    <w:tmpl w:val="AAFAD7F6"/>
    <w:lvl w:ilvl="0" w:tplc="04160003">
      <w:start w:val="1"/>
      <w:numFmt w:val="bullet"/>
      <w:lvlText w:val="o"/>
      <w:lvlJc w:val="left"/>
      <w:pPr>
        <w:ind w:left="1429" w:hanging="360"/>
      </w:pPr>
      <w:rPr>
        <w:rFonts w:ascii="Courier New" w:hAnsi="Courier New" w:cs="Courier New"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8">
    <w:nsid w:val="6F236BC7"/>
    <w:multiLevelType w:val="hybridMultilevel"/>
    <w:tmpl w:val="31D876DE"/>
    <w:lvl w:ilvl="0" w:tplc="0728CA52">
      <w:start w:val="1"/>
      <w:numFmt w:val="decimalZero"/>
      <w:lvlText w:val="%1."/>
      <w:lvlJc w:val="left"/>
      <w:pPr>
        <w:tabs>
          <w:tab w:val="num" w:pos="312"/>
        </w:tabs>
        <w:ind w:left="312" w:hanging="360"/>
      </w:pPr>
      <w:rPr>
        <w:rFonts w:hint="default"/>
      </w:rPr>
    </w:lvl>
    <w:lvl w:ilvl="1" w:tplc="04160019" w:tentative="1">
      <w:start w:val="1"/>
      <w:numFmt w:val="lowerLetter"/>
      <w:lvlText w:val="%2."/>
      <w:lvlJc w:val="left"/>
      <w:pPr>
        <w:tabs>
          <w:tab w:val="num" w:pos="1032"/>
        </w:tabs>
        <w:ind w:left="1032" w:hanging="360"/>
      </w:pPr>
    </w:lvl>
    <w:lvl w:ilvl="2" w:tplc="0416001B" w:tentative="1">
      <w:start w:val="1"/>
      <w:numFmt w:val="lowerRoman"/>
      <w:lvlText w:val="%3."/>
      <w:lvlJc w:val="right"/>
      <w:pPr>
        <w:tabs>
          <w:tab w:val="num" w:pos="1752"/>
        </w:tabs>
        <w:ind w:left="1752" w:hanging="180"/>
      </w:pPr>
    </w:lvl>
    <w:lvl w:ilvl="3" w:tplc="0416000F" w:tentative="1">
      <w:start w:val="1"/>
      <w:numFmt w:val="decimal"/>
      <w:lvlText w:val="%4."/>
      <w:lvlJc w:val="left"/>
      <w:pPr>
        <w:tabs>
          <w:tab w:val="num" w:pos="2472"/>
        </w:tabs>
        <w:ind w:left="2472" w:hanging="360"/>
      </w:pPr>
    </w:lvl>
    <w:lvl w:ilvl="4" w:tplc="04160019" w:tentative="1">
      <w:start w:val="1"/>
      <w:numFmt w:val="lowerLetter"/>
      <w:lvlText w:val="%5."/>
      <w:lvlJc w:val="left"/>
      <w:pPr>
        <w:tabs>
          <w:tab w:val="num" w:pos="3192"/>
        </w:tabs>
        <w:ind w:left="3192" w:hanging="360"/>
      </w:pPr>
    </w:lvl>
    <w:lvl w:ilvl="5" w:tplc="0416001B" w:tentative="1">
      <w:start w:val="1"/>
      <w:numFmt w:val="lowerRoman"/>
      <w:lvlText w:val="%6."/>
      <w:lvlJc w:val="right"/>
      <w:pPr>
        <w:tabs>
          <w:tab w:val="num" w:pos="3912"/>
        </w:tabs>
        <w:ind w:left="3912" w:hanging="180"/>
      </w:pPr>
    </w:lvl>
    <w:lvl w:ilvl="6" w:tplc="0416000F" w:tentative="1">
      <w:start w:val="1"/>
      <w:numFmt w:val="decimal"/>
      <w:lvlText w:val="%7."/>
      <w:lvlJc w:val="left"/>
      <w:pPr>
        <w:tabs>
          <w:tab w:val="num" w:pos="4632"/>
        </w:tabs>
        <w:ind w:left="4632" w:hanging="360"/>
      </w:pPr>
    </w:lvl>
    <w:lvl w:ilvl="7" w:tplc="04160019" w:tentative="1">
      <w:start w:val="1"/>
      <w:numFmt w:val="lowerLetter"/>
      <w:lvlText w:val="%8."/>
      <w:lvlJc w:val="left"/>
      <w:pPr>
        <w:tabs>
          <w:tab w:val="num" w:pos="5352"/>
        </w:tabs>
        <w:ind w:left="5352" w:hanging="360"/>
      </w:pPr>
    </w:lvl>
    <w:lvl w:ilvl="8" w:tplc="0416001B" w:tentative="1">
      <w:start w:val="1"/>
      <w:numFmt w:val="lowerRoman"/>
      <w:lvlText w:val="%9."/>
      <w:lvlJc w:val="right"/>
      <w:pPr>
        <w:tabs>
          <w:tab w:val="num" w:pos="6072"/>
        </w:tabs>
        <w:ind w:left="6072" w:hanging="180"/>
      </w:pPr>
    </w:lvl>
  </w:abstractNum>
  <w:abstractNum w:abstractNumId="29">
    <w:nsid w:val="7030319D"/>
    <w:multiLevelType w:val="hybridMultilevel"/>
    <w:tmpl w:val="37E2307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0">
    <w:nsid w:val="7C406982"/>
    <w:multiLevelType w:val="hybridMultilevel"/>
    <w:tmpl w:val="002E5FBC"/>
    <w:lvl w:ilvl="0" w:tplc="04160001">
      <w:start w:val="1"/>
      <w:numFmt w:val="bullet"/>
      <w:lvlText w:val=""/>
      <w:lvlJc w:val="left"/>
      <w:pPr>
        <w:ind w:left="2039" w:hanging="360"/>
      </w:pPr>
      <w:rPr>
        <w:rFonts w:ascii="Symbol" w:hAnsi="Symbol" w:hint="default"/>
      </w:rPr>
    </w:lvl>
    <w:lvl w:ilvl="1" w:tplc="04160003" w:tentative="1">
      <w:start w:val="1"/>
      <w:numFmt w:val="bullet"/>
      <w:lvlText w:val="o"/>
      <w:lvlJc w:val="left"/>
      <w:pPr>
        <w:ind w:left="2759" w:hanging="360"/>
      </w:pPr>
      <w:rPr>
        <w:rFonts w:ascii="Courier New" w:hAnsi="Courier New" w:cs="Courier New" w:hint="default"/>
      </w:rPr>
    </w:lvl>
    <w:lvl w:ilvl="2" w:tplc="04160005" w:tentative="1">
      <w:start w:val="1"/>
      <w:numFmt w:val="bullet"/>
      <w:lvlText w:val=""/>
      <w:lvlJc w:val="left"/>
      <w:pPr>
        <w:ind w:left="3479" w:hanging="360"/>
      </w:pPr>
      <w:rPr>
        <w:rFonts w:ascii="Wingdings" w:hAnsi="Wingdings" w:hint="default"/>
      </w:rPr>
    </w:lvl>
    <w:lvl w:ilvl="3" w:tplc="04160001" w:tentative="1">
      <w:start w:val="1"/>
      <w:numFmt w:val="bullet"/>
      <w:lvlText w:val=""/>
      <w:lvlJc w:val="left"/>
      <w:pPr>
        <w:ind w:left="4199" w:hanging="360"/>
      </w:pPr>
      <w:rPr>
        <w:rFonts w:ascii="Symbol" w:hAnsi="Symbol" w:hint="default"/>
      </w:rPr>
    </w:lvl>
    <w:lvl w:ilvl="4" w:tplc="04160003" w:tentative="1">
      <w:start w:val="1"/>
      <w:numFmt w:val="bullet"/>
      <w:lvlText w:val="o"/>
      <w:lvlJc w:val="left"/>
      <w:pPr>
        <w:ind w:left="4919" w:hanging="360"/>
      </w:pPr>
      <w:rPr>
        <w:rFonts w:ascii="Courier New" w:hAnsi="Courier New" w:cs="Courier New" w:hint="default"/>
      </w:rPr>
    </w:lvl>
    <w:lvl w:ilvl="5" w:tplc="04160005" w:tentative="1">
      <w:start w:val="1"/>
      <w:numFmt w:val="bullet"/>
      <w:lvlText w:val=""/>
      <w:lvlJc w:val="left"/>
      <w:pPr>
        <w:ind w:left="5639" w:hanging="360"/>
      </w:pPr>
      <w:rPr>
        <w:rFonts w:ascii="Wingdings" w:hAnsi="Wingdings" w:hint="default"/>
      </w:rPr>
    </w:lvl>
    <w:lvl w:ilvl="6" w:tplc="04160001" w:tentative="1">
      <w:start w:val="1"/>
      <w:numFmt w:val="bullet"/>
      <w:lvlText w:val=""/>
      <w:lvlJc w:val="left"/>
      <w:pPr>
        <w:ind w:left="6359" w:hanging="360"/>
      </w:pPr>
      <w:rPr>
        <w:rFonts w:ascii="Symbol" w:hAnsi="Symbol" w:hint="default"/>
      </w:rPr>
    </w:lvl>
    <w:lvl w:ilvl="7" w:tplc="04160003" w:tentative="1">
      <w:start w:val="1"/>
      <w:numFmt w:val="bullet"/>
      <w:lvlText w:val="o"/>
      <w:lvlJc w:val="left"/>
      <w:pPr>
        <w:ind w:left="7079" w:hanging="360"/>
      </w:pPr>
      <w:rPr>
        <w:rFonts w:ascii="Courier New" w:hAnsi="Courier New" w:cs="Courier New" w:hint="default"/>
      </w:rPr>
    </w:lvl>
    <w:lvl w:ilvl="8" w:tplc="04160005" w:tentative="1">
      <w:start w:val="1"/>
      <w:numFmt w:val="bullet"/>
      <w:lvlText w:val=""/>
      <w:lvlJc w:val="left"/>
      <w:pPr>
        <w:ind w:left="7799" w:hanging="360"/>
      </w:pPr>
      <w:rPr>
        <w:rFonts w:ascii="Wingdings" w:hAnsi="Wingdings" w:hint="default"/>
      </w:rPr>
    </w:lvl>
  </w:abstractNum>
  <w:abstractNum w:abstractNumId="31">
    <w:nsid w:val="7CFD3750"/>
    <w:multiLevelType w:val="hybridMultilevel"/>
    <w:tmpl w:val="738675AE"/>
    <w:lvl w:ilvl="0" w:tplc="8152B79A">
      <w:start w:val="1"/>
      <w:numFmt w:val="bullet"/>
      <w:lvlText w:val=""/>
      <w:lvlJc w:val="left"/>
      <w:pPr>
        <w:tabs>
          <w:tab w:val="num" w:pos="2005"/>
        </w:tabs>
        <w:ind w:left="2005" w:hanging="360"/>
      </w:pPr>
      <w:rPr>
        <w:rFonts w:ascii="Symbol" w:hAnsi="Symbol" w:hint="default"/>
        <w:b w:val="0"/>
        <w:i w:val="0"/>
        <w:color w:val="auto"/>
        <w:sz w:val="20"/>
      </w:rPr>
    </w:lvl>
    <w:lvl w:ilvl="1" w:tplc="04160003" w:tentative="1">
      <w:start w:val="1"/>
      <w:numFmt w:val="bullet"/>
      <w:lvlText w:val="o"/>
      <w:lvlJc w:val="left"/>
      <w:pPr>
        <w:tabs>
          <w:tab w:val="num" w:pos="2016"/>
        </w:tabs>
        <w:ind w:left="2016" w:hanging="360"/>
      </w:pPr>
      <w:rPr>
        <w:rFonts w:ascii="Courier New" w:hAnsi="Courier New" w:hint="default"/>
      </w:rPr>
    </w:lvl>
    <w:lvl w:ilvl="2" w:tplc="04160005" w:tentative="1">
      <w:start w:val="1"/>
      <w:numFmt w:val="bullet"/>
      <w:lvlText w:val=""/>
      <w:lvlJc w:val="left"/>
      <w:pPr>
        <w:tabs>
          <w:tab w:val="num" w:pos="2736"/>
        </w:tabs>
        <w:ind w:left="2736" w:hanging="360"/>
      </w:pPr>
      <w:rPr>
        <w:rFonts w:ascii="Wingdings" w:hAnsi="Wingdings" w:hint="default"/>
      </w:rPr>
    </w:lvl>
    <w:lvl w:ilvl="3" w:tplc="04160001" w:tentative="1">
      <w:start w:val="1"/>
      <w:numFmt w:val="bullet"/>
      <w:lvlText w:val=""/>
      <w:lvlJc w:val="left"/>
      <w:pPr>
        <w:tabs>
          <w:tab w:val="num" w:pos="3456"/>
        </w:tabs>
        <w:ind w:left="3456" w:hanging="360"/>
      </w:pPr>
      <w:rPr>
        <w:rFonts w:ascii="Symbol" w:hAnsi="Symbol" w:hint="default"/>
      </w:rPr>
    </w:lvl>
    <w:lvl w:ilvl="4" w:tplc="04160003" w:tentative="1">
      <w:start w:val="1"/>
      <w:numFmt w:val="bullet"/>
      <w:lvlText w:val="o"/>
      <w:lvlJc w:val="left"/>
      <w:pPr>
        <w:tabs>
          <w:tab w:val="num" w:pos="4176"/>
        </w:tabs>
        <w:ind w:left="4176" w:hanging="360"/>
      </w:pPr>
      <w:rPr>
        <w:rFonts w:ascii="Courier New" w:hAnsi="Courier New" w:hint="default"/>
      </w:rPr>
    </w:lvl>
    <w:lvl w:ilvl="5" w:tplc="04160005" w:tentative="1">
      <w:start w:val="1"/>
      <w:numFmt w:val="bullet"/>
      <w:lvlText w:val=""/>
      <w:lvlJc w:val="left"/>
      <w:pPr>
        <w:tabs>
          <w:tab w:val="num" w:pos="4896"/>
        </w:tabs>
        <w:ind w:left="4896" w:hanging="360"/>
      </w:pPr>
      <w:rPr>
        <w:rFonts w:ascii="Wingdings" w:hAnsi="Wingdings" w:hint="default"/>
      </w:rPr>
    </w:lvl>
    <w:lvl w:ilvl="6" w:tplc="04160001" w:tentative="1">
      <w:start w:val="1"/>
      <w:numFmt w:val="bullet"/>
      <w:lvlText w:val=""/>
      <w:lvlJc w:val="left"/>
      <w:pPr>
        <w:tabs>
          <w:tab w:val="num" w:pos="5616"/>
        </w:tabs>
        <w:ind w:left="5616" w:hanging="360"/>
      </w:pPr>
      <w:rPr>
        <w:rFonts w:ascii="Symbol" w:hAnsi="Symbol" w:hint="default"/>
      </w:rPr>
    </w:lvl>
    <w:lvl w:ilvl="7" w:tplc="04160003" w:tentative="1">
      <w:start w:val="1"/>
      <w:numFmt w:val="bullet"/>
      <w:lvlText w:val="o"/>
      <w:lvlJc w:val="left"/>
      <w:pPr>
        <w:tabs>
          <w:tab w:val="num" w:pos="6336"/>
        </w:tabs>
        <w:ind w:left="6336" w:hanging="360"/>
      </w:pPr>
      <w:rPr>
        <w:rFonts w:ascii="Courier New" w:hAnsi="Courier New" w:hint="default"/>
      </w:rPr>
    </w:lvl>
    <w:lvl w:ilvl="8" w:tplc="04160005" w:tentative="1">
      <w:start w:val="1"/>
      <w:numFmt w:val="bullet"/>
      <w:lvlText w:val=""/>
      <w:lvlJc w:val="left"/>
      <w:pPr>
        <w:tabs>
          <w:tab w:val="num" w:pos="7056"/>
        </w:tabs>
        <w:ind w:left="7056" w:hanging="360"/>
      </w:pPr>
      <w:rPr>
        <w:rFonts w:ascii="Wingdings" w:hAnsi="Wingdings" w:hint="default"/>
      </w:rPr>
    </w:lvl>
  </w:abstractNum>
  <w:abstractNum w:abstractNumId="32">
    <w:nsid w:val="7E844FAF"/>
    <w:multiLevelType w:val="hybridMultilevel"/>
    <w:tmpl w:val="9EC0D24C"/>
    <w:lvl w:ilvl="0" w:tplc="8152B79A">
      <w:start w:val="1"/>
      <w:numFmt w:val="bullet"/>
      <w:lvlText w:val=""/>
      <w:lvlJc w:val="left"/>
      <w:pPr>
        <w:tabs>
          <w:tab w:val="num" w:pos="1429"/>
        </w:tabs>
        <w:ind w:left="1429" w:hanging="360"/>
      </w:pPr>
      <w:rPr>
        <w:rFonts w:ascii="Symbol" w:hAnsi="Symbol" w:hint="default"/>
        <w:b w:val="0"/>
        <w:i w:val="0"/>
        <w:color w:val="auto"/>
        <w:sz w:val="20"/>
      </w:rPr>
    </w:lvl>
    <w:lvl w:ilvl="1" w:tplc="04090001">
      <w:start w:val="1"/>
      <w:numFmt w:val="bullet"/>
      <w:lvlText w:val=""/>
      <w:lvlJc w:val="left"/>
      <w:pPr>
        <w:ind w:left="1440" w:hanging="360"/>
      </w:pPr>
      <w:rPr>
        <w:rFonts w:ascii="Symbol"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nsid w:val="7FA075F5"/>
    <w:multiLevelType w:val="hybridMultilevel"/>
    <w:tmpl w:val="ACDE7496"/>
    <w:lvl w:ilvl="0" w:tplc="04160001">
      <w:start w:val="1"/>
      <w:numFmt w:val="bullet"/>
      <w:lvlText w:val=""/>
      <w:lvlJc w:val="left"/>
      <w:pPr>
        <w:ind w:left="1287" w:hanging="360"/>
      </w:pPr>
      <w:rPr>
        <w:rFonts w:ascii="Symbol" w:hAnsi="Symbol" w:hint="default"/>
      </w:rPr>
    </w:lvl>
    <w:lvl w:ilvl="1" w:tplc="04160003">
      <w:start w:val="1"/>
      <w:numFmt w:val="bullet"/>
      <w:lvlText w:val="o"/>
      <w:lvlJc w:val="left"/>
      <w:pPr>
        <w:ind w:left="2007" w:hanging="360"/>
      </w:pPr>
      <w:rPr>
        <w:rFonts w:ascii="Courier New" w:hAnsi="Courier New" w:cs="Courier New" w:hint="default"/>
      </w:rPr>
    </w:lvl>
    <w:lvl w:ilvl="2" w:tplc="04160005">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num w:numId="1">
    <w:abstractNumId w:val="28"/>
  </w:num>
  <w:num w:numId="2">
    <w:abstractNumId w:val="22"/>
  </w:num>
  <w:num w:numId="3">
    <w:abstractNumId w:val="5"/>
  </w:num>
  <w:num w:numId="4">
    <w:abstractNumId w:val="12"/>
  </w:num>
  <w:num w:numId="5">
    <w:abstractNumId w:val="26"/>
  </w:num>
  <w:num w:numId="6">
    <w:abstractNumId w:val="31"/>
  </w:num>
  <w:num w:numId="7">
    <w:abstractNumId w:val="32"/>
  </w:num>
  <w:num w:numId="8">
    <w:abstractNumId w:val="23"/>
  </w:num>
  <w:num w:numId="9">
    <w:abstractNumId w:val="20"/>
  </w:num>
  <w:num w:numId="10">
    <w:abstractNumId w:val="29"/>
  </w:num>
  <w:num w:numId="11">
    <w:abstractNumId w:val="33"/>
  </w:num>
  <w:num w:numId="12">
    <w:abstractNumId w:val="4"/>
  </w:num>
  <w:num w:numId="13">
    <w:abstractNumId w:val="11"/>
  </w:num>
  <w:num w:numId="14">
    <w:abstractNumId w:val="13"/>
  </w:num>
  <w:num w:numId="15">
    <w:abstractNumId w:val="30"/>
  </w:num>
  <w:num w:numId="16">
    <w:abstractNumId w:val="14"/>
  </w:num>
  <w:num w:numId="17">
    <w:abstractNumId w:val="7"/>
  </w:num>
  <w:num w:numId="18">
    <w:abstractNumId w:val="17"/>
  </w:num>
  <w:num w:numId="19">
    <w:abstractNumId w:val="21"/>
  </w:num>
  <w:num w:numId="20">
    <w:abstractNumId w:val="24"/>
  </w:num>
  <w:num w:numId="21">
    <w:abstractNumId w:val="2"/>
  </w:num>
  <w:num w:numId="22">
    <w:abstractNumId w:val="0"/>
  </w:num>
  <w:num w:numId="23">
    <w:abstractNumId w:val="8"/>
  </w:num>
  <w:num w:numId="24">
    <w:abstractNumId w:val="10"/>
  </w:num>
  <w:num w:numId="25">
    <w:abstractNumId w:val="3"/>
  </w:num>
  <w:num w:numId="26">
    <w:abstractNumId w:val="9"/>
  </w:num>
  <w:num w:numId="27">
    <w:abstractNumId w:val="1"/>
  </w:num>
  <w:num w:numId="28">
    <w:abstractNumId w:val="15"/>
  </w:num>
  <w:num w:numId="29">
    <w:abstractNumId w:val="19"/>
  </w:num>
  <w:num w:numId="30">
    <w:abstractNumId w:val="6"/>
  </w:num>
  <w:num w:numId="31">
    <w:abstractNumId w:val="18"/>
  </w:num>
  <w:num w:numId="32">
    <w:abstractNumId w:val="27"/>
  </w:num>
  <w:num w:numId="33">
    <w:abstractNumId w:val="25"/>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6385"/>
  </w:hdrShapeDefaults>
  <w:footnotePr>
    <w:footnote w:id="0"/>
    <w:footnote w:id="1"/>
  </w:footnotePr>
  <w:endnotePr>
    <w:endnote w:id="0"/>
    <w:endnote w:id="1"/>
  </w:endnotePr>
  <w:compat/>
  <w:rsids>
    <w:rsidRoot w:val="00912249"/>
    <w:rsid w:val="00014D5D"/>
    <w:rsid w:val="0002478F"/>
    <w:rsid w:val="0002786A"/>
    <w:rsid w:val="00031273"/>
    <w:rsid w:val="00031A8A"/>
    <w:rsid w:val="00035EA2"/>
    <w:rsid w:val="000443CD"/>
    <w:rsid w:val="00046D8C"/>
    <w:rsid w:val="000528EC"/>
    <w:rsid w:val="00061F30"/>
    <w:rsid w:val="00063E28"/>
    <w:rsid w:val="00067160"/>
    <w:rsid w:val="000759E0"/>
    <w:rsid w:val="000A3525"/>
    <w:rsid w:val="000A77BA"/>
    <w:rsid w:val="000B65E1"/>
    <w:rsid w:val="000E122B"/>
    <w:rsid w:val="000E1329"/>
    <w:rsid w:val="00120CF1"/>
    <w:rsid w:val="0012164E"/>
    <w:rsid w:val="0013194D"/>
    <w:rsid w:val="00131E39"/>
    <w:rsid w:val="0013581C"/>
    <w:rsid w:val="0013639F"/>
    <w:rsid w:val="0015431A"/>
    <w:rsid w:val="001735F9"/>
    <w:rsid w:val="00183C85"/>
    <w:rsid w:val="001A7473"/>
    <w:rsid w:val="001B174B"/>
    <w:rsid w:val="001B2E95"/>
    <w:rsid w:val="001D1727"/>
    <w:rsid w:val="001D4985"/>
    <w:rsid w:val="001F2203"/>
    <w:rsid w:val="002059A5"/>
    <w:rsid w:val="00213DB7"/>
    <w:rsid w:val="00221B05"/>
    <w:rsid w:val="00221C64"/>
    <w:rsid w:val="002231BC"/>
    <w:rsid w:val="00225CB1"/>
    <w:rsid w:val="002341B0"/>
    <w:rsid w:val="00243977"/>
    <w:rsid w:val="00243B06"/>
    <w:rsid w:val="00261B5D"/>
    <w:rsid w:val="0026468E"/>
    <w:rsid w:val="00284F84"/>
    <w:rsid w:val="00292D94"/>
    <w:rsid w:val="002A3FA9"/>
    <w:rsid w:val="002B197A"/>
    <w:rsid w:val="002B2853"/>
    <w:rsid w:val="002B47B8"/>
    <w:rsid w:val="002C719A"/>
    <w:rsid w:val="002F1AE0"/>
    <w:rsid w:val="002F6049"/>
    <w:rsid w:val="00305C59"/>
    <w:rsid w:val="00315207"/>
    <w:rsid w:val="00316497"/>
    <w:rsid w:val="0032141E"/>
    <w:rsid w:val="00321910"/>
    <w:rsid w:val="00330061"/>
    <w:rsid w:val="00333D23"/>
    <w:rsid w:val="00354DD7"/>
    <w:rsid w:val="0035592E"/>
    <w:rsid w:val="00356E6D"/>
    <w:rsid w:val="00357019"/>
    <w:rsid w:val="00357148"/>
    <w:rsid w:val="00360785"/>
    <w:rsid w:val="00384B67"/>
    <w:rsid w:val="003D1792"/>
    <w:rsid w:val="003D6381"/>
    <w:rsid w:val="003D7911"/>
    <w:rsid w:val="004047A6"/>
    <w:rsid w:val="004068D2"/>
    <w:rsid w:val="00424467"/>
    <w:rsid w:val="0043228E"/>
    <w:rsid w:val="00453F65"/>
    <w:rsid w:val="00486817"/>
    <w:rsid w:val="0049729B"/>
    <w:rsid w:val="004A403F"/>
    <w:rsid w:val="004A7549"/>
    <w:rsid w:val="004C0906"/>
    <w:rsid w:val="004C3709"/>
    <w:rsid w:val="004C6FBA"/>
    <w:rsid w:val="004E012D"/>
    <w:rsid w:val="004F2DEA"/>
    <w:rsid w:val="005072A1"/>
    <w:rsid w:val="00544405"/>
    <w:rsid w:val="0055112A"/>
    <w:rsid w:val="00555066"/>
    <w:rsid w:val="00563F7A"/>
    <w:rsid w:val="00567DCA"/>
    <w:rsid w:val="0058081D"/>
    <w:rsid w:val="00583DDD"/>
    <w:rsid w:val="00591C5E"/>
    <w:rsid w:val="0059567D"/>
    <w:rsid w:val="00596196"/>
    <w:rsid w:val="005A0198"/>
    <w:rsid w:val="005B266B"/>
    <w:rsid w:val="005B71B1"/>
    <w:rsid w:val="005D4CA9"/>
    <w:rsid w:val="005E1F16"/>
    <w:rsid w:val="005F7096"/>
    <w:rsid w:val="00600A40"/>
    <w:rsid w:val="006065AD"/>
    <w:rsid w:val="0061078D"/>
    <w:rsid w:val="0061148A"/>
    <w:rsid w:val="00614B41"/>
    <w:rsid w:val="00620469"/>
    <w:rsid w:val="006217AA"/>
    <w:rsid w:val="00626D6D"/>
    <w:rsid w:val="006300A1"/>
    <w:rsid w:val="00644974"/>
    <w:rsid w:val="00645B69"/>
    <w:rsid w:val="0066581C"/>
    <w:rsid w:val="00671E2B"/>
    <w:rsid w:val="0067577D"/>
    <w:rsid w:val="006828EC"/>
    <w:rsid w:val="006A3504"/>
    <w:rsid w:val="006B0FE5"/>
    <w:rsid w:val="006C195B"/>
    <w:rsid w:val="006C4327"/>
    <w:rsid w:val="006C4B6B"/>
    <w:rsid w:val="006C5358"/>
    <w:rsid w:val="006D03D1"/>
    <w:rsid w:val="006D1AC6"/>
    <w:rsid w:val="006E4479"/>
    <w:rsid w:val="006F32F8"/>
    <w:rsid w:val="006F50C5"/>
    <w:rsid w:val="006F5ECF"/>
    <w:rsid w:val="00703258"/>
    <w:rsid w:val="00724684"/>
    <w:rsid w:val="0073173E"/>
    <w:rsid w:val="0075461C"/>
    <w:rsid w:val="00756D43"/>
    <w:rsid w:val="00761CA9"/>
    <w:rsid w:val="00786796"/>
    <w:rsid w:val="00792575"/>
    <w:rsid w:val="007B0047"/>
    <w:rsid w:val="007C4EF0"/>
    <w:rsid w:val="007D02D3"/>
    <w:rsid w:val="007E3258"/>
    <w:rsid w:val="007F279D"/>
    <w:rsid w:val="00805FAC"/>
    <w:rsid w:val="00811D38"/>
    <w:rsid w:val="00812B42"/>
    <w:rsid w:val="0081514B"/>
    <w:rsid w:val="00870C93"/>
    <w:rsid w:val="0087279F"/>
    <w:rsid w:val="00886C1F"/>
    <w:rsid w:val="008C1BE8"/>
    <w:rsid w:val="008E22AD"/>
    <w:rsid w:val="008E488C"/>
    <w:rsid w:val="008E73E8"/>
    <w:rsid w:val="00900C1D"/>
    <w:rsid w:val="00905E5C"/>
    <w:rsid w:val="00912249"/>
    <w:rsid w:val="00920B8A"/>
    <w:rsid w:val="00921417"/>
    <w:rsid w:val="0092512D"/>
    <w:rsid w:val="00927AA2"/>
    <w:rsid w:val="0096312B"/>
    <w:rsid w:val="00973BD4"/>
    <w:rsid w:val="009807A9"/>
    <w:rsid w:val="0098651D"/>
    <w:rsid w:val="009930EB"/>
    <w:rsid w:val="00997AF0"/>
    <w:rsid w:val="009A13F5"/>
    <w:rsid w:val="009A229B"/>
    <w:rsid w:val="009A3EBD"/>
    <w:rsid w:val="009B0FD5"/>
    <w:rsid w:val="009D2E9D"/>
    <w:rsid w:val="00A00E5F"/>
    <w:rsid w:val="00A02B37"/>
    <w:rsid w:val="00A03645"/>
    <w:rsid w:val="00A1300B"/>
    <w:rsid w:val="00A13A67"/>
    <w:rsid w:val="00A145B5"/>
    <w:rsid w:val="00A1532E"/>
    <w:rsid w:val="00A21144"/>
    <w:rsid w:val="00A31CAF"/>
    <w:rsid w:val="00A3316E"/>
    <w:rsid w:val="00A469E5"/>
    <w:rsid w:val="00A47718"/>
    <w:rsid w:val="00A55256"/>
    <w:rsid w:val="00A5589A"/>
    <w:rsid w:val="00A61193"/>
    <w:rsid w:val="00A6396C"/>
    <w:rsid w:val="00A95524"/>
    <w:rsid w:val="00AA1D69"/>
    <w:rsid w:val="00AB5698"/>
    <w:rsid w:val="00AB7F95"/>
    <w:rsid w:val="00AC3AFD"/>
    <w:rsid w:val="00AC4A01"/>
    <w:rsid w:val="00AD0D60"/>
    <w:rsid w:val="00AE0767"/>
    <w:rsid w:val="00AE1462"/>
    <w:rsid w:val="00AE4AFA"/>
    <w:rsid w:val="00AE4EF6"/>
    <w:rsid w:val="00B03682"/>
    <w:rsid w:val="00B37B07"/>
    <w:rsid w:val="00B40374"/>
    <w:rsid w:val="00B41B91"/>
    <w:rsid w:val="00B41FEC"/>
    <w:rsid w:val="00B42A69"/>
    <w:rsid w:val="00B72745"/>
    <w:rsid w:val="00B74311"/>
    <w:rsid w:val="00B84C25"/>
    <w:rsid w:val="00B91463"/>
    <w:rsid w:val="00B9342A"/>
    <w:rsid w:val="00B978B4"/>
    <w:rsid w:val="00BA007C"/>
    <w:rsid w:val="00BA2C3D"/>
    <w:rsid w:val="00BA3EF8"/>
    <w:rsid w:val="00BB60B4"/>
    <w:rsid w:val="00BC47AA"/>
    <w:rsid w:val="00BC77B8"/>
    <w:rsid w:val="00BD6BCF"/>
    <w:rsid w:val="00BE1EB6"/>
    <w:rsid w:val="00C161D4"/>
    <w:rsid w:val="00C25EF3"/>
    <w:rsid w:val="00C4277E"/>
    <w:rsid w:val="00C6734B"/>
    <w:rsid w:val="00C72CE7"/>
    <w:rsid w:val="00C74A20"/>
    <w:rsid w:val="00C76314"/>
    <w:rsid w:val="00C835D3"/>
    <w:rsid w:val="00CA73F1"/>
    <w:rsid w:val="00CB0B96"/>
    <w:rsid w:val="00CB6798"/>
    <w:rsid w:val="00CD2238"/>
    <w:rsid w:val="00CE40F2"/>
    <w:rsid w:val="00CF0433"/>
    <w:rsid w:val="00CF2E9E"/>
    <w:rsid w:val="00CF3F37"/>
    <w:rsid w:val="00D15648"/>
    <w:rsid w:val="00D22A04"/>
    <w:rsid w:val="00D27F16"/>
    <w:rsid w:val="00D30864"/>
    <w:rsid w:val="00D433E2"/>
    <w:rsid w:val="00D539DA"/>
    <w:rsid w:val="00D541F0"/>
    <w:rsid w:val="00D550B8"/>
    <w:rsid w:val="00D57473"/>
    <w:rsid w:val="00D708A7"/>
    <w:rsid w:val="00D7118D"/>
    <w:rsid w:val="00D823EB"/>
    <w:rsid w:val="00D9579C"/>
    <w:rsid w:val="00D95E9D"/>
    <w:rsid w:val="00DB2B12"/>
    <w:rsid w:val="00DB3841"/>
    <w:rsid w:val="00DC08CD"/>
    <w:rsid w:val="00DC0F2E"/>
    <w:rsid w:val="00DD1236"/>
    <w:rsid w:val="00DF7EA7"/>
    <w:rsid w:val="00E02675"/>
    <w:rsid w:val="00E0775D"/>
    <w:rsid w:val="00E1358E"/>
    <w:rsid w:val="00E364B7"/>
    <w:rsid w:val="00E40757"/>
    <w:rsid w:val="00E4304B"/>
    <w:rsid w:val="00E4445E"/>
    <w:rsid w:val="00E45E30"/>
    <w:rsid w:val="00E56330"/>
    <w:rsid w:val="00E61C89"/>
    <w:rsid w:val="00E72CCD"/>
    <w:rsid w:val="00E772CA"/>
    <w:rsid w:val="00E8174B"/>
    <w:rsid w:val="00E96074"/>
    <w:rsid w:val="00E96BEE"/>
    <w:rsid w:val="00EA2FC8"/>
    <w:rsid w:val="00EA33CF"/>
    <w:rsid w:val="00EA723F"/>
    <w:rsid w:val="00EB6DEF"/>
    <w:rsid w:val="00EC15B3"/>
    <w:rsid w:val="00EE1DE6"/>
    <w:rsid w:val="00EE5247"/>
    <w:rsid w:val="00EF6646"/>
    <w:rsid w:val="00F02DAE"/>
    <w:rsid w:val="00F240A5"/>
    <w:rsid w:val="00F3608D"/>
    <w:rsid w:val="00F434C9"/>
    <w:rsid w:val="00F4371B"/>
    <w:rsid w:val="00F51D38"/>
    <w:rsid w:val="00F61E1A"/>
    <w:rsid w:val="00F6359B"/>
    <w:rsid w:val="00F65267"/>
    <w:rsid w:val="00F664E6"/>
    <w:rsid w:val="00F70D64"/>
    <w:rsid w:val="00F84BF3"/>
    <w:rsid w:val="00F85223"/>
    <w:rsid w:val="00F95428"/>
    <w:rsid w:val="00FA2121"/>
    <w:rsid w:val="00FC2EED"/>
    <w:rsid w:val="00FD2D3D"/>
    <w:rsid w:val="00FE6726"/>
    <w:rsid w:val="00FF321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EED"/>
    <w:pPr>
      <w:spacing w:after="160" w:line="259" w:lineRule="auto"/>
    </w:pPr>
    <w:rPr>
      <w:sz w:val="22"/>
      <w:szCs w:val="22"/>
      <w:lang w:eastAsia="en-US"/>
    </w:rPr>
  </w:style>
  <w:style w:type="paragraph" w:styleId="Ttulo1">
    <w:name w:val="heading 1"/>
    <w:basedOn w:val="Normal"/>
    <w:next w:val="Normal"/>
    <w:link w:val="Ttulo1Char"/>
    <w:qFormat/>
    <w:rsid w:val="00E56330"/>
    <w:pPr>
      <w:keepNext/>
      <w:numPr>
        <w:numId w:val="2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qFormat/>
    <w:rsid w:val="00E56330"/>
    <w:pPr>
      <w:keepNext/>
      <w:widowControl w:val="0"/>
      <w:numPr>
        <w:ilvl w:val="1"/>
        <w:numId w:val="2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qFormat/>
    <w:rsid w:val="00E56330"/>
    <w:pPr>
      <w:keepNext/>
      <w:numPr>
        <w:ilvl w:val="2"/>
        <w:numId w:val="22"/>
      </w:numPr>
      <w:suppressAutoHyphens/>
      <w:spacing w:after="0" w:line="240" w:lineRule="auto"/>
      <w:ind w:right="-93"/>
      <w:jc w:val="center"/>
      <w:outlineLvl w:val="2"/>
    </w:pPr>
    <w:rPr>
      <w:rFonts w:ascii="Arial" w:eastAsia="Times New Roman" w:hAnsi="Arial"/>
      <w:b/>
      <w:szCs w:val="20"/>
      <w:lang w:eastAsia="ar-SA"/>
    </w:rPr>
  </w:style>
  <w:style w:type="paragraph" w:styleId="Ttulo4">
    <w:name w:val="heading 4"/>
    <w:basedOn w:val="Normal"/>
    <w:next w:val="Normal"/>
    <w:link w:val="Ttulo4Char"/>
    <w:qFormat/>
    <w:rsid w:val="00E56330"/>
    <w:pPr>
      <w:keepNext/>
      <w:numPr>
        <w:ilvl w:val="3"/>
        <w:numId w:val="2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qFormat/>
    <w:rsid w:val="00E56330"/>
    <w:pPr>
      <w:keepNext/>
      <w:numPr>
        <w:ilvl w:val="4"/>
        <w:numId w:val="22"/>
      </w:numPr>
      <w:suppressAutoHyphens/>
      <w:spacing w:after="0" w:line="240" w:lineRule="auto"/>
      <w:ind w:left="1440"/>
      <w:jc w:val="both"/>
      <w:outlineLvl w:val="4"/>
    </w:pPr>
    <w:rPr>
      <w:rFonts w:ascii="Arial" w:eastAsia="Times New Roman" w:hAnsi="Arial" w:cs="Arial"/>
      <w:b/>
      <w:szCs w:val="20"/>
      <w:lang w:eastAsia="ar-SA"/>
    </w:rPr>
  </w:style>
  <w:style w:type="paragraph" w:styleId="Ttulo6">
    <w:name w:val="heading 6"/>
    <w:basedOn w:val="Normal"/>
    <w:next w:val="Normal"/>
    <w:link w:val="Ttulo6Char"/>
    <w:qFormat/>
    <w:rsid w:val="00E56330"/>
    <w:pPr>
      <w:keepNext/>
      <w:numPr>
        <w:ilvl w:val="5"/>
        <w:numId w:val="2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8">
    <w:name w:val="heading 8"/>
    <w:basedOn w:val="Normal"/>
    <w:next w:val="Normal"/>
    <w:link w:val="Ttulo8Char"/>
    <w:qFormat/>
    <w:rsid w:val="00E56330"/>
    <w:pPr>
      <w:keepNext/>
      <w:numPr>
        <w:ilvl w:val="7"/>
        <w:numId w:val="22"/>
      </w:numPr>
      <w:suppressAutoHyphens/>
      <w:spacing w:before="120" w:after="0" w:line="240" w:lineRule="auto"/>
      <w:ind w:left="23"/>
      <w:jc w:val="center"/>
      <w:outlineLvl w:val="7"/>
    </w:pPr>
    <w:rPr>
      <w:rFonts w:ascii="Arial" w:eastAsia="Times New Roman" w:hAnsi="Arial" w:cs="Arial"/>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styleId="Corpodetexto">
    <w:name w:val="Body Text"/>
    <w:basedOn w:val="Normal"/>
    <w:link w:val="CorpodetextoChar"/>
    <w:rsid w:val="00644974"/>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link w:val="Corpodetexto"/>
    <w:rsid w:val="00644974"/>
    <w:rPr>
      <w:rFonts w:ascii="Times New Roman" w:eastAsia="Times New Roman" w:hAnsi="Times New Roman"/>
      <w:sz w:val="24"/>
      <w:szCs w:val="24"/>
      <w:lang w:eastAsia="ar-SA"/>
    </w:rPr>
  </w:style>
  <w:style w:type="paragraph" w:styleId="PargrafodaLista">
    <w:name w:val="List Paragraph"/>
    <w:basedOn w:val="Normal"/>
    <w:uiPriority w:val="34"/>
    <w:qFormat/>
    <w:rsid w:val="00B9342A"/>
    <w:pPr>
      <w:spacing w:after="0" w:line="240" w:lineRule="auto"/>
      <w:ind w:left="720"/>
      <w:contextualSpacing/>
    </w:pPr>
    <w:rPr>
      <w:rFonts w:ascii="Times New Roman" w:eastAsia="Times New Roman" w:hAnsi="Times New Roman"/>
      <w:noProof/>
      <w:sz w:val="24"/>
      <w:szCs w:val="24"/>
    </w:rPr>
  </w:style>
  <w:style w:type="paragraph" w:styleId="Ttulo">
    <w:name w:val="Title"/>
    <w:basedOn w:val="Normal"/>
    <w:next w:val="Subttulo"/>
    <w:link w:val="TtuloChar"/>
    <w:qFormat/>
    <w:rsid w:val="007D02D3"/>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7D02D3"/>
    <w:rPr>
      <w:rFonts w:ascii="Times New Roman" w:eastAsia="Times New Roman" w:hAnsi="Times New Roman"/>
      <w:b/>
      <w:bCs/>
      <w:sz w:val="22"/>
      <w:szCs w:val="22"/>
      <w:lang w:eastAsia="ar-SA"/>
    </w:rPr>
  </w:style>
  <w:style w:type="paragraph" w:styleId="Subttulo">
    <w:name w:val="Subtitle"/>
    <w:basedOn w:val="Normal"/>
    <w:next w:val="Normal"/>
    <w:link w:val="SubttuloChar"/>
    <w:uiPriority w:val="11"/>
    <w:qFormat/>
    <w:rsid w:val="007D02D3"/>
    <w:pPr>
      <w:numPr>
        <w:ilvl w:val="1"/>
      </w:numPr>
    </w:pPr>
    <w:rPr>
      <w:rFonts w:asciiTheme="minorHAnsi" w:eastAsiaTheme="minorEastAsia" w:hAnsiTheme="minorHAnsi" w:cstheme="minorBidi"/>
      <w:color w:val="5A5A5A" w:themeColor="text1" w:themeTint="A5"/>
      <w:spacing w:val="15"/>
    </w:rPr>
  </w:style>
  <w:style w:type="character" w:customStyle="1" w:styleId="SubttuloChar">
    <w:name w:val="Subtítulo Char"/>
    <w:basedOn w:val="Fontepargpadro"/>
    <w:link w:val="Subttulo"/>
    <w:uiPriority w:val="11"/>
    <w:rsid w:val="007D02D3"/>
    <w:rPr>
      <w:rFonts w:asciiTheme="minorHAnsi" w:eastAsiaTheme="minorEastAsia" w:hAnsiTheme="minorHAnsi" w:cstheme="minorBidi"/>
      <w:color w:val="5A5A5A" w:themeColor="text1" w:themeTint="A5"/>
      <w:spacing w:val="15"/>
      <w:sz w:val="22"/>
      <w:szCs w:val="22"/>
      <w:lang w:eastAsia="en-US"/>
    </w:rPr>
  </w:style>
  <w:style w:type="character" w:customStyle="1" w:styleId="Ttulo1Char">
    <w:name w:val="Título 1 Char"/>
    <w:basedOn w:val="Fontepargpadro"/>
    <w:link w:val="Ttulo1"/>
    <w:rsid w:val="00E56330"/>
    <w:rPr>
      <w:rFonts w:ascii="Arial" w:eastAsia="Times New Roman" w:hAnsi="Arial"/>
      <w:b/>
      <w:lang w:eastAsia="ar-SA"/>
    </w:rPr>
  </w:style>
  <w:style w:type="character" w:customStyle="1" w:styleId="Ttulo2Char">
    <w:name w:val="Título 2 Char"/>
    <w:basedOn w:val="Fontepargpadro"/>
    <w:link w:val="Ttulo2"/>
    <w:rsid w:val="00E56330"/>
    <w:rPr>
      <w:rFonts w:ascii="Times New Roman" w:eastAsia="Times New Roman" w:hAnsi="Times New Roman"/>
      <w:b/>
      <w:bCs/>
      <w:sz w:val="24"/>
      <w:szCs w:val="24"/>
      <w:lang w:eastAsia="ar-SA"/>
    </w:rPr>
  </w:style>
  <w:style w:type="character" w:customStyle="1" w:styleId="Ttulo3Char">
    <w:name w:val="Título 3 Char"/>
    <w:basedOn w:val="Fontepargpadro"/>
    <w:link w:val="Ttulo3"/>
    <w:rsid w:val="00E56330"/>
    <w:rPr>
      <w:rFonts w:ascii="Arial" w:eastAsia="Times New Roman" w:hAnsi="Arial"/>
      <w:b/>
      <w:sz w:val="22"/>
      <w:lang w:eastAsia="ar-SA"/>
    </w:rPr>
  </w:style>
  <w:style w:type="character" w:customStyle="1" w:styleId="Ttulo4Char">
    <w:name w:val="Título 4 Char"/>
    <w:basedOn w:val="Fontepargpadro"/>
    <w:link w:val="Ttulo4"/>
    <w:rsid w:val="00E56330"/>
    <w:rPr>
      <w:rFonts w:ascii="Arial" w:eastAsia="Times New Roman" w:hAnsi="Arial" w:cs="Arial"/>
      <w:b/>
      <w:sz w:val="22"/>
      <w:lang w:eastAsia="ar-SA"/>
    </w:rPr>
  </w:style>
  <w:style w:type="character" w:customStyle="1" w:styleId="Ttulo5Char">
    <w:name w:val="Título 5 Char"/>
    <w:basedOn w:val="Fontepargpadro"/>
    <w:link w:val="Ttulo5"/>
    <w:rsid w:val="00E56330"/>
    <w:rPr>
      <w:rFonts w:ascii="Arial" w:eastAsia="Times New Roman" w:hAnsi="Arial" w:cs="Arial"/>
      <w:b/>
      <w:sz w:val="22"/>
      <w:lang w:eastAsia="ar-SA"/>
    </w:rPr>
  </w:style>
  <w:style w:type="character" w:customStyle="1" w:styleId="Ttulo6Char">
    <w:name w:val="Título 6 Char"/>
    <w:basedOn w:val="Fontepargpadro"/>
    <w:link w:val="Ttulo6"/>
    <w:rsid w:val="00E56330"/>
    <w:rPr>
      <w:rFonts w:ascii="Arial" w:eastAsia="Times New Roman" w:hAnsi="Arial"/>
      <w:b/>
      <w:color w:val="0000FF"/>
      <w:sz w:val="24"/>
      <w:u w:val="single"/>
      <w:lang w:eastAsia="ar-SA"/>
    </w:rPr>
  </w:style>
  <w:style w:type="character" w:customStyle="1" w:styleId="Ttulo8Char">
    <w:name w:val="Título 8 Char"/>
    <w:basedOn w:val="Fontepargpadro"/>
    <w:link w:val="Ttulo8"/>
    <w:rsid w:val="00E56330"/>
    <w:rPr>
      <w:rFonts w:ascii="Arial" w:eastAsia="Times New Roman" w:hAnsi="Arial" w:cs="Arial"/>
      <w:sz w:val="24"/>
      <w:lang w:eastAsia="ar-SA"/>
    </w:rPr>
  </w:style>
  <w:style w:type="paragraph" w:styleId="Recuodecorpodetexto2">
    <w:name w:val="Body Text Indent 2"/>
    <w:basedOn w:val="Normal"/>
    <w:link w:val="Recuodecorpodetexto2Char"/>
    <w:uiPriority w:val="99"/>
    <w:unhideWhenUsed/>
    <w:rsid w:val="005A0198"/>
    <w:pPr>
      <w:spacing w:after="120" w:line="480" w:lineRule="auto"/>
      <w:ind w:left="283"/>
    </w:pPr>
  </w:style>
  <w:style w:type="character" w:customStyle="1" w:styleId="Recuodecorpodetexto2Char">
    <w:name w:val="Recuo de corpo de texto 2 Char"/>
    <w:basedOn w:val="Fontepargpadro"/>
    <w:link w:val="Recuodecorpodetexto2"/>
    <w:uiPriority w:val="99"/>
    <w:rsid w:val="005A0198"/>
    <w:rPr>
      <w:sz w:val="22"/>
      <w:szCs w:val="22"/>
      <w:lang w:eastAsia="en-US"/>
    </w:rPr>
  </w:style>
  <w:style w:type="character" w:styleId="Hyperlink">
    <w:name w:val="Hyperlink"/>
    <w:semiHidden/>
    <w:rsid w:val="005A0198"/>
    <w:rPr>
      <w:color w:val="0000FF"/>
      <w:u w:val="single"/>
    </w:rPr>
  </w:style>
  <w:style w:type="paragraph" w:customStyle="1" w:styleId="Corpodetexto21">
    <w:name w:val="Corpo de texto 21"/>
    <w:basedOn w:val="Normal"/>
    <w:rsid w:val="005A0198"/>
    <w:pPr>
      <w:suppressAutoHyphens/>
      <w:spacing w:after="0" w:line="240" w:lineRule="auto"/>
      <w:jc w:val="both"/>
    </w:pPr>
    <w:rPr>
      <w:rFonts w:ascii="Arial" w:eastAsia="Times New Roman" w:hAnsi="Arial" w:cs="Arial"/>
      <w:color w:val="000000"/>
      <w:lang w:eastAsia="ar-SA"/>
    </w:rPr>
  </w:style>
  <w:style w:type="paragraph" w:styleId="Recuodecorpodetexto">
    <w:name w:val="Body Text Indent"/>
    <w:basedOn w:val="Normal"/>
    <w:link w:val="RecuodecorpodetextoChar"/>
    <w:uiPriority w:val="99"/>
    <w:unhideWhenUsed/>
    <w:rsid w:val="00AE1462"/>
    <w:pPr>
      <w:spacing w:after="120"/>
      <w:ind w:left="283"/>
    </w:pPr>
  </w:style>
  <w:style w:type="character" w:customStyle="1" w:styleId="RecuodecorpodetextoChar">
    <w:name w:val="Recuo de corpo de texto Char"/>
    <w:basedOn w:val="Fontepargpadro"/>
    <w:link w:val="Recuodecorpodetexto"/>
    <w:uiPriority w:val="99"/>
    <w:rsid w:val="00AE1462"/>
    <w:rPr>
      <w:sz w:val="22"/>
      <w:szCs w:val="22"/>
      <w:lang w:eastAsia="en-US"/>
    </w:rPr>
  </w:style>
  <w:style w:type="table" w:styleId="Tabelacomgrade">
    <w:name w:val="Table Grid"/>
    <w:basedOn w:val="Tabelanormal"/>
    <w:uiPriority w:val="39"/>
    <w:rsid w:val="007E325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fe@cesama.com.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D7541-C289-4677-A9A1-F823E5509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25</Pages>
  <Words>6266</Words>
  <Characters>33841</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rlc</dc:creator>
  <cp:lastModifiedBy>rmelo</cp:lastModifiedBy>
  <cp:revision>15</cp:revision>
  <cp:lastPrinted>2018-03-05T20:09:00Z</cp:lastPrinted>
  <dcterms:created xsi:type="dcterms:W3CDTF">2018-03-16T13:23:00Z</dcterms:created>
  <dcterms:modified xsi:type="dcterms:W3CDTF">2018-04-09T19:47:00Z</dcterms:modified>
</cp:coreProperties>
</file>