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8C7933" w14:textId="77777777" w:rsidR="00F32C39" w:rsidRDefault="008A4F72">
      <w:pPr>
        <w:jc w:val="center"/>
        <w:rPr>
          <w:rFonts w:ascii="Arial" w:hAnsi="Arial" w:cs="Arial"/>
          <w:b/>
          <w:bCs/>
          <w:sz w:val="24"/>
          <w:szCs w:val="24"/>
        </w:rPr>
      </w:pPr>
      <w:r>
        <w:rPr>
          <w:rFonts w:ascii="Arial" w:hAnsi="Arial" w:cs="Arial"/>
          <w:b/>
          <w:bCs/>
          <w:sz w:val="24"/>
          <w:szCs w:val="24"/>
        </w:rPr>
        <w:t>TERMO DE REFERÊNCIA- RC 1</w:t>
      </w:r>
      <w:r w:rsidR="006A678B">
        <w:rPr>
          <w:rFonts w:ascii="Arial" w:hAnsi="Arial" w:cs="Arial"/>
          <w:b/>
          <w:bCs/>
          <w:sz w:val="24"/>
          <w:szCs w:val="24"/>
        </w:rPr>
        <w:t>22762</w:t>
      </w:r>
    </w:p>
    <w:p w14:paraId="1D1297EF" w14:textId="77777777" w:rsidR="00F32C39" w:rsidRDefault="00F32C39">
      <w:pPr>
        <w:jc w:val="both"/>
        <w:rPr>
          <w:rFonts w:ascii="Arial" w:hAnsi="Arial" w:cs="Arial"/>
          <w:b/>
          <w:bCs/>
        </w:rPr>
      </w:pPr>
    </w:p>
    <w:p w14:paraId="6D5B7B52" w14:textId="77777777" w:rsidR="00F32C39" w:rsidRDefault="008A4F72">
      <w:pPr>
        <w:spacing w:after="0" w:line="360" w:lineRule="auto"/>
        <w:jc w:val="both"/>
        <w:rPr>
          <w:rFonts w:ascii="Arial" w:hAnsi="Arial" w:cs="Arial"/>
          <w:b/>
          <w:bCs/>
          <w:sz w:val="24"/>
          <w:szCs w:val="24"/>
        </w:rPr>
      </w:pPr>
      <w:r>
        <w:rPr>
          <w:rFonts w:ascii="Arial" w:hAnsi="Arial" w:cs="Arial"/>
          <w:b/>
          <w:bCs/>
          <w:sz w:val="24"/>
          <w:szCs w:val="24"/>
        </w:rPr>
        <w:t>1. OBJETO</w:t>
      </w:r>
    </w:p>
    <w:p w14:paraId="6996EE46" w14:textId="77777777" w:rsidR="00F32C39" w:rsidRDefault="008A4F72">
      <w:pPr>
        <w:spacing w:before="120" w:line="360" w:lineRule="auto"/>
        <w:ind w:firstLine="567"/>
        <w:jc w:val="both"/>
        <w:rPr>
          <w:rFonts w:ascii="Arial" w:hAnsi="Arial" w:cs="Arial"/>
          <w:b/>
          <w:sz w:val="24"/>
          <w:szCs w:val="24"/>
        </w:rPr>
      </w:pPr>
      <w:r>
        <w:rPr>
          <w:rFonts w:ascii="Arial" w:hAnsi="Arial" w:cs="Arial"/>
          <w:b/>
          <w:sz w:val="24"/>
          <w:szCs w:val="24"/>
        </w:rPr>
        <w:t>Aquisição de conjuntos motobombas</w:t>
      </w:r>
      <w:r w:rsidR="007024C0">
        <w:rPr>
          <w:rFonts w:ascii="Arial" w:hAnsi="Arial" w:cs="Arial"/>
          <w:b/>
          <w:sz w:val="24"/>
          <w:szCs w:val="24"/>
        </w:rPr>
        <w:t xml:space="preserve">, válvulas, rotores, compressores de ar e aeradores </w:t>
      </w:r>
      <w:r>
        <w:rPr>
          <w:rFonts w:ascii="Arial" w:hAnsi="Arial" w:cs="Arial"/>
          <w:b/>
          <w:sz w:val="24"/>
          <w:szCs w:val="24"/>
        </w:rPr>
        <w:t>para uso da CESAMA, conforme especificações contidas no Termo de Referência.</w:t>
      </w:r>
    </w:p>
    <w:p w14:paraId="5E3FEC70" w14:textId="77777777" w:rsidR="00F32C39" w:rsidRDefault="00F32C39">
      <w:pPr>
        <w:spacing w:after="0" w:line="360" w:lineRule="auto"/>
        <w:jc w:val="both"/>
        <w:rPr>
          <w:rFonts w:ascii="Arial" w:hAnsi="Arial" w:cs="Arial"/>
          <w:sz w:val="24"/>
          <w:szCs w:val="24"/>
        </w:rPr>
      </w:pPr>
    </w:p>
    <w:p w14:paraId="555E6BF0" w14:textId="77777777" w:rsidR="00F32C39" w:rsidRDefault="008A4F72">
      <w:pPr>
        <w:spacing w:after="0" w:line="360" w:lineRule="auto"/>
        <w:jc w:val="both"/>
        <w:rPr>
          <w:rFonts w:ascii="Arial" w:hAnsi="Arial" w:cs="Arial"/>
          <w:b/>
          <w:bCs/>
          <w:sz w:val="24"/>
          <w:szCs w:val="24"/>
        </w:rPr>
      </w:pPr>
      <w:r>
        <w:rPr>
          <w:rFonts w:ascii="Arial" w:hAnsi="Arial" w:cs="Arial"/>
          <w:b/>
          <w:bCs/>
          <w:sz w:val="24"/>
          <w:szCs w:val="24"/>
        </w:rPr>
        <w:t>2. JUSTIFICATIVAS</w:t>
      </w:r>
    </w:p>
    <w:p w14:paraId="225FBB91" w14:textId="77777777" w:rsidR="00F32C39" w:rsidRDefault="00F32C39">
      <w:pPr>
        <w:spacing w:after="0" w:line="360" w:lineRule="auto"/>
        <w:jc w:val="both"/>
        <w:rPr>
          <w:rFonts w:ascii="Arial" w:hAnsi="Arial" w:cs="Arial"/>
          <w:sz w:val="24"/>
          <w:szCs w:val="24"/>
        </w:rPr>
      </w:pPr>
    </w:p>
    <w:p w14:paraId="4DAB7A4C" w14:textId="77777777" w:rsidR="00F32C39" w:rsidRPr="006A678B" w:rsidRDefault="00A73AAC">
      <w:pPr>
        <w:pStyle w:val="PargrafodaLista"/>
        <w:numPr>
          <w:ilvl w:val="1"/>
          <w:numId w:val="18"/>
        </w:numPr>
        <w:spacing w:after="240" w:line="360" w:lineRule="auto"/>
        <w:ind w:left="0"/>
        <w:jc w:val="both"/>
        <w:rPr>
          <w:rFonts w:ascii="Arial" w:eastAsia="Arial" w:hAnsi="Arial" w:cs="Arial"/>
          <w:bCs/>
          <w:sz w:val="24"/>
          <w:szCs w:val="24"/>
          <w:lang w:eastAsia="pt-BR"/>
        </w:rPr>
      </w:pPr>
      <w:r>
        <w:rPr>
          <w:rFonts w:ascii="Arial" w:hAnsi="Arial" w:cs="Arial"/>
          <w:sz w:val="24"/>
          <w:szCs w:val="24"/>
        </w:rPr>
        <w:t>2</w:t>
      </w:r>
      <w:r w:rsidR="005A6F00">
        <w:rPr>
          <w:rFonts w:ascii="Arial" w:hAnsi="Arial" w:cs="Arial"/>
          <w:sz w:val="24"/>
          <w:szCs w:val="24"/>
        </w:rPr>
        <w:t>.</w:t>
      </w:r>
      <w:r>
        <w:rPr>
          <w:rFonts w:ascii="Arial" w:hAnsi="Arial" w:cs="Arial"/>
          <w:sz w:val="24"/>
          <w:szCs w:val="24"/>
        </w:rPr>
        <w:t xml:space="preserve">1. </w:t>
      </w:r>
      <w:r w:rsidR="008A4F72">
        <w:rPr>
          <w:rFonts w:ascii="Arial" w:hAnsi="Arial" w:cs="Arial"/>
          <w:sz w:val="24"/>
          <w:szCs w:val="24"/>
        </w:rPr>
        <w:t xml:space="preserve"> Os </w:t>
      </w:r>
      <w:r w:rsidR="007024C0">
        <w:rPr>
          <w:rFonts w:ascii="Arial" w:hAnsi="Arial" w:cs="Arial"/>
          <w:sz w:val="24"/>
          <w:szCs w:val="24"/>
        </w:rPr>
        <w:t>conjuntos motobombas e motores</w:t>
      </w:r>
      <w:r w:rsidR="008A4F72">
        <w:rPr>
          <w:rFonts w:ascii="Arial" w:hAnsi="Arial" w:cs="Arial"/>
          <w:sz w:val="24"/>
          <w:szCs w:val="24"/>
        </w:rPr>
        <w:t xml:space="preserve"> a serem adquiridos têm como principal característica o alto rendimento conforme requisitos de eficiência energética, otimizando assim a relação custo-benefício nas elevatórias </w:t>
      </w:r>
      <w:r w:rsidR="007024C0">
        <w:rPr>
          <w:rFonts w:ascii="Arial" w:hAnsi="Arial" w:cs="Arial"/>
          <w:sz w:val="24"/>
          <w:szCs w:val="24"/>
        </w:rPr>
        <w:t xml:space="preserve">Filgueiras e </w:t>
      </w:r>
      <w:proofErr w:type="spellStart"/>
      <w:r w:rsidR="007024C0">
        <w:rPr>
          <w:rFonts w:ascii="Arial" w:hAnsi="Arial" w:cs="Arial"/>
          <w:sz w:val="24"/>
          <w:szCs w:val="24"/>
        </w:rPr>
        <w:t>Ceresp</w:t>
      </w:r>
      <w:proofErr w:type="spellEnd"/>
      <w:r w:rsidR="008A4F72">
        <w:rPr>
          <w:rFonts w:ascii="Arial" w:hAnsi="Arial" w:cs="Arial"/>
          <w:sz w:val="24"/>
          <w:szCs w:val="24"/>
        </w:rPr>
        <w:t>, locais onde serão empregados. Portanto, visa-se um aprimoramento do sistema de distribuição de água, diminuindo o consumo de energia e aumentando a vazão de água distribuída.</w:t>
      </w:r>
    </w:p>
    <w:p w14:paraId="467FA088" w14:textId="77777777" w:rsidR="006A678B" w:rsidRDefault="00A73AAC">
      <w:pPr>
        <w:pStyle w:val="PargrafodaLista"/>
        <w:numPr>
          <w:ilvl w:val="1"/>
          <w:numId w:val="18"/>
        </w:numPr>
        <w:spacing w:after="240" w:line="360" w:lineRule="auto"/>
        <w:ind w:left="0"/>
        <w:jc w:val="both"/>
        <w:rPr>
          <w:rFonts w:ascii="Arial" w:hAnsi="Arial" w:cs="Arial"/>
          <w:sz w:val="24"/>
          <w:szCs w:val="24"/>
        </w:rPr>
      </w:pPr>
      <w:r>
        <w:rPr>
          <w:rFonts w:ascii="Arial" w:hAnsi="Arial" w:cs="Arial"/>
          <w:sz w:val="24"/>
          <w:szCs w:val="24"/>
        </w:rPr>
        <w:t xml:space="preserve">2.2 </w:t>
      </w:r>
      <w:r w:rsidR="006A678B" w:rsidRPr="006A678B">
        <w:rPr>
          <w:rFonts w:ascii="Arial" w:hAnsi="Arial" w:cs="Arial"/>
          <w:sz w:val="24"/>
          <w:szCs w:val="24"/>
        </w:rPr>
        <w:t>Os novos equipamentos (válvulas, rotores, compressores de ar e aeradores) s</w:t>
      </w:r>
      <w:r w:rsidR="006A678B">
        <w:rPr>
          <w:rFonts w:ascii="Arial" w:hAnsi="Arial" w:cs="Arial"/>
          <w:sz w:val="24"/>
          <w:szCs w:val="24"/>
        </w:rPr>
        <w:t>erão instalados nas elevatórias</w:t>
      </w:r>
      <w:r w:rsidR="006A678B" w:rsidRPr="006A678B">
        <w:rPr>
          <w:rFonts w:ascii="Arial" w:hAnsi="Arial" w:cs="Arial"/>
          <w:sz w:val="24"/>
          <w:szCs w:val="24"/>
        </w:rPr>
        <w:t xml:space="preserve"> Zona B, Zona A2, ETA Castelo </w:t>
      </w:r>
      <w:r w:rsidR="00BD33B5" w:rsidRPr="006A678B">
        <w:rPr>
          <w:rFonts w:ascii="Arial" w:hAnsi="Arial" w:cs="Arial"/>
          <w:sz w:val="24"/>
          <w:szCs w:val="24"/>
        </w:rPr>
        <w:t>Branco</w:t>
      </w:r>
      <w:r w:rsidR="00BD33B5">
        <w:rPr>
          <w:rFonts w:ascii="Arial" w:hAnsi="Arial" w:cs="Arial"/>
          <w:sz w:val="24"/>
          <w:szCs w:val="24"/>
        </w:rPr>
        <w:t xml:space="preserve">, </w:t>
      </w:r>
      <w:r w:rsidR="00BD33B5" w:rsidRPr="006A678B">
        <w:rPr>
          <w:rFonts w:ascii="Arial" w:hAnsi="Arial" w:cs="Arial"/>
          <w:sz w:val="24"/>
          <w:szCs w:val="24"/>
        </w:rPr>
        <w:t>poços</w:t>
      </w:r>
      <w:r w:rsidR="006A678B" w:rsidRPr="006A678B">
        <w:rPr>
          <w:rFonts w:ascii="Arial" w:hAnsi="Arial" w:cs="Arial"/>
          <w:sz w:val="24"/>
          <w:szCs w:val="24"/>
        </w:rPr>
        <w:t xml:space="preserve"> artesianos, Captação do CDI e ETE Barreira. Essa substituição é necessária devido ao desgaste e obsolescência dos equipamentos atuais, que já não podem ser mais reparados</w:t>
      </w:r>
      <w:r w:rsidR="006A678B">
        <w:rPr>
          <w:rFonts w:ascii="Arial" w:hAnsi="Arial" w:cs="Arial"/>
          <w:sz w:val="24"/>
          <w:szCs w:val="24"/>
        </w:rPr>
        <w:t>.</w:t>
      </w:r>
    </w:p>
    <w:p w14:paraId="293E62F7" w14:textId="77777777" w:rsidR="00A73AAC" w:rsidRPr="00F1704D" w:rsidRDefault="00F1704D" w:rsidP="00A73AAC">
      <w:pPr>
        <w:spacing w:after="0" w:line="360" w:lineRule="auto"/>
        <w:jc w:val="both"/>
        <w:rPr>
          <w:rFonts w:ascii="Arial" w:hAnsi="Arial" w:cs="Arial"/>
          <w:sz w:val="24"/>
          <w:szCs w:val="24"/>
          <w:shd w:val="clear" w:color="auto" w:fill="FFFFFF"/>
        </w:rPr>
      </w:pPr>
      <w:r>
        <w:rPr>
          <w:rFonts w:ascii="Arial" w:hAnsi="Arial" w:cs="Arial"/>
          <w:sz w:val="24"/>
          <w:szCs w:val="24"/>
        </w:rPr>
        <w:t xml:space="preserve">    </w:t>
      </w:r>
      <w:r w:rsidR="00A73AAC">
        <w:rPr>
          <w:rFonts w:ascii="Arial" w:hAnsi="Arial" w:cs="Arial"/>
          <w:sz w:val="24"/>
          <w:szCs w:val="24"/>
        </w:rPr>
        <w:t xml:space="preserve">2.3 </w:t>
      </w:r>
      <w:r w:rsidR="00A73AAC" w:rsidRPr="00F1704D">
        <w:rPr>
          <w:rFonts w:ascii="Arial" w:hAnsi="Arial" w:cs="Arial"/>
          <w:sz w:val="24"/>
          <w:szCs w:val="24"/>
          <w:shd w:val="clear" w:color="auto" w:fill="FFFFFF"/>
        </w:rPr>
        <w:t>O levantamento das necessidades de aquisição de peças e /ou equipamentos é uma das atribuições do DEME - Departamento de Manutenção Elétrica – GAEE que executa de forma constante, direta ou indiretamente, a conservação e manutenção corretiva e preventiva dos sistemas de abastecimento de água da CESAMA.</w:t>
      </w:r>
    </w:p>
    <w:p w14:paraId="5967643D" w14:textId="77777777" w:rsidR="00A73AAC" w:rsidRPr="00F1704D" w:rsidRDefault="00A73AAC" w:rsidP="00A73AAC">
      <w:pPr>
        <w:spacing w:after="0" w:line="360" w:lineRule="auto"/>
        <w:jc w:val="both"/>
        <w:rPr>
          <w:rFonts w:ascii="Arial" w:hAnsi="Arial" w:cs="Arial"/>
          <w:sz w:val="24"/>
          <w:szCs w:val="24"/>
        </w:rPr>
      </w:pPr>
      <w:r w:rsidRPr="00F1704D">
        <w:rPr>
          <w:rFonts w:ascii="Arial" w:hAnsi="Arial" w:cs="Arial"/>
          <w:sz w:val="24"/>
          <w:szCs w:val="24"/>
          <w:shd w:val="clear" w:color="auto" w:fill="FFFFFF"/>
        </w:rPr>
        <w:t xml:space="preserve">A eficiência energética consiste, portanto, na </w:t>
      </w:r>
      <w:r w:rsidRPr="00F1704D">
        <w:rPr>
          <w:rFonts w:ascii="Arial" w:hAnsi="Arial" w:cs="Arial"/>
          <w:b/>
          <w:bCs/>
          <w:sz w:val="24"/>
          <w:szCs w:val="24"/>
          <w:shd w:val="clear" w:color="auto" w:fill="FFFFFF"/>
        </w:rPr>
        <w:t>substituição de</w:t>
      </w:r>
      <w:r w:rsidRPr="00F1704D">
        <w:rPr>
          <w:rFonts w:ascii="Arial" w:hAnsi="Arial" w:cs="Arial"/>
          <w:sz w:val="24"/>
          <w:szCs w:val="24"/>
          <w:shd w:val="clear" w:color="auto" w:fill="FFFFFF"/>
        </w:rPr>
        <w:t> </w:t>
      </w:r>
      <w:r w:rsidRPr="00F1704D">
        <w:rPr>
          <w:rStyle w:val="Forte"/>
          <w:rFonts w:ascii="Arial" w:hAnsi="Arial" w:cs="Arial"/>
          <w:sz w:val="24"/>
          <w:szCs w:val="24"/>
        </w:rPr>
        <w:t>equipamentos</w:t>
      </w:r>
      <w:r w:rsidRPr="00F1704D">
        <w:rPr>
          <w:rFonts w:ascii="Arial" w:hAnsi="Arial" w:cs="Arial"/>
          <w:sz w:val="24"/>
          <w:szCs w:val="24"/>
          <w:shd w:val="clear" w:color="auto" w:fill="FFFFFF"/>
        </w:rPr>
        <w:t xml:space="preserve"> e / ou </w:t>
      </w:r>
      <w:r w:rsidRPr="00F1704D">
        <w:rPr>
          <w:rFonts w:ascii="Arial" w:hAnsi="Arial" w:cs="Arial"/>
          <w:b/>
          <w:bCs/>
          <w:sz w:val="24"/>
          <w:szCs w:val="24"/>
          <w:shd w:val="clear" w:color="auto" w:fill="FFFFFF"/>
        </w:rPr>
        <w:t>peças</w:t>
      </w:r>
      <w:r w:rsidRPr="00F1704D">
        <w:rPr>
          <w:rFonts w:ascii="Arial" w:hAnsi="Arial" w:cs="Arial"/>
          <w:sz w:val="24"/>
          <w:szCs w:val="24"/>
          <w:shd w:val="clear" w:color="auto" w:fill="FFFFFF"/>
        </w:rPr>
        <w:t xml:space="preserve">, de uso contínuo, que consomem mais energia (geralmente equipamentos antigos que apresentam falhas ou desgastes, mal dimensionados para as necessidades do projeto ou ainda com manutenções precárias, visto não possuírem peças de reposição imediata) por equipamentos/peças que consomem menos energia para a mesma produção equivalente, gerando com isso </w:t>
      </w:r>
      <w:r w:rsidRPr="00F1704D">
        <w:rPr>
          <w:rFonts w:ascii="Arial" w:eastAsia="Arial" w:hAnsi="Arial" w:cs="Arial"/>
          <w:bCs/>
          <w:sz w:val="24"/>
          <w:szCs w:val="24"/>
        </w:rPr>
        <w:t>redução nos custos de energia e m</w:t>
      </w:r>
      <w:r w:rsidRPr="00F1704D">
        <w:rPr>
          <w:rFonts w:ascii="Arial" w:hAnsi="Arial" w:cs="Arial"/>
          <w:sz w:val="24"/>
          <w:szCs w:val="24"/>
        </w:rPr>
        <w:t xml:space="preserve">anutenções menos frequentes. </w:t>
      </w:r>
    </w:p>
    <w:p w14:paraId="6E7D4F13" w14:textId="77777777" w:rsidR="00A73AAC" w:rsidRPr="00A73AAC" w:rsidRDefault="00A73AAC" w:rsidP="00A73AAC">
      <w:pPr>
        <w:spacing w:after="0" w:line="360" w:lineRule="auto"/>
        <w:jc w:val="both"/>
        <w:rPr>
          <w:rFonts w:ascii="Arial" w:hAnsi="Arial" w:cs="Arial"/>
          <w:sz w:val="24"/>
          <w:szCs w:val="24"/>
        </w:rPr>
      </w:pPr>
      <w:r w:rsidRPr="00F1704D">
        <w:rPr>
          <w:rFonts w:ascii="Arial" w:hAnsi="Arial" w:cs="Arial"/>
          <w:sz w:val="24"/>
          <w:szCs w:val="24"/>
        </w:rPr>
        <w:t>Esta aquisição é de interesse público, uma vez que contribui para mitigar as eventuais paradas nos abastecimentos em diversos bairros da cidade de Juiz de Fora.</w:t>
      </w:r>
    </w:p>
    <w:p w14:paraId="584F80B7" w14:textId="77777777" w:rsidR="00A73AAC" w:rsidRPr="006A678B" w:rsidRDefault="00A73AAC">
      <w:pPr>
        <w:pStyle w:val="PargrafodaLista"/>
        <w:numPr>
          <w:ilvl w:val="1"/>
          <w:numId w:val="18"/>
        </w:numPr>
        <w:spacing w:after="240" w:line="360" w:lineRule="auto"/>
        <w:ind w:left="0"/>
        <w:jc w:val="both"/>
        <w:rPr>
          <w:rFonts w:ascii="Arial" w:hAnsi="Arial" w:cs="Arial"/>
          <w:sz w:val="24"/>
          <w:szCs w:val="24"/>
        </w:rPr>
      </w:pPr>
    </w:p>
    <w:p w14:paraId="7D09CD36" w14:textId="77777777" w:rsidR="00F32C39" w:rsidRDefault="00A73AAC">
      <w:pPr>
        <w:pStyle w:val="PargrafodaLista"/>
        <w:numPr>
          <w:ilvl w:val="1"/>
          <w:numId w:val="19"/>
        </w:numPr>
        <w:spacing w:after="0" w:line="360" w:lineRule="auto"/>
        <w:ind w:left="0"/>
        <w:jc w:val="both"/>
        <w:rPr>
          <w:rFonts w:ascii="Arial" w:hAnsi="Arial" w:cs="Arial"/>
          <w:sz w:val="24"/>
          <w:szCs w:val="24"/>
        </w:rPr>
      </w:pPr>
      <w:r>
        <w:rPr>
          <w:rFonts w:ascii="Arial" w:hAnsi="Arial" w:cs="Arial"/>
          <w:sz w:val="24"/>
          <w:szCs w:val="24"/>
        </w:rPr>
        <w:t xml:space="preserve">2.4 </w:t>
      </w:r>
      <w:r w:rsidR="008A4F72">
        <w:rPr>
          <w:rFonts w:ascii="Arial" w:hAnsi="Arial" w:cs="Arial"/>
          <w:sz w:val="24"/>
          <w:szCs w:val="24"/>
        </w:rPr>
        <w:t>Esta contratação refere-se à aquisição de objeto de natureza comum, cujo padrão de desempenho e qualidade é objetivamente definido por meio de especificações reconhecidas e usuais do mercado, enquadrando-se no art. 32, inciso IV da Lei Federal nº.13.303/16, a saber, a modalidade pregão.</w:t>
      </w:r>
    </w:p>
    <w:p w14:paraId="7C127D8F" w14:textId="77777777" w:rsidR="00F32C39" w:rsidRDefault="00F32C39">
      <w:pPr>
        <w:pStyle w:val="PargrafodaLista"/>
        <w:spacing w:after="0" w:line="360" w:lineRule="auto"/>
        <w:ind w:left="360"/>
        <w:jc w:val="both"/>
        <w:rPr>
          <w:rFonts w:ascii="Arial" w:hAnsi="Arial" w:cs="Arial"/>
          <w:sz w:val="24"/>
          <w:szCs w:val="24"/>
        </w:rPr>
      </w:pPr>
    </w:p>
    <w:p w14:paraId="6C67DB58" w14:textId="77777777" w:rsidR="00F32C39" w:rsidRDefault="00A73AAC">
      <w:pPr>
        <w:pStyle w:val="PargrafodaLista"/>
        <w:numPr>
          <w:ilvl w:val="1"/>
          <w:numId w:val="19"/>
        </w:numPr>
        <w:spacing w:after="0" w:line="360" w:lineRule="auto"/>
        <w:ind w:left="0"/>
        <w:jc w:val="both"/>
        <w:rPr>
          <w:rFonts w:ascii="Arial" w:hAnsi="Arial" w:cs="Arial"/>
          <w:color w:val="000000"/>
          <w:sz w:val="24"/>
          <w:szCs w:val="24"/>
        </w:rPr>
      </w:pPr>
      <w:r>
        <w:rPr>
          <w:rFonts w:ascii="Arial" w:hAnsi="Arial" w:cs="Arial"/>
          <w:color w:val="000000"/>
          <w:sz w:val="24"/>
          <w:szCs w:val="24"/>
        </w:rPr>
        <w:t xml:space="preserve">2.5 </w:t>
      </w:r>
      <w:r w:rsidR="008A4F72">
        <w:rPr>
          <w:rFonts w:ascii="Arial" w:hAnsi="Arial" w:cs="Arial"/>
          <w:color w:val="000000"/>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Termo de Referência, entende-se que é conveniente </w:t>
      </w:r>
      <w:r w:rsidR="008A4F72">
        <w:rPr>
          <w:rFonts w:ascii="Arial" w:hAnsi="Arial" w:cs="Arial"/>
          <w:sz w:val="24"/>
          <w:szCs w:val="24"/>
        </w:rPr>
        <w:t xml:space="preserve">a </w:t>
      </w:r>
      <w:r w:rsidR="008A4F72">
        <w:rPr>
          <w:rFonts w:ascii="Arial" w:hAnsi="Arial" w:cs="Arial"/>
          <w:b/>
          <w:sz w:val="24"/>
          <w:szCs w:val="24"/>
        </w:rPr>
        <w:t>vedação</w:t>
      </w:r>
      <w:r w:rsidR="008A4F72">
        <w:rPr>
          <w:rFonts w:ascii="Arial" w:hAnsi="Arial" w:cs="Arial"/>
          <w:color w:val="000000"/>
          <w:sz w:val="24"/>
          <w:szCs w:val="24"/>
        </w:rPr>
        <w:t xml:space="preserve"> de participação de empresas em “consórcio” neste certame.</w:t>
      </w:r>
    </w:p>
    <w:p w14:paraId="6756BDAC" w14:textId="77777777" w:rsidR="00F32C39" w:rsidRDefault="00F32C39">
      <w:pPr>
        <w:spacing w:after="0" w:line="360" w:lineRule="auto"/>
        <w:jc w:val="both"/>
        <w:rPr>
          <w:rFonts w:ascii="Arial" w:hAnsi="Arial" w:cs="Arial"/>
        </w:rPr>
      </w:pPr>
    </w:p>
    <w:p w14:paraId="05B74F52" w14:textId="77777777" w:rsidR="00F32C39" w:rsidRDefault="008A4F72">
      <w:pPr>
        <w:spacing w:before="120" w:after="0" w:line="360" w:lineRule="auto"/>
        <w:jc w:val="both"/>
        <w:rPr>
          <w:rFonts w:ascii="Arial" w:hAnsi="Arial" w:cs="Arial"/>
          <w:bCs/>
          <w:sz w:val="24"/>
          <w:szCs w:val="24"/>
        </w:rPr>
      </w:pPr>
      <w:r>
        <w:rPr>
          <w:rFonts w:ascii="Arial" w:hAnsi="Arial" w:cs="Arial"/>
          <w:b/>
          <w:sz w:val="24"/>
          <w:szCs w:val="24"/>
        </w:rPr>
        <w:t>3. RECURSOS FINANCEIROS</w:t>
      </w:r>
    </w:p>
    <w:p w14:paraId="646ABC7A" w14:textId="77777777" w:rsidR="00F32C39" w:rsidRDefault="008A4F72">
      <w:pPr>
        <w:spacing w:before="120" w:after="0" w:line="360" w:lineRule="auto"/>
        <w:jc w:val="both"/>
        <w:rPr>
          <w:rFonts w:ascii="Arial" w:hAnsi="Arial" w:cs="Arial"/>
          <w:sz w:val="24"/>
          <w:szCs w:val="24"/>
        </w:rPr>
      </w:pPr>
      <w:r>
        <w:rPr>
          <w:rFonts w:ascii="Arial" w:hAnsi="Arial" w:cs="Arial"/>
          <w:sz w:val="24"/>
          <w:szCs w:val="24"/>
        </w:rPr>
        <w:t>3.1 Os recursos financeiros necessários aos pagamentos do objeto desta licitação são oriundos da CESAMA.</w:t>
      </w:r>
    </w:p>
    <w:p w14:paraId="6DCD7D4B" w14:textId="77777777" w:rsidR="00D31238" w:rsidRDefault="0033410F">
      <w:pPr>
        <w:spacing w:before="480" w:after="0" w:line="360" w:lineRule="auto"/>
        <w:jc w:val="both"/>
        <w:rPr>
          <w:rFonts w:ascii="Arial" w:hAnsi="Arial" w:cs="Arial"/>
          <w:b/>
          <w:bCs/>
          <w:sz w:val="24"/>
          <w:szCs w:val="24"/>
        </w:rPr>
      </w:pPr>
      <w:r>
        <w:rPr>
          <w:rFonts w:ascii="Arial" w:hAnsi="Arial" w:cs="Arial"/>
          <w:b/>
          <w:bCs/>
          <w:sz w:val="24"/>
          <w:szCs w:val="24"/>
        </w:rPr>
        <w:t xml:space="preserve">4. </w:t>
      </w:r>
      <w:r w:rsidR="008A4F72">
        <w:rPr>
          <w:rFonts w:ascii="Arial" w:hAnsi="Arial" w:cs="Arial"/>
          <w:b/>
          <w:bCs/>
          <w:sz w:val="24"/>
          <w:szCs w:val="24"/>
        </w:rPr>
        <w:t xml:space="preserve">ESPECIFICAÇÃO DO OBJETO </w:t>
      </w:r>
    </w:p>
    <w:p w14:paraId="7F4C9270" w14:textId="77777777" w:rsidR="00F32C39" w:rsidRDefault="008A4F72">
      <w:pPr>
        <w:spacing w:line="360" w:lineRule="auto"/>
        <w:jc w:val="both"/>
        <w:rPr>
          <w:rFonts w:ascii="Arial" w:hAnsi="Arial" w:cs="Arial"/>
          <w:b/>
          <w:bCs/>
          <w:sz w:val="24"/>
          <w:szCs w:val="24"/>
        </w:rPr>
      </w:pPr>
      <w:r>
        <w:rPr>
          <w:rFonts w:ascii="Arial" w:hAnsi="Arial" w:cs="Arial"/>
          <w:b/>
          <w:bCs/>
          <w:sz w:val="24"/>
          <w:szCs w:val="24"/>
        </w:rPr>
        <w:t xml:space="preserve">ITEM 01 </w:t>
      </w:r>
      <w:r w:rsidR="00F1704D">
        <w:rPr>
          <w:rFonts w:ascii="Arial" w:hAnsi="Arial" w:cs="Arial"/>
          <w:b/>
          <w:bCs/>
          <w:sz w:val="24"/>
          <w:szCs w:val="24"/>
        </w:rPr>
        <w:t>- VALVULA</w:t>
      </w:r>
      <w:r w:rsidR="00D818DB" w:rsidRPr="00D818DB">
        <w:rPr>
          <w:rFonts w:ascii="Arial" w:hAnsi="Arial" w:cs="Arial"/>
          <w:b/>
          <w:bCs/>
          <w:sz w:val="24"/>
          <w:szCs w:val="24"/>
        </w:rPr>
        <w:t xml:space="preserve"> AWWA FLANGE BORBOLETA C/ACION.REDUTOR DN 350 PN10</w:t>
      </w:r>
    </w:p>
    <w:p w14:paraId="379ADDFB" w14:textId="77777777" w:rsidR="00F32C39" w:rsidRDefault="008A4F72">
      <w:pPr>
        <w:spacing w:line="360" w:lineRule="auto"/>
        <w:jc w:val="both"/>
        <w:rPr>
          <w:rFonts w:ascii="Arial" w:hAnsi="Arial" w:cs="Arial"/>
          <w:b/>
          <w:bCs/>
          <w:sz w:val="24"/>
          <w:szCs w:val="24"/>
        </w:rPr>
      </w:pPr>
      <w:r>
        <w:rPr>
          <w:rFonts w:ascii="Arial" w:hAnsi="Arial" w:cs="Arial"/>
          <w:b/>
          <w:bCs/>
          <w:sz w:val="24"/>
          <w:szCs w:val="24"/>
        </w:rPr>
        <w:t xml:space="preserve">Código: </w:t>
      </w:r>
      <w:r w:rsidR="00D818DB" w:rsidRPr="00D818DB">
        <w:rPr>
          <w:rFonts w:ascii="Arial" w:hAnsi="Arial" w:cs="Arial"/>
          <w:b/>
          <w:bCs/>
          <w:sz w:val="24"/>
          <w:szCs w:val="24"/>
        </w:rPr>
        <w:t>018.218.0008-7</w:t>
      </w:r>
    </w:p>
    <w:p w14:paraId="4B42B36F" w14:textId="77777777" w:rsidR="00F32C39" w:rsidRDefault="008A4F72">
      <w:pPr>
        <w:spacing w:line="360" w:lineRule="auto"/>
        <w:jc w:val="both"/>
        <w:rPr>
          <w:rFonts w:ascii="Arial" w:hAnsi="Arial" w:cs="Arial"/>
          <w:b/>
          <w:bCs/>
          <w:sz w:val="24"/>
          <w:szCs w:val="24"/>
        </w:rPr>
      </w:pPr>
      <w:r>
        <w:rPr>
          <w:rFonts w:ascii="Arial" w:hAnsi="Arial" w:cs="Arial"/>
          <w:b/>
          <w:bCs/>
          <w:sz w:val="24"/>
          <w:szCs w:val="24"/>
        </w:rPr>
        <w:t>Quantidade: 2 peças</w:t>
      </w:r>
    </w:p>
    <w:p w14:paraId="58EA8D94" w14:textId="77777777" w:rsidR="00F32C39" w:rsidRDefault="008A4F72">
      <w:pPr>
        <w:widowControl w:val="0"/>
        <w:tabs>
          <w:tab w:val="left" w:pos="0"/>
          <w:tab w:val="left" w:pos="1545"/>
          <w:tab w:val="left" w:pos="7710"/>
          <w:tab w:val="left" w:pos="8310"/>
        </w:tabs>
        <w:spacing w:line="360" w:lineRule="auto"/>
        <w:jc w:val="both"/>
        <w:rPr>
          <w:rFonts w:ascii="Arial" w:hAnsi="Arial" w:cs="Arial"/>
          <w:b/>
          <w:bCs/>
          <w:color w:val="000000"/>
          <w:sz w:val="16"/>
          <w:szCs w:val="16"/>
        </w:rPr>
      </w:pPr>
      <w:r>
        <w:rPr>
          <w:rFonts w:ascii="Arial" w:hAnsi="Arial" w:cs="Arial"/>
          <w:b/>
          <w:bCs/>
          <w:sz w:val="24"/>
          <w:szCs w:val="24"/>
        </w:rPr>
        <w:t>Descrição do Item</w:t>
      </w:r>
      <w:r>
        <w:rPr>
          <w:rFonts w:ascii="Arial" w:hAnsi="Arial" w:cs="Arial"/>
          <w:b/>
          <w:bCs/>
          <w:color w:val="000000"/>
          <w:sz w:val="16"/>
          <w:szCs w:val="16"/>
        </w:rPr>
        <w:t xml:space="preserve">: </w:t>
      </w:r>
      <w:r w:rsidR="00D31238" w:rsidRPr="00D31238">
        <w:rPr>
          <w:rFonts w:ascii="Arial" w:hAnsi="Arial" w:cs="Arial"/>
          <w:sz w:val="24"/>
          <w:szCs w:val="24"/>
        </w:rPr>
        <w:t xml:space="preserve">Válvula borboleta duplo excêntrico tipo </w:t>
      </w:r>
      <w:proofErr w:type="spellStart"/>
      <w:r w:rsidR="00D31238" w:rsidRPr="00D31238">
        <w:rPr>
          <w:rFonts w:ascii="Arial" w:hAnsi="Arial" w:cs="Arial"/>
          <w:sz w:val="24"/>
          <w:szCs w:val="24"/>
        </w:rPr>
        <w:t>flangeada</w:t>
      </w:r>
      <w:proofErr w:type="spellEnd"/>
      <w:r w:rsidR="00D31238" w:rsidRPr="00D31238">
        <w:rPr>
          <w:rFonts w:ascii="Arial" w:hAnsi="Arial" w:cs="Arial"/>
          <w:sz w:val="24"/>
          <w:szCs w:val="24"/>
        </w:rPr>
        <w:t xml:space="preserve">, com construção conforme a norma AWWA C 504, DN 350 mm, classe de pressão PN </w:t>
      </w:r>
      <w:r w:rsidR="00BD33B5" w:rsidRPr="00D31238">
        <w:rPr>
          <w:rFonts w:ascii="Arial" w:hAnsi="Arial" w:cs="Arial"/>
          <w:sz w:val="24"/>
          <w:szCs w:val="24"/>
        </w:rPr>
        <w:t>10,</w:t>
      </w:r>
      <w:r w:rsidR="00D31238" w:rsidRPr="00D31238">
        <w:rPr>
          <w:rFonts w:ascii="Arial" w:hAnsi="Arial" w:cs="Arial"/>
          <w:sz w:val="24"/>
          <w:szCs w:val="24"/>
        </w:rPr>
        <w:t xml:space="preserve"> face a face 203 </w:t>
      </w:r>
      <w:r w:rsidR="00BD33B5" w:rsidRPr="00D31238">
        <w:rPr>
          <w:rFonts w:ascii="Arial" w:hAnsi="Arial" w:cs="Arial"/>
          <w:sz w:val="24"/>
          <w:szCs w:val="24"/>
        </w:rPr>
        <w:t>mm,</w:t>
      </w:r>
      <w:r w:rsidR="00D31238" w:rsidRPr="00D31238">
        <w:rPr>
          <w:rFonts w:ascii="Arial" w:hAnsi="Arial" w:cs="Arial"/>
          <w:sz w:val="24"/>
          <w:szCs w:val="24"/>
        </w:rPr>
        <w:t xml:space="preserve"> para ser instalada entre flanges NBR </w:t>
      </w:r>
      <w:r w:rsidR="00BD33B5" w:rsidRPr="00D31238">
        <w:rPr>
          <w:rFonts w:ascii="Arial" w:hAnsi="Arial" w:cs="Arial"/>
          <w:sz w:val="24"/>
          <w:szCs w:val="24"/>
        </w:rPr>
        <w:t>7675,</w:t>
      </w:r>
      <w:r w:rsidR="00D31238" w:rsidRPr="00D31238">
        <w:rPr>
          <w:rFonts w:ascii="Arial" w:hAnsi="Arial" w:cs="Arial"/>
          <w:sz w:val="24"/>
          <w:szCs w:val="24"/>
        </w:rPr>
        <w:t xml:space="preserve"> com vedação estanque e bidirecional. Corpo, disco e hastes com sistema de duplo </w:t>
      </w:r>
      <w:proofErr w:type="spellStart"/>
      <w:r w:rsidR="00D31238" w:rsidRPr="00D31238">
        <w:rPr>
          <w:rFonts w:ascii="Arial" w:hAnsi="Arial" w:cs="Arial"/>
          <w:sz w:val="24"/>
          <w:szCs w:val="24"/>
        </w:rPr>
        <w:t>off-set</w:t>
      </w:r>
      <w:proofErr w:type="spellEnd"/>
      <w:r w:rsidR="00D31238" w:rsidRPr="00D31238">
        <w:rPr>
          <w:rFonts w:ascii="Arial" w:hAnsi="Arial" w:cs="Arial"/>
          <w:sz w:val="24"/>
          <w:szCs w:val="24"/>
        </w:rPr>
        <w:t xml:space="preserve"> para reduzir o atrito entre o disco e a sede. Corpo monobloco em ferro fundido nodular ASTM A 536, GR 65.45.12 com batente incorporado ao corpo, disco com sistema duplo excêntrico em ferro fundido nodular ASTM A536, GR 65-45-12, com guarnição fabricada em aço inox CF8 para o contato de vedação com a sede em borracha. Eixo superior e inferior em aço inoxidável ASTM A276 tipo 410, buchas em bronze norma TM23, sede de vedação substituível em </w:t>
      </w:r>
      <w:proofErr w:type="spellStart"/>
      <w:r w:rsidR="00D31238" w:rsidRPr="00D31238">
        <w:rPr>
          <w:rFonts w:ascii="Arial" w:hAnsi="Arial" w:cs="Arial"/>
          <w:sz w:val="24"/>
          <w:szCs w:val="24"/>
        </w:rPr>
        <w:t>Buna</w:t>
      </w:r>
      <w:proofErr w:type="spellEnd"/>
      <w:r w:rsidR="00D31238" w:rsidRPr="00D31238">
        <w:rPr>
          <w:rFonts w:ascii="Arial" w:hAnsi="Arial" w:cs="Arial"/>
          <w:sz w:val="24"/>
          <w:szCs w:val="24"/>
        </w:rPr>
        <w:t xml:space="preserve">-N com alma de aço e encaixada ao corpo da válvula e fixada através de anel de retenção, com possibilidade de </w:t>
      </w:r>
      <w:r w:rsidR="00D31238" w:rsidRPr="00D31238">
        <w:rPr>
          <w:rFonts w:ascii="Arial" w:hAnsi="Arial" w:cs="Arial"/>
          <w:sz w:val="24"/>
          <w:szCs w:val="24"/>
        </w:rPr>
        <w:lastRenderedPageBreak/>
        <w:t xml:space="preserve">substituição sem a remoção da </w:t>
      </w:r>
      <w:r w:rsidR="00BD33B5" w:rsidRPr="00D31238">
        <w:rPr>
          <w:rFonts w:ascii="Arial" w:hAnsi="Arial" w:cs="Arial"/>
          <w:sz w:val="24"/>
          <w:szCs w:val="24"/>
        </w:rPr>
        <w:t xml:space="preserve">válvula, </w:t>
      </w:r>
      <w:r w:rsidR="00D31238" w:rsidRPr="00D31238">
        <w:rPr>
          <w:rFonts w:ascii="Arial" w:hAnsi="Arial" w:cs="Arial"/>
          <w:sz w:val="24"/>
          <w:szCs w:val="24"/>
        </w:rPr>
        <w:t>da tubulação e podendo ser instalada em final de linha. Preme gaxeta em A 126 GR B tipo invertido o que possibilita ajuste sem a remoção do acionamento da válvula. Plaqueta de identificação em aço inoxidável. Corpo totalmente revestido interno e externo em pintura epóxi, acionamento por redutor com volante</w:t>
      </w:r>
    </w:p>
    <w:p w14:paraId="394641F4" w14:textId="77777777" w:rsidR="00D818DB" w:rsidRDefault="00D818DB">
      <w:pPr>
        <w:widowControl w:val="0"/>
        <w:tabs>
          <w:tab w:val="left" w:pos="0"/>
          <w:tab w:val="left" w:pos="1545"/>
          <w:tab w:val="left" w:pos="7710"/>
          <w:tab w:val="left" w:pos="8310"/>
        </w:tabs>
        <w:spacing w:line="360" w:lineRule="auto"/>
        <w:jc w:val="both"/>
        <w:rPr>
          <w:rFonts w:ascii="Arial" w:hAnsi="Arial" w:cs="Arial"/>
          <w:b/>
          <w:bCs/>
          <w:color w:val="000000"/>
          <w:sz w:val="16"/>
          <w:szCs w:val="16"/>
        </w:rPr>
      </w:pPr>
    </w:p>
    <w:p w14:paraId="575D09A7" w14:textId="77777777" w:rsidR="00F32C39" w:rsidRDefault="008A4F72">
      <w:pPr>
        <w:spacing w:line="360" w:lineRule="auto"/>
        <w:jc w:val="both"/>
        <w:rPr>
          <w:rFonts w:ascii="Arial" w:hAnsi="Arial" w:cs="Arial"/>
          <w:b/>
          <w:bCs/>
          <w:sz w:val="24"/>
          <w:szCs w:val="24"/>
        </w:rPr>
      </w:pPr>
      <w:r>
        <w:rPr>
          <w:rFonts w:ascii="Arial" w:hAnsi="Arial" w:cs="Arial"/>
          <w:b/>
          <w:bCs/>
          <w:sz w:val="24"/>
          <w:szCs w:val="24"/>
        </w:rPr>
        <w:t xml:space="preserve">ITEM 02- </w:t>
      </w:r>
      <w:r w:rsidR="00D31238" w:rsidRPr="00D818DB">
        <w:rPr>
          <w:rFonts w:ascii="Arial" w:hAnsi="Arial" w:cs="Arial"/>
          <w:b/>
          <w:bCs/>
          <w:sz w:val="24"/>
          <w:szCs w:val="24"/>
        </w:rPr>
        <w:t>VALVULA DE RETENCAO WAFER PORT. DUPLA DN 600MM - PN10</w:t>
      </w:r>
    </w:p>
    <w:p w14:paraId="2748279B" w14:textId="77777777" w:rsidR="00F32C39" w:rsidRDefault="008A4F72">
      <w:pPr>
        <w:spacing w:line="360" w:lineRule="auto"/>
        <w:jc w:val="both"/>
        <w:rPr>
          <w:rFonts w:ascii="Arial" w:hAnsi="Arial" w:cs="Arial"/>
          <w:b/>
          <w:bCs/>
          <w:sz w:val="24"/>
          <w:szCs w:val="24"/>
        </w:rPr>
      </w:pPr>
      <w:r>
        <w:rPr>
          <w:rFonts w:ascii="Arial" w:hAnsi="Arial" w:cs="Arial"/>
          <w:b/>
          <w:bCs/>
          <w:sz w:val="24"/>
          <w:szCs w:val="24"/>
        </w:rPr>
        <w:t xml:space="preserve">Código: </w:t>
      </w:r>
      <w:r w:rsidR="00D31238" w:rsidRPr="00D818DB">
        <w:rPr>
          <w:rFonts w:ascii="Arial" w:hAnsi="Arial" w:cs="Arial"/>
          <w:b/>
          <w:bCs/>
          <w:sz w:val="24"/>
          <w:szCs w:val="24"/>
        </w:rPr>
        <w:t>018.225.0020-7</w:t>
      </w:r>
    </w:p>
    <w:p w14:paraId="16243A48" w14:textId="77777777" w:rsidR="00F32C39" w:rsidRDefault="008A4F72">
      <w:pPr>
        <w:spacing w:line="360" w:lineRule="auto"/>
        <w:jc w:val="both"/>
        <w:rPr>
          <w:rFonts w:ascii="Arial" w:hAnsi="Arial" w:cs="Arial"/>
          <w:sz w:val="24"/>
          <w:szCs w:val="24"/>
        </w:rPr>
      </w:pPr>
      <w:r>
        <w:rPr>
          <w:rFonts w:ascii="Arial" w:hAnsi="Arial" w:cs="Arial"/>
          <w:b/>
          <w:bCs/>
          <w:sz w:val="24"/>
          <w:szCs w:val="24"/>
        </w:rPr>
        <w:t xml:space="preserve">Quantidade: </w:t>
      </w:r>
      <w:r w:rsidR="00D31238">
        <w:rPr>
          <w:rFonts w:ascii="Arial" w:hAnsi="Arial" w:cs="Arial"/>
          <w:b/>
          <w:bCs/>
          <w:sz w:val="24"/>
          <w:szCs w:val="24"/>
        </w:rPr>
        <w:t>4</w:t>
      </w:r>
      <w:r>
        <w:rPr>
          <w:rFonts w:ascii="Arial" w:hAnsi="Arial" w:cs="Arial"/>
          <w:b/>
          <w:bCs/>
          <w:sz w:val="24"/>
          <w:szCs w:val="24"/>
        </w:rPr>
        <w:t xml:space="preserve"> peças</w:t>
      </w:r>
    </w:p>
    <w:p w14:paraId="06DC8EE3" w14:textId="77777777" w:rsidR="00F32C39" w:rsidRDefault="008A4F72">
      <w:pPr>
        <w:widowControl w:val="0"/>
        <w:tabs>
          <w:tab w:val="left" w:pos="0"/>
          <w:tab w:val="left" w:pos="1545"/>
          <w:tab w:val="left" w:pos="7710"/>
          <w:tab w:val="left" w:pos="8310"/>
        </w:tabs>
        <w:spacing w:line="360" w:lineRule="auto"/>
        <w:jc w:val="both"/>
        <w:rPr>
          <w:rFonts w:ascii="Arial" w:hAnsi="Arial" w:cs="Arial"/>
          <w:sz w:val="24"/>
          <w:szCs w:val="24"/>
        </w:rPr>
      </w:pPr>
      <w:proofErr w:type="spellStart"/>
      <w:r>
        <w:rPr>
          <w:rFonts w:ascii="Arial" w:hAnsi="Arial" w:cs="Arial"/>
          <w:b/>
          <w:bCs/>
          <w:sz w:val="24"/>
          <w:szCs w:val="24"/>
        </w:rPr>
        <w:t>Descriçãodo</w:t>
      </w:r>
      <w:proofErr w:type="spellEnd"/>
      <w:r>
        <w:rPr>
          <w:rFonts w:ascii="Arial" w:hAnsi="Arial" w:cs="Arial"/>
          <w:b/>
          <w:bCs/>
          <w:sz w:val="24"/>
          <w:szCs w:val="24"/>
        </w:rPr>
        <w:t xml:space="preserve"> </w:t>
      </w:r>
      <w:proofErr w:type="spellStart"/>
      <w:r>
        <w:rPr>
          <w:rFonts w:ascii="Arial" w:hAnsi="Arial" w:cs="Arial"/>
          <w:b/>
          <w:bCs/>
          <w:sz w:val="24"/>
          <w:szCs w:val="24"/>
        </w:rPr>
        <w:t>Item</w:t>
      </w:r>
      <w:r>
        <w:rPr>
          <w:rFonts w:ascii="Arial" w:hAnsi="Arial" w:cs="Arial"/>
          <w:b/>
          <w:bCs/>
          <w:color w:val="000000"/>
          <w:sz w:val="16"/>
          <w:szCs w:val="16"/>
        </w:rPr>
        <w:t>:</w:t>
      </w:r>
      <w:r w:rsidR="00D31238" w:rsidRPr="00D31238">
        <w:rPr>
          <w:rFonts w:ascii="Arial" w:hAnsi="Arial" w:cs="Arial"/>
          <w:sz w:val="24"/>
          <w:szCs w:val="24"/>
        </w:rPr>
        <w:t>Especificação</w:t>
      </w:r>
      <w:proofErr w:type="spellEnd"/>
      <w:r w:rsidR="00D31238" w:rsidRPr="00D31238">
        <w:rPr>
          <w:rFonts w:ascii="Arial" w:hAnsi="Arial" w:cs="Arial"/>
          <w:sz w:val="24"/>
          <w:szCs w:val="24"/>
        </w:rPr>
        <w:t xml:space="preserve">: para montagem entre </w:t>
      </w:r>
      <w:proofErr w:type="gramStart"/>
      <w:r w:rsidR="00D31238" w:rsidRPr="00D31238">
        <w:rPr>
          <w:rFonts w:ascii="Arial" w:hAnsi="Arial" w:cs="Arial"/>
          <w:sz w:val="24"/>
          <w:szCs w:val="24"/>
        </w:rPr>
        <w:t>flanges,:</w:t>
      </w:r>
      <w:proofErr w:type="gramEnd"/>
      <w:r w:rsidR="00D31238" w:rsidRPr="00D31238">
        <w:rPr>
          <w:rFonts w:ascii="Arial" w:hAnsi="Arial" w:cs="Arial"/>
          <w:sz w:val="24"/>
          <w:szCs w:val="24"/>
        </w:rPr>
        <w:t xml:space="preserve"> PN 10; diâmetro de 24"(600 mm); classe de press</w:t>
      </w:r>
      <w:r w:rsidR="00D31238">
        <w:rPr>
          <w:rFonts w:ascii="Arial" w:hAnsi="Arial" w:cs="Arial"/>
          <w:sz w:val="24"/>
          <w:szCs w:val="24"/>
        </w:rPr>
        <w:t xml:space="preserve">ão: 150 </w:t>
      </w:r>
      <w:proofErr w:type="spellStart"/>
      <w:r w:rsidR="00D31238">
        <w:rPr>
          <w:rFonts w:ascii="Arial" w:hAnsi="Arial" w:cs="Arial"/>
          <w:sz w:val="24"/>
          <w:szCs w:val="24"/>
        </w:rPr>
        <w:t>Lbs</w:t>
      </w:r>
      <w:proofErr w:type="spellEnd"/>
      <w:r w:rsidR="00D31238">
        <w:rPr>
          <w:rFonts w:ascii="Arial" w:hAnsi="Arial" w:cs="Arial"/>
          <w:sz w:val="24"/>
          <w:szCs w:val="24"/>
        </w:rPr>
        <w:t>; corpo da válv</w:t>
      </w:r>
      <w:r w:rsidR="00D31238" w:rsidRPr="00D31238">
        <w:rPr>
          <w:rFonts w:ascii="Arial" w:hAnsi="Arial" w:cs="Arial"/>
          <w:sz w:val="24"/>
          <w:szCs w:val="24"/>
        </w:rPr>
        <w:t xml:space="preserve">ula: ferro fundido nodular ASTM A 536; portinholas : aço inoxidável AISI 351 ;  eixos: aço inoxidável AISI 316 ; vedação: </w:t>
      </w:r>
      <w:proofErr w:type="spellStart"/>
      <w:r w:rsidR="00D31238" w:rsidRPr="00D31238">
        <w:rPr>
          <w:rFonts w:ascii="Arial" w:hAnsi="Arial" w:cs="Arial"/>
          <w:sz w:val="24"/>
          <w:szCs w:val="24"/>
        </w:rPr>
        <w:t>nitrilica</w:t>
      </w:r>
      <w:proofErr w:type="spellEnd"/>
      <w:r w:rsidR="00D31238" w:rsidRPr="00D31238">
        <w:rPr>
          <w:rFonts w:ascii="Arial" w:hAnsi="Arial" w:cs="Arial"/>
          <w:sz w:val="24"/>
          <w:szCs w:val="24"/>
        </w:rPr>
        <w:t xml:space="preserve">-BUNA N(NBR); mola: Aço inoxidável 316 ; temperatura de </w:t>
      </w:r>
      <w:proofErr w:type="spellStart"/>
      <w:r w:rsidR="00D31238" w:rsidRPr="00D31238">
        <w:rPr>
          <w:rFonts w:ascii="Arial" w:hAnsi="Arial" w:cs="Arial"/>
          <w:sz w:val="24"/>
          <w:szCs w:val="24"/>
        </w:rPr>
        <w:t>ate</w:t>
      </w:r>
      <w:proofErr w:type="spellEnd"/>
      <w:r w:rsidR="00D31238" w:rsidRPr="00D31238">
        <w:rPr>
          <w:rFonts w:ascii="Arial" w:hAnsi="Arial" w:cs="Arial"/>
          <w:sz w:val="24"/>
          <w:szCs w:val="24"/>
        </w:rPr>
        <w:t xml:space="preserve"> 200°C</w:t>
      </w:r>
    </w:p>
    <w:p w14:paraId="56624CD1" w14:textId="77777777" w:rsidR="00D31238" w:rsidRDefault="00D31238">
      <w:pPr>
        <w:widowControl w:val="0"/>
        <w:tabs>
          <w:tab w:val="left" w:pos="0"/>
          <w:tab w:val="left" w:pos="1545"/>
          <w:tab w:val="left" w:pos="7710"/>
          <w:tab w:val="left" w:pos="8310"/>
        </w:tabs>
        <w:spacing w:line="360" w:lineRule="auto"/>
        <w:jc w:val="both"/>
        <w:rPr>
          <w:rFonts w:ascii="Arial" w:hAnsi="Arial" w:cs="Arial"/>
          <w:sz w:val="24"/>
          <w:szCs w:val="24"/>
        </w:rPr>
      </w:pPr>
    </w:p>
    <w:p w14:paraId="1429CA2A" w14:textId="77777777" w:rsidR="00F32C39" w:rsidRDefault="008A4F72">
      <w:pPr>
        <w:spacing w:line="360" w:lineRule="auto"/>
        <w:jc w:val="both"/>
        <w:rPr>
          <w:rFonts w:ascii="Arial" w:hAnsi="Arial" w:cs="Arial"/>
          <w:b/>
          <w:bCs/>
          <w:sz w:val="24"/>
          <w:szCs w:val="24"/>
        </w:rPr>
      </w:pPr>
      <w:r>
        <w:rPr>
          <w:rFonts w:ascii="Arial" w:hAnsi="Arial" w:cs="Arial"/>
          <w:b/>
          <w:bCs/>
          <w:sz w:val="24"/>
          <w:szCs w:val="24"/>
        </w:rPr>
        <w:t xml:space="preserve">ITEM 03- </w:t>
      </w:r>
      <w:r w:rsidR="00D31238" w:rsidRPr="00D818DB">
        <w:rPr>
          <w:rFonts w:ascii="Arial" w:hAnsi="Arial" w:cs="Arial"/>
          <w:b/>
          <w:bCs/>
          <w:sz w:val="24"/>
          <w:szCs w:val="24"/>
        </w:rPr>
        <w:t>BOMBA SUBMERSA DE 9 HP</w:t>
      </w:r>
    </w:p>
    <w:p w14:paraId="223D77BD" w14:textId="77777777" w:rsidR="00D31238" w:rsidRDefault="008A4F72">
      <w:pPr>
        <w:spacing w:line="360" w:lineRule="auto"/>
        <w:jc w:val="both"/>
        <w:rPr>
          <w:rFonts w:ascii="Arial" w:hAnsi="Arial" w:cs="Arial"/>
          <w:b/>
          <w:bCs/>
          <w:sz w:val="24"/>
          <w:szCs w:val="24"/>
        </w:rPr>
      </w:pPr>
      <w:r>
        <w:rPr>
          <w:rFonts w:ascii="Arial" w:hAnsi="Arial" w:cs="Arial"/>
          <w:b/>
          <w:bCs/>
          <w:sz w:val="24"/>
          <w:szCs w:val="24"/>
        </w:rPr>
        <w:t xml:space="preserve">Código: </w:t>
      </w:r>
      <w:r w:rsidR="00D31238" w:rsidRPr="00D818DB">
        <w:rPr>
          <w:rFonts w:ascii="Arial" w:hAnsi="Arial" w:cs="Arial"/>
          <w:b/>
          <w:bCs/>
          <w:sz w:val="24"/>
          <w:szCs w:val="24"/>
        </w:rPr>
        <w:t>006.023.0000-2</w:t>
      </w:r>
    </w:p>
    <w:p w14:paraId="2B275644" w14:textId="77777777" w:rsidR="00F32C39" w:rsidRDefault="008A4F72">
      <w:pPr>
        <w:spacing w:line="360" w:lineRule="auto"/>
        <w:jc w:val="both"/>
        <w:rPr>
          <w:rFonts w:ascii="Arial" w:hAnsi="Arial" w:cs="Arial"/>
          <w:b/>
          <w:bCs/>
          <w:sz w:val="24"/>
          <w:szCs w:val="24"/>
        </w:rPr>
      </w:pPr>
      <w:r>
        <w:rPr>
          <w:rFonts w:ascii="Arial" w:hAnsi="Arial" w:cs="Arial"/>
          <w:b/>
          <w:bCs/>
          <w:sz w:val="24"/>
          <w:szCs w:val="24"/>
        </w:rPr>
        <w:t xml:space="preserve">Quantidade: </w:t>
      </w:r>
      <w:r w:rsidR="00D31238">
        <w:rPr>
          <w:rFonts w:ascii="Arial" w:hAnsi="Arial" w:cs="Arial"/>
          <w:b/>
          <w:bCs/>
          <w:sz w:val="24"/>
          <w:szCs w:val="24"/>
        </w:rPr>
        <w:t>2</w:t>
      </w:r>
      <w:r>
        <w:rPr>
          <w:rFonts w:ascii="Arial" w:hAnsi="Arial" w:cs="Arial"/>
          <w:b/>
          <w:bCs/>
          <w:sz w:val="24"/>
          <w:szCs w:val="24"/>
        </w:rPr>
        <w:t xml:space="preserve"> peças</w:t>
      </w:r>
    </w:p>
    <w:p w14:paraId="1F2548EB" w14:textId="77777777" w:rsidR="0000257C" w:rsidRPr="0000257C" w:rsidRDefault="008A4F72" w:rsidP="0000257C">
      <w:pPr>
        <w:widowControl w:val="0"/>
        <w:tabs>
          <w:tab w:val="left" w:pos="0"/>
          <w:tab w:val="left" w:pos="1545"/>
          <w:tab w:val="left" w:pos="7710"/>
          <w:tab w:val="left" w:pos="8310"/>
        </w:tabs>
        <w:spacing w:line="360" w:lineRule="auto"/>
        <w:jc w:val="both"/>
        <w:rPr>
          <w:rFonts w:ascii="Arial" w:hAnsi="Arial" w:cs="Arial"/>
          <w:sz w:val="24"/>
          <w:szCs w:val="24"/>
        </w:rPr>
      </w:pPr>
      <w:r>
        <w:rPr>
          <w:rFonts w:ascii="Arial" w:hAnsi="Arial" w:cs="Arial"/>
          <w:b/>
          <w:bCs/>
          <w:sz w:val="24"/>
          <w:szCs w:val="24"/>
        </w:rPr>
        <w:t>Descrição do Item</w:t>
      </w:r>
      <w:r w:rsidR="0000257C">
        <w:rPr>
          <w:rFonts w:ascii="Arial" w:hAnsi="Arial" w:cs="Arial"/>
          <w:sz w:val="24"/>
          <w:szCs w:val="24"/>
        </w:rPr>
        <w:t xml:space="preserve">: </w:t>
      </w:r>
      <w:r w:rsidR="0000257C" w:rsidRPr="0000257C">
        <w:rPr>
          <w:rFonts w:ascii="Arial" w:hAnsi="Arial" w:cs="Arial"/>
          <w:sz w:val="24"/>
          <w:szCs w:val="24"/>
        </w:rPr>
        <w:t xml:space="preserve">Especificação: Bomba submersa de 9HPpara captação de água </w:t>
      </w:r>
      <w:r w:rsidR="00BD33B5" w:rsidRPr="0000257C">
        <w:rPr>
          <w:rFonts w:ascii="Arial" w:hAnsi="Arial" w:cs="Arial"/>
          <w:sz w:val="24"/>
          <w:szCs w:val="24"/>
        </w:rPr>
        <w:t>subterrânea (</w:t>
      </w:r>
      <w:r w:rsidR="0000257C" w:rsidRPr="0000257C">
        <w:rPr>
          <w:rFonts w:ascii="Arial" w:hAnsi="Arial" w:cs="Arial"/>
          <w:sz w:val="24"/>
          <w:szCs w:val="24"/>
        </w:rPr>
        <w:t xml:space="preserve">poço artesiano), com Corpo de estágio, corpo de aspiração e corpo de </w:t>
      </w:r>
      <w:proofErr w:type="gramStart"/>
      <w:r w:rsidR="0000257C" w:rsidRPr="0000257C">
        <w:rPr>
          <w:rFonts w:ascii="Arial" w:hAnsi="Arial" w:cs="Arial"/>
          <w:sz w:val="24"/>
          <w:szCs w:val="24"/>
        </w:rPr>
        <w:t>válvula  fabricado</w:t>
      </w:r>
      <w:proofErr w:type="gramEnd"/>
      <w:r w:rsidR="0000257C" w:rsidRPr="0000257C">
        <w:rPr>
          <w:rFonts w:ascii="Arial" w:hAnsi="Arial" w:cs="Arial"/>
          <w:sz w:val="24"/>
          <w:szCs w:val="24"/>
        </w:rPr>
        <w:t xml:space="preserve"> em ferro fundido. Eixo, luva de acoplamento, parafusos e </w:t>
      </w:r>
      <w:proofErr w:type="gramStart"/>
      <w:r w:rsidR="0000257C" w:rsidRPr="0000257C">
        <w:rPr>
          <w:rFonts w:ascii="Arial" w:hAnsi="Arial" w:cs="Arial"/>
          <w:sz w:val="24"/>
          <w:szCs w:val="24"/>
        </w:rPr>
        <w:t>porcas  fabricado</w:t>
      </w:r>
      <w:proofErr w:type="gramEnd"/>
      <w:r w:rsidR="0000257C" w:rsidRPr="0000257C">
        <w:rPr>
          <w:rFonts w:ascii="Arial" w:hAnsi="Arial" w:cs="Arial"/>
          <w:sz w:val="24"/>
          <w:szCs w:val="24"/>
        </w:rPr>
        <w:t xml:space="preserve"> em aço inox. </w:t>
      </w:r>
      <w:r w:rsidR="00BD33B5" w:rsidRPr="0000257C">
        <w:rPr>
          <w:rFonts w:ascii="Arial" w:hAnsi="Arial" w:cs="Arial"/>
          <w:sz w:val="24"/>
          <w:szCs w:val="24"/>
        </w:rPr>
        <w:t xml:space="preserve">Rotores fabricados em aço inox. Difusores fabricados em nylon. </w:t>
      </w:r>
      <w:r w:rsidR="0000257C" w:rsidRPr="0000257C">
        <w:rPr>
          <w:rFonts w:ascii="Arial" w:hAnsi="Arial" w:cs="Arial"/>
          <w:sz w:val="24"/>
          <w:szCs w:val="24"/>
        </w:rPr>
        <w:t xml:space="preserve">Anéis de </w:t>
      </w:r>
      <w:proofErr w:type="gramStart"/>
      <w:r w:rsidR="0000257C" w:rsidRPr="0000257C">
        <w:rPr>
          <w:rFonts w:ascii="Arial" w:hAnsi="Arial" w:cs="Arial"/>
          <w:sz w:val="24"/>
          <w:szCs w:val="24"/>
        </w:rPr>
        <w:t>desgaste  fabricado</w:t>
      </w:r>
      <w:proofErr w:type="gramEnd"/>
      <w:r w:rsidR="0000257C" w:rsidRPr="0000257C">
        <w:rPr>
          <w:rFonts w:ascii="Arial" w:hAnsi="Arial" w:cs="Arial"/>
          <w:sz w:val="24"/>
          <w:szCs w:val="24"/>
        </w:rPr>
        <w:t xml:space="preserve"> em borracha </w:t>
      </w:r>
      <w:r w:rsidR="0000257C">
        <w:rPr>
          <w:rFonts w:ascii="Arial" w:hAnsi="Arial" w:cs="Arial"/>
          <w:sz w:val="24"/>
          <w:szCs w:val="24"/>
        </w:rPr>
        <w:t>.</w:t>
      </w:r>
      <w:r w:rsidR="0000257C" w:rsidRPr="0000257C">
        <w:rPr>
          <w:rFonts w:ascii="Arial" w:hAnsi="Arial" w:cs="Arial"/>
          <w:sz w:val="24"/>
          <w:szCs w:val="24"/>
        </w:rPr>
        <w:t xml:space="preserve">Mancais fabricado  em borracha </w:t>
      </w:r>
      <w:r w:rsidR="0000257C">
        <w:rPr>
          <w:rFonts w:ascii="Arial" w:hAnsi="Arial" w:cs="Arial"/>
          <w:sz w:val="24"/>
          <w:szCs w:val="24"/>
        </w:rPr>
        <w:t>.</w:t>
      </w:r>
      <w:r w:rsidR="0000257C" w:rsidRPr="0000257C">
        <w:rPr>
          <w:rFonts w:ascii="Arial" w:hAnsi="Arial" w:cs="Arial"/>
          <w:sz w:val="24"/>
          <w:szCs w:val="24"/>
        </w:rPr>
        <w:t xml:space="preserve">Motor de indução trifásico de 9 </w:t>
      </w:r>
      <w:proofErr w:type="spellStart"/>
      <w:r w:rsidR="0000257C" w:rsidRPr="0000257C">
        <w:rPr>
          <w:rFonts w:ascii="Arial" w:hAnsi="Arial" w:cs="Arial"/>
          <w:sz w:val="24"/>
          <w:szCs w:val="24"/>
        </w:rPr>
        <w:t>hp</w:t>
      </w:r>
      <w:proofErr w:type="spellEnd"/>
    </w:p>
    <w:p w14:paraId="746B2D85" w14:textId="77777777" w:rsidR="00D31238" w:rsidRDefault="0000257C">
      <w:pPr>
        <w:widowControl w:val="0"/>
        <w:tabs>
          <w:tab w:val="left" w:pos="0"/>
          <w:tab w:val="left" w:pos="1545"/>
          <w:tab w:val="left" w:pos="7710"/>
          <w:tab w:val="left" w:pos="8310"/>
        </w:tabs>
        <w:spacing w:line="360" w:lineRule="auto"/>
        <w:jc w:val="both"/>
        <w:rPr>
          <w:rFonts w:ascii="Arial" w:hAnsi="Arial" w:cs="Arial"/>
          <w:sz w:val="24"/>
          <w:szCs w:val="24"/>
        </w:rPr>
      </w:pPr>
      <w:r w:rsidRPr="0000257C">
        <w:rPr>
          <w:rFonts w:ascii="Arial" w:hAnsi="Arial" w:cs="Arial"/>
          <w:sz w:val="24"/>
          <w:szCs w:val="24"/>
        </w:rPr>
        <w:t xml:space="preserve">Modelo motor: </w:t>
      </w:r>
      <w:r w:rsidR="00BD33B5" w:rsidRPr="0000257C">
        <w:rPr>
          <w:rFonts w:ascii="Arial" w:hAnsi="Arial" w:cs="Arial"/>
          <w:sz w:val="24"/>
          <w:szCs w:val="24"/>
        </w:rPr>
        <w:t>M6P</w:t>
      </w:r>
      <w:r w:rsidR="00BD33B5">
        <w:rPr>
          <w:rFonts w:ascii="Arial" w:hAnsi="Arial" w:cs="Arial"/>
          <w:sz w:val="24"/>
          <w:szCs w:val="24"/>
        </w:rPr>
        <w:t xml:space="preserve">. </w:t>
      </w:r>
      <w:proofErr w:type="spellStart"/>
      <w:r w:rsidR="00BD33B5" w:rsidRPr="0000257C">
        <w:rPr>
          <w:rFonts w:ascii="Arial" w:hAnsi="Arial" w:cs="Arial"/>
          <w:sz w:val="24"/>
          <w:szCs w:val="24"/>
        </w:rPr>
        <w:t>Freqüência</w:t>
      </w:r>
      <w:proofErr w:type="spellEnd"/>
      <w:r w:rsidR="00BD33B5" w:rsidRPr="0000257C">
        <w:rPr>
          <w:rFonts w:ascii="Arial" w:hAnsi="Arial" w:cs="Arial"/>
          <w:sz w:val="24"/>
          <w:szCs w:val="24"/>
        </w:rPr>
        <w:t xml:space="preserve">: </w:t>
      </w:r>
      <w:r w:rsidRPr="0000257C">
        <w:rPr>
          <w:rFonts w:ascii="Arial" w:hAnsi="Arial" w:cs="Arial"/>
          <w:sz w:val="24"/>
          <w:szCs w:val="24"/>
        </w:rPr>
        <w:t xml:space="preserve">60 </w:t>
      </w:r>
      <w:proofErr w:type="spellStart"/>
      <w:proofErr w:type="gramStart"/>
      <w:r w:rsidRPr="0000257C">
        <w:rPr>
          <w:rFonts w:ascii="Arial" w:hAnsi="Arial" w:cs="Arial"/>
          <w:sz w:val="24"/>
          <w:szCs w:val="24"/>
        </w:rPr>
        <w:t>hz</w:t>
      </w:r>
      <w:r>
        <w:rPr>
          <w:rFonts w:ascii="Arial" w:hAnsi="Arial" w:cs="Arial"/>
          <w:sz w:val="24"/>
          <w:szCs w:val="24"/>
        </w:rPr>
        <w:t>.</w:t>
      </w:r>
      <w:r w:rsidRPr="0000257C">
        <w:rPr>
          <w:rFonts w:ascii="Arial" w:hAnsi="Arial" w:cs="Arial"/>
          <w:sz w:val="24"/>
          <w:szCs w:val="24"/>
        </w:rPr>
        <w:t>Tensão</w:t>
      </w:r>
      <w:proofErr w:type="spellEnd"/>
      <w:proofErr w:type="gramEnd"/>
      <w:r w:rsidRPr="0000257C">
        <w:rPr>
          <w:rFonts w:ascii="Arial" w:hAnsi="Arial" w:cs="Arial"/>
          <w:sz w:val="24"/>
          <w:szCs w:val="24"/>
        </w:rPr>
        <w:t xml:space="preserve"> de trabalho: 220/380 volts trifásico</w:t>
      </w:r>
      <w:r>
        <w:rPr>
          <w:rFonts w:ascii="Arial" w:hAnsi="Arial" w:cs="Arial"/>
          <w:sz w:val="24"/>
          <w:szCs w:val="24"/>
        </w:rPr>
        <w:t xml:space="preserve"> .</w:t>
      </w:r>
      <w:r w:rsidRPr="0000257C">
        <w:rPr>
          <w:rFonts w:ascii="Arial" w:hAnsi="Arial" w:cs="Arial"/>
          <w:sz w:val="24"/>
          <w:szCs w:val="24"/>
        </w:rPr>
        <w:t xml:space="preserve">Altura: 118,5 </w:t>
      </w:r>
      <w:proofErr w:type="spellStart"/>
      <w:r w:rsidRPr="0000257C">
        <w:rPr>
          <w:rFonts w:ascii="Arial" w:hAnsi="Arial" w:cs="Arial"/>
          <w:sz w:val="24"/>
          <w:szCs w:val="24"/>
        </w:rPr>
        <w:t>mca</w:t>
      </w:r>
      <w:proofErr w:type="spellEnd"/>
      <w:r>
        <w:rPr>
          <w:rFonts w:ascii="Arial" w:hAnsi="Arial" w:cs="Arial"/>
          <w:sz w:val="24"/>
          <w:szCs w:val="24"/>
        </w:rPr>
        <w:t xml:space="preserve"> .</w:t>
      </w:r>
      <w:r w:rsidRPr="0000257C">
        <w:rPr>
          <w:rFonts w:ascii="Arial" w:hAnsi="Arial" w:cs="Arial"/>
          <w:sz w:val="24"/>
          <w:szCs w:val="24"/>
        </w:rPr>
        <w:t>Vazão: 12 m³/h</w:t>
      </w:r>
      <w:r>
        <w:rPr>
          <w:rFonts w:ascii="Arial" w:hAnsi="Arial" w:cs="Arial"/>
          <w:sz w:val="24"/>
          <w:szCs w:val="24"/>
        </w:rPr>
        <w:t xml:space="preserve"> ;</w:t>
      </w:r>
      <w:r w:rsidR="00460766">
        <w:rPr>
          <w:rFonts w:ascii="Arial" w:hAnsi="Arial" w:cs="Arial"/>
          <w:sz w:val="24"/>
          <w:szCs w:val="24"/>
        </w:rPr>
        <w:t xml:space="preserve"> Rendimento mínimo de 61 %, NPSH mínimo requerido de 1,7 metros ; </w:t>
      </w:r>
      <w:proofErr w:type="spellStart"/>
      <w:r w:rsidR="00460766">
        <w:rPr>
          <w:rFonts w:ascii="Arial" w:hAnsi="Arial" w:cs="Arial"/>
          <w:sz w:val="24"/>
          <w:szCs w:val="24"/>
        </w:rPr>
        <w:t>numero</w:t>
      </w:r>
      <w:proofErr w:type="spellEnd"/>
      <w:r w:rsidR="00460766">
        <w:rPr>
          <w:rFonts w:ascii="Arial" w:hAnsi="Arial" w:cs="Arial"/>
          <w:sz w:val="24"/>
          <w:szCs w:val="24"/>
        </w:rPr>
        <w:t xml:space="preserve"> de estágios: 11; peso aproximado: 84 kg; bocal da bomba : 2”</w:t>
      </w:r>
      <w:r w:rsidR="00C407D6">
        <w:rPr>
          <w:rFonts w:ascii="Arial" w:hAnsi="Arial" w:cs="Arial"/>
          <w:sz w:val="24"/>
          <w:szCs w:val="24"/>
        </w:rPr>
        <w:t>;</w:t>
      </w:r>
      <w:r w:rsidR="00C407D6" w:rsidRPr="0000257C">
        <w:rPr>
          <w:rFonts w:ascii="Arial" w:hAnsi="Arial" w:cs="Arial"/>
          <w:sz w:val="24"/>
          <w:szCs w:val="24"/>
        </w:rPr>
        <w:t>válvula de retenção incorporada</w:t>
      </w:r>
      <w:r w:rsidR="00460766">
        <w:rPr>
          <w:rFonts w:ascii="Arial" w:hAnsi="Arial" w:cs="Arial"/>
          <w:sz w:val="24"/>
          <w:szCs w:val="24"/>
        </w:rPr>
        <w:t xml:space="preserve"> . </w:t>
      </w:r>
      <w:r w:rsidRPr="0000257C">
        <w:rPr>
          <w:rFonts w:ascii="Arial" w:hAnsi="Arial" w:cs="Arial"/>
          <w:sz w:val="24"/>
          <w:szCs w:val="24"/>
        </w:rPr>
        <w:t xml:space="preserve">Direção de rotação: sentido </w:t>
      </w:r>
      <w:proofErr w:type="gramStart"/>
      <w:r w:rsidRPr="0000257C">
        <w:rPr>
          <w:rFonts w:ascii="Arial" w:hAnsi="Arial" w:cs="Arial"/>
          <w:sz w:val="24"/>
          <w:szCs w:val="24"/>
        </w:rPr>
        <w:t>horário</w:t>
      </w:r>
      <w:r>
        <w:rPr>
          <w:rFonts w:ascii="Arial" w:hAnsi="Arial" w:cs="Arial"/>
          <w:sz w:val="24"/>
          <w:szCs w:val="24"/>
        </w:rPr>
        <w:t xml:space="preserve"> ;</w:t>
      </w:r>
      <w:proofErr w:type="gramEnd"/>
    </w:p>
    <w:p w14:paraId="4EBE3277" w14:textId="77777777" w:rsidR="0000257C" w:rsidRDefault="0000257C">
      <w:pPr>
        <w:widowControl w:val="0"/>
        <w:tabs>
          <w:tab w:val="left" w:pos="0"/>
          <w:tab w:val="left" w:pos="1545"/>
          <w:tab w:val="left" w:pos="7710"/>
          <w:tab w:val="left" w:pos="8310"/>
        </w:tabs>
        <w:spacing w:line="360" w:lineRule="auto"/>
        <w:jc w:val="both"/>
        <w:rPr>
          <w:rFonts w:ascii="Arial" w:hAnsi="Arial" w:cs="Arial"/>
          <w:sz w:val="24"/>
          <w:szCs w:val="24"/>
        </w:rPr>
      </w:pPr>
    </w:p>
    <w:p w14:paraId="71A2CF7A" w14:textId="77777777" w:rsidR="00F1704D" w:rsidRPr="00D818DB" w:rsidRDefault="00F1704D">
      <w:pPr>
        <w:widowControl w:val="0"/>
        <w:tabs>
          <w:tab w:val="left" w:pos="0"/>
          <w:tab w:val="left" w:pos="1545"/>
          <w:tab w:val="left" w:pos="7710"/>
          <w:tab w:val="left" w:pos="8310"/>
        </w:tabs>
        <w:spacing w:line="360" w:lineRule="auto"/>
        <w:jc w:val="both"/>
        <w:rPr>
          <w:rFonts w:ascii="Arial" w:hAnsi="Arial" w:cs="Arial"/>
          <w:sz w:val="24"/>
          <w:szCs w:val="24"/>
        </w:rPr>
      </w:pPr>
    </w:p>
    <w:p w14:paraId="0DFE69C5" w14:textId="77777777" w:rsidR="00F32C39" w:rsidRPr="00D31238" w:rsidRDefault="008A4F72">
      <w:pPr>
        <w:spacing w:line="360" w:lineRule="auto"/>
        <w:jc w:val="both"/>
        <w:rPr>
          <w:rFonts w:ascii="Arial" w:hAnsi="Arial" w:cs="Arial"/>
          <w:b/>
          <w:bCs/>
          <w:sz w:val="24"/>
          <w:szCs w:val="24"/>
        </w:rPr>
      </w:pPr>
      <w:r w:rsidRPr="00D31238">
        <w:rPr>
          <w:rFonts w:ascii="Arial" w:hAnsi="Arial" w:cs="Arial"/>
          <w:b/>
          <w:bCs/>
          <w:sz w:val="24"/>
          <w:szCs w:val="24"/>
        </w:rPr>
        <w:lastRenderedPageBreak/>
        <w:t xml:space="preserve">ITEM 04- </w:t>
      </w:r>
      <w:r w:rsidR="00D31238" w:rsidRPr="00D818DB">
        <w:rPr>
          <w:rFonts w:ascii="Arial" w:hAnsi="Arial" w:cs="Arial"/>
          <w:b/>
          <w:bCs/>
          <w:sz w:val="24"/>
          <w:szCs w:val="24"/>
        </w:rPr>
        <w:t>ROTOR P/ BOMBA KSB 150-400</w:t>
      </w:r>
    </w:p>
    <w:p w14:paraId="742C5426" w14:textId="77777777" w:rsidR="00D818DB" w:rsidRDefault="008A4F72">
      <w:pPr>
        <w:spacing w:line="360" w:lineRule="auto"/>
        <w:jc w:val="both"/>
        <w:rPr>
          <w:rFonts w:ascii="Arial" w:hAnsi="Arial" w:cs="Arial"/>
          <w:b/>
          <w:bCs/>
          <w:sz w:val="24"/>
          <w:szCs w:val="24"/>
        </w:rPr>
      </w:pPr>
      <w:r>
        <w:rPr>
          <w:rFonts w:ascii="Arial" w:hAnsi="Arial" w:cs="Arial"/>
          <w:b/>
          <w:bCs/>
          <w:sz w:val="24"/>
          <w:szCs w:val="24"/>
        </w:rPr>
        <w:t xml:space="preserve">Código: </w:t>
      </w:r>
      <w:r w:rsidR="00D31238" w:rsidRPr="00D818DB">
        <w:rPr>
          <w:rFonts w:ascii="Arial" w:hAnsi="Arial" w:cs="Arial"/>
          <w:b/>
          <w:bCs/>
          <w:sz w:val="24"/>
          <w:szCs w:val="24"/>
        </w:rPr>
        <w:t>006.200.0136-5</w:t>
      </w:r>
    </w:p>
    <w:p w14:paraId="63A52EBD" w14:textId="77777777" w:rsidR="00F32C39" w:rsidRDefault="008A4F72">
      <w:pPr>
        <w:spacing w:line="360" w:lineRule="auto"/>
        <w:jc w:val="both"/>
        <w:rPr>
          <w:rFonts w:ascii="Arial" w:hAnsi="Arial" w:cs="Arial"/>
          <w:b/>
          <w:bCs/>
          <w:sz w:val="24"/>
          <w:szCs w:val="24"/>
        </w:rPr>
      </w:pPr>
      <w:r>
        <w:rPr>
          <w:rFonts w:ascii="Arial" w:hAnsi="Arial" w:cs="Arial"/>
          <w:b/>
          <w:bCs/>
          <w:sz w:val="24"/>
          <w:szCs w:val="24"/>
        </w:rPr>
        <w:t>Quantidade: 2 peças</w:t>
      </w:r>
    </w:p>
    <w:p w14:paraId="52FEE918" w14:textId="77777777" w:rsidR="00D31238" w:rsidRDefault="008A4F72">
      <w:pPr>
        <w:widowControl w:val="0"/>
        <w:tabs>
          <w:tab w:val="left" w:pos="0"/>
          <w:tab w:val="left" w:pos="1545"/>
          <w:tab w:val="left" w:pos="7710"/>
          <w:tab w:val="left" w:pos="8310"/>
        </w:tabs>
        <w:spacing w:line="360" w:lineRule="auto"/>
        <w:jc w:val="both"/>
        <w:rPr>
          <w:rFonts w:ascii="Arial" w:hAnsi="Arial" w:cs="Arial"/>
          <w:sz w:val="24"/>
          <w:szCs w:val="24"/>
        </w:rPr>
      </w:pPr>
      <w:r>
        <w:rPr>
          <w:rFonts w:ascii="Arial" w:hAnsi="Arial" w:cs="Arial"/>
          <w:b/>
          <w:bCs/>
          <w:sz w:val="24"/>
          <w:szCs w:val="24"/>
        </w:rPr>
        <w:t xml:space="preserve">Descrição do </w:t>
      </w:r>
      <w:proofErr w:type="spellStart"/>
      <w:r>
        <w:rPr>
          <w:rFonts w:ascii="Arial" w:hAnsi="Arial" w:cs="Arial"/>
          <w:b/>
          <w:bCs/>
          <w:sz w:val="24"/>
          <w:szCs w:val="24"/>
        </w:rPr>
        <w:t>Item</w:t>
      </w:r>
      <w:r>
        <w:rPr>
          <w:rFonts w:ascii="Arial" w:hAnsi="Arial" w:cs="Arial"/>
          <w:b/>
          <w:bCs/>
          <w:color w:val="000000"/>
          <w:sz w:val="16"/>
          <w:szCs w:val="16"/>
        </w:rPr>
        <w:t>:</w:t>
      </w:r>
      <w:r w:rsidR="0000257C" w:rsidRPr="0000257C">
        <w:rPr>
          <w:rFonts w:ascii="Arial" w:hAnsi="Arial" w:cs="Arial"/>
          <w:sz w:val="24"/>
          <w:szCs w:val="24"/>
        </w:rPr>
        <w:t>Especificação</w:t>
      </w:r>
      <w:proofErr w:type="spellEnd"/>
      <w:r w:rsidR="0000257C" w:rsidRPr="0000257C">
        <w:rPr>
          <w:rFonts w:ascii="Arial" w:hAnsi="Arial" w:cs="Arial"/>
          <w:sz w:val="24"/>
          <w:szCs w:val="24"/>
        </w:rPr>
        <w:t xml:space="preserve">: Rotor para bomba </w:t>
      </w:r>
      <w:proofErr w:type="gramStart"/>
      <w:r w:rsidR="0000257C" w:rsidRPr="0000257C">
        <w:rPr>
          <w:rFonts w:ascii="Arial" w:hAnsi="Arial" w:cs="Arial"/>
          <w:sz w:val="24"/>
          <w:szCs w:val="24"/>
        </w:rPr>
        <w:t>KSB  METN</w:t>
      </w:r>
      <w:proofErr w:type="gramEnd"/>
      <w:r w:rsidR="0000257C" w:rsidRPr="0000257C">
        <w:rPr>
          <w:rFonts w:ascii="Arial" w:hAnsi="Arial" w:cs="Arial"/>
          <w:sz w:val="24"/>
          <w:szCs w:val="24"/>
        </w:rPr>
        <w:t xml:space="preserve"> 200- 150-400   com diâmetro externo de 389mm,diâmetro do furo do eixo de 47 mm, fabricado em aço inox ASTM A-743 Gr CA6NM, balanceado conforme norma VDI-2060.</w:t>
      </w:r>
    </w:p>
    <w:p w14:paraId="18410ECB" w14:textId="77777777" w:rsidR="0000257C" w:rsidRDefault="0000257C">
      <w:pPr>
        <w:widowControl w:val="0"/>
        <w:tabs>
          <w:tab w:val="left" w:pos="0"/>
          <w:tab w:val="left" w:pos="1545"/>
          <w:tab w:val="left" w:pos="7710"/>
          <w:tab w:val="left" w:pos="8310"/>
        </w:tabs>
        <w:spacing w:line="360" w:lineRule="auto"/>
        <w:jc w:val="both"/>
        <w:rPr>
          <w:rFonts w:ascii="Arial" w:hAnsi="Arial" w:cs="Arial"/>
          <w:sz w:val="24"/>
          <w:szCs w:val="24"/>
        </w:rPr>
      </w:pPr>
    </w:p>
    <w:p w14:paraId="12E149C1" w14:textId="77777777" w:rsidR="00F32C39" w:rsidRDefault="008A4F72">
      <w:pPr>
        <w:spacing w:line="360" w:lineRule="auto"/>
        <w:jc w:val="both"/>
        <w:rPr>
          <w:rFonts w:ascii="Arial" w:hAnsi="Arial" w:cs="Arial"/>
          <w:b/>
          <w:bCs/>
          <w:sz w:val="24"/>
          <w:szCs w:val="24"/>
        </w:rPr>
      </w:pPr>
      <w:r>
        <w:rPr>
          <w:rFonts w:ascii="Arial" w:hAnsi="Arial" w:cs="Arial"/>
          <w:b/>
          <w:bCs/>
          <w:sz w:val="24"/>
          <w:szCs w:val="24"/>
        </w:rPr>
        <w:t xml:space="preserve">ITEM 05- </w:t>
      </w:r>
      <w:r w:rsidR="00D31238" w:rsidRPr="00D818DB">
        <w:rPr>
          <w:rFonts w:ascii="Arial" w:hAnsi="Arial" w:cs="Arial"/>
          <w:b/>
          <w:bCs/>
          <w:sz w:val="24"/>
          <w:szCs w:val="24"/>
        </w:rPr>
        <w:t>ROTOR PARA BOMBA</w:t>
      </w:r>
    </w:p>
    <w:p w14:paraId="67D739F1" w14:textId="77777777" w:rsidR="00D818DB" w:rsidRDefault="008A4F72">
      <w:pPr>
        <w:spacing w:line="360" w:lineRule="auto"/>
        <w:jc w:val="both"/>
        <w:rPr>
          <w:rFonts w:ascii="Arial" w:hAnsi="Arial" w:cs="Arial"/>
          <w:b/>
          <w:bCs/>
          <w:sz w:val="24"/>
          <w:szCs w:val="24"/>
        </w:rPr>
      </w:pPr>
      <w:r>
        <w:rPr>
          <w:rFonts w:ascii="Arial" w:hAnsi="Arial" w:cs="Arial"/>
          <w:b/>
          <w:bCs/>
          <w:sz w:val="24"/>
          <w:szCs w:val="24"/>
        </w:rPr>
        <w:t xml:space="preserve">Código: </w:t>
      </w:r>
      <w:r w:rsidR="00D31238" w:rsidRPr="00D818DB">
        <w:rPr>
          <w:rFonts w:ascii="Arial" w:hAnsi="Arial" w:cs="Arial"/>
          <w:b/>
          <w:bCs/>
          <w:sz w:val="24"/>
          <w:szCs w:val="24"/>
        </w:rPr>
        <w:t>006.200.0120-8</w:t>
      </w:r>
    </w:p>
    <w:p w14:paraId="46D6C1AB" w14:textId="77777777" w:rsidR="00F32C39" w:rsidRDefault="008A4F72">
      <w:pPr>
        <w:spacing w:line="360" w:lineRule="auto"/>
        <w:jc w:val="both"/>
        <w:rPr>
          <w:rFonts w:ascii="Arial" w:hAnsi="Arial" w:cs="Arial"/>
          <w:b/>
          <w:bCs/>
          <w:sz w:val="24"/>
          <w:szCs w:val="24"/>
        </w:rPr>
      </w:pPr>
      <w:r>
        <w:rPr>
          <w:rFonts w:ascii="Arial" w:hAnsi="Arial" w:cs="Arial"/>
          <w:b/>
          <w:bCs/>
          <w:sz w:val="24"/>
          <w:szCs w:val="24"/>
        </w:rPr>
        <w:t>Quantidade: 2 peças</w:t>
      </w:r>
    </w:p>
    <w:p w14:paraId="37D0A546" w14:textId="77777777" w:rsidR="00F32C39" w:rsidRDefault="008A4F72">
      <w:pPr>
        <w:widowControl w:val="0"/>
        <w:tabs>
          <w:tab w:val="left" w:pos="0"/>
          <w:tab w:val="left" w:pos="1545"/>
          <w:tab w:val="left" w:pos="7710"/>
          <w:tab w:val="left" w:pos="8310"/>
        </w:tabs>
        <w:spacing w:line="360" w:lineRule="auto"/>
        <w:jc w:val="both"/>
        <w:rPr>
          <w:rFonts w:ascii="Arial" w:hAnsi="Arial" w:cs="Arial"/>
          <w:sz w:val="24"/>
          <w:szCs w:val="24"/>
        </w:rPr>
      </w:pPr>
      <w:r>
        <w:rPr>
          <w:rFonts w:ascii="Arial" w:hAnsi="Arial" w:cs="Arial"/>
          <w:b/>
          <w:bCs/>
          <w:sz w:val="24"/>
          <w:szCs w:val="24"/>
        </w:rPr>
        <w:t xml:space="preserve">Descrição do </w:t>
      </w:r>
      <w:proofErr w:type="spellStart"/>
      <w:r>
        <w:rPr>
          <w:rFonts w:ascii="Arial" w:hAnsi="Arial" w:cs="Arial"/>
          <w:b/>
          <w:bCs/>
          <w:sz w:val="24"/>
          <w:szCs w:val="24"/>
        </w:rPr>
        <w:t>Item</w:t>
      </w:r>
      <w:r>
        <w:rPr>
          <w:rFonts w:ascii="Arial" w:hAnsi="Arial" w:cs="Arial"/>
          <w:b/>
          <w:bCs/>
          <w:color w:val="000000"/>
          <w:sz w:val="16"/>
          <w:szCs w:val="16"/>
        </w:rPr>
        <w:t>:</w:t>
      </w:r>
      <w:r w:rsidR="0000257C" w:rsidRPr="0000257C">
        <w:rPr>
          <w:rFonts w:ascii="Arial" w:hAnsi="Arial" w:cs="Arial"/>
          <w:sz w:val="24"/>
          <w:szCs w:val="24"/>
        </w:rPr>
        <w:t>Rotor</w:t>
      </w:r>
      <w:proofErr w:type="spellEnd"/>
      <w:r w:rsidR="0000257C" w:rsidRPr="0000257C">
        <w:rPr>
          <w:rFonts w:ascii="Arial" w:hAnsi="Arial" w:cs="Arial"/>
          <w:sz w:val="24"/>
          <w:szCs w:val="24"/>
        </w:rPr>
        <w:t xml:space="preserve"> para bomba </w:t>
      </w:r>
      <w:proofErr w:type="spellStart"/>
      <w:r w:rsidR="0000257C" w:rsidRPr="0000257C">
        <w:rPr>
          <w:rFonts w:ascii="Arial" w:hAnsi="Arial" w:cs="Arial"/>
          <w:sz w:val="24"/>
          <w:szCs w:val="24"/>
        </w:rPr>
        <w:t>worthington</w:t>
      </w:r>
      <w:proofErr w:type="spellEnd"/>
      <w:r w:rsidR="0000257C" w:rsidRPr="0000257C">
        <w:rPr>
          <w:rFonts w:ascii="Arial" w:hAnsi="Arial" w:cs="Arial"/>
          <w:sz w:val="24"/>
          <w:szCs w:val="24"/>
        </w:rPr>
        <w:t xml:space="preserve"> modelo D814 tamanho 6x4x</w:t>
      </w:r>
      <w:proofErr w:type="gramStart"/>
      <w:r w:rsidR="0000257C" w:rsidRPr="0000257C">
        <w:rPr>
          <w:rFonts w:ascii="Arial" w:hAnsi="Arial" w:cs="Arial"/>
          <w:sz w:val="24"/>
          <w:szCs w:val="24"/>
        </w:rPr>
        <w:t>10,com</w:t>
      </w:r>
      <w:proofErr w:type="gramEnd"/>
      <w:r w:rsidR="0000257C" w:rsidRPr="0000257C">
        <w:rPr>
          <w:rFonts w:ascii="Arial" w:hAnsi="Arial" w:cs="Arial"/>
          <w:sz w:val="24"/>
          <w:szCs w:val="24"/>
        </w:rPr>
        <w:t xml:space="preserve"> diâmetro externo de 238 mm e furo do eixo de 1 1/4", fabricado em aço inox ASTM A-743 Gr CA6NM, balanceado conforme norma VDI-2060.</w:t>
      </w:r>
    </w:p>
    <w:p w14:paraId="5A613456" w14:textId="77777777" w:rsidR="00EF3AE7" w:rsidRDefault="00EF3AE7">
      <w:pPr>
        <w:widowControl w:val="0"/>
        <w:tabs>
          <w:tab w:val="left" w:pos="0"/>
          <w:tab w:val="left" w:pos="1545"/>
          <w:tab w:val="left" w:pos="7710"/>
          <w:tab w:val="left" w:pos="8310"/>
        </w:tabs>
        <w:spacing w:line="360" w:lineRule="auto"/>
        <w:jc w:val="both"/>
        <w:rPr>
          <w:rFonts w:ascii="Arial" w:hAnsi="Arial" w:cs="Arial"/>
          <w:sz w:val="24"/>
          <w:szCs w:val="24"/>
        </w:rPr>
      </w:pPr>
    </w:p>
    <w:p w14:paraId="5E21B323" w14:textId="77777777" w:rsidR="00F32C39" w:rsidRDefault="00D31238">
      <w:pPr>
        <w:spacing w:line="360" w:lineRule="auto"/>
        <w:jc w:val="both"/>
        <w:rPr>
          <w:rFonts w:ascii="Arial" w:hAnsi="Arial" w:cs="Arial"/>
          <w:b/>
          <w:bCs/>
          <w:sz w:val="24"/>
          <w:szCs w:val="24"/>
        </w:rPr>
      </w:pPr>
      <w:r>
        <w:rPr>
          <w:rFonts w:ascii="Arial" w:hAnsi="Arial" w:cs="Arial"/>
          <w:b/>
          <w:bCs/>
          <w:sz w:val="24"/>
          <w:szCs w:val="24"/>
        </w:rPr>
        <w:t>ITEM 06–</w:t>
      </w:r>
      <w:r w:rsidRPr="00D818DB">
        <w:rPr>
          <w:rFonts w:ascii="Arial" w:hAnsi="Arial" w:cs="Arial"/>
          <w:b/>
          <w:bCs/>
          <w:sz w:val="24"/>
          <w:szCs w:val="24"/>
        </w:rPr>
        <w:t>CONJUNTO MOTOBOMBA SUBMERSA</w:t>
      </w:r>
    </w:p>
    <w:p w14:paraId="4DE23522" w14:textId="77777777" w:rsidR="00D31238" w:rsidRDefault="008A4F72">
      <w:pPr>
        <w:spacing w:line="360" w:lineRule="auto"/>
        <w:jc w:val="both"/>
        <w:rPr>
          <w:rFonts w:ascii="Arial" w:hAnsi="Arial" w:cs="Arial"/>
          <w:b/>
          <w:bCs/>
          <w:sz w:val="24"/>
          <w:szCs w:val="24"/>
        </w:rPr>
      </w:pPr>
      <w:r>
        <w:rPr>
          <w:rFonts w:ascii="Arial" w:hAnsi="Arial" w:cs="Arial"/>
          <w:b/>
          <w:bCs/>
          <w:sz w:val="24"/>
          <w:szCs w:val="24"/>
        </w:rPr>
        <w:t>Código</w:t>
      </w:r>
      <w:r w:rsidR="00D31238">
        <w:rPr>
          <w:rFonts w:ascii="Arial" w:hAnsi="Arial" w:cs="Arial"/>
          <w:b/>
          <w:bCs/>
          <w:sz w:val="24"/>
          <w:szCs w:val="24"/>
        </w:rPr>
        <w:t>:</w:t>
      </w:r>
      <w:r w:rsidR="00D31238" w:rsidRPr="00D818DB">
        <w:rPr>
          <w:rFonts w:ascii="Arial" w:hAnsi="Arial" w:cs="Arial"/>
          <w:b/>
          <w:bCs/>
          <w:sz w:val="24"/>
          <w:szCs w:val="24"/>
        </w:rPr>
        <w:t xml:space="preserve"> 010.191.0018-8</w:t>
      </w:r>
    </w:p>
    <w:p w14:paraId="7A1D3702" w14:textId="77777777" w:rsidR="00F32C39" w:rsidRDefault="008A4F72">
      <w:pPr>
        <w:spacing w:line="360" w:lineRule="auto"/>
        <w:jc w:val="both"/>
        <w:rPr>
          <w:rFonts w:ascii="Arial" w:hAnsi="Arial" w:cs="Arial"/>
          <w:b/>
          <w:bCs/>
          <w:sz w:val="24"/>
          <w:szCs w:val="24"/>
        </w:rPr>
      </w:pPr>
      <w:r>
        <w:rPr>
          <w:rFonts w:ascii="Arial" w:hAnsi="Arial" w:cs="Arial"/>
          <w:b/>
          <w:bCs/>
          <w:sz w:val="24"/>
          <w:szCs w:val="24"/>
        </w:rPr>
        <w:t xml:space="preserve">Quantidade: </w:t>
      </w:r>
      <w:r w:rsidR="00D31238">
        <w:rPr>
          <w:rFonts w:ascii="Arial" w:hAnsi="Arial" w:cs="Arial"/>
          <w:b/>
          <w:bCs/>
          <w:sz w:val="24"/>
          <w:szCs w:val="24"/>
        </w:rPr>
        <w:t>1</w:t>
      </w:r>
      <w:r>
        <w:rPr>
          <w:rFonts w:ascii="Arial" w:hAnsi="Arial" w:cs="Arial"/>
          <w:b/>
          <w:bCs/>
          <w:sz w:val="24"/>
          <w:szCs w:val="24"/>
        </w:rPr>
        <w:t xml:space="preserve"> peças</w:t>
      </w:r>
    </w:p>
    <w:p w14:paraId="4DD449E0" w14:textId="77777777" w:rsidR="00F32C39" w:rsidRDefault="008A4F72">
      <w:pPr>
        <w:widowControl w:val="0"/>
        <w:tabs>
          <w:tab w:val="left" w:pos="0"/>
          <w:tab w:val="left" w:pos="1545"/>
          <w:tab w:val="left" w:pos="7710"/>
          <w:tab w:val="left" w:pos="8310"/>
        </w:tabs>
        <w:spacing w:line="360" w:lineRule="auto"/>
        <w:jc w:val="both"/>
        <w:rPr>
          <w:rFonts w:ascii="Arial" w:hAnsi="Arial" w:cs="Arial"/>
          <w:sz w:val="24"/>
          <w:szCs w:val="24"/>
        </w:rPr>
      </w:pPr>
      <w:r>
        <w:rPr>
          <w:rFonts w:ascii="Arial" w:hAnsi="Arial" w:cs="Arial"/>
          <w:b/>
          <w:bCs/>
          <w:sz w:val="24"/>
          <w:szCs w:val="24"/>
        </w:rPr>
        <w:t xml:space="preserve">Descrição do </w:t>
      </w:r>
      <w:proofErr w:type="spellStart"/>
      <w:r>
        <w:rPr>
          <w:rFonts w:ascii="Arial" w:hAnsi="Arial" w:cs="Arial"/>
          <w:b/>
          <w:bCs/>
          <w:sz w:val="24"/>
          <w:szCs w:val="24"/>
        </w:rPr>
        <w:t>Item</w:t>
      </w:r>
      <w:r>
        <w:rPr>
          <w:rFonts w:ascii="Arial" w:hAnsi="Arial" w:cs="Arial"/>
          <w:b/>
          <w:bCs/>
          <w:color w:val="000000"/>
          <w:sz w:val="16"/>
          <w:szCs w:val="16"/>
        </w:rPr>
        <w:t>:</w:t>
      </w:r>
      <w:r w:rsidR="0000257C" w:rsidRPr="0000257C">
        <w:rPr>
          <w:rFonts w:ascii="Arial" w:hAnsi="Arial" w:cs="Arial"/>
          <w:sz w:val="24"/>
          <w:szCs w:val="24"/>
        </w:rPr>
        <w:t>Especificação</w:t>
      </w:r>
      <w:proofErr w:type="spellEnd"/>
      <w:r w:rsidR="0000257C" w:rsidRPr="0000257C">
        <w:rPr>
          <w:rFonts w:ascii="Arial" w:hAnsi="Arial" w:cs="Arial"/>
          <w:sz w:val="24"/>
          <w:szCs w:val="24"/>
        </w:rPr>
        <w:t xml:space="preserve">: motobomba submersa para poço artesiano com motor de indução trifásico com rotor de gaiola de </w:t>
      </w:r>
      <w:r w:rsidR="00650528" w:rsidRPr="0000257C">
        <w:rPr>
          <w:rFonts w:ascii="Arial" w:hAnsi="Arial" w:cs="Arial"/>
          <w:sz w:val="24"/>
          <w:szCs w:val="24"/>
        </w:rPr>
        <w:t>esquilo;</w:t>
      </w:r>
      <w:r w:rsidR="0000257C" w:rsidRPr="0000257C">
        <w:rPr>
          <w:rFonts w:ascii="Arial" w:hAnsi="Arial" w:cs="Arial"/>
          <w:sz w:val="24"/>
          <w:szCs w:val="24"/>
        </w:rPr>
        <w:t xml:space="preserve"> com estator </w:t>
      </w:r>
      <w:proofErr w:type="spellStart"/>
      <w:r w:rsidR="0000257C" w:rsidRPr="0000257C">
        <w:rPr>
          <w:rFonts w:ascii="Arial" w:hAnsi="Arial" w:cs="Arial"/>
          <w:sz w:val="24"/>
          <w:szCs w:val="24"/>
        </w:rPr>
        <w:t>rebobinavel</w:t>
      </w:r>
      <w:proofErr w:type="spellEnd"/>
      <w:r w:rsidR="0000257C" w:rsidRPr="0000257C">
        <w:rPr>
          <w:rFonts w:ascii="Arial" w:hAnsi="Arial" w:cs="Arial"/>
          <w:sz w:val="24"/>
          <w:szCs w:val="24"/>
        </w:rPr>
        <w:t xml:space="preserve">; corpo em aço inox; motor elétrico IP-68-2 polos- 60 Hz- 1/2 </w:t>
      </w:r>
      <w:r w:rsidR="00650528" w:rsidRPr="0000257C">
        <w:rPr>
          <w:rFonts w:ascii="Arial" w:hAnsi="Arial" w:cs="Arial"/>
          <w:sz w:val="24"/>
          <w:szCs w:val="24"/>
        </w:rPr>
        <w:t>CV;</w:t>
      </w:r>
      <w:r w:rsidR="0000257C" w:rsidRPr="0000257C">
        <w:rPr>
          <w:rFonts w:ascii="Arial" w:hAnsi="Arial" w:cs="Arial"/>
          <w:sz w:val="24"/>
          <w:szCs w:val="24"/>
        </w:rPr>
        <w:t xml:space="preserve"> tensão de 220 volts; bocal de sucção com rosca BSP</w:t>
      </w:r>
      <w:r w:rsidR="0033785D">
        <w:rPr>
          <w:rFonts w:ascii="Arial" w:hAnsi="Arial" w:cs="Arial"/>
          <w:sz w:val="24"/>
          <w:szCs w:val="24"/>
        </w:rPr>
        <w:t xml:space="preserve"> 1 ¼</w:t>
      </w:r>
      <w:proofErr w:type="gramStart"/>
      <w:r w:rsidR="0033785D">
        <w:rPr>
          <w:rFonts w:ascii="Arial" w:hAnsi="Arial" w:cs="Arial"/>
          <w:sz w:val="24"/>
          <w:szCs w:val="24"/>
        </w:rPr>
        <w:t xml:space="preserve">” </w:t>
      </w:r>
      <w:r w:rsidR="0000257C" w:rsidRPr="0000257C">
        <w:rPr>
          <w:rFonts w:ascii="Arial" w:hAnsi="Arial" w:cs="Arial"/>
          <w:sz w:val="24"/>
          <w:szCs w:val="24"/>
        </w:rPr>
        <w:t>;</w:t>
      </w:r>
      <w:proofErr w:type="gramEnd"/>
      <w:r w:rsidR="0000257C" w:rsidRPr="0000257C">
        <w:rPr>
          <w:rFonts w:ascii="Arial" w:hAnsi="Arial" w:cs="Arial"/>
          <w:sz w:val="24"/>
          <w:szCs w:val="24"/>
        </w:rPr>
        <w:t xml:space="preserve"> </w:t>
      </w:r>
      <w:r w:rsidR="00AF7353" w:rsidRPr="0000257C">
        <w:rPr>
          <w:rFonts w:ascii="Arial" w:hAnsi="Arial" w:cs="Arial"/>
          <w:sz w:val="24"/>
          <w:szCs w:val="24"/>
        </w:rPr>
        <w:t>válvula</w:t>
      </w:r>
      <w:r w:rsidR="0000257C" w:rsidRPr="0000257C">
        <w:rPr>
          <w:rFonts w:ascii="Arial" w:hAnsi="Arial" w:cs="Arial"/>
          <w:sz w:val="24"/>
          <w:szCs w:val="24"/>
        </w:rPr>
        <w:t xml:space="preserve"> de retenção incorporada; altura: 42 </w:t>
      </w:r>
      <w:proofErr w:type="spellStart"/>
      <w:r w:rsidR="0000257C" w:rsidRPr="0000257C">
        <w:rPr>
          <w:rFonts w:ascii="Arial" w:hAnsi="Arial" w:cs="Arial"/>
          <w:sz w:val="24"/>
          <w:szCs w:val="24"/>
        </w:rPr>
        <w:t>mca</w:t>
      </w:r>
      <w:proofErr w:type="spellEnd"/>
      <w:r w:rsidR="0000257C" w:rsidRPr="0000257C">
        <w:rPr>
          <w:rFonts w:ascii="Arial" w:hAnsi="Arial" w:cs="Arial"/>
          <w:sz w:val="24"/>
          <w:szCs w:val="24"/>
        </w:rPr>
        <w:t xml:space="preserve"> e </w:t>
      </w:r>
      <w:r w:rsidR="00650528" w:rsidRPr="0000257C">
        <w:rPr>
          <w:rFonts w:ascii="Arial" w:hAnsi="Arial" w:cs="Arial"/>
          <w:sz w:val="24"/>
          <w:szCs w:val="24"/>
        </w:rPr>
        <w:t>vazão:</w:t>
      </w:r>
      <w:r w:rsidR="0000257C" w:rsidRPr="0000257C">
        <w:rPr>
          <w:rFonts w:ascii="Arial" w:hAnsi="Arial" w:cs="Arial"/>
          <w:sz w:val="24"/>
          <w:szCs w:val="24"/>
        </w:rPr>
        <w:t xml:space="preserve"> 1,5 m³/h</w:t>
      </w:r>
    </w:p>
    <w:p w14:paraId="642303D8" w14:textId="77777777" w:rsidR="00D31238" w:rsidRDefault="00D31238">
      <w:pPr>
        <w:widowControl w:val="0"/>
        <w:tabs>
          <w:tab w:val="left" w:pos="0"/>
          <w:tab w:val="left" w:pos="1545"/>
          <w:tab w:val="left" w:pos="7710"/>
          <w:tab w:val="left" w:pos="8310"/>
        </w:tabs>
        <w:spacing w:line="360" w:lineRule="auto"/>
        <w:jc w:val="both"/>
        <w:rPr>
          <w:rFonts w:ascii="Arial" w:hAnsi="Arial" w:cs="Arial"/>
          <w:sz w:val="24"/>
          <w:szCs w:val="24"/>
        </w:rPr>
      </w:pPr>
    </w:p>
    <w:p w14:paraId="2E575DC5" w14:textId="77777777" w:rsidR="00D31238" w:rsidRDefault="008A4F72">
      <w:pPr>
        <w:spacing w:line="360" w:lineRule="auto"/>
        <w:jc w:val="both"/>
        <w:rPr>
          <w:rFonts w:ascii="Arial" w:hAnsi="Arial" w:cs="Arial"/>
          <w:b/>
          <w:bCs/>
          <w:sz w:val="24"/>
          <w:szCs w:val="24"/>
        </w:rPr>
      </w:pPr>
      <w:r>
        <w:rPr>
          <w:rFonts w:ascii="Arial" w:hAnsi="Arial" w:cs="Arial"/>
          <w:b/>
          <w:bCs/>
          <w:sz w:val="24"/>
          <w:szCs w:val="24"/>
        </w:rPr>
        <w:t xml:space="preserve">ITEM 07- </w:t>
      </w:r>
      <w:r w:rsidR="00D31238" w:rsidRPr="00D818DB">
        <w:rPr>
          <w:rFonts w:ascii="Arial" w:hAnsi="Arial" w:cs="Arial"/>
          <w:b/>
          <w:bCs/>
          <w:sz w:val="24"/>
          <w:szCs w:val="24"/>
        </w:rPr>
        <w:t>MOTOR DE INDUCAO TRIFASICO 60 CV</w:t>
      </w:r>
    </w:p>
    <w:p w14:paraId="68B52269" w14:textId="77777777" w:rsidR="00F32C39" w:rsidRDefault="008A4F72">
      <w:pPr>
        <w:spacing w:line="360" w:lineRule="auto"/>
        <w:jc w:val="both"/>
        <w:rPr>
          <w:rFonts w:ascii="Arial" w:hAnsi="Arial" w:cs="Arial"/>
          <w:b/>
          <w:bCs/>
          <w:sz w:val="24"/>
          <w:szCs w:val="24"/>
        </w:rPr>
      </w:pPr>
      <w:r>
        <w:rPr>
          <w:rFonts w:ascii="Arial" w:hAnsi="Arial" w:cs="Arial"/>
          <w:b/>
          <w:bCs/>
          <w:sz w:val="24"/>
          <w:szCs w:val="24"/>
        </w:rPr>
        <w:t xml:space="preserve">Código: </w:t>
      </w:r>
      <w:r w:rsidR="00D31238" w:rsidRPr="00D818DB">
        <w:rPr>
          <w:rFonts w:ascii="Arial" w:hAnsi="Arial" w:cs="Arial"/>
          <w:b/>
          <w:bCs/>
          <w:sz w:val="24"/>
          <w:szCs w:val="24"/>
        </w:rPr>
        <w:t>010.300.0176-9</w:t>
      </w:r>
    </w:p>
    <w:p w14:paraId="07F5F9CE" w14:textId="77777777" w:rsidR="00F32C39" w:rsidRDefault="008A4F72">
      <w:pPr>
        <w:spacing w:line="360" w:lineRule="auto"/>
        <w:jc w:val="both"/>
        <w:rPr>
          <w:rFonts w:ascii="Arial" w:hAnsi="Arial" w:cs="Arial"/>
          <w:b/>
          <w:bCs/>
          <w:sz w:val="24"/>
          <w:szCs w:val="24"/>
        </w:rPr>
      </w:pPr>
      <w:r>
        <w:rPr>
          <w:rFonts w:ascii="Arial" w:hAnsi="Arial" w:cs="Arial"/>
          <w:b/>
          <w:bCs/>
          <w:sz w:val="24"/>
          <w:szCs w:val="24"/>
        </w:rPr>
        <w:t>Quantidade: 2 peças</w:t>
      </w:r>
    </w:p>
    <w:p w14:paraId="027CF748" w14:textId="32170E91" w:rsidR="00F32C39" w:rsidRDefault="008A4F72">
      <w:pPr>
        <w:widowControl w:val="0"/>
        <w:tabs>
          <w:tab w:val="left" w:pos="0"/>
          <w:tab w:val="left" w:pos="1545"/>
          <w:tab w:val="left" w:pos="7710"/>
          <w:tab w:val="left" w:pos="8310"/>
        </w:tabs>
        <w:spacing w:line="360" w:lineRule="auto"/>
        <w:jc w:val="both"/>
        <w:rPr>
          <w:rFonts w:ascii="Arial" w:hAnsi="Arial" w:cs="Arial"/>
          <w:sz w:val="24"/>
          <w:szCs w:val="24"/>
        </w:rPr>
      </w:pPr>
      <w:r>
        <w:rPr>
          <w:rFonts w:ascii="Arial" w:hAnsi="Arial" w:cs="Arial"/>
          <w:b/>
          <w:bCs/>
          <w:sz w:val="24"/>
          <w:szCs w:val="24"/>
        </w:rPr>
        <w:lastRenderedPageBreak/>
        <w:t xml:space="preserve">Descrição do </w:t>
      </w:r>
      <w:r w:rsidR="00EF3AE7">
        <w:rPr>
          <w:rFonts w:ascii="Arial" w:hAnsi="Arial" w:cs="Arial"/>
          <w:b/>
          <w:bCs/>
          <w:sz w:val="24"/>
          <w:szCs w:val="24"/>
        </w:rPr>
        <w:t>Item</w:t>
      </w:r>
      <w:r w:rsidR="00EF3AE7">
        <w:rPr>
          <w:rFonts w:ascii="Arial" w:hAnsi="Arial" w:cs="Arial"/>
          <w:b/>
          <w:bCs/>
          <w:color w:val="000000"/>
          <w:sz w:val="16"/>
          <w:szCs w:val="16"/>
        </w:rPr>
        <w:t xml:space="preserve">: </w:t>
      </w:r>
      <w:r w:rsidR="007024C0" w:rsidRPr="007024C0">
        <w:rPr>
          <w:rFonts w:ascii="Arial" w:hAnsi="Arial" w:cs="Arial"/>
          <w:sz w:val="24"/>
          <w:szCs w:val="24"/>
        </w:rPr>
        <w:t>Carcaça: 225S/</w:t>
      </w:r>
      <w:proofErr w:type="spellStart"/>
      <w:r w:rsidR="007024C0" w:rsidRPr="007024C0">
        <w:rPr>
          <w:rFonts w:ascii="Arial" w:hAnsi="Arial" w:cs="Arial"/>
          <w:sz w:val="24"/>
          <w:szCs w:val="24"/>
        </w:rPr>
        <w:t>M;Potência</w:t>
      </w:r>
      <w:proofErr w:type="spellEnd"/>
      <w:r w:rsidR="007024C0" w:rsidRPr="007024C0">
        <w:rPr>
          <w:rFonts w:ascii="Arial" w:hAnsi="Arial" w:cs="Arial"/>
          <w:sz w:val="24"/>
          <w:szCs w:val="24"/>
        </w:rPr>
        <w:t xml:space="preserve">: 60 </w:t>
      </w:r>
      <w:proofErr w:type="spellStart"/>
      <w:r w:rsidR="007024C0" w:rsidRPr="007024C0">
        <w:rPr>
          <w:rFonts w:ascii="Arial" w:hAnsi="Arial" w:cs="Arial"/>
          <w:sz w:val="24"/>
          <w:szCs w:val="24"/>
        </w:rPr>
        <w:t>HP;Frequência</w:t>
      </w:r>
      <w:proofErr w:type="spellEnd"/>
      <w:r w:rsidR="007024C0" w:rsidRPr="007024C0">
        <w:rPr>
          <w:rFonts w:ascii="Arial" w:hAnsi="Arial" w:cs="Arial"/>
          <w:sz w:val="24"/>
          <w:szCs w:val="24"/>
        </w:rPr>
        <w:t>: 60 Hz; Pólos:2 ;Rotação nominal: 3570 rpm ; Escorregamento: 0,83 % ;Tensão nominal: 220/380/440 V ;Corrente nominal: 140/80.8/69.8 A ;Corrente de partida: 1326/768/663 A ;</w:t>
      </w:r>
      <w:proofErr w:type="spellStart"/>
      <w:r w:rsidR="007024C0" w:rsidRPr="007024C0">
        <w:rPr>
          <w:rFonts w:ascii="Arial" w:hAnsi="Arial" w:cs="Arial"/>
          <w:sz w:val="24"/>
          <w:szCs w:val="24"/>
        </w:rPr>
        <w:t>Ip</w:t>
      </w:r>
      <w:proofErr w:type="spellEnd"/>
      <w:r w:rsidR="007024C0" w:rsidRPr="007024C0">
        <w:rPr>
          <w:rFonts w:ascii="Arial" w:hAnsi="Arial" w:cs="Arial"/>
          <w:sz w:val="24"/>
          <w:szCs w:val="24"/>
        </w:rPr>
        <w:t xml:space="preserve"> / In: 9.5 ;Corrente a vazio: 42/24,3/21 A ;Conjugado nominal: 120 </w:t>
      </w:r>
      <w:proofErr w:type="spellStart"/>
      <w:r w:rsidR="007024C0" w:rsidRPr="007024C0">
        <w:rPr>
          <w:rFonts w:ascii="Arial" w:hAnsi="Arial" w:cs="Arial"/>
          <w:sz w:val="24"/>
          <w:szCs w:val="24"/>
        </w:rPr>
        <w:t>NM;Conjugado</w:t>
      </w:r>
      <w:proofErr w:type="spellEnd"/>
      <w:r w:rsidR="007024C0" w:rsidRPr="007024C0">
        <w:rPr>
          <w:rFonts w:ascii="Arial" w:hAnsi="Arial" w:cs="Arial"/>
          <w:sz w:val="24"/>
          <w:szCs w:val="24"/>
        </w:rPr>
        <w:t xml:space="preserve"> de partida: 240 % ;Conjugado máximo: 320 % ;Classe de isolação: F ;Elevação de Temperatura: 80 K ;Tempo de Rotor Bloqueado: 25 s (quente) ;Fator de serviço: 1,25 ;Regime de serviço: S1 ;Temperatura Ambiente: -20°C  –  +40°C ;Altitude: 1000  m ;Proteção: IPW55 ;Massa aproximada: 420 kg; Momento de inércia: 0.3627 kgm² ;Nível de ruído: 79 dB(A) ;Rendimento a plena carga: 95% ;Fator de potência a plena carga: 0,89 ;Rolamento dianteiro e traseiro: 6314 C3 ;Lubrificação – Tipo de graxa: Mobil </w:t>
      </w:r>
      <w:proofErr w:type="spellStart"/>
      <w:r w:rsidR="007024C0" w:rsidRPr="007024C0">
        <w:rPr>
          <w:rFonts w:ascii="Arial" w:hAnsi="Arial" w:cs="Arial"/>
          <w:sz w:val="24"/>
          <w:szCs w:val="24"/>
        </w:rPr>
        <w:t>Polyrex</w:t>
      </w:r>
      <w:proofErr w:type="spellEnd"/>
      <w:r w:rsidR="007024C0" w:rsidRPr="007024C0">
        <w:rPr>
          <w:rFonts w:ascii="Arial" w:hAnsi="Arial" w:cs="Arial"/>
          <w:sz w:val="24"/>
          <w:szCs w:val="24"/>
        </w:rPr>
        <w:t xml:space="preserve"> EM ;Graxeira: Com pino graxeiro ;Tipo de rolamento: esfera  ;Forma construtiva: B3T  ;Material da Placa de Identificação: Aço inox AISI 304 ;Material da carcaça: Ferro fundido FC200 ;Aterramento: Duplo (1 caixa + 1 carcaça) ;Método de refrigeração: totalmente fechado com ventilação externa (IC411) ;Material do ventilador: plástico ;Material da tampa defletora: Ferro fundido FC 200 ;Material das tampas: Ferro fundido FC 200 ;Material da caixa de ligação: Ferro Fundido FC-200 ;Dreno: Borracha automático ; Travamento: Travado na dianteira com anéis de fixação interno e externos e com molas de </w:t>
      </w:r>
      <w:proofErr w:type="spellStart"/>
      <w:r w:rsidR="007024C0" w:rsidRPr="007024C0">
        <w:rPr>
          <w:rFonts w:ascii="Arial" w:hAnsi="Arial" w:cs="Arial"/>
          <w:sz w:val="24"/>
          <w:szCs w:val="24"/>
        </w:rPr>
        <w:t>pré</w:t>
      </w:r>
      <w:proofErr w:type="spellEnd"/>
      <w:r w:rsidR="007024C0" w:rsidRPr="007024C0">
        <w:rPr>
          <w:rFonts w:ascii="Arial" w:hAnsi="Arial" w:cs="Arial"/>
          <w:sz w:val="24"/>
          <w:szCs w:val="24"/>
        </w:rPr>
        <w:t xml:space="preserve"> carga na traseira ;Vedação dos mancais: </w:t>
      </w:r>
      <w:proofErr w:type="spellStart"/>
      <w:r w:rsidR="007024C0" w:rsidRPr="007024C0">
        <w:rPr>
          <w:rFonts w:ascii="Arial" w:hAnsi="Arial" w:cs="Arial"/>
          <w:sz w:val="24"/>
          <w:szCs w:val="24"/>
        </w:rPr>
        <w:t>Wseal</w:t>
      </w:r>
      <w:proofErr w:type="spellEnd"/>
      <w:r w:rsidR="007024C0" w:rsidRPr="007024C0">
        <w:rPr>
          <w:rFonts w:ascii="Arial" w:hAnsi="Arial" w:cs="Arial"/>
          <w:sz w:val="24"/>
          <w:szCs w:val="24"/>
        </w:rPr>
        <w:t xml:space="preserve"> ;Vedação das juntas: Sem ;Vibração: Grau A ;Balanceamento: Com 1/2 chaveta  ;Pintura: 203A  ;Cor Motores: RAL 6002 ;Categoria: N ;Impregnação: Fluxo </w:t>
      </w:r>
      <w:proofErr w:type="spellStart"/>
      <w:r w:rsidR="007024C0" w:rsidRPr="007024C0">
        <w:rPr>
          <w:rFonts w:ascii="Arial" w:hAnsi="Arial" w:cs="Arial"/>
          <w:sz w:val="24"/>
          <w:szCs w:val="24"/>
        </w:rPr>
        <w:t>contínuo;Classe</w:t>
      </w:r>
      <w:proofErr w:type="spellEnd"/>
      <w:r w:rsidR="007024C0" w:rsidRPr="007024C0">
        <w:rPr>
          <w:rFonts w:ascii="Arial" w:hAnsi="Arial" w:cs="Arial"/>
          <w:sz w:val="24"/>
          <w:szCs w:val="24"/>
        </w:rPr>
        <w:t xml:space="preserve"> de Isolamento: H (DT 80K) ;Rotor: Alumínio injetado ;Proteção Térmica: </w:t>
      </w:r>
      <w:proofErr w:type="spellStart"/>
      <w:r w:rsidR="007024C0" w:rsidRPr="007024C0">
        <w:rPr>
          <w:rFonts w:ascii="Arial" w:hAnsi="Arial" w:cs="Arial"/>
          <w:sz w:val="24"/>
          <w:szCs w:val="24"/>
        </w:rPr>
        <w:t>Termistor</w:t>
      </w:r>
      <w:proofErr w:type="spellEnd"/>
      <w:r w:rsidR="007024C0" w:rsidRPr="007024C0">
        <w:rPr>
          <w:rFonts w:ascii="Arial" w:hAnsi="Arial" w:cs="Arial"/>
          <w:sz w:val="24"/>
          <w:szCs w:val="24"/>
        </w:rPr>
        <w:t xml:space="preserve"> 155°C ;Sentido de rotação: Ambos ;Placa de bornes para ligação elétrica do motor  fabricada em BMC (poliéster com fibra de vidro), </w:t>
      </w:r>
      <w:proofErr w:type="spellStart"/>
      <w:r w:rsidR="007024C0" w:rsidRPr="007024C0">
        <w:rPr>
          <w:rFonts w:ascii="Arial" w:hAnsi="Arial" w:cs="Arial"/>
          <w:sz w:val="24"/>
          <w:szCs w:val="24"/>
        </w:rPr>
        <w:t>auto-extinguível</w:t>
      </w:r>
      <w:proofErr w:type="spellEnd"/>
      <w:r w:rsidR="007024C0" w:rsidRPr="007024C0">
        <w:rPr>
          <w:rFonts w:ascii="Arial" w:hAnsi="Arial" w:cs="Arial"/>
          <w:sz w:val="24"/>
          <w:szCs w:val="24"/>
        </w:rPr>
        <w:t xml:space="preserve"> e com elevada rigidez dielétrica</w:t>
      </w:r>
      <w:r w:rsidR="00AF7353">
        <w:rPr>
          <w:rFonts w:ascii="Arial" w:hAnsi="Arial" w:cs="Arial"/>
          <w:sz w:val="24"/>
          <w:szCs w:val="24"/>
        </w:rPr>
        <w:t>.</w:t>
      </w:r>
    </w:p>
    <w:p w14:paraId="0F27356A" w14:textId="77777777" w:rsidR="00D31238" w:rsidRDefault="00D31238">
      <w:pPr>
        <w:widowControl w:val="0"/>
        <w:tabs>
          <w:tab w:val="left" w:pos="0"/>
          <w:tab w:val="left" w:pos="1545"/>
          <w:tab w:val="left" w:pos="7710"/>
          <w:tab w:val="left" w:pos="8310"/>
        </w:tabs>
        <w:spacing w:line="360" w:lineRule="auto"/>
        <w:jc w:val="both"/>
        <w:rPr>
          <w:rFonts w:ascii="Arial" w:hAnsi="Arial" w:cs="Arial"/>
          <w:sz w:val="24"/>
          <w:szCs w:val="24"/>
        </w:rPr>
      </w:pPr>
    </w:p>
    <w:p w14:paraId="6E38D616" w14:textId="77777777" w:rsidR="00F32C39" w:rsidRDefault="008A4F72">
      <w:pPr>
        <w:spacing w:line="360" w:lineRule="auto"/>
        <w:jc w:val="both"/>
        <w:rPr>
          <w:rFonts w:ascii="Arial" w:hAnsi="Arial" w:cs="Arial"/>
          <w:b/>
          <w:bCs/>
          <w:sz w:val="24"/>
          <w:szCs w:val="24"/>
        </w:rPr>
      </w:pPr>
      <w:r>
        <w:rPr>
          <w:rFonts w:ascii="Arial" w:hAnsi="Arial" w:cs="Arial"/>
          <w:b/>
          <w:bCs/>
          <w:sz w:val="24"/>
          <w:szCs w:val="24"/>
        </w:rPr>
        <w:t>ITEM 08</w:t>
      </w:r>
      <w:proofErr w:type="gramStart"/>
      <w:r>
        <w:rPr>
          <w:rFonts w:ascii="Arial" w:hAnsi="Arial" w:cs="Arial"/>
          <w:b/>
          <w:bCs/>
          <w:sz w:val="24"/>
          <w:szCs w:val="24"/>
        </w:rPr>
        <w:t xml:space="preserve">- </w:t>
      </w:r>
      <w:r w:rsidR="00D31238" w:rsidRPr="00D818DB">
        <w:rPr>
          <w:rFonts w:ascii="Arial" w:hAnsi="Arial" w:cs="Arial"/>
          <w:b/>
          <w:bCs/>
          <w:sz w:val="24"/>
          <w:szCs w:val="24"/>
        </w:rPr>
        <w:t xml:space="preserve"> AERADOR</w:t>
      </w:r>
      <w:proofErr w:type="gramEnd"/>
      <w:r w:rsidR="00D31238" w:rsidRPr="00D818DB">
        <w:rPr>
          <w:rFonts w:ascii="Arial" w:hAnsi="Arial" w:cs="Arial"/>
          <w:b/>
          <w:bCs/>
          <w:sz w:val="24"/>
          <w:szCs w:val="24"/>
        </w:rPr>
        <w:t xml:space="preserve"> </w:t>
      </w:r>
    </w:p>
    <w:p w14:paraId="1579EBC7" w14:textId="77777777" w:rsidR="00D31238" w:rsidRDefault="008A4F72">
      <w:pPr>
        <w:spacing w:line="360" w:lineRule="auto"/>
        <w:jc w:val="both"/>
        <w:rPr>
          <w:rFonts w:ascii="Arial" w:hAnsi="Arial" w:cs="Arial"/>
          <w:b/>
          <w:bCs/>
          <w:sz w:val="24"/>
          <w:szCs w:val="24"/>
        </w:rPr>
      </w:pPr>
      <w:r>
        <w:rPr>
          <w:rFonts w:ascii="Arial" w:hAnsi="Arial" w:cs="Arial"/>
          <w:b/>
          <w:bCs/>
          <w:sz w:val="24"/>
          <w:szCs w:val="24"/>
        </w:rPr>
        <w:t xml:space="preserve">Código: </w:t>
      </w:r>
      <w:r w:rsidR="00D31238" w:rsidRPr="00D818DB">
        <w:rPr>
          <w:rFonts w:ascii="Arial" w:hAnsi="Arial" w:cs="Arial"/>
          <w:b/>
          <w:bCs/>
          <w:sz w:val="24"/>
          <w:szCs w:val="24"/>
        </w:rPr>
        <w:t>016.012.0002-1</w:t>
      </w:r>
    </w:p>
    <w:p w14:paraId="0156E66C" w14:textId="77777777" w:rsidR="00F32C39" w:rsidRDefault="008A4F72">
      <w:pPr>
        <w:spacing w:line="360" w:lineRule="auto"/>
        <w:jc w:val="both"/>
        <w:rPr>
          <w:rFonts w:ascii="Arial" w:hAnsi="Arial" w:cs="Arial"/>
          <w:b/>
          <w:bCs/>
          <w:sz w:val="24"/>
          <w:szCs w:val="24"/>
        </w:rPr>
      </w:pPr>
      <w:r>
        <w:rPr>
          <w:rFonts w:ascii="Arial" w:hAnsi="Arial" w:cs="Arial"/>
          <w:b/>
          <w:bCs/>
          <w:sz w:val="24"/>
          <w:szCs w:val="24"/>
        </w:rPr>
        <w:t xml:space="preserve">Quantidade: </w:t>
      </w:r>
      <w:r w:rsidR="00D31238">
        <w:rPr>
          <w:rFonts w:ascii="Arial" w:hAnsi="Arial" w:cs="Arial"/>
          <w:b/>
          <w:bCs/>
          <w:sz w:val="24"/>
          <w:szCs w:val="24"/>
        </w:rPr>
        <w:t>2</w:t>
      </w:r>
      <w:r>
        <w:rPr>
          <w:rFonts w:ascii="Arial" w:hAnsi="Arial" w:cs="Arial"/>
          <w:b/>
          <w:bCs/>
          <w:sz w:val="24"/>
          <w:szCs w:val="24"/>
        </w:rPr>
        <w:t xml:space="preserve"> peças</w:t>
      </w:r>
    </w:p>
    <w:p w14:paraId="7DD26864" w14:textId="77777777" w:rsidR="0000257C" w:rsidRPr="0000257C" w:rsidRDefault="008A4F72" w:rsidP="0000257C">
      <w:pPr>
        <w:widowControl w:val="0"/>
        <w:tabs>
          <w:tab w:val="left" w:pos="0"/>
          <w:tab w:val="left" w:pos="1545"/>
          <w:tab w:val="left" w:pos="7710"/>
          <w:tab w:val="left" w:pos="8310"/>
        </w:tabs>
        <w:spacing w:line="360" w:lineRule="auto"/>
        <w:jc w:val="both"/>
        <w:rPr>
          <w:rFonts w:ascii="Arial" w:hAnsi="Arial" w:cs="Arial"/>
          <w:sz w:val="24"/>
          <w:szCs w:val="24"/>
        </w:rPr>
      </w:pPr>
      <w:r>
        <w:rPr>
          <w:rFonts w:ascii="Arial" w:hAnsi="Arial" w:cs="Arial"/>
          <w:b/>
          <w:bCs/>
          <w:sz w:val="24"/>
          <w:szCs w:val="24"/>
        </w:rPr>
        <w:t>Descrição do Item</w:t>
      </w:r>
      <w:r>
        <w:rPr>
          <w:rFonts w:ascii="Arial" w:hAnsi="Arial" w:cs="Arial"/>
          <w:b/>
          <w:bCs/>
          <w:color w:val="000000"/>
          <w:sz w:val="16"/>
          <w:szCs w:val="16"/>
        </w:rPr>
        <w:t xml:space="preserve">: </w:t>
      </w:r>
      <w:r w:rsidR="0000257C" w:rsidRPr="0000257C">
        <w:rPr>
          <w:rFonts w:ascii="Arial" w:hAnsi="Arial" w:cs="Arial"/>
          <w:sz w:val="24"/>
          <w:szCs w:val="24"/>
        </w:rPr>
        <w:t xml:space="preserve">Aerador superficial MECÂNICO com flutuador de Ø1800 mm; com Zona de </w:t>
      </w:r>
      <w:proofErr w:type="spellStart"/>
      <w:proofErr w:type="gramStart"/>
      <w:r w:rsidR="0000257C" w:rsidRPr="0000257C">
        <w:rPr>
          <w:rFonts w:ascii="Arial" w:hAnsi="Arial" w:cs="Arial"/>
          <w:sz w:val="24"/>
          <w:szCs w:val="24"/>
        </w:rPr>
        <w:t>influencia</w:t>
      </w:r>
      <w:proofErr w:type="spellEnd"/>
      <w:proofErr w:type="gramEnd"/>
      <w:r w:rsidR="0000257C" w:rsidRPr="0000257C">
        <w:rPr>
          <w:rFonts w:ascii="Arial" w:hAnsi="Arial" w:cs="Arial"/>
          <w:sz w:val="24"/>
          <w:szCs w:val="24"/>
        </w:rPr>
        <w:t xml:space="preserve"> de 23 m e dispersão de oxigênio de 62 m, utilizado para tratamento de efluentes, com propósito de produzir oxigênio nos tanques de aeração.</w:t>
      </w:r>
    </w:p>
    <w:p w14:paraId="0BFBB626" w14:textId="77777777" w:rsidR="00D31238" w:rsidRDefault="0000257C">
      <w:pPr>
        <w:widowControl w:val="0"/>
        <w:tabs>
          <w:tab w:val="left" w:pos="0"/>
          <w:tab w:val="left" w:pos="1545"/>
          <w:tab w:val="left" w:pos="7710"/>
          <w:tab w:val="left" w:pos="8310"/>
        </w:tabs>
        <w:spacing w:line="360" w:lineRule="auto"/>
        <w:jc w:val="both"/>
        <w:rPr>
          <w:rFonts w:ascii="Arial" w:hAnsi="Arial" w:cs="Arial"/>
          <w:b/>
          <w:bCs/>
          <w:color w:val="000000"/>
          <w:sz w:val="16"/>
          <w:szCs w:val="16"/>
        </w:rPr>
      </w:pPr>
      <w:r w:rsidRPr="00BD33B5">
        <w:rPr>
          <w:rFonts w:ascii="Arial" w:hAnsi="Arial" w:cs="Arial"/>
          <w:b/>
          <w:sz w:val="24"/>
          <w:szCs w:val="24"/>
        </w:rPr>
        <w:t>Motor</w:t>
      </w:r>
      <w:r w:rsidR="00BD33B5">
        <w:rPr>
          <w:rFonts w:ascii="Arial" w:hAnsi="Arial" w:cs="Arial"/>
          <w:sz w:val="24"/>
          <w:szCs w:val="24"/>
        </w:rPr>
        <w:t xml:space="preserve">: </w:t>
      </w:r>
      <w:r w:rsidRPr="0000257C">
        <w:rPr>
          <w:rFonts w:ascii="Arial" w:hAnsi="Arial" w:cs="Arial"/>
          <w:sz w:val="24"/>
          <w:szCs w:val="24"/>
        </w:rPr>
        <w:t xml:space="preserve">de indução trifásico de 20 CV, Carcaça: 160M;Material da Carcaça, Caixa de Ligação </w:t>
      </w:r>
      <w:r w:rsidRPr="0000257C">
        <w:rPr>
          <w:rFonts w:ascii="Arial" w:hAnsi="Arial" w:cs="Arial"/>
          <w:sz w:val="24"/>
          <w:szCs w:val="24"/>
        </w:rPr>
        <w:lastRenderedPageBreak/>
        <w:t xml:space="preserve">e das Tampas: Ferro Fundido FC </w:t>
      </w:r>
      <w:r w:rsidR="00BD33B5" w:rsidRPr="0000257C">
        <w:rPr>
          <w:rFonts w:ascii="Arial" w:hAnsi="Arial" w:cs="Arial"/>
          <w:sz w:val="24"/>
          <w:szCs w:val="24"/>
        </w:rPr>
        <w:t xml:space="preserve">200; </w:t>
      </w:r>
      <w:r w:rsidRPr="0000257C">
        <w:rPr>
          <w:rFonts w:ascii="Arial" w:hAnsi="Arial" w:cs="Arial"/>
          <w:sz w:val="24"/>
          <w:szCs w:val="24"/>
        </w:rPr>
        <w:t xml:space="preserve">Caixa de Ligação sem Prensa Cabos;  motor sem pés; Potência:  20 </w:t>
      </w:r>
      <w:proofErr w:type="spellStart"/>
      <w:r w:rsidRPr="0000257C">
        <w:rPr>
          <w:rFonts w:ascii="Arial" w:hAnsi="Arial" w:cs="Arial"/>
          <w:sz w:val="24"/>
          <w:szCs w:val="24"/>
        </w:rPr>
        <w:t>Cv;Frequência</w:t>
      </w:r>
      <w:proofErr w:type="spellEnd"/>
      <w:r w:rsidRPr="0000257C">
        <w:rPr>
          <w:rFonts w:ascii="Arial" w:hAnsi="Arial" w:cs="Arial"/>
          <w:sz w:val="24"/>
          <w:szCs w:val="24"/>
        </w:rPr>
        <w:t xml:space="preserve">: 60 Hz ;Número de </w:t>
      </w:r>
      <w:proofErr w:type="spellStart"/>
      <w:r w:rsidRPr="0000257C">
        <w:rPr>
          <w:rFonts w:ascii="Arial" w:hAnsi="Arial" w:cs="Arial"/>
          <w:sz w:val="24"/>
          <w:szCs w:val="24"/>
        </w:rPr>
        <w:t>Pólos</w:t>
      </w:r>
      <w:proofErr w:type="spellEnd"/>
      <w:r w:rsidRPr="0000257C">
        <w:rPr>
          <w:rFonts w:ascii="Arial" w:hAnsi="Arial" w:cs="Arial"/>
          <w:sz w:val="24"/>
          <w:szCs w:val="24"/>
        </w:rPr>
        <w:t xml:space="preserve">: 4 ;Tensão Nominal de alimentação do motor: 220/ 380/ 440 </w:t>
      </w:r>
      <w:proofErr w:type="spellStart"/>
      <w:r w:rsidRPr="0000257C">
        <w:rPr>
          <w:rFonts w:ascii="Arial" w:hAnsi="Arial" w:cs="Arial"/>
          <w:sz w:val="24"/>
          <w:szCs w:val="24"/>
        </w:rPr>
        <w:t>V;Corrente</w:t>
      </w:r>
      <w:proofErr w:type="spellEnd"/>
      <w:r w:rsidRPr="0000257C">
        <w:rPr>
          <w:rFonts w:ascii="Arial" w:hAnsi="Arial" w:cs="Arial"/>
          <w:sz w:val="24"/>
          <w:szCs w:val="24"/>
        </w:rPr>
        <w:t xml:space="preserve"> Nominal : 52,6 /30,5 /26,3 A ;Corrente de Partida: 437/ 253/ 218 </w:t>
      </w:r>
      <w:proofErr w:type="spellStart"/>
      <w:r w:rsidRPr="0000257C">
        <w:rPr>
          <w:rFonts w:ascii="Arial" w:hAnsi="Arial" w:cs="Arial"/>
          <w:sz w:val="24"/>
          <w:szCs w:val="24"/>
        </w:rPr>
        <w:t>A;Ip</w:t>
      </w:r>
      <w:proofErr w:type="spellEnd"/>
      <w:r w:rsidRPr="0000257C">
        <w:rPr>
          <w:rFonts w:ascii="Arial" w:hAnsi="Arial" w:cs="Arial"/>
          <w:sz w:val="24"/>
          <w:szCs w:val="24"/>
        </w:rPr>
        <w:t>/In (</w:t>
      </w:r>
      <w:proofErr w:type="spellStart"/>
      <w:r w:rsidRPr="0000257C">
        <w:rPr>
          <w:rFonts w:ascii="Arial" w:hAnsi="Arial" w:cs="Arial"/>
          <w:sz w:val="24"/>
          <w:szCs w:val="24"/>
        </w:rPr>
        <w:t>p.u</w:t>
      </w:r>
      <w:proofErr w:type="spellEnd"/>
      <w:r w:rsidRPr="0000257C">
        <w:rPr>
          <w:rFonts w:ascii="Arial" w:hAnsi="Arial" w:cs="Arial"/>
          <w:sz w:val="24"/>
          <w:szCs w:val="24"/>
        </w:rPr>
        <w:t xml:space="preserve">.): 8,3 ;Corrente a Vazio: 25,0/ 14,7/ 12,7 A ;Rotação Nominal: 1776 </w:t>
      </w:r>
      <w:proofErr w:type="spellStart"/>
      <w:r w:rsidRPr="0000257C">
        <w:rPr>
          <w:rFonts w:ascii="Arial" w:hAnsi="Arial" w:cs="Arial"/>
          <w:sz w:val="24"/>
          <w:szCs w:val="24"/>
        </w:rPr>
        <w:t>RPM;Escorregamento</w:t>
      </w:r>
      <w:proofErr w:type="spellEnd"/>
      <w:r w:rsidRPr="0000257C">
        <w:rPr>
          <w:rFonts w:ascii="Arial" w:hAnsi="Arial" w:cs="Arial"/>
          <w:sz w:val="24"/>
          <w:szCs w:val="24"/>
        </w:rPr>
        <w:t xml:space="preserve">: 1,33 % ;Conjugado Nominal:80,7 </w:t>
      </w:r>
      <w:proofErr w:type="spellStart"/>
      <w:r w:rsidRPr="0000257C">
        <w:rPr>
          <w:rFonts w:ascii="Arial" w:hAnsi="Arial" w:cs="Arial"/>
          <w:sz w:val="24"/>
          <w:szCs w:val="24"/>
        </w:rPr>
        <w:t>Nm</w:t>
      </w:r>
      <w:proofErr w:type="spellEnd"/>
      <w:r w:rsidRPr="0000257C">
        <w:rPr>
          <w:rFonts w:ascii="Arial" w:hAnsi="Arial" w:cs="Arial"/>
          <w:sz w:val="24"/>
          <w:szCs w:val="24"/>
        </w:rPr>
        <w:t xml:space="preserve"> ;Conjugado de Partida: 300 % ;Conjugado Máximo: 340 % ;Tempo de Rotor Bloqueado: 21 s (quente) ;Classe de Isolamento: F ;Fator de Serviço: 1.25 ;Momento de Inércia (J): 0,14600 kgm² ;Rendimento: 93,6 % a plena carga ;Fator de Potência: 0,80 ou superior para potência nominal ;Tipo de Mancal Dianteiro: 6309ZZ -C3 ;Tipo de Mancal Traseiro: 6209ZZ -C3 ;Vida útil dos mancais: 25000 h ;Tipo de Lubrificante: MOBIL POLYREX EM ;Tipo de Rolamento: Esfera ;Elevação de Temperatura em Carga Nominal: 80 K ;Temperatura Ambiente: -20 °C a +40 </w:t>
      </w:r>
      <w:proofErr w:type="spellStart"/>
      <w:r w:rsidRPr="0000257C">
        <w:rPr>
          <w:rFonts w:ascii="Arial" w:hAnsi="Arial" w:cs="Arial"/>
          <w:sz w:val="24"/>
          <w:szCs w:val="24"/>
        </w:rPr>
        <w:t>°C;Altitude</w:t>
      </w:r>
      <w:proofErr w:type="spellEnd"/>
      <w:r w:rsidRPr="0000257C">
        <w:rPr>
          <w:rFonts w:ascii="Arial" w:hAnsi="Arial" w:cs="Arial"/>
          <w:sz w:val="24"/>
          <w:szCs w:val="24"/>
        </w:rPr>
        <w:t xml:space="preserve">: 1000 m ;Grau de Proteção: IP55 ;Método de Refrigeração: Totalmente Fechado com ventilação externa IC411 – TFVE ;Forma Construtiva: B3T ;Sentido de Rotação: Ambos ;Regime de Serviço: S1 ;Nível de Ruído Medido a 1 m: 64 dB(A) ;Classe de Vibração: A ;Método de Partida: Partida Direta ;Acoplamento: Direto ;Categoria: N ;Tipo de Carga Acionada: Conjugado Parabólico ;Normas de Especificação: IEC 60034-1 / ABNT NBR 17094-1 ;Normas de Ensaios: IEC 60034-2 / ABNT NBR 17094-3 ;Normas de Ruído: IEC 60034-9 ;Normas de Vibração: IEC 60034-14 ;Aterramento Único (interior da caixa de ligação) ;Vedação </w:t>
      </w:r>
      <w:proofErr w:type="spellStart"/>
      <w:r w:rsidRPr="0000257C">
        <w:rPr>
          <w:rFonts w:ascii="Arial" w:hAnsi="Arial" w:cs="Arial"/>
          <w:sz w:val="24"/>
          <w:szCs w:val="24"/>
        </w:rPr>
        <w:t>V’Ring</w:t>
      </w:r>
      <w:proofErr w:type="spellEnd"/>
      <w:r w:rsidRPr="0000257C">
        <w:rPr>
          <w:rFonts w:ascii="Arial" w:hAnsi="Arial" w:cs="Arial"/>
          <w:sz w:val="24"/>
          <w:szCs w:val="24"/>
        </w:rPr>
        <w:t xml:space="preserve"> ;Tampão de plástico roscado para transporte e armazenagem ;Chaveta do tipo A balanceada com "1/2 chaveta" ;Dreno: Automático de borracha;;material da Placa de Identificação: AISI 304 - Aço </w:t>
      </w:r>
      <w:proofErr w:type="spellStart"/>
      <w:r w:rsidRPr="0000257C">
        <w:rPr>
          <w:rFonts w:ascii="Arial" w:hAnsi="Arial" w:cs="Arial"/>
          <w:sz w:val="24"/>
          <w:szCs w:val="24"/>
        </w:rPr>
        <w:t>Inox;Ventilador</w:t>
      </w:r>
      <w:proofErr w:type="spellEnd"/>
      <w:r w:rsidRPr="0000257C">
        <w:rPr>
          <w:rFonts w:ascii="Arial" w:hAnsi="Arial" w:cs="Arial"/>
          <w:sz w:val="24"/>
          <w:szCs w:val="24"/>
        </w:rPr>
        <w:t xml:space="preserve">: </w:t>
      </w:r>
      <w:proofErr w:type="spellStart"/>
      <w:r w:rsidRPr="0000257C">
        <w:rPr>
          <w:rFonts w:ascii="Arial" w:hAnsi="Arial" w:cs="Arial"/>
          <w:sz w:val="24"/>
          <w:szCs w:val="24"/>
        </w:rPr>
        <w:t>Plástico;Tipo</w:t>
      </w:r>
      <w:proofErr w:type="spellEnd"/>
      <w:r w:rsidRPr="0000257C">
        <w:rPr>
          <w:rFonts w:ascii="Arial" w:hAnsi="Arial" w:cs="Arial"/>
          <w:sz w:val="24"/>
          <w:szCs w:val="24"/>
        </w:rPr>
        <w:t xml:space="preserve"> do Rotor: Gaiola de </w:t>
      </w:r>
      <w:proofErr w:type="spellStart"/>
      <w:r w:rsidRPr="0000257C">
        <w:rPr>
          <w:rFonts w:ascii="Arial" w:hAnsi="Arial" w:cs="Arial"/>
          <w:sz w:val="24"/>
          <w:szCs w:val="24"/>
        </w:rPr>
        <w:t>Esquilo;Material</w:t>
      </w:r>
      <w:proofErr w:type="spellEnd"/>
      <w:r w:rsidRPr="0000257C">
        <w:rPr>
          <w:rFonts w:ascii="Arial" w:hAnsi="Arial" w:cs="Arial"/>
          <w:sz w:val="24"/>
          <w:szCs w:val="24"/>
        </w:rPr>
        <w:t xml:space="preserve"> do Rotor: Alumínio </w:t>
      </w:r>
      <w:proofErr w:type="spellStart"/>
      <w:r w:rsidRPr="0000257C">
        <w:rPr>
          <w:rFonts w:ascii="Arial" w:hAnsi="Arial" w:cs="Arial"/>
          <w:sz w:val="24"/>
          <w:szCs w:val="24"/>
        </w:rPr>
        <w:t>Injetado;Material</w:t>
      </w:r>
      <w:proofErr w:type="spellEnd"/>
      <w:r w:rsidRPr="0000257C">
        <w:rPr>
          <w:rFonts w:ascii="Arial" w:hAnsi="Arial" w:cs="Arial"/>
          <w:sz w:val="24"/>
          <w:szCs w:val="24"/>
        </w:rPr>
        <w:t xml:space="preserve"> do Eixo: Aço Carbono SAE 1040/45;Método de impregnação: </w:t>
      </w:r>
      <w:proofErr w:type="spellStart"/>
      <w:r w:rsidRPr="0000257C">
        <w:rPr>
          <w:rFonts w:ascii="Arial" w:hAnsi="Arial" w:cs="Arial"/>
          <w:sz w:val="24"/>
          <w:szCs w:val="24"/>
        </w:rPr>
        <w:t>Gotejamento;Rosca</w:t>
      </w:r>
      <w:proofErr w:type="spellEnd"/>
      <w:r w:rsidRPr="0000257C">
        <w:rPr>
          <w:rFonts w:ascii="Arial" w:hAnsi="Arial" w:cs="Arial"/>
          <w:sz w:val="24"/>
          <w:szCs w:val="24"/>
        </w:rPr>
        <w:t xml:space="preserve"> da caixa principal: RWG 1 1/2”;Com placa de bornes para ligação elétrica do motor fabricada em BMC (poliéster com fibra de vidro) , auto extinguível  e com elevada rigidez dielétrica. </w:t>
      </w:r>
      <w:r w:rsidRPr="00BD33B5">
        <w:rPr>
          <w:rFonts w:ascii="Arial" w:hAnsi="Arial" w:cs="Arial"/>
          <w:b/>
          <w:sz w:val="24"/>
          <w:szCs w:val="24"/>
        </w:rPr>
        <w:t>Acoplamento</w:t>
      </w:r>
      <w:r w:rsidRPr="0000257C">
        <w:rPr>
          <w:rFonts w:ascii="Arial" w:hAnsi="Arial" w:cs="Arial"/>
          <w:sz w:val="24"/>
          <w:szCs w:val="24"/>
        </w:rPr>
        <w:t xml:space="preserve">: tipo rígido, fabricado em ferro fundido com pintura epóxi. </w:t>
      </w:r>
      <w:r w:rsidRPr="00BD33B5">
        <w:rPr>
          <w:rFonts w:ascii="Arial" w:hAnsi="Arial" w:cs="Arial"/>
          <w:b/>
          <w:sz w:val="24"/>
          <w:szCs w:val="24"/>
        </w:rPr>
        <w:t>Eixo</w:t>
      </w:r>
      <w:r w:rsidRPr="0000257C">
        <w:rPr>
          <w:rFonts w:ascii="Arial" w:hAnsi="Arial" w:cs="Arial"/>
          <w:sz w:val="24"/>
          <w:szCs w:val="24"/>
        </w:rPr>
        <w:t xml:space="preserve">: fabricado em aço inox –AISI 304; tipo </w:t>
      </w:r>
      <w:proofErr w:type="gramStart"/>
      <w:r w:rsidRPr="0000257C">
        <w:rPr>
          <w:rFonts w:ascii="Arial" w:hAnsi="Arial" w:cs="Arial"/>
          <w:sz w:val="24"/>
          <w:szCs w:val="24"/>
        </w:rPr>
        <w:t>tubular .</w:t>
      </w:r>
      <w:proofErr w:type="gramEnd"/>
      <w:r w:rsidRPr="0000257C">
        <w:rPr>
          <w:rFonts w:ascii="Arial" w:hAnsi="Arial" w:cs="Arial"/>
          <w:sz w:val="24"/>
          <w:szCs w:val="24"/>
        </w:rPr>
        <w:t xml:space="preserve"> </w:t>
      </w:r>
      <w:r w:rsidRPr="00BD33B5">
        <w:rPr>
          <w:rFonts w:ascii="Arial" w:hAnsi="Arial" w:cs="Arial"/>
          <w:b/>
          <w:sz w:val="24"/>
          <w:szCs w:val="24"/>
        </w:rPr>
        <w:t>Hélice</w:t>
      </w:r>
      <w:r w:rsidRPr="0000257C">
        <w:rPr>
          <w:rFonts w:ascii="Arial" w:hAnsi="Arial" w:cs="Arial"/>
          <w:sz w:val="24"/>
          <w:szCs w:val="24"/>
        </w:rPr>
        <w:t xml:space="preserve">: fabricada em material poliuretano (PU). </w:t>
      </w:r>
      <w:proofErr w:type="spellStart"/>
      <w:r w:rsidRPr="00BD33B5">
        <w:rPr>
          <w:rFonts w:ascii="Arial" w:hAnsi="Arial" w:cs="Arial"/>
          <w:b/>
          <w:sz w:val="24"/>
          <w:szCs w:val="24"/>
        </w:rPr>
        <w:t>Bóia</w:t>
      </w:r>
      <w:proofErr w:type="spellEnd"/>
      <w:r w:rsidRPr="00BD33B5">
        <w:rPr>
          <w:rFonts w:ascii="Arial" w:hAnsi="Arial" w:cs="Arial"/>
          <w:b/>
          <w:sz w:val="24"/>
          <w:szCs w:val="24"/>
        </w:rPr>
        <w:t xml:space="preserve"> de sustentação</w:t>
      </w:r>
      <w:r w:rsidRPr="0000257C">
        <w:rPr>
          <w:rFonts w:ascii="Arial" w:hAnsi="Arial" w:cs="Arial"/>
          <w:sz w:val="24"/>
          <w:szCs w:val="24"/>
        </w:rPr>
        <w:t xml:space="preserve">: Formato cilíndrico vertical; material em fibra de vidro e enchimento em </w:t>
      </w:r>
      <w:proofErr w:type="spellStart"/>
      <w:proofErr w:type="gramStart"/>
      <w:r w:rsidRPr="0000257C">
        <w:rPr>
          <w:rFonts w:ascii="Arial" w:hAnsi="Arial" w:cs="Arial"/>
          <w:sz w:val="24"/>
          <w:szCs w:val="24"/>
        </w:rPr>
        <w:t>PU.Olhau</w:t>
      </w:r>
      <w:proofErr w:type="spellEnd"/>
      <w:proofErr w:type="gramEnd"/>
      <w:r w:rsidRPr="0000257C">
        <w:rPr>
          <w:rFonts w:ascii="Arial" w:hAnsi="Arial" w:cs="Arial"/>
          <w:sz w:val="24"/>
          <w:szCs w:val="24"/>
        </w:rPr>
        <w:t xml:space="preserve"> de ancoragem em 3 pontos com ângulo de 120 ° ; fabricado em aço INOX</w:t>
      </w:r>
      <w:r>
        <w:rPr>
          <w:rFonts w:ascii="Arial" w:hAnsi="Arial" w:cs="Arial"/>
          <w:sz w:val="24"/>
          <w:szCs w:val="24"/>
        </w:rPr>
        <w:t>.</w:t>
      </w:r>
    </w:p>
    <w:p w14:paraId="52878B86" w14:textId="77777777" w:rsidR="00D31238" w:rsidRDefault="00D31238">
      <w:pPr>
        <w:widowControl w:val="0"/>
        <w:tabs>
          <w:tab w:val="left" w:pos="0"/>
          <w:tab w:val="left" w:pos="1545"/>
          <w:tab w:val="left" w:pos="7710"/>
          <w:tab w:val="left" w:pos="8310"/>
        </w:tabs>
        <w:spacing w:line="360" w:lineRule="auto"/>
        <w:jc w:val="both"/>
        <w:rPr>
          <w:rFonts w:ascii="Arial" w:hAnsi="Arial" w:cs="Arial"/>
          <w:b/>
          <w:bCs/>
          <w:color w:val="000000"/>
          <w:sz w:val="16"/>
          <w:szCs w:val="16"/>
        </w:rPr>
      </w:pPr>
    </w:p>
    <w:p w14:paraId="3500649A" w14:textId="77777777" w:rsidR="00EF3AE7" w:rsidRDefault="00EF3AE7">
      <w:pPr>
        <w:widowControl w:val="0"/>
        <w:tabs>
          <w:tab w:val="left" w:pos="0"/>
          <w:tab w:val="left" w:pos="1545"/>
          <w:tab w:val="left" w:pos="7710"/>
          <w:tab w:val="left" w:pos="8310"/>
        </w:tabs>
        <w:spacing w:line="360" w:lineRule="auto"/>
        <w:jc w:val="both"/>
        <w:rPr>
          <w:rFonts w:ascii="Arial" w:hAnsi="Arial" w:cs="Arial"/>
          <w:b/>
          <w:bCs/>
          <w:color w:val="000000"/>
          <w:sz w:val="16"/>
          <w:szCs w:val="16"/>
        </w:rPr>
      </w:pPr>
    </w:p>
    <w:p w14:paraId="6B204860" w14:textId="77777777" w:rsidR="00F32C39" w:rsidRDefault="008A4F72">
      <w:pPr>
        <w:spacing w:line="360" w:lineRule="auto"/>
        <w:jc w:val="both"/>
        <w:rPr>
          <w:rFonts w:ascii="Arial" w:hAnsi="Arial" w:cs="Arial"/>
          <w:b/>
          <w:bCs/>
          <w:sz w:val="24"/>
          <w:szCs w:val="24"/>
        </w:rPr>
      </w:pPr>
      <w:r>
        <w:rPr>
          <w:rFonts w:ascii="Arial" w:hAnsi="Arial" w:cs="Arial"/>
          <w:b/>
          <w:bCs/>
          <w:sz w:val="24"/>
          <w:szCs w:val="24"/>
        </w:rPr>
        <w:lastRenderedPageBreak/>
        <w:t xml:space="preserve">ITEM 09- </w:t>
      </w:r>
      <w:r w:rsidR="00D31238" w:rsidRPr="00D818DB">
        <w:rPr>
          <w:rFonts w:ascii="Arial" w:hAnsi="Arial" w:cs="Arial"/>
          <w:b/>
          <w:bCs/>
          <w:sz w:val="24"/>
          <w:szCs w:val="24"/>
        </w:rPr>
        <w:t>COMPRESSOR DE AR DE ALTA PRESSAO</w:t>
      </w:r>
    </w:p>
    <w:p w14:paraId="5085824F" w14:textId="77777777" w:rsidR="00F32C39" w:rsidRDefault="008A4F72">
      <w:pPr>
        <w:spacing w:line="360" w:lineRule="auto"/>
        <w:jc w:val="both"/>
        <w:rPr>
          <w:rFonts w:ascii="Arial" w:hAnsi="Arial" w:cs="Arial"/>
          <w:b/>
          <w:bCs/>
          <w:sz w:val="24"/>
          <w:szCs w:val="24"/>
        </w:rPr>
      </w:pPr>
      <w:r>
        <w:rPr>
          <w:rFonts w:ascii="Arial" w:hAnsi="Arial" w:cs="Arial"/>
          <w:b/>
          <w:bCs/>
          <w:sz w:val="24"/>
          <w:szCs w:val="24"/>
        </w:rPr>
        <w:t xml:space="preserve">Código: </w:t>
      </w:r>
      <w:r w:rsidR="00D31238" w:rsidRPr="00D818DB">
        <w:rPr>
          <w:rFonts w:ascii="Arial" w:hAnsi="Arial" w:cs="Arial"/>
          <w:b/>
          <w:bCs/>
          <w:sz w:val="24"/>
          <w:szCs w:val="24"/>
        </w:rPr>
        <w:t>015.011.0028-4</w:t>
      </w:r>
    </w:p>
    <w:p w14:paraId="2CE4FF38" w14:textId="77777777" w:rsidR="00F32C39" w:rsidRDefault="008A4F72">
      <w:pPr>
        <w:spacing w:line="360" w:lineRule="auto"/>
        <w:jc w:val="both"/>
        <w:rPr>
          <w:rFonts w:ascii="Arial" w:hAnsi="Arial" w:cs="Arial"/>
          <w:b/>
          <w:bCs/>
          <w:sz w:val="24"/>
          <w:szCs w:val="24"/>
        </w:rPr>
      </w:pPr>
      <w:r>
        <w:rPr>
          <w:rFonts w:ascii="Arial" w:hAnsi="Arial" w:cs="Arial"/>
          <w:b/>
          <w:bCs/>
          <w:sz w:val="24"/>
          <w:szCs w:val="24"/>
        </w:rPr>
        <w:t xml:space="preserve">Quantidade: </w:t>
      </w:r>
      <w:r w:rsidR="00D31238">
        <w:rPr>
          <w:rFonts w:ascii="Arial" w:hAnsi="Arial" w:cs="Arial"/>
          <w:b/>
          <w:bCs/>
          <w:sz w:val="24"/>
          <w:szCs w:val="24"/>
        </w:rPr>
        <w:t>3</w:t>
      </w:r>
      <w:r>
        <w:rPr>
          <w:rFonts w:ascii="Arial" w:hAnsi="Arial" w:cs="Arial"/>
          <w:b/>
          <w:bCs/>
          <w:sz w:val="24"/>
          <w:szCs w:val="24"/>
        </w:rPr>
        <w:t xml:space="preserve"> peças</w:t>
      </w:r>
    </w:p>
    <w:p w14:paraId="681FDE1C" w14:textId="77777777" w:rsidR="00F32C39" w:rsidRDefault="008A4F72">
      <w:pPr>
        <w:widowControl w:val="0"/>
        <w:tabs>
          <w:tab w:val="left" w:pos="0"/>
          <w:tab w:val="left" w:pos="1545"/>
          <w:tab w:val="left" w:pos="7710"/>
          <w:tab w:val="left" w:pos="8310"/>
        </w:tabs>
        <w:spacing w:line="360" w:lineRule="auto"/>
        <w:jc w:val="both"/>
        <w:rPr>
          <w:rFonts w:ascii="Arial" w:hAnsi="Arial" w:cs="Arial"/>
          <w:sz w:val="24"/>
          <w:szCs w:val="24"/>
        </w:rPr>
      </w:pPr>
      <w:r>
        <w:rPr>
          <w:rFonts w:ascii="Arial" w:hAnsi="Arial" w:cs="Arial"/>
          <w:b/>
          <w:bCs/>
          <w:sz w:val="24"/>
          <w:szCs w:val="24"/>
        </w:rPr>
        <w:t>Descrição do Item</w:t>
      </w:r>
      <w:r>
        <w:rPr>
          <w:rFonts w:ascii="Arial" w:hAnsi="Arial" w:cs="Arial"/>
          <w:b/>
          <w:bCs/>
          <w:color w:val="000000"/>
          <w:sz w:val="16"/>
          <w:szCs w:val="16"/>
        </w:rPr>
        <w:t xml:space="preserve">: </w:t>
      </w:r>
      <w:r w:rsidR="0000257C" w:rsidRPr="0000257C">
        <w:rPr>
          <w:rFonts w:ascii="Arial" w:hAnsi="Arial" w:cs="Arial"/>
          <w:sz w:val="24"/>
          <w:szCs w:val="24"/>
        </w:rPr>
        <w:t xml:space="preserve">Compressor de ar de alta pressão com deslocamento teórico: 425 l/min ;Pressão máxima: 175psi(12 bar) ;Reservatório: 200 l ;Tempo de enchimento: 8:55 min ;Número de cilindros: 2 ;Número de estágios: 2 ;RPM do Bloco: 1100 rpm ;Motor elétrico trifásico: 3 </w:t>
      </w:r>
      <w:proofErr w:type="spellStart"/>
      <w:r w:rsidR="0000257C" w:rsidRPr="0000257C">
        <w:rPr>
          <w:rFonts w:ascii="Arial" w:hAnsi="Arial" w:cs="Arial"/>
          <w:sz w:val="24"/>
          <w:szCs w:val="24"/>
        </w:rPr>
        <w:t>hp</w:t>
      </w:r>
      <w:proofErr w:type="spellEnd"/>
      <w:r w:rsidR="0000257C" w:rsidRPr="0000257C">
        <w:rPr>
          <w:rFonts w:ascii="Arial" w:hAnsi="Arial" w:cs="Arial"/>
          <w:sz w:val="24"/>
          <w:szCs w:val="24"/>
        </w:rPr>
        <w:t xml:space="preserve">- 2 </w:t>
      </w:r>
      <w:proofErr w:type="spellStart"/>
      <w:r w:rsidR="0000257C" w:rsidRPr="0000257C">
        <w:rPr>
          <w:rFonts w:ascii="Arial" w:hAnsi="Arial" w:cs="Arial"/>
          <w:sz w:val="24"/>
          <w:szCs w:val="24"/>
        </w:rPr>
        <w:t>pólos</w:t>
      </w:r>
      <w:proofErr w:type="spellEnd"/>
      <w:r w:rsidR="0000257C" w:rsidRPr="0000257C">
        <w:rPr>
          <w:rFonts w:ascii="Arial" w:hAnsi="Arial" w:cs="Arial"/>
          <w:sz w:val="24"/>
          <w:szCs w:val="24"/>
        </w:rPr>
        <w:t xml:space="preserve"> – IP 21 ;Peso cabeçote: 32,5 Kg ;Diâmetro polia: 100 mm ;Diâmetro volante: 320 mm ;Bloco compressor em ferro fundido com sistema de trabalho em V ;Rolamento tipo agulha biela de alta pressão ;Reservatório horizontal ;Transmissão por </w:t>
      </w:r>
      <w:proofErr w:type="spellStart"/>
      <w:r w:rsidR="0000257C" w:rsidRPr="0000257C">
        <w:rPr>
          <w:rFonts w:ascii="Arial" w:hAnsi="Arial" w:cs="Arial"/>
          <w:sz w:val="24"/>
          <w:szCs w:val="24"/>
        </w:rPr>
        <w:t>correia;Sistema</w:t>
      </w:r>
      <w:proofErr w:type="spellEnd"/>
      <w:r w:rsidR="0000257C" w:rsidRPr="0000257C">
        <w:rPr>
          <w:rFonts w:ascii="Arial" w:hAnsi="Arial" w:cs="Arial"/>
          <w:sz w:val="24"/>
          <w:szCs w:val="24"/>
        </w:rPr>
        <w:t xml:space="preserve"> de proteção dupla nas partes girantes do </w:t>
      </w:r>
      <w:proofErr w:type="spellStart"/>
      <w:r w:rsidR="0000257C" w:rsidRPr="0000257C">
        <w:rPr>
          <w:rFonts w:ascii="Arial" w:hAnsi="Arial" w:cs="Arial"/>
          <w:sz w:val="24"/>
          <w:szCs w:val="24"/>
        </w:rPr>
        <w:t>compressor;Válvula</w:t>
      </w:r>
      <w:proofErr w:type="spellEnd"/>
      <w:r w:rsidR="0000257C" w:rsidRPr="0000257C">
        <w:rPr>
          <w:rFonts w:ascii="Arial" w:hAnsi="Arial" w:cs="Arial"/>
          <w:sz w:val="24"/>
          <w:szCs w:val="24"/>
        </w:rPr>
        <w:t xml:space="preserve"> de retenção ;Dreno(válvula purgadora) ;Pressostato ;Manômetro ;Válvula de segurança ;Filtro de ar ;Prontuário de vaso de pressão ;Ficha de manutenção e troca de óleo ;Rede nacional de assistência técnica ;Manual de instrução</w:t>
      </w:r>
      <w:r w:rsidR="006A678B">
        <w:rPr>
          <w:rFonts w:ascii="Arial" w:hAnsi="Arial" w:cs="Arial"/>
          <w:sz w:val="24"/>
          <w:szCs w:val="24"/>
        </w:rPr>
        <w:t>.</w:t>
      </w:r>
      <w:r w:rsidR="00F1704D">
        <w:rPr>
          <w:rFonts w:ascii="Arial" w:hAnsi="Arial" w:cs="Arial"/>
          <w:sz w:val="24"/>
          <w:szCs w:val="24"/>
        </w:rPr>
        <w:t xml:space="preserve"> Deverá ser fornecido 4 pés tipo vibra stop(</w:t>
      </w:r>
      <w:proofErr w:type="spellStart"/>
      <w:r w:rsidR="00F1704D">
        <w:rPr>
          <w:rFonts w:ascii="Arial" w:hAnsi="Arial" w:cs="Arial"/>
          <w:sz w:val="24"/>
          <w:szCs w:val="24"/>
        </w:rPr>
        <w:t>antivibratório</w:t>
      </w:r>
      <w:proofErr w:type="spellEnd"/>
      <w:r w:rsidR="00F1704D">
        <w:rPr>
          <w:rFonts w:ascii="Arial" w:hAnsi="Arial" w:cs="Arial"/>
          <w:sz w:val="24"/>
          <w:szCs w:val="24"/>
        </w:rPr>
        <w:t>).</w:t>
      </w:r>
    </w:p>
    <w:p w14:paraId="2998BF0D" w14:textId="77777777" w:rsidR="00F32C39" w:rsidRDefault="008A4F72">
      <w:pPr>
        <w:spacing w:line="360" w:lineRule="auto"/>
        <w:jc w:val="both"/>
        <w:rPr>
          <w:rFonts w:ascii="Arial" w:hAnsi="Arial" w:cs="Arial"/>
          <w:b/>
          <w:bCs/>
          <w:sz w:val="24"/>
          <w:szCs w:val="24"/>
        </w:rPr>
      </w:pPr>
      <w:r>
        <w:rPr>
          <w:rFonts w:ascii="Arial" w:hAnsi="Arial" w:cs="Arial"/>
          <w:b/>
          <w:bCs/>
          <w:sz w:val="24"/>
          <w:szCs w:val="24"/>
        </w:rPr>
        <w:t xml:space="preserve">ITEM 10 - </w:t>
      </w:r>
      <w:r w:rsidR="00D31238" w:rsidRPr="00D818DB">
        <w:rPr>
          <w:rFonts w:ascii="Arial" w:hAnsi="Arial" w:cs="Arial"/>
          <w:b/>
          <w:bCs/>
          <w:sz w:val="24"/>
          <w:szCs w:val="24"/>
        </w:rPr>
        <w:t>CONJUNTO MOTOBOMBA 40CV</w:t>
      </w:r>
    </w:p>
    <w:p w14:paraId="63E61842" w14:textId="77777777" w:rsidR="00F32C39" w:rsidRDefault="008A4F72">
      <w:pPr>
        <w:spacing w:line="360" w:lineRule="auto"/>
        <w:jc w:val="both"/>
        <w:rPr>
          <w:rFonts w:ascii="Arial" w:hAnsi="Arial" w:cs="Arial"/>
          <w:b/>
          <w:bCs/>
          <w:sz w:val="24"/>
          <w:szCs w:val="24"/>
        </w:rPr>
      </w:pPr>
      <w:r>
        <w:rPr>
          <w:rFonts w:ascii="Arial" w:hAnsi="Arial" w:cs="Arial"/>
          <w:b/>
          <w:bCs/>
          <w:sz w:val="24"/>
          <w:szCs w:val="24"/>
        </w:rPr>
        <w:t xml:space="preserve">Código: </w:t>
      </w:r>
      <w:r w:rsidR="00D31238" w:rsidRPr="00D818DB">
        <w:rPr>
          <w:rFonts w:ascii="Arial" w:hAnsi="Arial" w:cs="Arial"/>
          <w:b/>
          <w:bCs/>
          <w:sz w:val="24"/>
          <w:szCs w:val="24"/>
        </w:rPr>
        <w:t>010.190.0078-5</w:t>
      </w:r>
    </w:p>
    <w:p w14:paraId="0D3D8135" w14:textId="77777777" w:rsidR="00F32C39" w:rsidRDefault="008A4F72">
      <w:pPr>
        <w:spacing w:line="360" w:lineRule="auto"/>
        <w:jc w:val="both"/>
        <w:rPr>
          <w:rFonts w:ascii="Arial" w:hAnsi="Arial" w:cs="Arial"/>
          <w:b/>
          <w:bCs/>
          <w:sz w:val="24"/>
          <w:szCs w:val="24"/>
        </w:rPr>
      </w:pPr>
      <w:r>
        <w:rPr>
          <w:rFonts w:ascii="Arial" w:hAnsi="Arial" w:cs="Arial"/>
          <w:b/>
          <w:bCs/>
          <w:sz w:val="24"/>
          <w:szCs w:val="24"/>
        </w:rPr>
        <w:t>Quantidade: 2 peças</w:t>
      </w:r>
    </w:p>
    <w:p w14:paraId="0B9290F2" w14:textId="77777777" w:rsidR="00F32C39" w:rsidRDefault="008A4F72">
      <w:pPr>
        <w:widowControl w:val="0"/>
        <w:tabs>
          <w:tab w:val="left" w:pos="0"/>
          <w:tab w:val="left" w:pos="1545"/>
          <w:tab w:val="left" w:pos="7710"/>
          <w:tab w:val="left" w:pos="8310"/>
        </w:tabs>
        <w:spacing w:line="360" w:lineRule="auto"/>
        <w:jc w:val="both"/>
        <w:rPr>
          <w:rFonts w:ascii="Arial" w:hAnsi="Arial" w:cs="Arial"/>
          <w:sz w:val="24"/>
          <w:szCs w:val="24"/>
        </w:rPr>
      </w:pPr>
      <w:r>
        <w:rPr>
          <w:rFonts w:ascii="Arial" w:hAnsi="Arial" w:cs="Arial"/>
          <w:b/>
          <w:bCs/>
          <w:sz w:val="24"/>
          <w:szCs w:val="24"/>
        </w:rPr>
        <w:t>Descrição do Item</w:t>
      </w:r>
      <w:r>
        <w:rPr>
          <w:rFonts w:ascii="Arial" w:hAnsi="Arial" w:cs="Arial"/>
          <w:b/>
          <w:bCs/>
          <w:color w:val="000000"/>
          <w:sz w:val="16"/>
          <w:szCs w:val="16"/>
        </w:rPr>
        <w:t xml:space="preserve">: </w:t>
      </w:r>
      <w:r w:rsidR="0000257C" w:rsidRPr="0000257C">
        <w:rPr>
          <w:rFonts w:ascii="Arial" w:hAnsi="Arial" w:cs="Arial"/>
          <w:sz w:val="24"/>
          <w:szCs w:val="24"/>
        </w:rPr>
        <w:t xml:space="preserve">Conjunto moto bomba para bombeamento de água limpa, temperatura  ambiente,  altura  manométrica de 89 </w:t>
      </w:r>
      <w:proofErr w:type="spellStart"/>
      <w:r w:rsidR="0000257C" w:rsidRPr="0000257C">
        <w:rPr>
          <w:rFonts w:ascii="Arial" w:hAnsi="Arial" w:cs="Arial"/>
          <w:sz w:val="24"/>
          <w:szCs w:val="24"/>
        </w:rPr>
        <w:t>mca</w:t>
      </w:r>
      <w:proofErr w:type="spellEnd"/>
      <w:r w:rsidR="0000257C" w:rsidRPr="0000257C">
        <w:rPr>
          <w:rFonts w:ascii="Arial" w:hAnsi="Arial" w:cs="Arial"/>
          <w:sz w:val="24"/>
          <w:szCs w:val="24"/>
        </w:rPr>
        <w:t xml:space="preserve"> e vazão de 70 m³/h, com rendimento mínimo   no ponto de operação de 70%, composto de bomba centrifuga horizontal MONOBLOCO, corpo espiral e rotor fabricados em ferro fundido A48CL35B, eixo fabricado em A576GR1045, bocais de sucção  e recalque </w:t>
      </w:r>
      <w:proofErr w:type="spellStart"/>
      <w:r w:rsidR="0000257C" w:rsidRPr="0000257C">
        <w:rPr>
          <w:rFonts w:ascii="Arial" w:hAnsi="Arial" w:cs="Arial"/>
          <w:sz w:val="24"/>
          <w:szCs w:val="24"/>
        </w:rPr>
        <w:t>flangeados</w:t>
      </w:r>
      <w:proofErr w:type="spellEnd"/>
      <w:r w:rsidR="0000257C" w:rsidRPr="0000257C">
        <w:rPr>
          <w:rFonts w:ascii="Arial" w:hAnsi="Arial" w:cs="Arial"/>
          <w:sz w:val="24"/>
          <w:szCs w:val="24"/>
        </w:rPr>
        <w:t xml:space="preserve">  conforme  norma ASME B16.1, vedação em selo mecânico simples, acoplada diretamente a motor de indução trifásico, alto rendimento, proteção IP-55, Potência de 40 CV, tensão de 220/380/440 V, rotação de 3565 rpm, </w:t>
      </w:r>
      <w:proofErr w:type="spellStart"/>
      <w:r w:rsidR="0000257C" w:rsidRPr="0000257C">
        <w:rPr>
          <w:rFonts w:ascii="Arial" w:hAnsi="Arial" w:cs="Arial"/>
          <w:sz w:val="24"/>
          <w:szCs w:val="24"/>
        </w:rPr>
        <w:t>freqüência</w:t>
      </w:r>
      <w:proofErr w:type="spellEnd"/>
      <w:r w:rsidR="0000257C" w:rsidRPr="0000257C">
        <w:rPr>
          <w:rFonts w:ascii="Arial" w:hAnsi="Arial" w:cs="Arial"/>
          <w:sz w:val="24"/>
          <w:szCs w:val="24"/>
        </w:rPr>
        <w:t xml:space="preserve"> de 60 Hz, carcaça 200 M, material da carcaça, caixa de ligação e tampas: ferro fundido FC 200,com superfície plana para medição de vibração na parte dianteira e traseira, escorregamento 0,97%, corrente nominal 97,2/56,3 /48,6 A; corrente de partida 729/422/365 A;  </w:t>
      </w:r>
      <w:proofErr w:type="spellStart"/>
      <w:r w:rsidR="0000257C" w:rsidRPr="0000257C">
        <w:rPr>
          <w:rFonts w:ascii="Arial" w:hAnsi="Arial" w:cs="Arial"/>
          <w:sz w:val="24"/>
          <w:szCs w:val="24"/>
        </w:rPr>
        <w:t>Ip</w:t>
      </w:r>
      <w:proofErr w:type="spellEnd"/>
      <w:r w:rsidR="0000257C" w:rsidRPr="0000257C">
        <w:rPr>
          <w:rFonts w:ascii="Arial" w:hAnsi="Arial" w:cs="Arial"/>
          <w:sz w:val="24"/>
          <w:szCs w:val="24"/>
        </w:rPr>
        <w:t xml:space="preserve">/In:7,5; corrente a vazio 34,0/19,7/17 A, conjugado máximo: 310%, classe de isolação F, tipo de rotor: gaiola de esquilo; material do eixo: AISI 4140; forma construtiva: B3T ; </w:t>
      </w:r>
      <w:r w:rsidR="0000257C" w:rsidRPr="0000257C">
        <w:rPr>
          <w:rFonts w:ascii="Arial" w:hAnsi="Arial" w:cs="Arial"/>
          <w:sz w:val="24"/>
          <w:szCs w:val="24"/>
        </w:rPr>
        <w:lastRenderedPageBreak/>
        <w:t xml:space="preserve">tempo de rotor bloqueado: 27s (quente); fator de serviço: 1,25; regime de serviço: S1; temperatura ambiente: -20°C +40 </w:t>
      </w:r>
      <w:proofErr w:type="spellStart"/>
      <w:r w:rsidR="0000257C" w:rsidRPr="0000257C">
        <w:rPr>
          <w:rFonts w:ascii="Arial" w:hAnsi="Arial" w:cs="Arial"/>
          <w:sz w:val="24"/>
          <w:szCs w:val="24"/>
        </w:rPr>
        <w:t>°C;altitude</w:t>
      </w:r>
      <w:proofErr w:type="spellEnd"/>
      <w:r w:rsidR="0000257C" w:rsidRPr="0000257C">
        <w:rPr>
          <w:rFonts w:ascii="Arial" w:hAnsi="Arial" w:cs="Arial"/>
          <w:sz w:val="24"/>
          <w:szCs w:val="24"/>
        </w:rPr>
        <w:t xml:space="preserve">: 1000m; nível de ruído: 76dB(A); rendimento (%): 100% - 94,1%; fator de potência (%): 100% - 0,86;momento de inércia 0,19495 kgm², com pino graxeiro na tampa dianteira e traseira, conjugado nominal 80,4 </w:t>
      </w:r>
      <w:proofErr w:type="spellStart"/>
      <w:r w:rsidR="0000257C" w:rsidRPr="0000257C">
        <w:rPr>
          <w:rFonts w:ascii="Arial" w:hAnsi="Arial" w:cs="Arial"/>
          <w:sz w:val="24"/>
          <w:szCs w:val="24"/>
        </w:rPr>
        <w:t>Nm</w:t>
      </w:r>
      <w:proofErr w:type="spellEnd"/>
      <w:r w:rsidR="0000257C" w:rsidRPr="0000257C">
        <w:rPr>
          <w:rFonts w:ascii="Arial" w:hAnsi="Arial" w:cs="Arial"/>
          <w:sz w:val="24"/>
          <w:szCs w:val="24"/>
        </w:rPr>
        <w:t xml:space="preserve">; elevação de temperatura: 80 K ;com placa de bornes para ligação elétrica do motor fabricada em BMC(poliéster com fibra de vidro), auto extinguível e com elevada rigidez dielétrica, com </w:t>
      </w:r>
      <w:r w:rsidR="0000257C" w:rsidRPr="00BD33B5">
        <w:rPr>
          <w:rFonts w:ascii="Arial" w:hAnsi="Arial" w:cs="Arial"/>
          <w:b/>
          <w:sz w:val="24"/>
          <w:szCs w:val="24"/>
        </w:rPr>
        <w:t>caixa de ligação no topo do motor</w:t>
      </w:r>
      <w:r w:rsidR="0000257C" w:rsidRPr="0000257C">
        <w:rPr>
          <w:rFonts w:ascii="Arial" w:hAnsi="Arial" w:cs="Arial"/>
          <w:sz w:val="24"/>
          <w:szCs w:val="24"/>
        </w:rPr>
        <w:t>.</w:t>
      </w:r>
      <w:r w:rsidR="00BD33B5">
        <w:rPr>
          <w:rFonts w:ascii="Arial" w:hAnsi="Arial" w:cs="Arial"/>
          <w:sz w:val="24"/>
          <w:szCs w:val="24"/>
        </w:rPr>
        <w:t xml:space="preserve"> A bomba deverá conter fixada em sua carcaça, a placa de </w:t>
      </w:r>
      <w:r w:rsidR="00650528">
        <w:rPr>
          <w:rFonts w:ascii="Arial" w:hAnsi="Arial" w:cs="Arial"/>
          <w:sz w:val="24"/>
          <w:szCs w:val="24"/>
        </w:rPr>
        <w:t>identificação</w:t>
      </w:r>
      <w:r w:rsidR="00BD33B5">
        <w:rPr>
          <w:rFonts w:ascii="Arial" w:hAnsi="Arial" w:cs="Arial"/>
          <w:sz w:val="24"/>
          <w:szCs w:val="24"/>
        </w:rPr>
        <w:t xml:space="preserve"> contendo os seguintes dados: modelo, </w:t>
      </w:r>
      <w:r w:rsidR="00650528">
        <w:rPr>
          <w:rFonts w:ascii="Arial" w:hAnsi="Arial" w:cs="Arial"/>
          <w:sz w:val="24"/>
          <w:szCs w:val="24"/>
        </w:rPr>
        <w:t>fabricante, diâmetro do rotor, Altura e vazão de bombeamento.</w:t>
      </w:r>
    </w:p>
    <w:p w14:paraId="10CF3A5B" w14:textId="77777777" w:rsidR="00F32C39" w:rsidRDefault="00F32C39">
      <w:pPr>
        <w:widowControl w:val="0"/>
        <w:tabs>
          <w:tab w:val="left" w:pos="0"/>
          <w:tab w:val="left" w:pos="1545"/>
          <w:tab w:val="left" w:pos="7710"/>
          <w:tab w:val="left" w:pos="8310"/>
        </w:tabs>
        <w:spacing w:line="360" w:lineRule="auto"/>
        <w:jc w:val="both"/>
        <w:rPr>
          <w:rFonts w:ascii="Arial" w:hAnsi="Arial" w:cs="Arial"/>
          <w:sz w:val="24"/>
          <w:szCs w:val="24"/>
        </w:rPr>
      </w:pPr>
    </w:p>
    <w:p w14:paraId="78FE6F80" w14:textId="77777777" w:rsidR="00F32C39" w:rsidRDefault="008A4F72">
      <w:pPr>
        <w:spacing w:after="0" w:line="360" w:lineRule="auto"/>
        <w:jc w:val="both"/>
        <w:rPr>
          <w:rStyle w:val="markedcontent"/>
          <w:rFonts w:ascii="Arial" w:hAnsi="Arial" w:cs="Arial"/>
          <w:b/>
          <w:bCs/>
          <w:sz w:val="24"/>
          <w:szCs w:val="24"/>
        </w:rPr>
      </w:pPr>
      <w:r>
        <w:rPr>
          <w:rStyle w:val="markedcontent"/>
          <w:rFonts w:ascii="Arial" w:hAnsi="Arial" w:cs="Arial"/>
          <w:b/>
          <w:bCs/>
          <w:sz w:val="24"/>
          <w:szCs w:val="24"/>
        </w:rPr>
        <w:t>5. VALORES MÁXIMOS ACEITÁVEIS</w:t>
      </w:r>
    </w:p>
    <w:p w14:paraId="5408756A" w14:textId="77777777" w:rsidR="00F1704D" w:rsidRDefault="00F1704D">
      <w:pPr>
        <w:spacing w:after="0" w:line="360" w:lineRule="auto"/>
        <w:jc w:val="both"/>
        <w:rPr>
          <w:rFonts w:ascii="Arial" w:hAnsi="Arial" w:cs="Arial"/>
          <w:b/>
          <w:bCs/>
          <w:sz w:val="24"/>
          <w:szCs w:val="24"/>
        </w:rPr>
      </w:pPr>
    </w:p>
    <w:p w14:paraId="638D3D58" w14:textId="77777777" w:rsidR="00C13869" w:rsidRDefault="008A4F72">
      <w:pPr>
        <w:spacing w:line="360" w:lineRule="auto"/>
        <w:jc w:val="both"/>
        <w:rPr>
          <w:rFonts w:ascii="Arial" w:hAnsi="Arial" w:cs="Arial"/>
          <w:color w:val="000000" w:themeColor="text1"/>
          <w:sz w:val="24"/>
          <w:szCs w:val="24"/>
        </w:rPr>
      </w:pPr>
      <w:r>
        <w:rPr>
          <w:rFonts w:ascii="Arial" w:hAnsi="Arial" w:cs="Arial"/>
          <w:color w:val="000000" w:themeColor="text1"/>
          <w:sz w:val="24"/>
          <w:szCs w:val="24"/>
        </w:rPr>
        <w:t xml:space="preserve">5.1 Os parâmetros para pesquisa de preços foram utilizados de forma combinada em conformidade com o Manual de Planejamento das Contratações, parte integrante do </w:t>
      </w:r>
      <w:r>
        <w:rPr>
          <w:rFonts w:ascii="Arial" w:hAnsi="Arial" w:cs="Arial"/>
          <w:color w:val="000000"/>
          <w:sz w:val="24"/>
          <w:szCs w:val="24"/>
        </w:rPr>
        <w:t>Regulamento Interno de Licitações, Contratos e Convênios da Cesama (RILC)</w:t>
      </w:r>
      <w:r>
        <w:rPr>
          <w:rFonts w:ascii="Arial" w:hAnsi="Arial" w:cs="Arial"/>
          <w:color w:val="000000" w:themeColor="text1"/>
          <w:sz w:val="24"/>
          <w:szCs w:val="24"/>
        </w:rPr>
        <w:t xml:space="preserve"> - direta com fornecedores, Banco de Preços, sítios eletrônicos e contratos anteriores devidamente corrigidos. </w:t>
      </w:r>
    </w:p>
    <w:p w14:paraId="3C775101" w14:textId="325CAA5C" w:rsidR="00EC3C29" w:rsidRPr="00EF3AE7" w:rsidRDefault="00E508CF" w:rsidP="00EC3C29">
      <w:pPr>
        <w:spacing w:line="360" w:lineRule="auto"/>
        <w:jc w:val="both"/>
        <w:rPr>
          <w:rFonts w:ascii="Arial" w:eastAsia="Times New Roman" w:hAnsi="Arial" w:cs="Arial"/>
          <w:sz w:val="24"/>
          <w:szCs w:val="24"/>
          <w:lang w:eastAsia="pt-BR"/>
        </w:rPr>
      </w:pPr>
      <w:r w:rsidRPr="00EC3C29">
        <w:rPr>
          <w:rFonts w:ascii="Arial" w:hAnsi="Arial" w:cs="Arial"/>
          <w:color w:val="000000" w:themeColor="text1"/>
          <w:sz w:val="24"/>
          <w:szCs w:val="24"/>
        </w:rPr>
        <w:t>5.2</w:t>
      </w:r>
      <w:r w:rsidRPr="00EF3AE7">
        <w:rPr>
          <w:rFonts w:ascii="Arial" w:hAnsi="Arial" w:cs="Arial"/>
          <w:color w:val="000000" w:themeColor="text1"/>
          <w:sz w:val="24"/>
          <w:szCs w:val="24"/>
        </w:rPr>
        <w:t xml:space="preserve"> Foi utilizada como metodologia para obtenção do preço de referência para a contratação </w:t>
      </w:r>
      <w:r w:rsidRPr="00EF3AE7">
        <w:rPr>
          <w:rFonts w:ascii="Arial" w:eastAsia="Times New Roman" w:hAnsi="Arial" w:cs="Arial"/>
          <w:sz w:val="24"/>
          <w:szCs w:val="24"/>
          <w:lang w:eastAsia="pt-BR"/>
        </w:rPr>
        <w:t xml:space="preserve">a média/mediana unitária composta pelos valores obtidos de forma combinada, conforme o artigo 23 do Manual de Planejamento das Contratações, parte integrante do </w:t>
      </w:r>
      <w:r w:rsidR="00EC3C29" w:rsidRPr="00EF3AE7">
        <w:rPr>
          <w:rFonts w:ascii="Arial" w:hAnsi="Arial" w:cs="Arial"/>
          <w:color w:val="000000"/>
          <w:sz w:val="24"/>
          <w:szCs w:val="24"/>
        </w:rPr>
        <w:t>Regulamento Interno de Licitações, Contratos e Convênios da Cesama (RILC)</w:t>
      </w:r>
      <w:r w:rsidRPr="00EF3AE7">
        <w:rPr>
          <w:rFonts w:ascii="Arial" w:eastAsia="Times New Roman" w:hAnsi="Arial" w:cs="Arial"/>
          <w:sz w:val="24"/>
          <w:szCs w:val="24"/>
          <w:lang w:eastAsia="pt-BR"/>
        </w:rPr>
        <w:t>,</w:t>
      </w:r>
      <w:r w:rsidR="00EC3C29" w:rsidRPr="00EF3AE7">
        <w:rPr>
          <w:rFonts w:ascii="Arial" w:eastAsia="Times New Roman" w:hAnsi="Arial" w:cs="Arial"/>
          <w:sz w:val="24"/>
          <w:szCs w:val="24"/>
          <w:lang w:eastAsia="pt-BR"/>
        </w:rPr>
        <w:t xml:space="preserve">com a pesquisa direta, Sítios Eletrônicos, Banco de Preços e Último Custo (contratos anteriores conforme PE SRP 35/2024 com vigência até 23/07/2025) devidamente corrigido pelo IPCA acumulado no período.  </w:t>
      </w:r>
    </w:p>
    <w:p w14:paraId="486B6CC1" w14:textId="77777777" w:rsidR="00EC3C29" w:rsidRPr="00EC3C29" w:rsidRDefault="00EC3C29" w:rsidP="00EC3C29">
      <w:pPr>
        <w:spacing w:line="360" w:lineRule="auto"/>
        <w:jc w:val="both"/>
        <w:rPr>
          <w:rFonts w:ascii="Arial" w:hAnsi="Arial" w:cs="Arial"/>
          <w:color w:val="000000" w:themeColor="text1"/>
          <w:sz w:val="24"/>
          <w:szCs w:val="24"/>
        </w:rPr>
      </w:pPr>
      <w:r w:rsidRPr="00EF3AE7">
        <w:rPr>
          <w:rFonts w:ascii="Arial" w:eastAsia="Times New Roman" w:hAnsi="Arial" w:cs="Arial"/>
          <w:sz w:val="24"/>
          <w:szCs w:val="24"/>
          <w:lang w:eastAsia="pt-BR"/>
        </w:rPr>
        <w:t>Os fornecedores da pesquisa direta foram escolhidos por serem conhecidos no ramo de comercialização dos itens desta solicitação e, aqueles que retornaram à solicitação, constam na planilha. Os itens 1,2, 9 e 10 foram calculados pela mediana. Os demais itens foram calculados pela média.</w:t>
      </w:r>
    </w:p>
    <w:p w14:paraId="5C37F656" w14:textId="77777777" w:rsidR="00E508CF" w:rsidRDefault="00E508CF" w:rsidP="00E508CF">
      <w:pPr>
        <w:spacing w:before="120" w:line="360" w:lineRule="auto"/>
        <w:jc w:val="both"/>
        <w:rPr>
          <w:rFonts w:ascii="Arial" w:hAnsi="Arial" w:cs="Arial"/>
          <w:color w:val="FF0000"/>
          <w:sz w:val="24"/>
          <w:szCs w:val="24"/>
        </w:rPr>
      </w:pPr>
    </w:p>
    <w:p w14:paraId="69F2335B" w14:textId="77777777" w:rsidR="00E508CF" w:rsidRDefault="00E508CF">
      <w:pPr>
        <w:spacing w:line="360" w:lineRule="auto"/>
        <w:jc w:val="both"/>
        <w:rPr>
          <w:rFonts w:ascii="Arial" w:hAnsi="Arial" w:cs="Arial"/>
          <w:color w:val="000000" w:themeColor="text1"/>
          <w:sz w:val="24"/>
          <w:szCs w:val="24"/>
        </w:rPr>
      </w:pPr>
    </w:p>
    <w:p w14:paraId="0BA91C67" w14:textId="77777777" w:rsidR="003768D3" w:rsidRDefault="003768D3">
      <w:pPr>
        <w:spacing w:line="360" w:lineRule="auto"/>
        <w:jc w:val="both"/>
        <w:rPr>
          <w:rFonts w:ascii="Arial" w:eastAsia="Arial" w:hAnsi="Arial" w:cs="Arial"/>
          <w:sz w:val="24"/>
          <w:szCs w:val="24"/>
          <w:lang w:eastAsia="pt-BR"/>
        </w:rPr>
      </w:pPr>
    </w:p>
    <w:tbl>
      <w:tblPr>
        <w:tblW w:w="9977" w:type="dxa"/>
        <w:tblInd w:w="55" w:type="dxa"/>
        <w:tblCellMar>
          <w:left w:w="70" w:type="dxa"/>
          <w:right w:w="70" w:type="dxa"/>
        </w:tblCellMar>
        <w:tblLook w:val="04A0" w:firstRow="1" w:lastRow="0" w:firstColumn="1" w:lastColumn="0" w:noHBand="0" w:noVBand="1"/>
      </w:tblPr>
      <w:tblGrid>
        <w:gridCol w:w="536"/>
        <w:gridCol w:w="1513"/>
        <w:gridCol w:w="2938"/>
        <w:gridCol w:w="866"/>
        <w:gridCol w:w="803"/>
        <w:gridCol w:w="1588"/>
        <w:gridCol w:w="1733"/>
      </w:tblGrid>
      <w:tr w:rsidR="00D818DB" w:rsidRPr="00D818DB" w14:paraId="07F4ACB6" w14:textId="77777777" w:rsidTr="00D818DB">
        <w:trPr>
          <w:trHeight w:val="782"/>
        </w:trPr>
        <w:tc>
          <w:tcPr>
            <w:tcW w:w="9976" w:type="dxa"/>
            <w:gridSpan w:val="7"/>
            <w:tcBorders>
              <w:top w:val="single" w:sz="8" w:space="0" w:color="auto"/>
              <w:left w:val="single" w:sz="8" w:space="0" w:color="auto"/>
              <w:bottom w:val="nil"/>
              <w:right w:val="single" w:sz="4" w:space="0" w:color="auto"/>
            </w:tcBorders>
            <w:shd w:val="clear" w:color="auto" w:fill="auto"/>
            <w:noWrap/>
            <w:vAlign w:val="center"/>
            <w:hideMark/>
          </w:tcPr>
          <w:p w14:paraId="71B355EF" w14:textId="77777777" w:rsidR="00D818DB" w:rsidRPr="00D818DB" w:rsidRDefault="00D818DB" w:rsidP="00D818DB">
            <w:pPr>
              <w:spacing w:after="0" w:line="240" w:lineRule="auto"/>
              <w:jc w:val="center"/>
              <w:rPr>
                <w:rFonts w:ascii="Arial" w:eastAsia="Times New Roman" w:hAnsi="Arial" w:cs="Arial"/>
                <w:b/>
                <w:bCs/>
                <w:color w:val="339966"/>
                <w:sz w:val="20"/>
                <w:szCs w:val="20"/>
                <w:lang w:eastAsia="pt-BR"/>
              </w:rPr>
            </w:pPr>
            <w:bookmarkStart w:id="0" w:name="RANGE!A1:X14"/>
            <w:r w:rsidRPr="00D818DB">
              <w:rPr>
                <w:rFonts w:ascii="Arial" w:eastAsia="Times New Roman" w:hAnsi="Arial" w:cs="Arial"/>
                <w:b/>
                <w:bCs/>
                <w:color w:val="339966"/>
                <w:sz w:val="20"/>
                <w:szCs w:val="20"/>
                <w:lang w:eastAsia="pt-BR"/>
              </w:rPr>
              <w:t xml:space="preserve">RC 122762 </w:t>
            </w:r>
            <w:bookmarkEnd w:id="0"/>
          </w:p>
        </w:tc>
      </w:tr>
      <w:tr w:rsidR="00D818DB" w:rsidRPr="00D818DB" w14:paraId="60CFE72E" w14:textId="77777777" w:rsidTr="00D818DB">
        <w:trPr>
          <w:trHeight w:val="1079"/>
        </w:trPr>
        <w:tc>
          <w:tcPr>
            <w:tcW w:w="536" w:type="dxa"/>
            <w:tcBorders>
              <w:top w:val="single" w:sz="8" w:space="0" w:color="auto"/>
              <w:left w:val="single" w:sz="8" w:space="0" w:color="auto"/>
              <w:bottom w:val="single" w:sz="4" w:space="0" w:color="auto"/>
              <w:right w:val="single" w:sz="4" w:space="0" w:color="auto"/>
            </w:tcBorders>
            <w:shd w:val="clear" w:color="CCFFFF" w:fill="8DB4E3"/>
            <w:noWrap/>
            <w:vAlign w:val="center"/>
            <w:hideMark/>
          </w:tcPr>
          <w:p w14:paraId="50927165" w14:textId="77777777" w:rsidR="00D818DB" w:rsidRPr="00D818DB" w:rsidRDefault="00D818DB" w:rsidP="00D818DB">
            <w:pPr>
              <w:spacing w:after="0" w:line="240" w:lineRule="auto"/>
              <w:jc w:val="center"/>
              <w:rPr>
                <w:rFonts w:ascii="Arial" w:eastAsia="Times New Roman" w:hAnsi="Arial" w:cs="Arial"/>
                <w:b/>
                <w:bCs/>
                <w:sz w:val="16"/>
                <w:szCs w:val="16"/>
                <w:lang w:eastAsia="pt-BR"/>
              </w:rPr>
            </w:pPr>
            <w:r w:rsidRPr="00D818DB">
              <w:rPr>
                <w:rFonts w:ascii="Arial" w:eastAsia="Times New Roman" w:hAnsi="Arial" w:cs="Arial"/>
                <w:b/>
                <w:bCs/>
                <w:sz w:val="16"/>
                <w:szCs w:val="16"/>
                <w:lang w:eastAsia="pt-BR"/>
              </w:rPr>
              <w:t>ITEM</w:t>
            </w:r>
          </w:p>
        </w:tc>
        <w:tc>
          <w:tcPr>
            <w:tcW w:w="1513" w:type="dxa"/>
            <w:tcBorders>
              <w:top w:val="single" w:sz="8" w:space="0" w:color="auto"/>
              <w:left w:val="nil"/>
              <w:bottom w:val="single" w:sz="4" w:space="0" w:color="auto"/>
              <w:right w:val="single" w:sz="4" w:space="0" w:color="auto"/>
            </w:tcBorders>
            <w:shd w:val="clear" w:color="CCFFFF" w:fill="8DB4E3"/>
            <w:noWrap/>
            <w:vAlign w:val="center"/>
            <w:hideMark/>
          </w:tcPr>
          <w:p w14:paraId="1D152123" w14:textId="77777777" w:rsidR="00D818DB" w:rsidRPr="00D818DB" w:rsidRDefault="00D818DB" w:rsidP="00D818DB">
            <w:pPr>
              <w:spacing w:after="0" w:line="240" w:lineRule="auto"/>
              <w:jc w:val="center"/>
              <w:rPr>
                <w:rFonts w:ascii="Arial" w:eastAsia="Times New Roman" w:hAnsi="Arial" w:cs="Arial"/>
                <w:b/>
                <w:bCs/>
                <w:sz w:val="16"/>
                <w:szCs w:val="16"/>
                <w:lang w:eastAsia="pt-BR"/>
              </w:rPr>
            </w:pPr>
            <w:r w:rsidRPr="00D818DB">
              <w:rPr>
                <w:rFonts w:ascii="Arial" w:eastAsia="Times New Roman" w:hAnsi="Arial" w:cs="Arial"/>
                <w:b/>
                <w:bCs/>
                <w:sz w:val="16"/>
                <w:szCs w:val="16"/>
                <w:lang w:eastAsia="pt-BR"/>
              </w:rPr>
              <w:t>CÓDIGO</w:t>
            </w:r>
          </w:p>
        </w:tc>
        <w:tc>
          <w:tcPr>
            <w:tcW w:w="2938" w:type="dxa"/>
            <w:tcBorders>
              <w:top w:val="single" w:sz="8" w:space="0" w:color="auto"/>
              <w:left w:val="nil"/>
              <w:bottom w:val="single" w:sz="4" w:space="0" w:color="auto"/>
              <w:right w:val="single" w:sz="4" w:space="0" w:color="auto"/>
            </w:tcBorders>
            <w:shd w:val="clear" w:color="CCFFFF" w:fill="8DB4E3"/>
            <w:vAlign w:val="center"/>
            <w:hideMark/>
          </w:tcPr>
          <w:p w14:paraId="4EA4EF57" w14:textId="77777777" w:rsidR="00D818DB" w:rsidRPr="00D818DB" w:rsidRDefault="00D818DB" w:rsidP="00D818DB">
            <w:pPr>
              <w:spacing w:after="0" w:line="240" w:lineRule="auto"/>
              <w:jc w:val="center"/>
              <w:rPr>
                <w:rFonts w:ascii="Arial" w:eastAsia="Times New Roman" w:hAnsi="Arial" w:cs="Arial"/>
                <w:b/>
                <w:bCs/>
                <w:sz w:val="16"/>
                <w:szCs w:val="16"/>
                <w:lang w:eastAsia="pt-BR"/>
              </w:rPr>
            </w:pPr>
            <w:r w:rsidRPr="00D818DB">
              <w:rPr>
                <w:rFonts w:ascii="Arial" w:eastAsia="Times New Roman" w:hAnsi="Arial" w:cs="Arial"/>
                <w:b/>
                <w:bCs/>
                <w:sz w:val="16"/>
                <w:szCs w:val="16"/>
                <w:lang w:eastAsia="pt-BR"/>
              </w:rPr>
              <w:t>Descrição do material</w:t>
            </w:r>
          </w:p>
        </w:tc>
        <w:tc>
          <w:tcPr>
            <w:tcW w:w="866" w:type="dxa"/>
            <w:tcBorders>
              <w:top w:val="single" w:sz="8" w:space="0" w:color="auto"/>
              <w:left w:val="nil"/>
              <w:bottom w:val="single" w:sz="4" w:space="0" w:color="auto"/>
              <w:right w:val="single" w:sz="4" w:space="0" w:color="auto"/>
            </w:tcBorders>
            <w:shd w:val="clear" w:color="CCFFFF" w:fill="8DB4E3"/>
            <w:noWrap/>
            <w:vAlign w:val="center"/>
            <w:hideMark/>
          </w:tcPr>
          <w:p w14:paraId="287EBC37" w14:textId="77777777" w:rsidR="00D818DB" w:rsidRPr="00D818DB" w:rsidRDefault="00D818DB" w:rsidP="00D818DB">
            <w:pPr>
              <w:spacing w:after="0" w:line="240" w:lineRule="auto"/>
              <w:jc w:val="center"/>
              <w:rPr>
                <w:rFonts w:ascii="Arial" w:eastAsia="Times New Roman" w:hAnsi="Arial" w:cs="Arial"/>
                <w:b/>
                <w:bCs/>
                <w:sz w:val="16"/>
                <w:szCs w:val="16"/>
                <w:lang w:eastAsia="pt-BR"/>
              </w:rPr>
            </w:pPr>
            <w:r w:rsidRPr="00D818DB">
              <w:rPr>
                <w:rFonts w:ascii="Arial" w:eastAsia="Times New Roman" w:hAnsi="Arial" w:cs="Arial"/>
                <w:b/>
                <w:bCs/>
                <w:sz w:val="16"/>
                <w:szCs w:val="16"/>
                <w:lang w:eastAsia="pt-BR"/>
              </w:rPr>
              <w:t>UNID</w:t>
            </w:r>
          </w:p>
        </w:tc>
        <w:tc>
          <w:tcPr>
            <w:tcW w:w="803" w:type="dxa"/>
            <w:tcBorders>
              <w:top w:val="single" w:sz="8" w:space="0" w:color="auto"/>
              <w:left w:val="nil"/>
              <w:bottom w:val="single" w:sz="4" w:space="0" w:color="auto"/>
              <w:right w:val="single" w:sz="4" w:space="0" w:color="auto"/>
            </w:tcBorders>
            <w:shd w:val="clear" w:color="CCFFFF" w:fill="8DB4E3"/>
            <w:noWrap/>
            <w:vAlign w:val="center"/>
            <w:hideMark/>
          </w:tcPr>
          <w:p w14:paraId="21075B21" w14:textId="77777777" w:rsidR="00D818DB" w:rsidRPr="00D818DB" w:rsidRDefault="00D818DB" w:rsidP="00D818DB">
            <w:pPr>
              <w:spacing w:after="0" w:line="240" w:lineRule="auto"/>
              <w:jc w:val="center"/>
              <w:rPr>
                <w:rFonts w:ascii="Arial" w:eastAsia="Times New Roman" w:hAnsi="Arial" w:cs="Arial"/>
                <w:b/>
                <w:bCs/>
                <w:sz w:val="16"/>
                <w:szCs w:val="16"/>
                <w:lang w:eastAsia="pt-BR"/>
              </w:rPr>
            </w:pPr>
            <w:r w:rsidRPr="00D818DB">
              <w:rPr>
                <w:rFonts w:ascii="Arial" w:eastAsia="Times New Roman" w:hAnsi="Arial" w:cs="Arial"/>
                <w:b/>
                <w:bCs/>
                <w:sz w:val="16"/>
                <w:szCs w:val="16"/>
                <w:lang w:eastAsia="pt-BR"/>
              </w:rPr>
              <w:t>Quant.</w:t>
            </w:r>
          </w:p>
        </w:tc>
        <w:tc>
          <w:tcPr>
            <w:tcW w:w="1587" w:type="dxa"/>
            <w:tcBorders>
              <w:top w:val="single" w:sz="8" w:space="0" w:color="auto"/>
              <w:left w:val="nil"/>
              <w:bottom w:val="single" w:sz="4" w:space="0" w:color="auto"/>
              <w:right w:val="single" w:sz="4" w:space="0" w:color="auto"/>
            </w:tcBorders>
            <w:shd w:val="clear" w:color="CCFFFF" w:fill="8DB4E3"/>
            <w:vAlign w:val="center"/>
            <w:hideMark/>
          </w:tcPr>
          <w:p w14:paraId="323FCFF7" w14:textId="77777777" w:rsidR="00D818DB" w:rsidRPr="00D818DB" w:rsidRDefault="00D818DB" w:rsidP="00D818DB">
            <w:pPr>
              <w:spacing w:after="0" w:line="240" w:lineRule="auto"/>
              <w:jc w:val="center"/>
              <w:rPr>
                <w:rFonts w:ascii="Arial" w:eastAsia="Times New Roman" w:hAnsi="Arial" w:cs="Arial"/>
                <w:b/>
                <w:bCs/>
                <w:sz w:val="16"/>
                <w:szCs w:val="16"/>
                <w:lang w:eastAsia="pt-BR"/>
              </w:rPr>
            </w:pPr>
            <w:r w:rsidRPr="00D818DB">
              <w:rPr>
                <w:rFonts w:ascii="Arial" w:eastAsia="Times New Roman" w:hAnsi="Arial" w:cs="Arial"/>
                <w:b/>
                <w:bCs/>
                <w:sz w:val="16"/>
                <w:szCs w:val="16"/>
                <w:lang w:eastAsia="pt-BR"/>
              </w:rPr>
              <w:t xml:space="preserve"> Média / Mediana </w:t>
            </w:r>
          </w:p>
        </w:tc>
        <w:tc>
          <w:tcPr>
            <w:tcW w:w="1733" w:type="dxa"/>
            <w:tcBorders>
              <w:top w:val="single" w:sz="8" w:space="0" w:color="auto"/>
              <w:left w:val="nil"/>
              <w:bottom w:val="single" w:sz="4" w:space="0" w:color="auto"/>
              <w:right w:val="single" w:sz="8" w:space="0" w:color="auto"/>
            </w:tcBorders>
            <w:shd w:val="clear" w:color="CCFFFF" w:fill="8DB4E3"/>
            <w:noWrap/>
            <w:vAlign w:val="center"/>
            <w:hideMark/>
          </w:tcPr>
          <w:p w14:paraId="5519FB70" w14:textId="77777777" w:rsidR="00D818DB" w:rsidRPr="00D818DB" w:rsidRDefault="00D818DB" w:rsidP="00D818DB">
            <w:pPr>
              <w:spacing w:after="0" w:line="240" w:lineRule="auto"/>
              <w:jc w:val="center"/>
              <w:rPr>
                <w:rFonts w:ascii="Arial" w:eastAsia="Times New Roman" w:hAnsi="Arial" w:cs="Arial"/>
                <w:b/>
                <w:bCs/>
                <w:sz w:val="16"/>
                <w:szCs w:val="16"/>
                <w:lang w:eastAsia="pt-BR"/>
              </w:rPr>
            </w:pPr>
            <w:r w:rsidRPr="00D818DB">
              <w:rPr>
                <w:rFonts w:ascii="Arial" w:eastAsia="Times New Roman" w:hAnsi="Arial" w:cs="Arial"/>
                <w:b/>
                <w:bCs/>
                <w:sz w:val="16"/>
                <w:szCs w:val="16"/>
                <w:lang w:eastAsia="pt-BR"/>
              </w:rPr>
              <w:t xml:space="preserve"> Total </w:t>
            </w:r>
          </w:p>
        </w:tc>
      </w:tr>
      <w:tr w:rsidR="00D818DB" w:rsidRPr="00D818DB" w14:paraId="5B55DDE6" w14:textId="77777777" w:rsidTr="00D818DB">
        <w:trPr>
          <w:trHeight w:val="752"/>
        </w:trPr>
        <w:tc>
          <w:tcPr>
            <w:tcW w:w="536" w:type="dxa"/>
            <w:tcBorders>
              <w:top w:val="nil"/>
              <w:left w:val="single" w:sz="8" w:space="0" w:color="auto"/>
              <w:bottom w:val="single" w:sz="4" w:space="0" w:color="auto"/>
              <w:right w:val="single" w:sz="4" w:space="0" w:color="auto"/>
            </w:tcBorders>
            <w:shd w:val="clear" w:color="000000" w:fill="FFFFFF"/>
            <w:noWrap/>
            <w:vAlign w:val="center"/>
            <w:hideMark/>
          </w:tcPr>
          <w:p w14:paraId="22E4B457" w14:textId="77777777" w:rsidR="00D818DB" w:rsidRPr="00D818DB" w:rsidRDefault="00D818DB" w:rsidP="00D818DB">
            <w:pPr>
              <w:spacing w:after="0" w:line="240" w:lineRule="auto"/>
              <w:jc w:val="center"/>
              <w:rPr>
                <w:rFonts w:ascii="Arial" w:eastAsia="Times New Roman" w:hAnsi="Arial" w:cs="Arial"/>
                <w:b/>
                <w:bCs/>
                <w:sz w:val="16"/>
                <w:szCs w:val="16"/>
                <w:lang w:eastAsia="pt-BR"/>
              </w:rPr>
            </w:pPr>
            <w:r w:rsidRPr="00D818DB">
              <w:rPr>
                <w:rFonts w:ascii="Arial" w:eastAsia="Times New Roman" w:hAnsi="Arial" w:cs="Arial"/>
                <w:b/>
                <w:bCs/>
                <w:sz w:val="16"/>
                <w:szCs w:val="16"/>
                <w:lang w:eastAsia="pt-BR"/>
              </w:rPr>
              <w:t>1</w:t>
            </w:r>
          </w:p>
        </w:tc>
        <w:tc>
          <w:tcPr>
            <w:tcW w:w="1513" w:type="dxa"/>
            <w:tcBorders>
              <w:top w:val="nil"/>
              <w:left w:val="nil"/>
              <w:bottom w:val="single" w:sz="4" w:space="0" w:color="auto"/>
              <w:right w:val="single" w:sz="4" w:space="0" w:color="auto"/>
            </w:tcBorders>
            <w:shd w:val="clear" w:color="000000" w:fill="FFFFFF"/>
            <w:noWrap/>
            <w:vAlign w:val="center"/>
            <w:hideMark/>
          </w:tcPr>
          <w:p w14:paraId="3AE74546" w14:textId="77777777" w:rsidR="00D818DB" w:rsidRPr="00D818DB" w:rsidRDefault="00D818DB" w:rsidP="00D818DB">
            <w:pPr>
              <w:spacing w:after="0" w:line="240" w:lineRule="auto"/>
              <w:jc w:val="center"/>
              <w:rPr>
                <w:rFonts w:ascii="Arial" w:eastAsia="Times New Roman" w:hAnsi="Arial" w:cs="Arial"/>
                <w:sz w:val="16"/>
                <w:szCs w:val="16"/>
                <w:lang w:eastAsia="pt-BR"/>
              </w:rPr>
            </w:pPr>
            <w:r w:rsidRPr="00D818DB">
              <w:rPr>
                <w:rFonts w:ascii="Arial" w:eastAsia="Times New Roman" w:hAnsi="Arial" w:cs="Arial"/>
                <w:sz w:val="16"/>
                <w:szCs w:val="16"/>
                <w:lang w:eastAsia="pt-BR"/>
              </w:rPr>
              <w:t xml:space="preserve"> 018.218.0008-7 </w:t>
            </w:r>
          </w:p>
        </w:tc>
        <w:tc>
          <w:tcPr>
            <w:tcW w:w="2938" w:type="dxa"/>
            <w:tcBorders>
              <w:top w:val="nil"/>
              <w:left w:val="nil"/>
              <w:bottom w:val="single" w:sz="4" w:space="0" w:color="auto"/>
              <w:right w:val="single" w:sz="4" w:space="0" w:color="auto"/>
            </w:tcBorders>
            <w:shd w:val="clear" w:color="000000" w:fill="FFFFFF"/>
            <w:vAlign w:val="center"/>
            <w:hideMark/>
          </w:tcPr>
          <w:p w14:paraId="555955D6" w14:textId="77777777" w:rsidR="00D818DB" w:rsidRPr="00D818DB" w:rsidRDefault="00D818DB" w:rsidP="00D818DB">
            <w:pPr>
              <w:spacing w:after="0" w:line="240" w:lineRule="auto"/>
              <w:rPr>
                <w:rFonts w:ascii="Arial" w:eastAsia="Times New Roman" w:hAnsi="Arial" w:cs="Arial"/>
                <w:b/>
                <w:bCs/>
                <w:sz w:val="16"/>
                <w:szCs w:val="16"/>
                <w:lang w:eastAsia="pt-BR"/>
              </w:rPr>
            </w:pPr>
            <w:r w:rsidRPr="00D818DB">
              <w:rPr>
                <w:rFonts w:ascii="Arial" w:eastAsia="Times New Roman" w:hAnsi="Arial" w:cs="Arial"/>
                <w:b/>
                <w:bCs/>
                <w:sz w:val="16"/>
                <w:szCs w:val="16"/>
                <w:lang w:eastAsia="pt-BR"/>
              </w:rPr>
              <w:t xml:space="preserve"> VALVULA AWWA FLANGE BORBOLETA C/ACION.REDUTOR DN 350 PN10 </w:t>
            </w:r>
          </w:p>
        </w:tc>
        <w:tc>
          <w:tcPr>
            <w:tcW w:w="866" w:type="dxa"/>
            <w:tcBorders>
              <w:top w:val="nil"/>
              <w:left w:val="nil"/>
              <w:bottom w:val="single" w:sz="4" w:space="0" w:color="auto"/>
              <w:right w:val="single" w:sz="8" w:space="0" w:color="auto"/>
            </w:tcBorders>
            <w:shd w:val="clear" w:color="000000" w:fill="FFFFFF"/>
            <w:noWrap/>
            <w:vAlign w:val="center"/>
            <w:hideMark/>
          </w:tcPr>
          <w:p w14:paraId="5F3ED08D" w14:textId="77777777" w:rsidR="00D818DB" w:rsidRPr="00D818DB" w:rsidRDefault="00D818DB" w:rsidP="00D818DB">
            <w:pPr>
              <w:spacing w:after="0" w:line="240" w:lineRule="auto"/>
              <w:jc w:val="center"/>
              <w:rPr>
                <w:rFonts w:ascii="Arial" w:eastAsia="Times New Roman" w:hAnsi="Arial" w:cs="Arial"/>
                <w:b/>
                <w:bCs/>
                <w:sz w:val="16"/>
                <w:szCs w:val="16"/>
                <w:lang w:eastAsia="pt-BR"/>
              </w:rPr>
            </w:pPr>
            <w:r w:rsidRPr="00D818DB">
              <w:rPr>
                <w:rFonts w:ascii="Arial" w:eastAsia="Times New Roman" w:hAnsi="Arial" w:cs="Arial"/>
                <w:b/>
                <w:bCs/>
                <w:sz w:val="16"/>
                <w:szCs w:val="16"/>
                <w:lang w:eastAsia="pt-BR"/>
              </w:rPr>
              <w:t xml:space="preserve"> PÇ </w:t>
            </w:r>
          </w:p>
        </w:tc>
        <w:tc>
          <w:tcPr>
            <w:tcW w:w="803" w:type="dxa"/>
            <w:tcBorders>
              <w:top w:val="nil"/>
              <w:left w:val="single" w:sz="4" w:space="0" w:color="auto"/>
              <w:bottom w:val="single" w:sz="4" w:space="0" w:color="auto"/>
              <w:right w:val="single" w:sz="4" w:space="0" w:color="auto"/>
            </w:tcBorders>
            <w:shd w:val="clear" w:color="000000" w:fill="FFFFFF"/>
            <w:noWrap/>
            <w:vAlign w:val="center"/>
            <w:hideMark/>
          </w:tcPr>
          <w:p w14:paraId="07D39AF3" w14:textId="77777777" w:rsidR="00D818DB" w:rsidRPr="00D818DB" w:rsidRDefault="00D818DB" w:rsidP="00D818DB">
            <w:pPr>
              <w:spacing w:after="0" w:line="240" w:lineRule="auto"/>
              <w:jc w:val="center"/>
              <w:rPr>
                <w:rFonts w:ascii="Arial" w:eastAsia="Times New Roman" w:hAnsi="Arial" w:cs="Arial"/>
                <w:sz w:val="16"/>
                <w:szCs w:val="16"/>
                <w:lang w:eastAsia="pt-BR"/>
              </w:rPr>
            </w:pPr>
            <w:r w:rsidRPr="00D818DB">
              <w:rPr>
                <w:rFonts w:ascii="Arial" w:eastAsia="Times New Roman" w:hAnsi="Arial" w:cs="Arial"/>
                <w:sz w:val="16"/>
                <w:szCs w:val="16"/>
                <w:lang w:eastAsia="pt-BR"/>
              </w:rPr>
              <w:t>2</w:t>
            </w:r>
          </w:p>
        </w:tc>
        <w:tc>
          <w:tcPr>
            <w:tcW w:w="1587" w:type="dxa"/>
            <w:tcBorders>
              <w:top w:val="nil"/>
              <w:left w:val="nil"/>
              <w:bottom w:val="single" w:sz="4" w:space="0" w:color="auto"/>
              <w:right w:val="single" w:sz="4" w:space="0" w:color="auto"/>
            </w:tcBorders>
            <w:shd w:val="clear" w:color="auto" w:fill="auto"/>
            <w:noWrap/>
            <w:vAlign w:val="center"/>
            <w:hideMark/>
          </w:tcPr>
          <w:p w14:paraId="5BEC1B11" w14:textId="77777777" w:rsidR="00D818DB" w:rsidRPr="00D818DB" w:rsidRDefault="00D818DB" w:rsidP="00D818DB">
            <w:pPr>
              <w:spacing w:after="0" w:line="240" w:lineRule="auto"/>
              <w:jc w:val="center"/>
              <w:rPr>
                <w:rFonts w:ascii="Arial" w:eastAsia="Times New Roman" w:hAnsi="Arial" w:cs="Arial"/>
                <w:b/>
                <w:bCs/>
                <w:sz w:val="16"/>
                <w:szCs w:val="16"/>
                <w:lang w:eastAsia="pt-BR"/>
              </w:rPr>
            </w:pPr>
            <w:r w:rsidRPr="00D818DB">
              <w:rPr>
                <w:rFonts w:ascii="Arial" w:eastAsia="Times New Roman" w:hAnsi="Arial" w:cs="Arial"/>
                <w:b/>
                <w:bCs/>
                <w:sz w:val="16"/>
                <w:szCs w:val="16"/>
                <w:lang w:eastAsia="pt-BR"/>
              </w:rPr>
              <w:t xml:space="preserve"> R$    18.922,50 </w:t>
            </w:r>
          </w:p>
        </w:tc>
        <w:tc>
          <w:tcPr>
            <w:tcW w:w="1733" w:type="dxa"/>
            <w:tcBorders>
              <w:top w:val="nil"/>
              <w:left w:val="nil"/>
              <w:bottom w:val="single" w:sz="4" w:space="0" w:color="auto"/>
              <w:right w:val="single" w:sz="8" w:space="0" w:color="auto"/>
            </w:tcBorders>
            <w:shd w:val="clear" w:color="000000" w:fill="FFFFFF"/>
            <w:noWrap/>
            <w:vAlign w:val="center"/>
            <w:hideMark/>
          </w:tcPr>
          <w:p w14:paraId="0BD73D43" w14:textId="77777777" w:rsidR="00D818DB" w:rsidRPr="00D818DB" w:rsidRDefault="00D818DB" w:rsidP="00D818DB">
            <w:pPr>
              <w:spacing w:after="0" w:line="240" w:lineRule="auto"/>
              <w:jc w:val="center"/>
              <w:rPr>
                <w:rFonts w:ascii="Arial" w:eastAsia="Times New Roman" w:hAnsi="Arial" w:cs="Arial"/>
                <w:b/>
                <w:bCs/>
                <w:sz w:val="16"/>
                <w:szCs w:val="16"/>
                <w:lang w:eastAsia="pt-BR"/>
              </w:rPr>
            </w:pPr>
            <w:r w:rsidRPr="00D818DB">
              <w:rPr>
                <w:rFonts w:ascii="Arial" w:eastAsia="Times New Roman" w:hAnsi="Arial" w:cs="Arial"/>
                <w:b/>
                <w:bCs/>
                <w:sz w:val="16"/>
                <w:szCs w:val="16"/>
                <w:lang w:eastAsia="pt-BR"/>
              </w:rPr>
              <w:t xml:space="preserve"> R$             37.845,00 </w:t>
            </w:r>
          </w:p>
        </w:tc>
      </w:tr>
      <w:tr w:rsidR="00D818DB" w:rsidRPr="00D818DB" w14:paraId="1AEC4B4C" w14:textId="77777777" w:rsidTr="00D818DB">
        <w:trPr>
          <w:trHeight w:val="485"/>
        </w:trPr>
        <w:tc>
          <w:tcPr>
            <w:tcW w:w="536" w:type="dxa"/>
            <w:tcBorders>
              <w:top w:val="nil"/>
              <w:left w:val="single" w:sz="8" w:space="0" w:color="auto"/>
              <w:bottom w:val="single" w:sz="4" w:space="0" w:color="auto"/>
              <w:right w:val="single" w:sz="4" w:space="0" w:color="auto"/>
            </w:tcBorders>
            <w:shd w:val="clear" w:color="000000" w:fill="FFFFFF"/>
            <w:noWrap/>
            <w:vAlign w:val="center"/>
            <w:hideMark/>
          </w:tcPr>
          <w:p w14:paraId="082EA0FE" w14:textId="77777777" w:rsidR="00D818DB" w:rsidRPr="00D818DB" w:rsidRDefault="00D818DB" w:rsidP="00D818DB">
            <w:pPr>
              <w:spacing w:after="0" w:line="240" w:lineRule="auto"/>
              <w:jc w:val="center"/>
              <w:rPr>
                <w:rFonts w:ascii="Arial" w:eastAsia="Times New Roman" w:hAnsi="Arial" w:cs="Arial"/>
                <w:b/>
                <w:bCs/>
                <w:sz w:val="16"/>
                <w:szCs w:val="16"/>
                <w:lang w:eastAsia="pt-BR"/>
              </w:rPr>
            </w:pPr>
            <w:r w:rsidRPr="00D818DB">
              <w:rPr>
                <w:rFonts w:ascii="Arial" w:eastAsia="Times New Roman" w:hAnsi="Arial" w:cs="Arial"/>
                <w:b/>
                <w:bCs/>
                <w:sz w:val="16"/>
                <w:szCs w:val="16"/>
                <w:lang w:eastAsia="pt-BR"/>
              </w:rPr>
              <w:t>2</w:t>
            </w:r>
          </w:p>
        </w:tc>
        <w:tc>
          <w:tcPr>
            <w:tcW w:w="1513" w:type="dxa"/>
            <w:tcBorders>
              <w:top w:val="nil"/>
              <w:left w:val="nil"/>
              <w:bottom w:val="single" w:sz="4" w:space="0" w:color="auto"/>
              <w:right w:val="single" w:sz="4" w:space="0" w:color="auto"/>
            </w:tcBorders>
            <w:shd w:val="clear" w:color="000000" w:fill="FFFFFF"/>
            <w:noWrap/>
            <w:vAlign w:val="center"/>
            <w:hideMark/>
          </w:tcPr>
          <w:p w14:paraId="7FE2DAFB" w14:textId="77777777" w:rsidR="00D818DB" w:rsidRPr="00D818DB" w:rsidRDefault="00D818DB" w:rsidP="00D818DB">
            <w:pPr>
              <w:spacing w:after="0" w:line="240" w:lineRule="auto"/>
              <w:jc w:val="center"/>
              <w:rPr>
                <w:rFonts w:ascii="Arial" w:eastAsia="Times New Roman" w:hAnsi="Arial" w:cs="Arial"/>
                <w:sz w:val="16"/>
                <w:szCs w:val="16"/>
                <w:lang w:eastAsia="pt-BR"/>
              </w:rPr>
            </w:pPr>
            <w:r w:rsidRPr="00D818DB">
              <w:rPr>
                <w:rFonts w:ascii="Arial" w:eastAsia="Times New Roman" w:hAnsi="Arial" w:cs="Arial"/>
                <w:sz w:val="16"/>
                <w:szCs w:val="16"/>
                <w:lang w:eastAsia="pt-BR"/>
              </w:rPr>
              <w:t xml:space="preserve"> 018.225.0020-7 </w:t>
            </w:r>
          </w:p>
        </w:tc>
        <w:tc>
          <w:tcPr>
            <w:tcW w:w="2938" w:type="dxa"/>
            <w:tcBorders>
              <w:top w:val="nil"/>
              <w:left w:val="nil"/>
              <w:bottom w:val="single" w:sz="4" w:space="0" w:color="auto"/>
              <w:right w:val="single" w:sz="4" w:space="0" w:color="auto"/>
            </w:tcBorders>
            <w:shd w:val="clear" w:color="000000" w:fill="FFFFFF"/>
            <w:vAlign w:val="center"/>
            <w:hideMark/>
          </w:tcPr>
          <w:p w14:paraId="3CF7BD8E" w14:textId="77777777" w:rsidR="00D818DB" w:rsidRPr="00D818DB" w:rsidRDefault="00D818DB" w:rsidP="00D818DB">
            <w:pPr>
              <w:spacing w:after="0" w:line="240" w:lineRule="auto"/>
              <w:rPr>
                <w:rFonts w:ascii="Arial" w:eastAsia="Times New Roman" w:hAnsi="Arial" w:cs="Arial"/>
                <w:b/>
                <w:bCs/>
                <w:sz w:val="16"/>
                <w:szCs w:val="16"/>
                <w:lang w:eastAsia="pt-BR"/>
              </w:rPr>
            </w:pPr>
            <w:r w:rsidRPr="00D818DB">
              <w:rPr>
                <w:rFonts w:ascii="Arial" w:eastAsia="Times New Roman" w:hAnsi="Arial" w:cs="Arial"/>
                <w:b/>
                <w:bCs/>
                <w:sz w:val="16"/>
                <w:szCs w:val="16"/>
                <w:lang w:eastAsia="pt-BR"/>
              </w:rPr>
              <w:t xml:space="preserve"> VALVULA DE RETENCAO WAFER PORT. DUPLA DN 600MM - PN10 </w:t>
            </w:r>
          </w:p>
        </w:tc>
        <w:tc>
          <w:tcPr>
            <w:tcW w:w="866" w:type="dxa"/>
            <w:tcBorders>
              <w:top w:val="nil"/>
              <w:left w:val="nil"/>
              <w:bottom w:val="single" w:sz="4" w:space="0" w:color="auto"/>
              <w:right w:val="single" w:sz="8" w:space="0" w:color="auto"/>
            </w:tcBorders>
            <w:shd w:val="clear" w:color="000000" w:fill="FFFFFF"/>
            <w:noWrap/>
            <w:vAlign w:val="center"/>
            <w:hideMark/>
          </w:tcPr>
          <w:p w14:paraId="072FB97F" w14:textId="77777777" w:rsidR="00D818DB" w:rsidRPr="00D818DB" w:rsidRDefault="00D818DB" w:rsidP="00D818DB">
            <w:pPr>
              <w:spacing w:after="0" w:line="240" w:lineRule="auto"/>
              <w:jc w:val="center"/>
              <w:rPr>
                <w:rFonts w:ascii="Arial" w:eastAsia="Times New Roman" w:hAnsi="Arial" w:cs="Arial"/>
                <w:b/>
                <w:bCs/>
                <w:sz w:val="16"/>
                <w:szCs w:val="16"/>
                <w:lang w:eastAsia="pt-BR"/>
              </w:rPr>
            </w:pPr>
            <w:r w:rsidRPr="00D818DB">
              <w:rPr>
                <w:rFonts w:ascii="Arial" w:eastAsia="Times New Roman" w:hAnsi="Arial" w:cs="Arial"/>
                <w:b/>
                <w:bCs/>
                <w:sz w:val="16"/>
                <w:szCs w:val="16"/>
                <w:lang w:eastAsia="pt-BR"/>
              </w:rPr>
              <w:t xml:space="preserve"> PÇ </w:t>
            </w:r>
          </w:p>
        </w:tc>
        <w:tc>
          <w:tcPr>
            <w:tcW w:w="803" w:type="dxa"/>
            <w:tcBorders>
              <w:top w:val="nil"/>
              <w:left w:val="single" w:sz="4" w:space="0" w:color="auto"/>
              <w:bottom w:val="single" w:sz="4" w:space="0" w:color="auto"/>
              <w:right w:val="single" w:sz="4" w:space="0" w:color="auto"/>
            </w:tcBorders>
            <w:shd w:val="clear" w:color="000000" w:fill="FFFFFF"/>
            <w:noWrap/>
            <w:vAlign w:val="center"/>
            <w:hideMark/>
          </w:tcPr>
          <w:p w14:paraId="4CEBE67F" w14:textId="77777777" w:rsidR="00D818DB" w:rsidRPr="00D818DB" w:rsidRDefault="00D818DB" w:rsidP="00D818DB">
            <w:pPr>
              <w:spacing w:after="0" w:line="240" w:lineRule="auto"/>
              <w:jc w:val="center"/>
              <w:rPr>
                <w:rFonts w:ascii="Arial" w:eastAsia="Times New Roman" w:hAnsi="Arial" w:cs="Arial"/>
                <w:sz w:val="16"/>
                <w:szCs w:val="16"/>
                <w:lang w:eastAsia="pt-BR"/>
              </w:rPr>
            </w:pPr>
            <w:r w:rsidRPr="00D818DB">
              <w:rPr>
                <w:rFonts w:ascii="Arial" w:eastAsia="Times New Roman" w:hAnsi="Arial" w:cs="Arial"/>
                <w:sz w:val="16"/>
                <w:szCs w:val="16"/>
                <w:lang w:eastAsia="pt-BR"/>
              </w:rPr>
              <w:t>4</w:t>
            </w:r>
          </w:p>
        </w:tc>
        <w:tc>
          <w:tcPr>
            <w:tcW w:w="1587" w:type="dxa"/>
            <w:tcBorders>
              <w:top w:val="nil"/>
              <w:left w:val="nil"/>
              <w:bottom w:val="single" w:sz="4" w:space="0" w:color="auto"/>
              <w:right w:val="single" w:sz="4" w:space="0" w:color="auto"/>
            </w:tcBorders>
            <w:shd w:val="clear" w:color="auto" w:fill="auto"/>
            <w:noWrap/>
            <w:vAlign w:val="center"/>
            <w:hideMark/>
          </w:tcPr>
          <w:p w14:paraId="10F67A2B" w14:textId="77777777" w:rsidR="00D818DB" w:rsidRPr="00D818DB" w:rsidRDefault="00D818DB" w:rsidP="00D818DB">
            <w:pPr>
              <w:spacing w:after="0" w:line="240" w:lineRule="auto"/>
              <w:jc w:val="center"/>
              <w:rPr>
                <w:rFonts w:ascii="Arial" w:eastAsia="Times New Roman" w:hAnsi="Arial" w:cs="Arial"/>
                <w:b/>
                <w:bCs/>
                <w:sz w:val="16"/>
                <w:szCs w:val="16"/>
                <w:lang w:eastAsia="pt-BR"/>
              </w:rPr>
            </w:pPr>
            <w:r w:rsidRPr="00D818DB">
              <w:rPr>
                <w:rFonts w:ascii="Arial" w:eastAsia="Times New Roman" w:hAnsi="Arial" w:cs="Arial"/>
                <w:b/>
                <w:bCs/>
                <w:sz w:val="16"/>
                <w:szCs w:val="16"/>
                <w:lang w:eastAsia="pt-BR"/>
              </w:rPr>
              <w:t xml:space="preserve"> R$    24.657,56 </w:t>
            </w:r>
          </w:p>
        </w:tc>
        <w:tc>
          <w:tcPr>
            <w:tcW w:w="1733" w:type="dxa"/>
            <w:tcBorders>
              <w:top w:val="nil"/>
              <w:left w:val="nil"/>
              <w:bottom w:val="single" w:sz="4" w:space="0" w:color="auto"/>
              <w:right w:val="single" w:sz="8" w:space="0" w:color="auto"/>
            </w:tcBorders>
            <w:shd w:val="clear" w:color="000000" w:fill="FFFFFF"/>
            <w:noWrap/>
            <w:vAlign w:val="center"/>
            <w:hideMark/>
          </w:tcPr>
          <w:p w14:paraId="5AB989E7" w14:textId="77777777" w:rsidR="00D818DB" w:rsidRPr="00D818DB" w:rsidRDefault="00D818DB" w:rsidP="00D818DB">
            <w:pPr>
              <w:spacing w:after="0" w:line="240" w:lineRule="auto"/>
              <w:jc w:val="center"/>
              <w:rPr>
                <w:rFonts w:ascii="Arial" w:eastAsia="Times New Roman" w:hAnsi="Arial" w:cs="Arial"/>
                <w:b/>
                <w:bCs/>
                <w:sz w:val="16"/>
                <w:szCs w:val="16"/>
                <w:lang w:eastAsia="pt-BR"/>
              </w:rPr>
            </w:pPr>
            <w:r w:rsidRPr="00D818DB">
              <w:rPr>
                <w:rFonts w:ascii="Arial" w:eastAsia="Times New Roman" w:hAnsi="Arial" w:cs="Arial"/>
                <w:b/>
                <w:bCs/>
                <w:sz w:val="16"/>
                <w:szCs w:val="16"/>
                <w:lang w:eastAsia="pt-BR"/>
              </w:rPr>
              <w:t xml:space="preserve"> R$             98.630,24 </w:t>
            </w:r>
          </w:p>
        </w:tc>
      </w:tr>
      <w:tr w:rsidR="00D818DB" w:rsidRPr="00D818DB" w14:paraId="0C1F121F" w14:textId="77777777" w:rsidTr="00D818DB">
        <w:trPr>
          <w:trHeight w:val="485"/>
        </w:trPr>
        <w:tc>
          <w:tcPr>
            <w:tcW w:w="536" w:type="dxa"/>
            <w:tcBorders>
              <w:top w:val="nil"/>
              <w:left w:val="single" w:sz="8" w:space="0" w:color="auto"/>
              <w:bottom w:val="single" w:sz="4" w:space="0" w:color="auto"/>
              <w:right w:val="single" w:sz="4" w:space="0" w:color="auto"/>
            </w:tcBorders>
            <w:shd w:val="clear" w:color="000000" w:fill="FFFFFF"/>
            <w:noWrap/>
            <w:vAlign w:val="center"/>
            <w:hideMark/>
          </w:tcPr>
          <w:p w14:paraId="7611570E" w14:textId="77777777" w:rsidR="00D818DB" w:rsidRPr="00D818DB" w:rsidRDefault="00D818DB" w:rsidP="00D818DB">
            <w:pPr>
              <w:spacing w:after="0" w:line="240" w:lineRule="auto"/>
              <w:jc w:val="center"/>
              <w:rPr>
                <w:rFonts w:ascii="Arial" w:eastAsia="Times New Roman" w:hAnsi="Arial" w:cs="Arial"/>
                <w:b/>
                <w:bCs/>
                <w:sz w:val="16"/>
                <w:szCs w:val="16"/>
                <w:lang w:eastAsia="pt-BR"/>
              </w:rPr>
            </w:pPr>
            <w:r w:rsidRPr="00D818DB">
              <w:rPr>
                <w:rFonts w:ascii="Arial" w:eastAsia="Times New Roman" w:hAnsi="Arial" w:cs="Arial"/>
                <w:b/>
                <w:bCs/>
                <w:sz w:val="16"/>
                <w:szCs w:val="16"/>
                <w:lang w:eastAsia="pt-BR"/>
              </w:rPr>
              <w:t>3</w:t>
            </w:r>
          </w:p>
        </w:tc>
        <w:tc>
          <w:tcPr>
            <w:tcW w:w="1513" w:type="dxa"/>
            <w:tcBorders>
              <w:top w:val="nil"/>
              <w:left w:val="nil"/>
              <w:bottom w:val="single" w:sz="4" w:space="0" w:color="auto"/>
              <w:right w:val="single" w:sz="4" w:space="0" w:color="auto"/>
            </w:tcBorders>
            <w:shd w:val="clear" w:color="000000" w:fill="FFFFFF"/>
            <w:noWrap/>
            <w:vAlign w:val="center"/>
            <w:hideMark/>
          </w:tcPr>
          <w:p w14:paraId="1245B9FC" w14:textId="77777777" w:rsidR="00D818DB" w:rsidRPr="00D818DB" w:rsidRDefault="00D818DB" w:rsidP="00D818DB">
            <w:pPr>
              <w:spacing w:after="0" w:line="240" w:lineRule="auto"/>
              <w:jc w:val="center"/>
              <w:rPr>
                <w:rFonts w:ascii="Arial" w:eastAsia="Times New Roman" w:hAnsi="Arial" w:cs="Arial"/>
                <w:sz w:val="16"/>
                <w:szCs w:val="16"/>
                <w:lang w:eastAsia="pt-BR"/>
              </w:rPr>
            </w:pPr>
            <w:r w:rsidRPr="00D818DB">
              <w:rPr>
                <w:rFonts w:ascii="Arial" w:eastAsia="Times New Roman" w:hAnsi="Arial" w:cs="Arial"/>
                <w:sz w:val="16"/>
                <w:szCs w:val="16"/>
                <w:lang w:eastAsia="pt-BR"/>
              </w:rPr>
              <w:t xml:space="preserve"> 006.023.0000-2 </w:t>
            </w:r>
          </w:p>
        </w:tc>
        <w:tc>
          <w:tcPr>
            <w:tcW w:w="2938" w:type="dxa"/>
            <w:tcBorders>
              <w:top w:val="nil"/>
              <w:left w:val="nil"/>
              <w:bottom w:val="single" w:sz="4" w:space="0" w:color="auto"/>
              <w:right w:val="single" w:sz="4" w:space="0" w:color="auto"/>
            </w:tcBorders>
            <w:shd w:val="clear" w:color="000000" w:fill="FFFFFF"/>
            <w:vAlign w:val="center"/>
            <w:hideMark/>
          </w:tcPr>
          <w:p w14:paraId="17FCC2CE" w14:textId="77777777" w:rsidR="00D818DB" w:rsidRPr="00D818DB" w:rsidRDefault="00D818DB" w:rsidP="00D818DB">
            <w:pPr>
              <w:spacing w:after="0" w:line="240" w:lineRule="auto"/>
              <w:rPr>
                <w:rFonts w:ascii="Arial" w:eastAsia="Times New Roman" w:hAnsi="Arial" w:cs="Arial"/>
                <w:b/>
                <w:bCs/>
                <w:sz w:val="16"/>
                <w:szCs w:val="16"/>
                <w:lang w:eastAsia="pt-BR"/>
              </w:rPr>
            </w:pPr>
            <w:r w:rsidRPr="00D818DB">
              <w:rPr>
                <w:rFonts w:ascii="Arial" w:eastAsia="Times New Roman" w:hAnsi="Arial" w:cs="Arial"/>
                <w:b/>
                <w:bCs/>
                <w:sz w:val="16"/>
                <w:szCs w:val="16"/>
                <w:lang w:eastAsia="pt-BR"/>
              </w:rPr>
              <w:t xml:space="preserve"> BOMBA SUBMERSA DE 9 HP </w:t>
            </w:r>
          </w:p>
        </w:tc>
        <w:tc>
          <w:tcPr>
            <w:tcW w:w="866" w:type="dxa"/>
            <w:tcBorders>
              <w:top w:val="nil"/>
              <w:left w:val="nil"/>
              <w:bottom w:val="single" w:sz="4" w:space="0" w:color="auto"/>
              <w:right w:val="single" w:sz="8" w:space="0" w:color="auto"/>
            </w:tcBorders>
            <w:shd w:val="clear" w:color="000000" w:fill="FFFFFF"/>
            <w:noWrap/>
            <w:vAlign w:val="center"/>
            <w:hideMark/>
          </w:tcPr>
          <w:p w14:paraId="56CA0C89" w14:textId="77777777" w:rsidR="00D818DB" w:rsidRPr="00D818DB" w:rsidRDefault="00D818DB" w:rsidP="00D818DB">
            <w:pPr>
              <w:spacing w:after="0" w:line="240" w:lineRule="auto"/>
              <w:jc w:val="center"/>
              <w:rPr>
                <w:rFonts w:ascii="Arial" w:eastAsia="Times New Roman" w:hAnsi="Arial" w:cs="Arial"/>
                <w:b/>
                <w:bCs/>
                <w:sz w:val="16"/>
                <w:szCs w:val="16"/>
                <w:lang w:eastAsia="pt-BR"/>
              </w:rPr>
            </w:pPr>
            <w:r w:rsidRPr="00D818DB">
              <w:rPr>
                <w:rFonts w:ascii="Arial" w:eastAsia="Times New Roman" w:hAnsi="Arial" w:cs="Arial"/>
                <w:b/>
                <w:bCs/>
                <w:sz w:val="16"/>
                <w:szCs w:val="16"/>
                <w:lang w:eastAsia="pt-BR"/>
              </w:rPr>
              <w:t xml:space="preserve"> PÇ </w:t>
            </w:r>
          </w:p>
        </w:tc>
        <w:tc>
          <w:tcPr>
            <w:tcW w:w="803" w:type="dxa"/>
            <w:tcBorders>
              <w:top w:val="nil"/>
              <w:left w:val="single" w:sz="4" w:space="0" w:color="auto"/>
              <w:bottom w:val="single" w:sz="4" w:space="0" w:color="auto"/>
              <w:right w:val="single" w:sz="4" w:space="0" w:color="auto"/>
            </w:tcBorders>
            <w:shd w:val="clear" w:color="000000" w:fill="FFFFFF"/>
            <w:noWrap/>
            <w:vAlign w:val="center"/>
            <w:hideMark/>
          </w:tcPr>
          <w:p w14:paraId="204FCA59" w14:textId="77777777" w:rsidR="00D818DB" w:rsidRPr="00D818DB" w:rsidRDefault="00D818DB" w:rsidP="00D818DB">
            <w:pPr>
              <w:spacing w:after="0" w:line="240" w:lineRule="auto"/>
              <w:jc w:val="center"/>
              <w:rPr>
                <w:rFonts w:ascii="Arial" w:eastAsia="Times New Roman" w:hAnsi="Arial" w:cs="Arial"/>
                <w:sz w:val="16"/>
                <w:szCs w:val="16"/>
                <w:lang w:eastAsia="pt-BR"/>
              </w:rPr>
            </w:pPr>
            <w:r w:rsidRPr="00D818DB">
              <w:rPr>
                <w:rFonts w:ascii="Arial" w:eastAsia="Times New Roman" w:hAnsi="Arial" w:cs="Arial"/>
                <w:sz w:val="16"/>
                <w:szCs w:val="16"/>
                <w:lang w:eastAsia="pt-BR"/>
              </w:rPr>
              <w:t>2</w:t>
            </w:r>
          </w:p>
        </w:tc>
        <w:tc>
          <w:tcPr>
            <w:tcW w:w="1587" w:type="dxa"/>
            <w:tcBorders>
              <w:top w:val="nil"/>
              <w:left w:val="nil"/>
              <w:bottom w:val="single" w:sz="4" w:space="0" w:color="auto"/>
              <w:right w:val="single" w:sz="4" w:space="0" w:color="auto"/>
            </w:tcBorders>
            <w:shd w:val="clear" w:color="auto" w:fill="auto"/>
            <w:noWrap/>
            <w:vAlign w:val="center"/>
            <w:hideMark/>
          </w:tcPr>
          <w:p w14:paraId="3012855C" w14:textId="77777777" w:rsidR="00D818DB" w:rsidRPr="00D818DB" w:rsidRDefault="00D818DB" w:rsidP="00D818DB">
            <w:pPr>
              <w:spacing w:after="0" w:line="240" w:lineRule="auto"/>
              <w:jc w:val="center"/>
              <w:rPr>
                <w:rFonts w:ascii="Arial" w:eastAsia="Times New Roman" w:hAnsi="Arial" w:cs="Arial"/>
                <w:b/>
                <w:bCs/>
                <w:sz w:val="16"/>
                <w:szCs w:val="16"/>
                <w:lang w:eastAsia="pt-BR"/>
              </w:rPr>
            </w:pPr>
            <w:r w:rsidRPr="00D818DB">
              <w:rPr>
                <w:rFonts w:ascii="Arial" w:eastAsia="Times New Roman" w:hAnsi="Arial" w:cs="Arial"/>
                <w:b/>
                <w:bCs/>
                <w:sz w:val="16"/>
                <w:szCs w:val="16"/>
                <w:lang w:eastAsia="pt-BR"/>
              </w:rPr>
              <w:t xml:space="preserve"> R$    14.491,62 </w:t>
            </w:r>
          </w:p>
        </w:tc>
        <w:tc>
          <w:tcPr>
            <w:tcW w:w="1733" w:type="dxa"/>
            <w:tcBorders>
              <w:top w:val="nil"/>
              <w:left w:val="nil"/>
              <w:bottom w:val="single" w:sz="4" w:space="0" w:color="auto"/>
              <w:right w:val="single" w:sz="8" w:space="0" w:color="auto"/>
            </w:tcBorders>
            <w:shd w:val="clear" w:color="000000" w:fill="FFFFFF"/>
            <w:noWrap/>
            <w:vAlign w:val="center"/>
            <w:hideMark/>
          </w:tcPr>
          <w:p w14:paraId="5192E9C5" w14:textId="77777777" w:rsidR="00D818DB" w:rsidRPr="00D818DB" w:rsidRDefault="00D818DB" w:rsidP="00D818DB">
            <w:pPr>
              <w:spacing w:after="0" w:line="240" w:lineRule="auto"/>
              <w:jc w:val="center"/>
              <w:rPr>
                <w:rFonts w:ascii="Arial" w:eastAsia="Times New Roman" w:hAnsi="Arial" w:cs="Arial"/>
                <w:b/>
                <w:bCs/>
                <w:sz w:val="16"/>
                <w:szCs w:val="16"/>
                <w:lang w:eastAsia="pt-BR"/>
              </w:rPr>
            </w:pPr>
            <w:r w:rsidRPr="00D818DB">
              <w:rPr>
                <w:rFonts w:ascii="Arial" w:eastAsia="Times New Roman" w:hAnsi="Arial" w:cs="Arial"/>
                <w:b/>
                <w:bCs/>
                <w:sz w:val="16"/>
                <w:szCs w:val="16"/>
                <w:lang w:eastAsia="pt-BR"/>
              </w:rPr>
              <w:t xml:space="preserve"> R$             28.983,24 </w:t>
            </w:r>
          </w:p>
        </w:tc>
      </w:tr>
      <w:tr w:rsidR="00D818DB" w:rsidRPr="00D818DB" w14:paraId="43D48ED5" w14:textId="77777777" w:rsidTr="00D818DB">
        <w:trPr>
          <w:trHeight w:val="467"/>
        </w:trPr>
        <w:tc>
          <w:tcPr>
            <w:tcW w:w="536" w:type="dxa"/>
            <w:tcBorders>
              <w:top w:val="nil"/>
              <w:left w:val="single" w:sz="8" w:space="0" w:color="auto"/>
              <w:bottom w:val="single" w:sz="4" w:space="0" w:color="auto"/>
              <w:right w:val="single" w:sz="4" w:space="0" w:color="auto"/>
            </w:tcBorders>
            <w:shd w:val="clear" w:color="000000" w:fill="FFFFFF"/>
            <w:noWrap/>
            <w:vAlign w:val="center"/>
            <w:hideMark/>
          </w:tcPr>
          <w:p w14:paraId="1F06E3CA" w14:textId="77777777" w:rsidR="00D818DB" w:rsidRPr="00D818DB" w:rsidRDefault="00D818DB" w:rsidP="00D818DB">
            <w:pPr>
              <w:spacing w:after="0" w:line="240" w:lineRule="auto"/>
              <w:jc w:val="center"/>
              <w:rPr>
                <w:rFonts w:ascii="Arial" w:eastAsia="Times New Roman" w:hAnsi="Arial" w:cs="Arial"/>
                <w:b/>
                <w:bCs/>
                <w:sz w:val="16"/>
                <w:szCs w:val="16"/>
                <w:lang w:eastAsia="pt-BR"/>
              </w:rPr>
            </w:pPr>
            <w:r w:rsidRPr="00D818DB">
              <w:rPr>
                <w:rFonts w:ascii="Arial" w:eastAsia="Times New Roman" w:hAnsi="Arial" w:cs="Arial"/>
                <w:b/>
                <w:bCs/>
                <w:sz w:val="16"/>
                <w:szCs w:val="16"/>
                <w:lang w:eastAsia="pt-BR"/>
              </w:rPr>
              <w:t>4</w:t>
            </w:r>
          </w:p>
        </w:tc>
        <w:tc>
          <w:tcPr>
            <w:tcW w:w="1513" w:type="dxa"/>
            <w:tcBorders>
              <w:top w:val="nil"/>
              <w:left w:val="nil"/>
              <w:bottom w:val="single" w:sz="4" w:space="0" w:color="auto"/>
              <w:right w:val="single" w:sz="4" w:space="0" w:color="auto"/>
            </w:tcBorders>
            <w:shd w:val="clear" w:color="000000" w:fill="FFFFFF"/>
            <w:noWrap/>
            <w:vAlign w:val="center"/>
            <w:hideMark/>
          </w:tcPr>
          <w:p w14:paraId="665D7C85" w14:textId="77777777" w:rsidR="00D818DB" w:rsidRPr="00D818DB" w:rsidRDefault="00D818DB" w:rsidP="00D818DB">
            <w:pPr>
              <w:spacing w:after="0" w:line="240" w:lineRule="auto"/>
              <w:jc w:val="center"/>
              <w:rPr>
                <w:rFonts w:ascii="Arial" w:eastAsia="Times New Roman" w:hAnsi="Arial" w:cs="Arial"/>
                <w:sz w:val="16"/>
                <w:szCs w:val="16"/>
                <w:lang w:eastAsia="pt-BR"/>
              </w:rPr>
            </w:pPr>
            <w:r w:rsidRPr="00D818DB">
              <w:rPr>
                <w:rFonts w:ascii="Arial" w:eastAsia="Times New Roman" w:hAnsi="Arial" w:cs="Arial"/>
                <w:sz w:val="16"/>
                <w:szCs w:val="16"/>
                <w:lang w:eastAsia="pt-BR"/>
              </w:rPr>
              <w:t xml:space="preserve"> 006.200.0136-5 </w:t>
            </w:r>
          </w:p>
        </w:tc>
        <w:tc>
          <w:tcPr>
            <w:tcW w:w="2938" w:type="dxa"/>
            <w:tcBorders>
              <w:top w:val="nil"/>
              <w:left w:val="nil"/>
              <w:bottom w:val="single" w:sz="4" w:space="0" w:color="auto"/>
              <w:right w:val="single" w:sz="4" w:space="0" w:color="auto"/>
            </w:tcBorders>
            <w:shd w:val="clear" w:color="000000" w:fill="FFFFFF"/>
            <w:vAlign w:val="center"/>
            <w:hideMark/>
          </w:tcPr>
          <w:p w14:paraId="2B7EE6BD" w14:textId="77777777" w:rsidR="00D818DB" w:rsidRPr="00D818DB" w:rsidRDefault="00D818DB" w:rsidP="00D818DB">
            <w:pPr>
              <w:spacing w:after="0" w:line="240" w:lineRule="auto"/>
              <w:rPr>
                <w:rFonts w:ascii="Arial" w:eastAsia="Times New Roman" w:hAnsi="Arial" w:cs="Arial"/>
                <w:b/>
                <w:bCs/>
                <w:sz w:val="16"/>
                <w:szCs w:val="16"/>
                <w:lang w:eastAsia="pt-BR"/>
              </w:rPr>
            </w:pPr>
            <w:r w:rsidRPr="00D818DB">
              <w:rPr>
                <w:rFonts w:ascii="Arial" w:eastAsia="Times New Roman" w:hAnsi="Arial" w:cs="Arial"/>
                <w:b/>
                <w:bCs/>
                <w:sz w:val="16"/>
                <w:szCs w:val="16"/>
                <w:lang w:eastAsia="pt-BR"/>
              </w:rPr>
              <w:t xml:space="preserve"> ROTOR P/ BOMBA KSB 150-400 </w:t>
            </w:r>
          </w:p>
        </w:tc>
        <w:tc>
          <w:tcPr>
            <w:tcW w:w="866" w:type="dxa"/>
            <w:tcBorders>
              <w:top w:val="nil"/>
              <w:left w:val="nil"/>
              <w:bottom w:val="single" w:sz="4" w:space="0" w:color="auto"/>
              <w:right w:val="single" w:sz="8" w:space="0" w:color="auto"/>
            </w:tcBorders>
            <w:shd w:val="clear" w:color="000000" w:fill="FFFFFF"/>
            <w:noWrap/>
            <w:vAlign w:val="center"/>
            <w:hideMark/>
          </w:tcPr>
          <w:p w14:paraId="3E66B421" w14:textId="77777777" w:rsidR="00D818DB" w:rsidRPr="00D818DB" w:rsidRDefault="00D818DB" w:rsidP="00D818DB">
            <w:pPr>
              <w:spacing w:after="0" w:line="240" w:lineRule="auto"/>
              <w:jc w:val="center"/>
              <w:rPr>
                <w:rFonts w:ascii="Arial" w:eastAsia="Times New Roman" w:hAnsi="Arial" w:cs="Arial"/>
                <w:b/>
                <w:bCs/>
                <w:sz w:val="16"/>
                <w:szCs w:val="16"/>
                <w:lang w:eastAsia="pt-BR"/>
              </w:rPr>
            </w:pPr>
            <w:r w:rsidRPr="00D818DB">
              <w:rPr>
                <w:rFonts w:ascii="Arial" w:eastAsia="Times New Roman" w:hAnsi="Arial" w:cs="Arial"/>
                <w:b/>
                <w:bCs/>
                <w:sz w:val="16"/>
                <w:szCs w:val="16"/>
                <w:lang w:eastAsia="pt-BR"/>
              </w:rPr>
              <w:t xml:space="preserve"> PÇ </w:t>
            </w:r>
          </w:p>
        </w:tc>
        <w:tc>
          <w:tcPr>
            <w:tcW w:w="803" w:type="dxa"/>
            <w:tcBorders>
              <w:top w:val="nil"/>
              <w:left w:val="single" w:sz="4" w:space="0" w:color="auto"/>
              <w:bottom w:val="single" w:sz="4" w:space="0" w:color="auto"/>
              <w:right w:val="single" w:sz="4" w:space="0" w:color="auto"/>
            </w:tcBorders>
            <w:shd w:val="clear" w:color="000000" w:fill="FFFFFF"/>
            <w:noWrap/>
            <w:vAlign w:val="center"/>
            <w:hideMark/>
          </w:tcPr>
          <w:p w14:paraId="05193D2B" w14:textId="77777777" w:rsidR="00D818DB" w:rsidRPr="00D818DB" w:rsidRDefault="00D818DB" w:rsidP="00D818DB">
            <w:pPr>
              <w:spacing w:after="0" w:line="240" w:lineRule="auto"/>
              <w:jc w:val="center"/>
              <w:rPr>
                <w:rFonts w:ascii="Arial" w:eastAsia="Times New Roman" w:hAnsi="Arial" w:cs="Arial"/>
                <w:sz w:val="16"/>
                <w:szCs w:val="16"/>
                <w:lang w:eastAsia="pt-BR"/>
              </w:rPr>
            </w:pPr>
            <w:r w:rsidRPr="00D818DB">
              <w:rPr>
                <w:rFonts w:ascii="Arial" w:eastAsia="Times New Roman" w:hAnsi="Arial" w:cs="Arial"/>
                <w:sz w:val="16"/>
                <w:szCs w:val="16"/>
                <w:lang w:eastAsia="pt-BR"/>
              </w:rPr>
              <w:t>2</w:t>
            </w:r>
          </w:p>
        </w:tc>
        <w:tc>
          <w:tcPr>
            <w:tcW w:w="1587" w:type="dxa"/>
            <w:tcBorders>
              <w:top w:val="nil"/>
              <w:left w:val="nil"/>
              <w:bottom w:val="single" w:sz="4" w:space="0" w:color="auto"/>
              <w:right w:val="single" w:sz="4" w:space="0" w:color="auto"/>
            </w:tcBorders>
            <w:shd w:val="clear" w:color="000000" w:fill="FFFFFF"/>
            <w:noWrap/>
            <w:vAlign w:val="center"/>
            <w:hideMark/>
          </w:tcPr>
          <w:p w14:paraId="344C52AB" w14:textId="77777777" w:rsidR="00D818DB" w:rsidRPr="00D818DB" w:rsidRDefault="00D818DB" w:rsidP="00D818DB">
            <w:pPr>
              <w:spacing w:after="0" w:line="240" w:lineRule="auto"/>
              <w:jc w:val="center"/>
              <w:rPr>
                <w:rFonts w:ascii="Arial" w:eastAsia="Times New Roman" w:hAnsi="Arial" w:cs="Arial"/>
                <w:b/>
                <w:bCs/>
                <w:sz w:val="16"/>
                <w:szCs w:val="16"/>
                <w:lang w:eastAsia="pt-BR"/>
              </w:rPr>
            </w:pPr>
            <w:r w:rsidRPr="00D818DB">
              <w:rPr>
                <w:rFonts w:ascii="Arial" w:eastAsia="Times New Roman" w:hAnsi="Arial" w:cs="Arial"/>
                <w:b/>
                <w:bCs/>
                <w:sz w:val="16"/>
                <w:szCs w:val="16"/>
                <w:lang w:eastAsia="pt-BR"/>
              </w:rPr>
              <w:t xml:space="preserve"> R$    18.799,28 </w:t>
            </w:r>
          </w:p>
        </w:tc>
        <w:tc>
          <w:tcPr>
            <w:tcW w:w="1733" w:type="dxa"/>
            <w:tcBorders>
              <w:top w:val="nil"/>
              <w:left w:val="nil"/>
              <w:bottom w:val="single" w:sz="4" w:space="0" w:color="auto"/>
              <w:right w:val="single" w:sz="8" w:space="0" w:color="auto"/>
            </w:tcBorders>
            <w:shd w:val="clear" w:color="000000" w:fill="FFFFFF"/>
            <w:noWrap/>
            <w:vAlign w:val="center"/>
            <w:hideMark/>
          </w:tcPr>
          <w:p w14:paraId="6F0C3EDD" w14:textId="77777777" w:rsidR="00D818DB" w:rsidRPr="00D818DB" w:rsidRDefault="00D818DB" w:rsidP="00D818DB">
            <w:pPr>
              <w:spacing w:after="0" w:line="240" w:lineRule="auto"/>
              <w:jc w:val="center"/>
              <w:rPr>
                <w:rFonts w:ascii="Arial" w:eastAsia="Times New Roman" w:hAnsi="Arial" w:cs="Arial"/>
                <w:b/>
                <w:bCs/>
                <w:sz w:val="16"/>
                <w:szCs w:val="16"/>
                <w:lang w:eastAsia="pt-BR"/>
              </w:rPr>
            </w:pPr>
            <w:r w:rsidRPr="00D818DB">
              <w:rPr>
                <w:rFonts w:ascii="Arial" w:eastAsia="Times New Roman" w:hAnsi="Arial" w:cs="Arial"/>
                <w:b/>
                <w:bCs/>
                <w:sz w:val="16"/>
                <w:szCs w:val="16"/>
                <w:lang w:eastAsia="pt-BR"/>
              </w:rPr>
              <w:t xml:space="preserve"> R$             37.598,56 </w:t>
            </w:r>
          </w:p>
        </w:tc>
      </w:tr>
      <w:tr w:rsidR="00D818DB" w:rsidRPr="00D818DB" w14:paraId="69449D4F" w14:textId="77777777" w:rsidTr="00D818DB">
        <w:trPr>
          <w:trHeight w:val="485"/>
        </w:trPr>
        <w:tc>
          <w:tcPr>
            <w:tcW w:w="536" w:type="dxa"/>
            <w:tcBorders>
              <w:top w:val="nil"/>
              <w:left w:val="single" w:sz="8" w:space="0" w:color="auto"/>
              <w:bottom w:val="single" w:sz="4" w:space="0" w:color="auto"/>
              <w:right w:val="single" w:sz="4" w:space="0" w:color="auto"/>
            </w:tcBorders>
            <w:shd w:val="clear" w:color="000000" w:fill="FFFFFF"/>
            <w:noWrap/>
            <w:vAlign w:val="center"/>
            <w:hideMark/>
          </w:tcPr>
          <w:p w14:paraId="4C78669B" w14:textId="77777777" w:rsidR="00D818DB" w:rsidRPr="00D818DB" w:rsidRDefault="00D818DB" w:rsidP="00D818DB">
            <w:pPr>
              <w:spacing w:after="0" w:line="240" w:lineRule="auto"/>
              <w:jc w:val="center"/>
              <w:rPr>
                <w:rFonts w:ascii="Arial" w:eastAsia="Times New Roman" w:hAnsi="Arial" w:cs="Arial"/>
                <w:b/>
                <w:bCs/>
                <w:sz w:val="16"/>
                <w:szCs w:val="16"/>
                <w:lang w:eastAsia="pt-BR"/>
              </w:rPr>
            </w:pPr>
            <w:r w:rsidRPr="00D818DB">
              <w:rPr>
                <w:rFonts w:ascii="Arial" w:eastAsia="Times New Roman" w:hAnsi="Arial" w:cs="Arial"/>
                <w:b/>
                <w:bCs/>
                <w:sz w:val="16"/>
                <w:szCs w:val="16"/>
                <w:lang w:eastAsia="pt-BR"/>
              </w:rPr>
              <w:t>5</w:t>
            </w:r>
          </w:p>
        </w:tc>
        <w:tc>
          <w:tcPr>
            <w:tcW w:w="1513" w:type="dxa"/>
            <w:tcBorders>
              <w:top w:val="nil"/>
              <w:left w:val="nil"/>
              <w:bottom w:val="single" w:sz="4" w:space="0" w:color="auto"/>
              <w:right w:val="single" w:sz="4" w:space="0" w:color="auto"/>
            </w:tcBorders>
            <w:shd w:val="clear" w:color="000000" w:fill="FFFFFF"/>
            <w:noWrap/>
            <w:vAlign w:val="center"/>
            <w:hideMark/>
          </w:tcPr>
          <w:p w14:paraId="4205315C" w14:textId="77777777" w:rsidR="00D818DB" w:rsidRPr="00D818DB" w:rsidRDefault="00D818DB" w:rsidP="00D818DB">
            <w:pPr>
              <w:spacing w:after="0" w:line="240" w:lineRule="auto"/>
              <w:jc w:val="center"/>
              <w:rPr>
                <w:rFonts w:ascii="Arial" w:eastAsia="Times New Roman" w:hAnsi="Arial" w:cs="Arial"/>
                <w:sz w:val="16"/>
                <w:szCs w:val="16"/>
                <w:lang w:eastAsia="pt-BR"/>
              </w:rPr>
            </w:pPr>
            <w:r w:rsidRPr="00D818DB">
              <w:rPr>
                <w:rFonts w:ascii="Arial" w:eastAsia="Times New Roman" w:hAnsi="Arial" w:cs="Arial"/>
                <w:sz w:val="16"/>
                <w:szCs w:val="16"/>
                <w:lang w:eastAsia="pt-BR"/>
              </w:rPr>
              <w:t xml:space="preserve"> 006.200.0120-8 </w:t>
            </w:r>
          </w:p>
        </w:tc>
        <w:tc>
          <w:tcPr>
            <w:tcW w:w="2938" w:type="dxa"/>
            <w:tcBorders>
              <w:top w:val="nil"/>
              <w:left w:val="nil"/>
              <w:bottom w:val="single" w:sz="4" w:space="0" w:color="auto"/>
              <w:right w:val="single" w:sz="4" w:space="0" w:color="auto"/>
            </w:tcBorders>
            <w:shd w:val="clear" w:color="000000" w:fill="FFFFFF"/>
            <w:vAlign w:val="center"/>
            <w:hideMark/>
          </w:tcPr>
          <w:p w14:paraId="5C436339" w14:textId="77777777" w:rsidR="00D818DB" w:rsidRPr="00D818DB" w:rsidRDefault="00D818DB" w:rsidP="00D818DB">
            <w:pPr>
              <w:spacing w:after="0" w:line="240" w:lineRule="auto"/>
              <w:rPr>
                <w:rFonts w:ascii="Arial" w:eastAsia="Times New Roman" w:hAnsi="Arial" w:cs="Arial"/>
                <w:b/>
                <w:bCs/>
                <w:sz w:val="16"/>
                <w:szCs w:val="16"/>
                <w:lang w:eastAsia="pt-BR"/>
              </w:rPr>
            </w:pPr>
            <w:r w:rsidRPr="00D818DB">
              <w:rPr>
                <w:rFonts w:ascii="Arial" w:eastAsia="Times New Roman" w:hAnsi="Arial" w:cs="Arial"/>
                <w:b/>
                <w:bCs/>
                <w:sz w:val="16"/>
                <w:szCs w:val="16"/>
                <w:lang w:eastAsia="pt-BR"/>
              </w:rPr>
              <w:t xml:space="preserve"> ROTOR PARA BOMBA </w:t>
            </w:r>
          </w:p>
        </w:tc>
        <w:tc>
          <w:tcPr>
            <w:tcW w:w="866" w:type="dxa"/>
            <w:tcBorders>
              <w:top w:val="nil"/>
              <w:left w:val="nil"/>
              <w:bottom w:val="single" w:sz="4" w:space="0" w:color="auto"/>
              <w:right w:val="single" w:sz="8" w:space="0" w:color="auto"/>
            </w:tcBorders>
            <w:shd w:val="clear" w:color="000000" w:fill="FFFFFF"/>
            <w:noWrap/>
            <w:vAlign w:val="center"/>
            <w:hideMark/>
          </w:tcPr>
          <w:p w14:paraId="20426284" w14:textId="77777777" w:rsidR="00D818DB" w:rsidRPr="00D818DB" w:rsidRDefault="00D818DB" w:rsidP="00D818DB">
            <w:pPr>
              <w:spacing w:after="0" w:line="240" w:lineRule="auto"/>
              <w:jc w:val="center"/>
              <w:rPr>
                <w:rFonts w:ascii="Arial" w:eastAsia="Times New Roman" w:hAnsi="Arial" w:cs="Arial"/>
                <w:b/>
                <w:bCs/>
                <w:sz w:val="16"/>
                <w:szCs w:val="16"/>
                <w:lang w:eastAsia="pt-BR"/>
              </w:rPr>
            </w:pPr>
            <w:r w:rsidRPr="00D818DB">
              <w:rPr>
                <w:rFonts w:ascii="Arial" w:eastAsia="Times New Roman" w:hAnsi="Arial" w:cs="Arial"/>
                <w:b/>
                <w:bCs/>
                <w:sz w:val="16"/>
                <w:szCs w:val="16"/>
                <w:lang w:eastAsia="pt-BR"/>
              </w:rPr>
              <w:t xml:space="preserve"> PÇ </w:t>
            </w:r>
          </w:p>
        </w:tc>
        <w:tc>
          <w:tcPr>
            <w:tcW w:w="803" w:type="dxa"/>
            <w:tcBorders>
              <w:top w:val="nil"/>
              <w:left w:val="single" w:sz="4" w:space="0" w:color="auto"/>
              <w:bottom w:val="single" w:sz="4" w:space="0" w:color="auto"/>
              <w:right w:val="single" w:sz="4" w:space="0" w:color="auto"/>
            </w:tcBorders>
            <w:shd w:val="clear" w:color="000000" w:fill="FFFFFF"/>
            <w:noWrap/>
            <w:vAlign w:val="center"/>
            <w:hideMark/>
          </w:tcPr>
          <w:p w14:paraId="2DCA2F81" w14:textId="77777777" w:rsidR="00D818DB" w:rsidRPr="00D818DB" w:rsidRDefault="00D818DB" w:rsidP="00D818DB">
            <w:pPr>
              <w:spacing w:after="0" w:line="240" w:lineRule="auto"/>
              <w:jc w:val="center"/>
              <w:rPr>
                <w:rFonts w:ascii="Arial" w:eastAsia="Times New Roman" w:hAnsi="Arial" w:cs="Arial"/>
                <w:sz w:val="16"/>
                <w:szCs w:val="16"/>
                <w:lang w:eastAsia="pt-BR"/>
              </w:rPr>
            </w:pPr>
            <w:r w:rsidRPr="00D818DB">
              <w:rPr>
                <w:rFonts w:ascii="Arial" w:eastAsia="Times New Roman" w:hAnsi="Arial" w:cs="Arial"/>
                <w:sz w:val="16"/>
                <w:szCs w:val="16"/>
                <w:lang w:eastAsia="pt-BR"/>
              </w:rPr>
              <w:t>2</w:t>
            </w:r>
          </w:p>
        </w:tc>
        <w:tc>
          <w:tcPr>
            <w:tcW w:w="1587" w:type="dxa"/>
            <w:tcBorders>
              <w:top w:val="nil"/>
              <w:left w:val="nil"/>
              <w:bottom w:val="single" w:sz="4" w:space="0" w:color="auto"/>
              <w:right w:val="single" w:sz="4" w:space="0" w:color="auto"/>
            </w:tcBorders>
            <w:shd w:val="clear" w:color="000000" w:fill="FFFFFF"/>
            <w:noWrap/>
            <w:vAlign w:val="center"/>
            <w:hideMark/>
          </w:tcPr>
          <w:p w14:paraId="408D41A1" w14:textId="77777777" w:rsidR="00D818DB" w:rsidRPr="00D818DB" w:rsidRDefault="00D818DB" w:rsidP="00D818DB">
            <w:pPr>
              <w:spacing w:after="0" w:line="240" w:lineRule="auto"/>
              <w:jc w:val="center"/>
              <w:rPr>
                <w:rFonts w:ascii="Arial" w:eastAsia="Times New Roman" w:hAnsi="Arial" w:cs="Arial"/>
                <w:b/>
                <w:bCs/>
                <w:sz w:val="16"/>
                <w:szCs w:val="16"/>
                <w:lang w:eastAsia="pt-BR"/>
              </w:rPr>
            </w:pPr>
            <w:r w:rsidRPr="00D818DB">
              <w:rPr>
                <w:rFonts w:ascii="Arial" w:eastAsia="Times New Roman" w:hAnsi="Arial" w:cs="Arial"/>
                <w:b/>
                <w:bCs/>
                <w:sz w:val="16"/>
                <w:szCs w:val="16"/>
                <w:lang w:eastAsia="pt-BR"/>
              </w:rPr>
              <w:t xml:space="preserve"> R$   18.822,40 </w:t>
            </w:r>
          </w:p>
        </w:tc>
        <w:tc>
          <w:tcPr>
            <w:tcW w:w="1733" w:type="dxa"/>
            <w:tcBorders>
              <w:top w:val="nil"/>
              <w:left w:val="nil"/>
              <w:bottom w:val="single" w:sz="4" w:space="0" w:color="auto"/>
              <w:right w:val="single" w:sz="8" w:space="0" w:color="auto"/>
            </w:tcBorders>
            <w:shd w:val="clear" w:color="000000" w:fill="FFFFFF"/>
            <w:noWrap/>
            <w:vAlign w:val="center"/>
            <w:hideMark/>
          </w:tcPr>
          <w:p w14:paraId="061B8832" w14:textId="77777777" w:rsidR="00D818DB" w:rsidRPr="00D818DB" w:rsidRDefault="00D818DB" w:rsidP="00D818DB">
            <w:pPr>
              <w:spacing w:after="0" w:line="240" w:lineRule="auto"/>
              <w:jc w:val="center"/>
              <w:rPr>
                <w:rFonts w:ascii="Arial" w:eastAsia="Times New Roman" w:hAnsi="Arial" w:cs="Arial"/>
                <w:b/>
                <w:bCs/>
                <w:sz w:val="16"/>
                <w:szCs w:val="16"/>
                <w:lang w:eastAsia="pt-BR"/>
              </w:rPr>
            </w:pPr>
            <w:r w:rsidRPr="00D818DB">
              <w:rPr>
                <w:rFonts w:ascii="Arial" w:eastAsia="Times New Roman" w:hAnsi="Arial" w:cs="Arial"/>
                <w:b/>
                <w:bCs/>
                <w:sz w:val="16"/>
                <w:szCs w:val="16"/>
                <w:lang w:eastAsia="pt-BR"/>
              </w:rPr>
              <w:t xml:space="preserve"> R$             37.644,80 </w:t>
            </w:r>
          </w:p>
        </w:tc>
      </w:tr>
      <w:tr w:rsidR="00D818DB" w:rsidRPr="00D818DB" w14:paraId="739DC0A8" w14:textId="77777777" w:rsidTr="00D818DB">
        <w:trPr>
          <w:trHeight w:val="485"/>
        </w:trPr>
        <w:tc>
          <w:tcPr>
            <w:tcW w:w="536" w:type="dxa"/>
            <w:tcBorders>
              <w:top w:val="nil"/>
              <w:left w:val="single" w:sz="8" w:space="0" w:color="auto"/>
              <w:bottom w:val="single" w:sz="4" w:space="0" w:color="auto"/>
              <w:right w:val="single" w:sz="4" w:space="0" w:color="auto"/>
            </w:tcBorders>
            <w:shd w:val="clear" w:color="000000" w:fill="FFFFFF"/>
            <w:noWrap/>
            <w:vAlign w:val="center"/>
            <w:hideMark/>
          </w:tcPr>
          <w:p w14:paraId="0853D3EB" w14:textId="77777777" w:rsidR="00D818DB" w:rsidRPr="00D818DB" w:rsidRDefault="00D818DB" w:rsidP="00D818DB">
            <w:pPr>
              <w:spacing w:after="0" w:line="240" w:lineRule="auto"/>
              <w:jc w:val="center"/>
              <w:rPr>
                <w:rFonts w:ascii="Arial" w:eastAsia="Times New Roman" w:hAnsi="Arial" w:cs="Arial"/>
                <w:b/>
                <w:bCs/>
                <w:sz w:val="16"/>
                <w:szCs w:val="16"/>
                <w:lang w:eastAsia="pt-BR"/>
              </w:rPr>
            </w:pPr>
            <w:r w:rsidRPr="00D818DB">
              <w:rPr>
                <w:rFonts w:ascii="Arial" w:eastAsia="Times New Roman" w:hAnsi="Arial" w:cs="Arial"/>
                <w:b/>
                <w:bCs/>
                <w:sz w:val="16"/>
                <w:szCs w:val="16"/>
                <w:lang w:eastAsia="pt-BR"/>
              </w:rPr>
              <w:t>6</w:t>
            </w:r>
          </w:p>
        </w:tc>
        <w:tc>
          <w:tcPr>
            <w:tcW w:w="1513" w:type="dxa"/>
            <w:tcBorders>
              <w:top w:val="nil"/>
              <w:left w:val="nil"/>
              <w:bottom w:val="single" w:sz="4" w:space="0" w:color="auto"/>
              <w:right w:val="single" w:sz="4" w:space="0" w:color="auto"/>
            </w:tcBorders>
            <w:shd w:val="clear" w:color="000000" w:fill="FFFFFF"/>
            <w:noWrap/>
            <w:vAlign w:val="center"/>
            <w:hideMark/>
          </w:tcPr>
          <w:p w14:paraId="12F58749" w14:textId="77777777" w:rsidR="00D818DB" w:rsidRPr="00D818DB" w:rsidRDefault="00D818DB" w:rsidP="00D818DB">
            <w:pPr>
              <w:spacing w:after="0" w:line="240" w:lineRule="auto"/>
              <w:jc w:val="center"/>
              <w:rPr>
                <w:rFonts w:ascii="Arial" w:eastAsia="Times New Roman" w:hAnsi="Arial" w:cs="Arial"/>
                <w:sz w:val="16"/>
                <w:szCs w:val="16"/>
                <w:lang w:eastAsia="pt-BR"/>
              </w:rPr>
            </w:pPr>
            <w:r w:rsidRPr="00D818DB">
              <w:rPr>
                <w:rFonts w:ascii="Arial" w:eastAsia="Times New Roman" w:hAnsi="Arial" w:cs="Arial"/>
                <w:sz w:val="16"/>
                <w:szCs w:val="16"/>
                <w:lang w:eastAsia="pt-BR"/>
              </w:rPr>
              <w:t xml:space="preserve"> 010.191.0018-8 </w:t>
            </w:r>
          </w:p>
        </w:tc>
        <w:tc>
          <w:tcPr>
            <w:tcW w:w="2938" w:type="dxa"/>
            <w:tcBorders>
              <w:top w:val="nil"/>
              <w:left w:val="nil"/>
              <w:bottom w:val="single" w:sz="4" w:space="0" w:color="auto"/>
              <w:right w:val="single" w:sz="4" w:space="0" w:color="auto"/>
            </w:tcBorders>
            <w:shd w:val="clear" w:color="000000" w:fill="FFFFFF"/>
            <w:vAlign w:val="center"/>
            <w:hideMark/>
          </w:tcPr>
          <w:p w14:paraId="7053B5BC" w14:textId="77777777" w:rsidR="00D818DB" w:rsidRPr="00D818DB" w:rsidRDefault="00D818DB" w:rsidP="00D818DB">
            <w:pPr>
              <w:spacing w:after="0" w:line="240" w:lineRule="auto"/>
              <w:rPr>
                <w:rFonts w:ascii="Arial" w:eastAsia="Times New Roman" w:hAnsi="Arial" w:cs="Arial"/>
                <w:b/>
                <w:bCs/>
                <w:sz w:val="16"/>
                <w:szCs w:val="16"/>
                <w:lang w:eastAsia="pt-BR"/>
              </w:rPr>
            </w:pPr>
            <w:r w:rsidRPr="00D818DB">
              <w:rPr>
                <w:rFonts w:ascii="Arial" w:eastAsia="Times New Roman" w:hAnsi="Arial" w:cs="Arial"/>
                <w:b/>
                <w:bCs/>
                <w:sz w:val="16"/>
                <w:szCs w:val="16"/>
                <w:lang w:eastAsia="pt-BR"/>
              </w:rPr>
              <w:t xml:space="preserve"> CONJUNTO MOTOBOMBA SUBMERSA </w:t>
            </w:r>
          </w:p>
        </w:tc>
        <w:tc>
          <w:tcPr>
            <w:tcW w:w="866" w:type="dxa"/>
            <w:tcBorders>
              <w:top w:val="nil"/>
              <w:left w:val="nil"/>
              <w:bottom w:val="single" w:sz="4" w:space="0" w:color="auto"/>
              <w:right w:val="single" w:sz="8" w:space="0" w:color="auto"/>
            </w:tcBorders>
            <w:shd w:val="clear" w:color="000000" w:fill="FFFFFF"/>
            <w:noWrap/>
            <w:vAlign w:val="center"/>
            <w:hideMark/>
          </w:tcPr>
          <w:p w14:paraId="566FF2AB" w14:textId="77777777" w:rsidR="00D818DB" w:rsidRPr="00D818DB" w:rsidRDefault="00D818DB" w:rsidP="00D818DB">
            <w:pPr>
              <w:spacing w:after="0" w:line="240" w:lineRule="auto"/>
              <w:jc w:val="center"/>
              <w:rPr>
                <w:rFonts w:ascii="Arial" w:eastAsia="Times New Roman" w:hAnsi="Arial" w:cs="Arial"/>
                <w:b/>
                <w:bCs/>
                <w:sz w:val="16"/>
                <w:szCs w:val="16"/>
                <w:lang w:eastAsia="pt-BR"/>
              </w:rPr>
            </w:pPr>
            <w:r w:rsidRPr="00D818DB">
              <w:rPr>
                <w:rFonts w:ascii="Arial" w:eastAsia="Times New Roman" w:hAnsi="Arial" w:cs="Arial"/>
                <w:b/>
                <w:bCs/>
                <w:sz w:val="16"/>
                <w:szCs w:val="16"/>
                <w:lang w:eastAsia="pt-BR"/>
              </w:rPr>
              <w:t xml:space="preserve"> PÇ </w:t>
            </w:r>
          </w:p>
        </w:tc>
        <w:tc>
          <w:tcPr>
            <w:tcW w:w="803" w:type="dxa"/>
            <w:tcBorders>
              <w:top w:val="nil"/>
              <w:left w:val="single" w:sz="4" w:space="0" w:color="auto"/>
              <w:bottom w:val="single" w:sz="4" w:space="0" w:color="auto"/>
              <w:right w:val="single" w:sz="4" w:space="0" w:color="auto"/>
            </w:tcBorders>
            <w:shd w:val="clear" w:color="000000" w:fill="FFFFFF"/>
            <w:noWrap/>
            <w:vAlign w:val="center"/>
            <w:hideMark/>
          </w:tcPr>
          <w:p w14:paraId="1FBD7040" w14:textId="77777777" w:rsidR="00D818DB" w:rsidRPr="00D818DB" w:rsidRDefault="00D818DB" w:rsidP="00D818DB">
            <w:pPr>
              <w:spacing w:after="0" w:line="240" w:lineRule="auto"/>
              <w:jc w:val="center"/>
              <w:rPr>
                <w:rFonts w:ascii="Arial" w:eastAsia="Times New Roman" w:hAnsi="Arial" w:cs="Arial"/>
                <w:sz w:val="16"/>
                <w:szCs w:val="16"/>
                <w:lang w:eastAsia="pt-BR"/>
              </w:rPr>
            </w:pPr>
            <w:r w:rsidRPr="00D818DB">
              <w:rPr>
                <w:rFonts w:ascii="Arial" w:eastAsia="Times New Roman" w:hAnsi="Arial" w:cs="Arial"/>
                <w:sz w:val="16"/>
                <w:szCs w:val="16"/>
                <w:lang w:eastAsia="pt-BR"/>
              </w:rPr>
              <w:t>1</w:t>
            </w:r>
          </w:p>
        </w:tc>
        <w:tc>
          <w:tcPr>
            <w:tcW w:w="1587" w:type="dxa"/>
            <w:tcBorders>
              <w:top w:val="nil"/>
              <w:left w:val="nil"/>
              <w:bottom w:val="single" w:sz="4" w:space="0" w:color="auto"/>
              <w:right w:val="single" w:sz="4" w:space="0" w:color="auto"/>
            </w:tcBorders>
            <w:shd w:val="clear" w:color="000000" w:fill="FFFFFF"/>
            <w:noWrap/>
            <w:vAlign w:val="center"/>
            <w:hideMark/>
          </w:tcPr>
          <w:p w14:paraId="418810D4" w14:textId="77777777" w:rsidR="00D818DB" w:rsidRPr="00D818DB" w:rsidRDefault="00D818DB" w:rsidP="00D818DB">
            <w:pPr>
              <w:spacing w:after="0" w:line="240" w:lineRule="auto"/>
              <w:jc w:val="center"/>
              <w:rPr>
                <w:rFonts w:ascii="Arial" w:eastAsia="Times New Roman" w:hAnsi="Arial" w:cs="Arial"/>
                <w:b/>
                <w:bCs/>
                <w:sz w:val="16"/>
                <w:szCs w:val="16"/>
                <w:lang w:eastAsia="pt-BR"/>
              </w:rPr>
            </w:pPr>
            <w:r w:rsidRPr="00D818DB">
              <w:rPr>
                <w:rFonts w:ascii="Arial" w:eastAsia="Times New Roman" w:hAnsi="Arial" w:cs="Arial"/>
                <w:b/>
                <w:bCs/>
                <w:sz w:val="16"/>
                <w:szCs w:val="16"/>
                <w:lang w:eastAsia="pt-BR"/>
              </w:rPr>
              <w:t xml:space="preserve"> R$      4.523,24 </w:t>
            </w:r>
          </w:p>
        </w:tc>
        <w:tc>
          <w:tcPr>
            <w:tcW w:w="1733" w:type="dxa"/>
            <w:tcBorders>
              <w:top w:val="nil"/>
              <w:left w:val="nil"/>
              <w:bottom w:val="single" w:sz="4" w:space="0" w:color="auto"/>
              <w:right w:val="single" w:sz="8" w:space="0" w:color="auto"/>
            </w:tcBorders>
            <w:shd w:val="clear" w:color="000000" w:fill="FFFFFF"/>
            <w:noWrap/>
            <w:vAlign w:val="center"/>
            <w:hideMark/>
          </w:tcPr>
          <w:p w14:paraId="1BFA7D18" w14:textId="77777777" w:rsidR="00D818DB" w:rsidRPr="00D818DB" w:rsidRDefault="00D818DB" w:rsidP="00D818DB">
            <w:pPr>
              <w:spacing w:after="0" w:line="240" w:lineRule="auto"/>
              <w:jc w:val="center"/>
              <w:rPr>
                <w:rFonts w:ascii="Arial" w:eastAsia="Times New Roman" w:hAnsi="Arial" w:cs="Arial"/>
                <w:b/>
                <w:bCs/>
                <w:sz w:val="16"/>
                <w:szCs w:val="16"/>
                <w:lang w:eastAsia="pt-BR"/>
              </w:rPr>
            </w:pPr>
            <w:r w:rsidRPr="00D818DB">
              <w:rPr>
                <w:rFonts w:ascii="Arial" w:eastAsia="Times New Roman" w:hAnsi="Arial" w:cs="Arial"/>
                <w:b/>
                <w:bCs/>
                <w:sz w:val="16"/>
                <w:szCs w:val="16"/>
                <w:lang w:eastAsia="pt-BR"/>
              </w:rPr>
              <w:t xml:space="preserve"> R$               4.523,24 </w:t>
            </w:r>
          </w:p>
        </w:tc>
      </w:tr>
      <w:tr w:rsidR="00D818DB" w:rsidRPr="00D818DB" w14:paraId="4F64504B" w14:textId="77777777" w:rsidTr="00D818DB">
        <w:trPr>
          <w:trHeight w:val="485"/>
        </w:trPr>
        <w:tc>
          <w:tcPr>
            <w:tcW w:w="536" w:type="dxa"/>
            <w:tcBorders>
              <w:top w:val="nil"/>
              <w:left w:val="single" w:sz="8" w:space="0" w:color="auto"/>
              <w:bottom w:val="single" w:sz="4" w:space="0" w:color="auto"/>
              <w:right w:val="single" w:sz="4" w:space="0" w:color="auto"/>
            </w:tcBorders>
            <w:shd w:val="clear" w:color="000000" w:fill="FFFFFF"/>
            <w:noWrap/>
            <w:vAlign w:val="center"/>
            <w:hideMark/>
          </w:tcPr>
          <w:p w14:paraId="05F4DD0E" w14:textId="77777777" w:rsidR="00D818DB" w:rsidRPr="00D818DB" w:rsidRDefault="00D818DB" w:rsidP="00D818DB">
            <w:pPr>
              <w:spacing w:after="0" w:line="240" w:lineRule="auto"/>
              <w:jc w:val="center"/>
              <w:rPr>
                <w:rFonts w:ascii="Arial" w:eastAsia="Times New Roman" w:hAnsi="Arial" w:cs="Arial"/>
                <w:b/>
                <w:bCs/>
                <w:sz w:val="16"/>
                <w:szCs w:val="16"/>
                <w:lang w:eastAsia="pt-BR"/>
              </w:rPr>
            </w:pPr>
            <w:r w:rsidRPr="00D818DB">
              <w:rPr>
                <w:rFonts w:ascii="Arial" w:eastAsia="Times New Roman" w:hAnsi="Arial" w:cs="Arial"/>
                <w:b/>
                <w:bCs/>
                <w:sz w:val="16"/>
                <w:szCs w:val="16"/>
                <w:lang w:eastAsia="pt-BR"/>
              </w:rPr>
              <w:t>7</w:t>
            </w:r>
          </w:p>
        </w:tc>
        <w:tc>
          <w:tcPr>
            <w:tcW w:w="1513" w:type="dxa"/>
            <w:tcBorders>
              <w:top w:val="nil"/>
              <w:left w:val="nil"/>
              <w:bottom w:val="single" w:sz="4" w:space="0" w:color="auto"/>
              <w:right w:val="single" w:sz="4" w:space="0" w:color="auto"/>
            </w:tcBorders>
            <w:shd w:val="clear" w:color="000000" w:fill="FFFFFF"/>
            <w:noWrap/>
            <w:vAlign w:val="center"/>
            <w:hideMark/>
          </w:tcPr>
          <w:p w14:paraId="1DD1047B" w14:textId="77777777" w:rsidR="00D818DB" w:rsidRPr="00D818DB" w:rsidRDefault="00D818DB" w:rsidP="00D818DB">
            <w:pPr>
              <w:spacing w:after="0" w:line="240" w:lineRule="auto"/>
              <w:jc w:val="center"/>
              <w:rPr>
                <w:rFonts w:ascii="Arial" w:eastAsia="Times New Roman" w:hAnsi="Arial" w:cs="Arial"/>
                <w:sz w:val="16"/>
                <w:szCs w:val="16"/>
                <w:lang w:eastAsia="pt-BR"/>
              </w:rPr>
            </w:pPr>
            <w:r w:rsidRPr="00D818DB">
              <w:rPr>
                <w:rFonts w:ascii="Arial" w:eastAsia="Times New Roman" w:hAnsi="Arial" w:cs="Arial"/>
                <w:sz w:val="16"/>
                <w:szCs w:val="16"/>
                <w:lang w:eastAsia="pt-BR"/>
              </w:rPr>
              <w:t xml:space="preserve"> 010.300.0176-9 </w:t>
            </w:r>
          </w:p>
        </w:tc>
        <w:tc>
          <w:tcPr>
            <w:tcW w:w="2938" w:type="dxa"/>
            <w:tcBorders>
              <w:top w:val="nil"/>
              <w:left w:val="nil"/>
              <w:bottom w:val="single" w:sz="4" w:space="0" w:color="auto"/>
              <w:right w:val="single" w:sz="4" w:space="0" w:color="auto"/>
            </w:tcBorders>
            <w:shd w:val="clear" w:color="000000" w:fill="FFFFFF"/>
            <w:vAlign w:val="center"/>
            <w:hideMark/>
          </w:tcPr>
          <w:p w14:paraId="76A5A478" w14:textId="77777777" w:rsidR="00D818DB" w:rsidRPr="00D818DB" w:rsidRDefault="00D818DB" w:rsidP="00D818DB">
            <w:pPr>
              <w:spacing w:after="0" w:line="240" w:lineRule="auto"/>
              <w:rPr>
                <w:rFonts w:ascii="Arial" w:eastAsia="Times New Roman" w:hAnsi="Arial" w:cs="Arial"/>
                <w:b/>
                <w:bCs/>
                <w:sz w:val="16"/>
                <w:szCs w:val="16"/>
                <w:lang w:eastAsia="pt-BR"/>
              </w:rPr>
            </w:pPr>
            <w:r w:rsidRPr="00D818DB">
              <w:rPr>
                <w:rFonts w:ascii="Arial" w:eastAsia="Times New Roman" w:hAnsi="Arial" w:cs="Arial"/>
                <w:b/>
                <w:bCs/>
                <w:sz w:val="16"/>
                <w:szCs w:val="16"/>
                <w:lang w:eastAsia="pt-BR"/>
              </w:rPr>
              <w:t xml:space="preserve"> MOTOR DE INDUCAO TRIFASICO 60 CV </w:t>
            </w:r>
          </w:p>
        </w:tc>
        <w:tc>
          <w:tcPr>
            <w:tcW w:w="866" w:type="dxa"/>
            <w:tcBorders>
              <w:top w:val="nil"/>
              <w:left w:val="nil"/>
              <w:bottom w:val="single" w:sz="4" w:space="0" w:color="auto"/>
              <w:right w:val="single" w:sz="8" w:space="0" w:color="auto"/>
            </w:tcBorders>
            <w:shd w:val="clear" w:color="000000" w:fill="FFFFFF"/>
            <w:noWrap/>
            <w:vAlign w:val="center"/>
            <w:hideMark/>
          </w:tcPr>
          <w:p w14:paraId="4BA37BDD" w14:textId="77777777" w:rsidR="00D818DB" w:rsidRPr="00D818DB" w:rsidRDefault="00D818DB" w:rsidP="00D818DB">
            <w:pPr>
              <w:spacing w:after="0" w:line="240" w:lineRule="auto"/>
              <w:jc w:val="center"/>
              <w:rPr>
                <w:rFonts w:ascii="Arial" w:eastAsia="Times New Roman" w:hAnsi="Arial" w:cs="Arial"/>
                <w:b/>
                <w:bCs/>
                <w:sz w:val="16"/>
                <w:szCs w:val="16"/>
                <w:lang w:eastAsia="pt-BR"/>
              </w:rPr>
            </w:pPr>
            <w:r w:rsidRPr="00D818DB">
              <w:rPr>
                <w:rFonts w:ascii="Arial" w:eastAsia="Times New Roman" w:hAnsi="Arial" w:cs="Arial"/>
                <w:b/>
                <w:bCs/>
                <w:sz w:val="16"/>
                <w:szCs w:val="16"/>
                <w:lang w:eastAsia="pt-BR"/>
              </w:rPr>
              <w:t xml:space="preserve"> PÇ </w:t>
            </w:r>
          </w:p>
        </w:tc>
        <w:tc>
          <w:tcPr>
            <w:tcW w:w="803" w:type="dxa"/>
            <w:tcBorders>
              <w:top w:val="nil"/>
              <w:left w:val="single" w:sz="4" w:space="0" w:color="auto"/>
              <w:bottom w:val="single" w:sz="4" w:space="0" w:color="auto"/>
              <w:right w:val="single" w:sz="4" w:space="0" w:color="auto"/>
            </w:tcBorders>
            <w:shd w:val="clear" w:color="000000" w:fill="FFFFFF"/>
            <w:noWrap/>
            <w:vAlign w:val="center"/>
            <w:hideMark/>
          </w:tcPr>
          <w:p w14:paraId="59D3B941" w14:textId="77777777" w:rsidR="00D818DB" w:rsidRPr="00D818DB" w:rsidRDefault="00D818DB" w:rsidP="00D818DB">
            <w:pPr>
              <w:spacing w:after="0" w:line="240" w:lineRule="auto"/>
              <w:jc w:val="center"/>
              <w:rPr>
                <w:rFonts w:ascii="Arial" w:eastAsia="Times New Roman" w:hAnsi="Arial" w:cs="Arial"/>
                <w:sz w:val="16"/>
                <w:szCs w:val="16"/>
                <w:lang w:eastAsia="pt-BR"/>
              </w:rPr>
            </w:pPr>
            <w:r w:rsidRPr="00D818DB">
              <w:rPr>
                <w:rFonts w:ascii="Arial" w:eastAsia="Times New Roman" w:hAnsi="Arial" w:cs="Arial"/>
                <w:sz w:val="16"/>
                <w:szCs w:val="16"/>
                <w:lang w:eastAsia="pt-BR"/>
              </w:rPr>
              <w:t>2</w:t>
            </w:r>
          </w:p>
        </w:tc>
        <w:tc>
          <w:tcPr>
            <w:tcW w:w="1587" w:type="dxa"/>
            <w:tcBorders>
              <w:top w:val="nil"/>
              <w:left w:val="nil"/>
              <w:bottom w:val="single" w:sz="4" w:space="0" w:color="auto"/>
              <w:right w:val="single" w:sz="4" w:space="0" w:color="auto"/>
            </w:tcBorders>
            <w:shd w:val="clear" w:color="000000" w:fill="FFFFFF"/>
            <w:noWrap/>
            <w:vAlign w:val="center"/>
            <w:hideMark/>
          </w:tcPr>
          <w:p w14:paraId="2A76E900" w14:textId="77777777" w:rsidR="00D818DB" w:rsidRPr="00D818DB" w:rsidRDefault="00D818DB" w:rsidP="00D818DB">
            <w:pPr>
              <w:spacing w:after="0" w:line="240" w:lineRule="auto"/>
              <w:jc w:val="center"/>
              <w:rPr>
                <w:rFonts w:ascii="Arial" w:eastAsia="Times New Roman" w:hAnsi="Arial" w:cs="Arial"/>
                <w:b/>
                <w:bCs/>
                <w:sz w:val="16"/>
                <w:szCs w:val="16"/>
                <w:lang w:eastAsia="pt-BR"/>
              </w:rPr>
            </w:pPr>
            <w:r w:rsidRPr="00D818DB">
              <w:rPr>
                <w:rFonts w:ascii="Arial" w:eastAsia="Times New Roman" w:hAnsi="Arial" w:cs="Arial"/>
                <w:b/>
                <w:bCs/>
                <w:sz w:val="16"/>
                <w:szCs w:val="16"/>
                <w:lang w:eastAsia="pt-BR"/>
              </w:rPr>
              <w:t xml:space="preserve"> R$    81.448,89 </w:t>
            </w:r>
          </w:p>
        </w:tc>
        <w:tc>
          <w:tcPr>
            <w:tcW w:w="1733" w:type="dxa"/>
            <w:tcBorders>
              <w:top w:val="nil"/>
              <w:left w:val="nil"/>
              <w:bottom w:val="single" w:sz="4" w:space="0" w:color="auto"/>
              <w:right w:val="single" w:sz="8" w:space="0" w:color="auto"/>
            </w:tcBorders>
            <w:shd w:val="clear" w:color="000000" w:fill="FFFFFF"/>
            <w:noWrap/>
            <w:vAlign w:val="center"/>
            <w:hideMark/>
          </w:tcPr>
          <w:p w14:paraId="2ED57E8A" w14:textId="77777777" w:rsidR="00D818DB" w:rsidRPr="00D818DB" w:rsidRDefault="00D818DB" w:rsidP="00D818DB">
            <w:pPr>
              <w:spacing w:after="0" w:line="240" w:lineRule="auto"/>
              <w:jc w:val="center"/>
              <w:rPr>
                <w:rFonts w:ascii="Arial" w:eastAsia="Times New Roman" w:hAnsi="Arial" w:cs="Arial"/>
                <w:b/>
                <w:bCs/>
                <w:sz w:val="16"/>
                <w:szCs w:val="16"/>
                <w:lang w:eastAsia="pt-BR"/>
              </w:rPr>
            </w:pPr>
            <w:r w:rsidRPr="00D818DB">
              <w:rPr>
                <w:rFonts w:ascii="Arial" w:eastAsia="Times New Roman" w:hAnsi="Arial" w:cs="Arial"/>
                <w:b/>
                <w:bCs/>
                <w:sz w:val="16"/>
                <w:szCs w:val="16"/>
                <w:lang w:eastAsia="pt-BR"/>
              </w:rPr>
              <w:t xml:space="preserve"> R$           162.897,78 </w:t>
            </w:r>
          </w:p>
        </w:tc>
      </w:tr>
      <w:tr w:rsidR="00D818DB" w:rsidRPr="00D818DB" w14:paraId="33BAD0C2" w14:textId="77777777" w:rsidTr="00D818DB">
        <w:trPr>
          <w:trHeight w:val="485"/>
        </w:trPr>
        <w:tc>
          <w:tcPr>
            <w:tcW w:w="536" w:type="dxa"/>
            <w:tcBorders>
              <w:top w:val="nil"/>
              <w:left w:val="single" w:sz="8" w:space="0" w:color="auto"/>
              <w:bottom w:val="single" w:sz="4" w:space="0" w:color="auto"/>
              <w:right w:val="single" w:sz="4" w:space="0" w:color="auto"/>
            </w:tcBorders>
            <w:shd w:val="clear" w:color="000000" w:fill="FFFFFF"/>
            <w:noWrap/>
            <w:vAlign w:val="center"/>
            <w:hideMark/>
          </w:tcPr>
          <w:p w14:paraId="5669371E" w14:textId="77777777" w:rsidR="00D818DB" w:rsidRPr="00D818DB" w:rsidRDefault="00D818DB" w:rsidP="00D818DB">
            <w:pPr>
              <w:spacing w:after="0" w:line="240" w:lineRule="auto"/>
              <w:jc w:val="center"/>
              <w:rPr>
                <w:rFonts w:ascii="Arial" w:eastAsia="Times New Roman" w:hAnsi="Arial" w:cs="Arial"/>
                <w:b/>
                <w:bCs/>
                <w:sz w:val="16"/>
                <w:szCs w:val="16"/>
                <w:lang w:eastAsia="pt-BR"/>
              </w:rPr>
            </w:pPr>
            <w:r w:rsidRPr="00D818DB">
              <w:rPr>
                <w:rFonts w:ascii="Arial" w:eastAsia="Times New Roman" w:hAnsi="Arial" w:cs="Arial"/>
                <w:b/>
                <w:bCs/>
                <w:sz w:val="16"/>
                <w:szCs w:val="16"/>
                <w:lang w:eastAsia="pt-BR"/>
              </w:rPr>
              <w:t>8</w:t>
            </w:r>
          </w:p>
        </w:tc>
        <w:tc>
          <w:tcPr>
            <w:tcW w:w="1513" w:type="dxa"/>
            <w:tcBorders>
              <w:top w:val="nil"/>
              <w:left w:val="nil"/>
              <w:bottom w:val="single" w:sz="4" w:space="0" w:color="auto"/>
              <w:right w:val="single" w:sz="4" w:space="0" w:color="auto"/>
            </w:tcBorders>
            <w:shd w:val="clear" w:color="000000" w:fill="FFFFFF"/>
            <w:noWrap/>
            <w:vAlign w:val="center"/>
            <w:hideMark/>
          </w:tcPr>
          <w:p w14:paraId="1D746CFE" w14:textId="77777777" w:rsidR="00D818DB" w:rsidRPr="00D818DB" w:rsidRDefault="00D818DB" w:rsidP="00D818DB">
            <w:pPr>
              <w:spacing w:after="0" w:line="240" w:lineRule="auto"/>
              <w:jc w:val="center"/>
              <w:rPr>
                <w:rFonts w:ascii="Arial" w:eastAsia="Times New Roman" w:hAnsi="Arial" w:cs="Arial"/>
                <w:sz w:val="16"/>
                <w:szCs w:val="16"/>
                <w:lang w:eastAsia="pt-BR"/>
              </w:rPr>
            </w:pPr>
            <w:r w:rsidRPr="00D818DB">
              <w:rPr>
                <w:rFonts w:ascii="Arial" w:eastAsia="Times New Roman" w:hAnsi="Arial" w:cs="Arial"/>
                <w:sz w:val="16"/>
                <w:szCs w:val="16"/>
                <w:lang w:eastAsia="pt-BR"/>
              </w:rPr>
              <w:t xml:space="preserve"> 016.012.0002-1 </w:t>
            </w:r>
          </w:p>
        </w:tc>
        <w:tc>
          <w:tcPr>
            <w:tcW w:w="2938" w:type="dxa"/>
            <w:tcBorders>
              <w:top w:val="nil"/>
              <w:left w:val="nil"/>
              <w:bottom w:val="single" w:sz="4" w:space="0" w:color="auto"/>
              <w:right w:val="single" w:sz="4" w:space="0" w:color="auto"/>
            </w:tcBorders>
            <w:shd w:val="clear" w:color="000000" w:fill="FFFFFF"/>
            <w:vAlign w:val="center"/>
            <w:hideMark/>
          </w:tcPr>
          <w:p w14:paraId="1685FFC1" w14:textId="77777777" w:rsidR="00D818DB" w:rsidRPr="00D818DB" w:rsidRDefault="00D818DB" w:rsidP="00D818DB">
            <w:pPr>
              <w:spacing w:after="0" w:line="240" w:lineRule="auto"/>
              <w:rPr>
                <w:rFonts w:ascii="Arial" w:eastAsia="Times New Roman" w:hAnsi="Arial" w:cs="Arial"/>
                <w:b/>
                <w:bCs/>
                <w:sz w:val="16"/>
                <w:szCs w:val="16"/>
                <w:lang w:eastAsia="pt-BR"/>
              </w:rPr>
            </w:pPr>
            <w:r w:rsidRPr="00D818DB">
              <w:rPr>
                <w:rFonts w:ascii="Arial" w:eastAsia="Times New Roman" w:hAnsi="Arial" w:cs="Arial"/>
                <w:b/>
                <w:bCs/>
                <w:sz w:val="16"/>
                <w:szCs w:val="16"/>
                <w:lang w:eastAsia="pt-BR"/>
              </w:rPr>
              <w:t xml:space="preserve"> AERADOR </w:t>
            </w:r>
          </w:p>
        </w:tc>
        <w:tc>
          <w:tcPr>
            <w:tcW w:w="866" w:type="dxa"/>
            <w:tcBorders>
              <w:top w:val="nil"/>
              <w:left w:val="nil"/>
              <w:bottom w:val="single" w:sz="4" w:space="0" w:color="auto"/>
              <w:right w:val="single" w:sz="8" w:space="0" w:color="auto"/>
            </w:tcBorders>
            <w:shd w:val="clear" w:color="000000" w:fill="FFFFFF"/>
            <w:noWrap/>
            <w:vAlign w:val="center"/>
            <w:hideMark/>
          </w:tcPr>
          <w:p w14:paraId="2DB13A6C" w14:textId="77777777" w:rsidR="00D818DB" w:rsidRPr="00D818DB" w:rsidRDefault="00D818DB" w:rsidP="00D818DB">
            <w:pPr>
              <w:spacing w:after="0" w:line="240" w:lineRule="auto"/>
              <w:jc w:val="center"/>
              <w:rPr>
                <w:rFonts w:ascii="Arial" w:eastAsia="Times New Roman" w:hAnsi="Arial" w:cs="Arial"/>
                <w:b/>
                <w:bCs/>
                <w:sz w:val="16"/>
                <w:szCs w:val="16"/>
                <w:lang w:eastAsia="pt-BR"/>
              </w:rPr>
            </w:pPr>
            <w:r w:rsidRPr="00D818DB">
              <w:rPr>
                <w:rFonts w:ascii="Arial" w:eastAsia="Times New Roman" w:hAnsi="Arial" w:cs="Arial"/>
                <w:b/>
                <w:bCs/>
                <w:sz w:val="16"/>
                <w:szCs w:val="16"/>
                <w:lang w:eastAsia="pt-BR"/>
              </w:rPr>
              <w:t xml:space="preserve"> PÇ </w:t>
            </w:r>
          </w:p>
        </w:tc>
        <w:tc>
          <w:tcPr>
            <w:tcW w:w="803" w:type="dxa"/>
            <w:tcBorders>
              <w:top w:val="nil"/>
              <w:left w:val="single" w:sz="4" w:space="0" w:color="auto"/>
              <w:bottom w:val="single" w:sz="4" w:space="0" w:color="auto"/>
              <w:right w:val="single" w:sz="4" w:space="0" w:color="auto"/>
            </w:tcBorders>
            <w:shd w:val="clear" w:color="000000" w:fill="FFFFFF"/>
            <w:noWrap/>
            <w:vAlign w:val="center"/>
            <w:hideMark/>
          </w:tcPr>
          <w:p w14:paraId="031B1AA1" w14:textId="77777777" w:rsidR="00D818DB" w:rsidRPr="00D818DB" w:rsidRDefault="00D818DB" w:rsidP="00D818DB">
            <w:pPr>
              <w:spacing w:after="0" w:line="240" w:lineRule="auto"/>
              <w:jc w:val="center"/>
              <w:rPr>
                <w:rFonts w:ascii="Arial" w:eastAsia="Times New Roman" w:hAnsi="Arial" w:cs="Arial"/>
                <w:sz w:val="16"/>
                <w:szCs w:val="16"/>
                <w:lang w:eastAsia="pt-BR"/>
              </w:rPr>
            </w:pPr>
            <w:r w:rsidRPr="00D818DB">
              <w:rPr>
                <w:rFonts w:ascii="Arial" w:eastAsia="Times New Roman" w:hAnsi="Arial" w:cs="Arial"/>
                <w:sz w:val="16"/>
                <w:szCs w:val="16"/>
                <w:lang w:eastAsia="pt-BR"/>
              </w:rPr>
              <w:t>2</w:t>
            </w:r>
          </w:p>
        </w:tc>
        <w:tc>
          <w:tcPr>
            <w:tcW w:w="1587" w:type="dxa"/>
            <w:tcBorders>
              <w:top w:val="nil"/>
              <w:left w:val="nil"/>
              <w:bottom w:val="single" w:sz="4" w:space="0" w:color="auto"/>
              <w:right w:val="single" w:sz="4" w:space="0" w:color="auto"/>
            </w:tcBorders>
            <w:shd w:val="clear" w:color="000000" w:fill="FFFFFF"/>
            <w:noWrap/>
            <w:vAlign w:val="center"/>
            <w:hideMark/>
          </w:tcPr>
          <w:p w14:paraId="41D93A5A" w14:textId="77777777" w:rsidR="00D818DB" w:rsidRPr="00D818DB" w:rsidRDefault="00D818DB" w:rsidP="00D818DB">
            <w:pPr>
              <w:spacing w:after="0" w:line="240" w:lineRule="auto"/>
              <w:jc w:val="center"/>
              <w:rPr>
                <w:rFonts w:ascii="Arial" w:eastAsia="Times New Roman" w:hAnsi="Arial" w:cs="Arial"/>
                <w:b/>
                <w:bCs/>
                <w:sz w:val="16"/>
                <w:szCs w:val="16"/>
                <w:lang w:eastAsia="pt-BR"/>
              </w:rPr>
            </w:pPr>
            <w:r w:rsidRPr="00D818DB">
              <w:rPr>
                <w:rFonts w:ascii="Arial" w:eastAsia="Times New Roman" w:hAnsi="Arial" w:cs="Arial"/>
                <w:b/>
                <w:bCs/>
                <w:sz w:val="16"/>
                <w:szCs w:val="16"/>
                <w:lang w:eastAsia="pt-BR"/>
              </w:rPr>
              <w:t xml:space="preserve"> R$     46.905,65 </w:t>
            </w:r>
          </w:p>
        </w:tc>
        <w:tc>
          <w:tcPr>
            <w:tcW w:w="1733" w:type="dxa"/>
            <w:tcBorders>
              <w:top w:val="nil"/>
              <w:left w:val="nil"/>
              <w:bottom w:val="single" w:sz="4" w:space="0" w:color="auto"/>
              <w:right w:val="single" w:sz="8" w:space="0" w:color="auto"/>
            </w:tcBorders>
            <w:shd w:val="clear" w:color="000000" w:fill="FFFFFF"/>
            <w:noWrap/>
            <w:vAlign w:val="center"/>
            <w:hideMark/>
          </w:tcPr>
          <w:p w14:paraId="45A05A73" w14:textId="77777777" w:rsidR="00D818DB" w:rsidRPr="00D818DB" w:rsidRDefault="00D818DB" w:rsidP="00D818DB">
            <w:pPr>
              <w:spacing w:after="0" w:line="240" w:lineRule="auto"/>
              <w:jc w:val="center"/>
              <w:rPr>
                <w:rFonts w:ascii="Arial" w:eastAsia="Times New Roman" w:hAnsi="Arial" w:cs="Arial"/>
                <w:b/>
                <w:bCs/>
                <w:sz w:val="16"/>
                <w:szCs w:val="16"/>
                <w:lang w:eastAsia="pt-BR"/>
              </w:rPr>
            </w:pPr>
            <w:r w:rsidRPr="00D818DB">
              <w:rPr>
                <w:rFonts w:ascii="Arial" w:eastAsia="Times New Roman" w:hAnsi="Arial" w:cs="Arial"/>
                <w:b/>
                <w:bCs/>
                <w:sz w:val="16"/>
                <w:szCs w:val="16"/>
                <w:lang w:eastAsia="pt-BR"/>
              </w:rPr>
              <w:t xml:space="preserve"> R$             93.811,30 </w:t>
            </w:r>
          </w:p>
        </w:tc>
      </w:tr>
      <w:tr w:rsidR="00D818DB" w:rsidRPr="00D818DB" w14:paraId="4064D0DD" w14:textId="77777777" w:rsidTr="00D818DB">
        <w:trPr>
          <w:trHeight w:val="485"/>
        </w:trPr>
        <w:tc>
          <w:tcPr>
            <w:tcW w:w="536" w:type="dxa"/>
            <w:tcBorders>
              <w:top w:val="nil"/>
              <w:left w:val="single" w:sz="8" w:space="0" w:color="auto"/>
              <w:bottom w:val="single" w:sz="4" w:space="0" w:color="auto"/>
              <w:right w:val="single" w:sz="4" w:space="0" w:color="auto"/>
            </w:tcBorders>
            <w:shd w:val="clear" w:color="000000" w:fill="FFFFFF"/>
            <w:noWrap/>
            <w:vAlign w:val="center"/>
            <w:hideMark/>
          </w:tcPr>
          <w:p w14:paraId="20E77A4B" w14:textId="77777777" w:rsidR="00D818DB" w:rsidRPr="00D818DB" w:rsidRDefault="00D818DB" w:rsidP="00D818DB">
            <w:pPr>
              <w:spacing w:after="0" w:line="240" w:lineRule="auto"/>
              <w:jc w:val="center"/>
              <w:rPr>
                <w:rFonts w:ascii="Arial" w:eastAsia="Times New Roman" w:hAnsi="Arial" w:cs="Arial"/>
                <w:b/>
                <w:bCs/>
                <w:sz w:val="16"/>
                <w:szCs w:val="16"/>
                <w:lang w:eastAsia="pt-BR"/>
              </w:rPr>
            </w:pPr>
            <w:r w:rsidRPr="00D818DB">
              <w:rPr>
                <w:rFonts w:ascii="Arial" w:eastAsia="Times New Roman" w:hAnsi="Arial" w:cs="Arial"/>
                <w:b/>
                <w:bCs/>
                <w:sz w:val="16"/>
                <w:szCs w:val="16"/>
                <w:lang w:eastAsia="pt-BR"/>
              </w:rPr>
              <w:t>9</w:t>
            </w:r>
          </w:p>
        </w:tc>
        <w:tc>
          <w:tcPr>
            <w:tcW w:w="1513" w:type="dxa"/>
            <w:tcBorders>
              <w:top w:val="nil"/>
              <w:left w:val="nil"/>
              <w:bottom w:val="single" w:sz="4" w:space="0" w:color="auto"/>
              <w:right w:val="single" w:sz="4" w:space="0" w:color="auto"/>
            </w:tcBorders>
            <w:shd w:val="clear" w:color="000000" w:fill="FFFFFF"/>
            <w:noWrap/>
            <w:vAlign w:val="center"/>
            <w:hideMark/>
          </w:tcPr>
          <w:p w14:paraId="6B4B6496" w14:textId="77777777" w:rsidR="00D818DB" w:rsidRPr="00D818DB" w:rsidRDefault="00D818DB" w:rsidP="00D818DB">
            <w:pPr>
              <w:spacing w:after="0" w:line="240" w:lineRule="auto"/>
              <w:jc w:val="center"/>
              <w:rPr>
                <w:rFonts w:ascii="Arial" w:eastAsia="Times New Roman" w:hAnsi="Arial" w:cs="Arial"/>
                <w:sz w:val="16"/>
                <w:szCs w:val="16"/>
                <w:lang w:eastAsia="pt-BR"/>
              </w:rPr>
            </w:pPr>
            <w:r w:rsidRPr="00D818DB">
              <w:rPr>
                <w:rFonts w:ascii="Arial" w:eastAsia="Times New Roman" w:hAnsi="Arial" w:cs="Arial"/>
                <w:sz w:val="16"/>
                <w:szCs w:val="16"/>
                <w:lang w:eastAsia="pt-BR"/>
              </w:rPr>
              <w:t xml:space="preserve"> 015.011.0028-4 </w:t>
            </w:r>
          </w:p>
        </w:tc>
        <w:tc>
          <w:tcPr>
            <w:tcW w:w="2938" w:type="dxa"/>
            <w:tcBorders>
              <w:top w:val="nil"/>
              <w:left w:val="nil"/>
              <w:bottom w:val="single" w:sz="4" w:space="0" w:color="auto"/>
              <w:right w:val="single" w:sz="4" w:space="0" w:color="auto"/>
            </w:tcBorders>
            <w:shd w:val="clear" w:color="000000" w:fill="FFFFFF"/>
            <w:vAlign w:val="center"/>
            <w:hideMark/>
          </w:tcPr>
          <w:p w14:paraId="465ECA6C" w14:textId="77777777" w:rsidR="00D818DB" w:rsidRPr="00D818DB" w:rsidRDefault="00D818DB" w:rsidP="00D818DB">
            <w:pPr>
              <w:spacing w:after="0" w:line="240" w:lineRule="auto"/>
              <w:rPr>
                <w:rFonts w:ascii="Arial" w:eastAsia="Times New Roman" w:hAnsi="Arial" w:cs="Arial"/>
                <w:b/>
                <w:bCs/>
                <w:sz w:val="16"/>
                <w:szCs w:val="16"/>
                <w:lang w:eastAsia="pt-BR"/>
              </w:rPr>
            </w:pPr>
            <w:r w:rsidRPr="00D818DB">
              <w:rPr>
                <w:rFonts w:ascii="Arial" w:eastAsia="Times New Roman" w:hAnsi="Arial" w:cs="Arial"/>
                <w:b/>
                <w:bCs/>
                <w:sz w:val="16"/>
                <w:szCs w:val="16"/>
                <w:lang w:eastAsia="pt-BR"/>
              </w:rPr>
              <w:t xml:space="preserve"> COMPRESSOR DE AR DE ALTA PRESSAO </w:t>
            </w:r>
          </w:p>
        </w:tc>
        <w:tc>
          <w:tcPr>
            <w:tcW w:w="866" w:type="dxa"/>
            <w:tcBorders>
              <w:top w:val="nil"/>
              <w:left w:val="nil"/>
              <w:bottom w:val="single" w:sz="4" w:space="0" w:color="auto"/>
              <w:right w:val="single" w:sz="8" w:space="0" w:color="auto"/>
            </w:tcBorders>
            <w:shd w:val="clear" w:color="000000" w:fill="FFFFFF"/>
            <w:noWrap/>
            <w:vAlign w:val="center"/>
            <w:hideMark/>
          </w:tcPr>
          <w:p w14:paraId="3D887BDC" w14:textId="77777777" w:rsidR="00D818DB" w:rsidRPr="00D818DB" w:rsidRDefault="00D818DB" w:rsidP="00D818DB">
            <w:pPr>
              <w:spacing w:after="0" w:line="240" w:lineRule="auto"/>
              <w:jc w:val="center"/>
              <w:rPr>
                <w:rFonts w:ascii="Arial" w:eastAsia="Times New Roman" w:hAnsi="Arial" w:cs="Arial"/>
                <w:b/>
                <w:bCs/>
                <w:sz w:val="16"/>
                <w:szCs w:val="16"/>
                <w:lang w:eastAsia="pt-BR"/>
              </w:rPr>
            </w:pPr>
            <w:r w:rsidRPr="00D818DB">
              <w:rPr>
                <w:rFonts w:ascii="Arial" w:eastAsia="Times New Roman" w:hAnsi="Arial" w:cs="Arial"/>
                <w:b/>
                <w:bCs/>
                <w:sz w:val="16"/>
                <w:szCs w:val="16"/>
                <w:lang w:eastAsia="pt-BR"/>
              </w:rPr>
              <w:t xml:space="preserve"> PÇ </w:t>
            </w:r>
          </w:p>
        </w:tc>
        <w:tc>
          <w:tcPr>
            <w:tcW w:w="803" w:type="dxa"/>
            <w:tcBorders>
              <w:top w:val="nil"/>
              <w:left w:val="single" w:sz="4" w:space="0" w:color="auto"/>
              <w:bottom w:val="single" w:sz="4" w:space="0" w:color="auto"/>
              <w:right w:val="single" w:sz="4" w:space="0" w:color="auto"/>
            </w:tcBorders>
            <w:shd w:val="clear" w:color="000000" w:fill="FFFFFF"/>
            <w:noWrap/>
            <w:vAlign w:val="center"/>
            <w:hideMark/>
          </w:tcPr>
          <w:p w14:paraId="38046C9B" w14:textId="77777777" w:rsidR="00D818DB" w:rsidRPr="00D818DB" w:rsidRDefault="00D818DB" w:rsidP="00D818DB">
            <w:pPr>
              <w:spacing w:after="0" w:line="240" w:lineRule="auto"/>
              <w:jc w:val="center"/>
              <w:rPr>
                <w:rFonts w:ascii="Arial" w:eastAsia="Times New Roman" w:hAnsi="Arial" w:cs="Arial"/>
                <w:sz w:val="16"/>
                <w:szCs w:val="16"/>
                <w:lang w:eastAsia="pt-BR"/>
              </w:rPr>
            </w:pPr>
            <w:r w:rsidRPr="00D818DB">
              <w:rPr>
                <w:rFonts w:ascii="Arial" w:eastAsia="Times New Roman" w:hAnsi="Arial" w:cs="Arial"/>
                <w:sz w:val="16"/>
                <w:szCs w:val="16"/>
                <w:lang w:eastAsia="pt-BR"/>
              </w:rPr>
              <w:t>3</w:t>
            </w:r>
          </w:p>
        </w:tc>
        <w:tc>
          <w:tcPr>
            <w:tcW w:w="1587" w:type="dxa"/>
            <w:tcBorders>
              <w:top w:val="nil"/>
              <w:left w:val="nil"/>
              <w:bottom w:val="single" w:sz="4" w:space="0" w:color="auto"/>
              <w:right w:val="single" w:sz="4" w:space="0" w:color="auto"/>
            </w:tcBorders>
            <w:shd w:val="clear" w:color="auto" w:fill="auto"/>
            <w:noWrap/>
            <w:vAlign w:val="center"/>
            <w:hideMark/>
          </w:tcPr>
          <w:p w14:paraId="1CC74D4E" w14:textId="77777777" w:rsidR="00D818DB" w:rsidRPr="00D818DB" w:rsidRDefault="00D818DB" w:rsidP="00D818DB">
            <w:pPr>
              <w:spacing w:after="0" w:line="240" w:lineRule="auto"/>
              <w:jc w:val="center"/>
              <w:rPr>
                <w:rFonts w:ascii="Arial" w:eastAsia="Times New Roman" w:hAnsi="Arial" w:cs="Arial"/>
                <w:b/>
                <w:bCs/>
                <w:sz w:val="16"/>
                <w:szCs w:val="16"/>
                <w:lang w:eastAsia="pt-BR"/>
              </w:rPr>
            </w:pPr>
            <w:r w:rsidRPr="00D818DB">
              <w:rPr>
                <w:rFonts w:ascii="Arial" w:eastAsia="Times New Roman" w:hAnsi="Arial" w:cs="Arial"/>
                <w:b/>
                <w:bCs/>
                <w:sz w:val="16"/>
                <w:szCs w:val="16"/>
                <w:lang w:eastAsia="pt-BR"/>
              </w:rPr>
              <w:t xml:space="preserve"> R$    11.707,50 </w:t>
            </w:r>
          </w:p>
        </w:tc>
        <w:tc>
          <w:tcPr>
            <w:tcW w:w="1733" w:type="dxa"/>
            <w:tcBorders>
              <w:top w:val="nil"/>
              <w:left w:val="nil"/>
              <w:bottom w:val="single" w:sz="4" w:space="0" w:color="auto"/>
              <w:right w:val="single" w:sz="8" w:space="0" w:color="auto"/>
            </w:tcBorders>
            <w:shd w:val="clear" w:color="000000" w:fill="FFFFFF"/>
            <w:noWrap/>
            <w:vAlign w:val="center"/>
            <w:hideMark/>
          </w:tcPr>
          <w:p w14:paraId="24ED5865" w14:textId="77777777" w:rsidR="00D818DB" w:rsidRPr="00D818DB" w:rsidRDefault="00D818DB" w:rsidP="00D818DB">
            <w:pPr>
              <w:spacing w:after="0" w:line="240" w:lineRule="auto"/>
              <w:jc w:val="center"/>
              <w:rPr>
                <w:rFonts w:ascii="Arial" w:eastAsia="Times New Roman" w:hAnsi="Arial" w:cs="Arial"/>
                <w:b/>
                <w:bCs/>
                <w:sz w:val="16"/>
                <w:szCs w:val="16"/>
                <w:lang w:eastAsia="pt-BR"/>
              </w:rPr>
            </w:pPr>
            <w:r w:rsidRPr="00D818DB">
              <w:rPr>
                <w:rFonts w:ascii="Arial" w:eastAsia="Times New Roman" w:hAnsi="Arial" w:cs="Arial"/>
                <w:b/>
                <w:bCs/>
                <w:sz w:val="16"/>
                <w:szCs w:val="16"/>
                <w:lang w:eastAsia="pt-BR"/>
              </w:rPr>
              <w:t xml:space="preserve"> R$             35.122,50 </w:t>
            </w:r>
          </w:p>
        </w:tc>
      </w:tr>
      <w:tr w:rsidR="00D818DB" w:rsidRPr="00D818DB" w14:paraId="196F209E" w14:textId="77777777" w:rsidTr="00D818DB">
        <w:trPr>
          <w:trHeight w:val="485"/>
        </w:trPr>
        <w:tc>
          <w:tcPr>
            <w:tcW w:w="536" w:type="dxa"/>
            <w:tcBorders>
              <w:top w:val="nil"/>
              <w:left w:val="single" w:sz="8" w:space="0" w:color="auto"/>
              <w:bottom w:val="single" w:sz="4" w:space="0" w:color="auto"/>
              <w:right w:val="single" w:sz="4" w:space="0" w:color="auto"/>
            </w:tcBorders>
            <w:shd w:val="clear" w:color="auto" w:fill="auto"/>
            <w:noWrap/>
            <w:vAlign w:val="center"/>
            <w:hideMark/>
          </w:tcPr>
          <w:p w14:paraId="76AD94A2" w14:textId="77777777" w:rsidR="00D818DB" w:rsidRPr="00D818DB" w:rsidRDefault="00D818DB" w:rsidP="00D818DB">
            <w:pPr>
              <w:spacing w:after="0" w:line="240" w:lineRule="auto"/>
              <w:jc w:val="center"/>
              <w:rPr>
                <w:rFonts w:ascii="Arial" w:eastAsia="Times New Roman" w:hAnsi="Arial" w:cs="Arial"/>
                <w:b/>
                <w:bCs/>
                <w:sz w:val="16"/>
                <w:szCs w:val="16"/>
                <w:lang w:eastAsia="pt-BR"/>
              </w:rPr>
            </w:pPr>
            <w:r w:rsidRPr="00D818DB">
              <w:rPr>
                <w:rFonts w:ascii="Arial" w:eastAsia="Times New Roman" w:hAnsi="Arial" w:cs="Arial"/>
                <w:b/>
                <w:bCs/>
                <w:sz w:val="16"/>
                <w:szCs w:val="16"/>
                <w:lang w:eastAsia="pt-BR"/>
              </w:rPr>
              <w:t>10</w:t>
            </w:r>
          </w:p>
        </w:tc>
        <w:tc>
          <w:tcPr>
            <w:tcW w:w="1513" w:type="dxa"/>
            <w:tcBorders>
              <w:top w:val="nil"/>
              <w:left w:val="nil"/>
              <w:bottom w:val="single" w:sz="4" w:space="0" w:color="auto"/>
              <w:right w:val="single" w:sz="4" w:space="0" w:color="auto"/>
            </w:tcBorders>
            <w:shd w:val="clear" w:color="auto" w:fill="auto"/>
            <w:noWrap/>
            <w:vAlign w:val="center"/>
            <w:hideMark/>
          </w:tcPr>
          <w:p w14:paraId="7C2C0FB2" w14:textId="77777777" w:rsidR="00D818DB" w:rsidRPr="00D818DB" w:rsidRDefault="00D818DB" w:rsidP="00D818DB">
            <w:pPr>
              <w:spacing w:after="0" w:line="240" w:lineRule="auto"/>
              <w:jc w:val="center"/>
              <w:rPr>
                <w:rFonts w:ascii="Arial" w:eastAsia="Times New Roman" w:hAnsi="Arial" w:cs="Arial"/>
                <w:sz w:val="16"/>
                <w:szCs w:val="16"/>
                <w:lang w:eastAsia="pt-BR"/>
              </w:rPr>
            </w:pPr>
            <w:r w:rsidRPr="00D818DB">
              <w:rPr>
                <w:rFonts w:ascii="Arial" w:eastAsia="Times New Roman" w:hAnsi="Arial" w:cs="Arial"/>
                <w:sz w:val="16"/>
                <w:szCs w:val="16"/>
                <w:lang w:eastAsia="pt-BR"/>
              </w:rPr>
              <w:t xml:space="preserve"> 010.190.0078-5 </w:t>
            </w:r>
          </w:p>
        </w:tc>
        <w:tc>
          <w:tcPr>
            <w:tcW w:w="2938" w:type="dxa"/>
            <w:tcBorders>
              <w:top w:val="nil"/>
              <w:left w:val="nil"/>
              <w:bottom w:val="single" w:sz="4" w:space="0" w:color="auto"/>
              <w:right w:val="single" w:sz="4" w:space="0" w:color="auto"/>
            </w:tcBorders>
            <w:shd w:val="clear" w:color="auto" w:fill="auto"/>
            <w:vAlign w:val="center"/>
            <w:hideMark/>
          </w:tcPr>
          <w:p w14:paraId="416321D1" w14:textId="77777777" w:rsidR="00D818DB" w:rsidRPr="00D818DB" w:rsidRDefault="00D818DB" w:rsidP="00D818DB">
            <w:pPr>
              <w:spacing w:after="0" w:line="240" w:lineRule="auto"/>
              <w:rPr>
                <w:rFonts w:ascii="Arial" w:eastAsia="Times New Roman" w:hAnsi="Arial" w:cs="Arial"/>
                <w:b/>
                <w:bCs/>
                <w:sz w:val="16"/>
                <w:szCs w:val="16"/>
                <w:lang w:eastAsia="pt-BR"/>
              </w:rPr>
            </w:pPr>
            <w:r w:rsidRPr="00D818DB">
              <w:rPr>
                <w:rFonts w:ascii="Arial" w:eastAsia="Times New Roman" w:hAnsi="Arial" w:cs="Arial"/>
                <w:b/>
                <w:bCs/>
                <w:sz w:val="16"/>
                <w:szCs w:val="16"/>
                <w:lang w:eastAsia="pt-BR"/>
              </w:rPr>
              <w:t xml:space="preserve"> CONJUNTO MOTOBOMBA 40CV </w:t>
            </w:r>
          </w:p>
        </w:tc>
        <w:tc>
          <w:tcPr>
            <w:tcW w:w="866" w:type="dxa"/>
            <w:tcBorders>
              <w:top w:val="nil"/>
              <w:left w:val="nil"/>
              <w:bottom w:val="single" w:sz="4" w:space="0" w:color="auto"/>
              <w:right w:val="single" w:sz="8" w:space="0" w:color="auto"/>
            </w:tcBorders>
            <w:shd w:val="clear" w:color="auto" w:fill="auto"/>
            <w:noWrap/>
            <w:vAlign w:val="center"/>
            <w:hideMark/>
          </w:tcPr>
          <w:p w14:paraId="13151609" w14:textId="77777777" w:rsidR="00D818DB" w:rsidRPr="00D818DB" w:rsidRDefault="00D818DB" w:rsidP="00D818DB">
            <w:pPr>
              <w:spacing w:after="0" w:line="240" w:lineRule="auto"/>
              <w:jc w:val="center"/>
              <w:rPr>
                <w:rFonts w:ascii="Arial" w:eastAsia="Times New Roman" w:hAnsi="Arial" w:cs="Arial"/>
                <w:b/>
                <w:bCs/>
                <w:sz w:val="16"/>
                <w:szCs w:val="16"/>
                <w:lang w:eastAsia="pt-BR"/>
              </w:rPr>
            </w:pPr>
            <w:r w:rsidRPr="00D818DB">
              <w:rPr>
                <w:rFonts w:ascii="Arial" w:eastAsia="Times New Roman" w:hAnsi="Arial" w:cs="Arial"/>
                <w:b/>
                <w:bCs/>
                <w:sz w:val="16"/>
                <w:szCs w:val="16"/>
                <w:lang w:eastAsia="pt-BR"/>
              </w:rPr>
              <w:t xml:space="preserve"> PÇ </w:t>
            </w:r>
          </w:p>
        </w:tc>
        <w:tc>
          <w:tcPr>
            <w:tcW w:w="803" w:type="dxa"/>
            <w:tcBorders>
              <w:top w:val="nil"/>
              <w:left w:val="single" w:sz="4" w:space="0" w:color="auto"/>
              <w:bottom w:val="single" w:sz="4" w:space="0" w:color="auto"/>
              <w:right w:val="single" w:sz="4" w:space="0" w:color="auto"/>
            </w:tcBorders>
            <w:shd w:val="clear" w:color="auto" w:fill="auto"/>
            <w:noWrap/>
            <w:vAlign w:val="center"/>
            <w:hideMark/>
          </w:tcPr>
          <w:p w14:paraId="2AFB1935" w14:textId="77777777" w:rsidR="00D818DB" w:rsidRPr="00D818DB" w:rsidRDefault="00D818DB" w:rsidP="00D818DB">
            <w:pPr>
              <w:spacing w:after="0" w:line="240" w:lineRule="auto"/>
              <w:jc w:val="center"/>
              <w:rPr>
                <w:rFonts w:ascii="Arial" w:eastAsia="Times New Roman" w:hAnsi="Arial" w:cs="Arial"/>
                <w:sz w:val="16"/>
                <w:szCs w:val="16"/>
                <w:lang w:eastAsia="pt-BR"/>
              </w:rPr>
            </w:pPr>
            <w:r w:rsidRPr="00D818DB">
              <w:rPr>
                <w:rFonts w:ascii="Arial" w:eastAsia="Times New Roman" w:hAnsi="Arial" w:cs="Arial"/>
                <w:sz w:val="16"/>
                <w:szCs w:val="16"/>
                <w:lang w:eastAsia="pt-BR"/>
              </w:rPr>
              <w:t>2</w:t>
            </w:r>
          </w:p>
        </w:tc>
        <w:tc>
          <w:tcPr>
            <w:tcW w:w="1587" w:type="dxa"/>
            <w:tcBorders>
              <w:top w:val="nil"/>
              <w:left w:val="nil"/>
              <w:bottom w:val="single" w:sz="4" w:space="0" w:color="auto"/>
              <w:right w:val="single" w:sz="4" w:space="0" w:color="auto"/>
            </w:tcBorders>
            <w:shd w:val="clear" w:color="auto" w:fill="auto"/>
            <w:noWrap/>
            <w:vAlign w:val="center"/>
            <w:hideMark/>
          </w:tcPr>
          <w:p w14:paraId="7E02DA18" w14:textId="77777777" w:rsidR="00D818DB" w:rsidRPr="00D818DB" w:rsidRDefault="00D818DB" w:rsidP="00D818DB">
            <w:pPr>
              <w:spacing w:after="0" w:line="240" w:lineRule="auto"/>
              <w:jc w:val="center"/>
              <w:rPr>
                <w:rFonts w:ascii="Arial" w:eastAsia="Times New Roman" w:hAnsi="Arial" w:cs="Arial"/>
                <w:b/>
                <w:bCs/>
                <w:sz w:val="16"/>
                <w:szCs w:val="16"/>
                <w:lang w:eastAsia="pt-BR"/>
              </w:rPr>
            </w:pPr>
            <w:r w:rsidRPr="00D818DB">
              <w:rPr>
                <w:rFonts w:ascii="Arial" w:eastAsia="Times New Roman" w:hAnsi="Arial" w:cs="Arial"/>
                <w:b/>
                <w:bCs/>
                <w:sz w:val="16"/>
                <w:szCs w:val="16"/>
                <w:lang w:eastAsia="pt-BR"/>
              </w:rPr>
              <w:t xml:space="preserve"> R$    55.700,00 </w:t>
            </w:r>
          </w:p>
        </w:tc>
        <w:tc>
          <w:tcPr>
            <w:tcW w:w="1733" w:type="dxa"/>
            <w:tcBorders>
              <w:top w:val="nil"/>
              <w:left w:val="nil"/>
              <w:bottom w:val="single" w:sz="4" w:space="0" w:color="auto"/>
              <w:right w:val="single" w:sz="8" w:space="0" w:color="auto"/>
            </w:tcBorders>
            <w:shd w:val="clear" w:color="auto" w:fill="auto"/>
            <w:noWrap/>
            <w:vAlign w:val="center"/>
            <w:hideMark/>
          </w:tcPr>
          <w:p w14:paraId="4E75D4BC" w14:textId="77777777" w:rsidR="00D818DB" w:rsidRPr="00D818DB" w:rsidRDefault="00D818DB" w:rsidP="00D818DB">
            <w:pPr>
              <w:spacing w:after="0" w:line="240" w:lineRule="auto"/>
              <w:jc w:val="center"/>
              <w:rPr>
                <w:rFonts w:ascii="Arial" w:eastAsia="Times New Roman" w:hAnsi="Arial" w:cs="Arial"/>
                <w:b/>
                <w:bCs/>
                <w:sz w:val="16"/>
                <w:szCs w:val="16"/>
                <w:lang w:eastAsia="pt-BR"/>
              </w:rPr>
            </w:pPr>
            <w:r w:rsidRPr="00D818DB">
              <w:rPr>
                <w:rFonts w:ascii="Arial" w:eastAsia="Times New Roman" w:hAnsi="Arial" w:cs="Arial"/>
                <w:b/>
                <w:bCs/>
                <w:sz w:val="16"/>
                <w:szCs w:val="16"/>
                <w:lang w:eastAsia="pt-BR"/>
              </w:rPr>
              <w:t xml:space="preserve"> R$           111.400,00 </w:t>
            </w:r>
          </w:p>
        </w:tc>
      </w:tr>
      <w:tr w:rsidR="00D818DB" w:rsidRPr="00D818DB" w14:paraId="718AC31C" w14:textId="77777777" w:rsidTr="00D818DB">
        <w:trPr>
          <w:trHeight w:val="485"/>
        </w:trPr>
        <w:tc>
          <w:tcPr>
            <w:tcW w:w="8244" w:type="dxa"/>
            <w:gridSpan w:val="6"/>
            <w:tcBorders>
              <w:top w:val="single" w:sz="4" w:space="0" w:color="auto"/>
              <w:left w:val="single" w:sz="8" w:space="0" w:color="auto"/>
              <w:bottom w:val="single" w:sz="4" w:space="0" w:color="auto"/>
              <w:right w:val="nil"/>
            </w:tcBorders>
            <w:shd w:val="clear" w:color="auto" w:fill="auto"/>
            <w:noWrap/>
            <w:vAlign w:val="center"/>
            <w:hideMark/>
          </w:tcPr>
          <w:p w14:paraId="57430B96" w14:textId="77777777" w:rsidR="00D818DB" w:rsidRPr="00D818DB" w:rsidRDefault="00D818DB" w:rsidP="00D818DB">
            <w:pPr>
              <w:spacing w:after="0" w:line="240" w:lineRule="auto"/>
              <w:jc w:val="right"/>
              <w:rPr>
                <w:rFonts w:ascii="Arial" w:eastAsia="Times New Roman" w:hAnsi="Arial" w:cs="Arial"/>
                <w:b/>
                <w:bCs/>
                <w:sz w:val="16"/>
                <w:szCs w:val="16"/>
                <w:lang w:eastAsia="pt-BR"/>
              </w:rPr>
            </w:pPr>
            <w:r w:rsidRPr="00D818DB">
              <w:rPr>
                <w:rFonts w:ascii="Arial" w:eastAsia="Times New Roman" w:hAnsi="Arial" w:cs="Arial"/>
                <w:b/>
                <w:bCs/>
                <w:sz w:val="16"/>
                <w:szCs w:val="16"/>
                <w:lang w:eastAsia="pt-BR"/>
              </w:rPr>
              <w:t xml:space="preserve">TOTAL: </w:t>
            </w:r>
          </w:p>
        </w:tc>
        <w:tc>
          <w:tcPr>
            <w:tcW w:w="1733" w:type="dxa"/>
            <w:tcBorders>
              <w:top w:val="nil"/>
              <w:left w:val="nil"/>
              <w:bottom w:val="single" w:sz="4" w:space="0" w:color="auto"/>
              <w:right w:val="single" w:sz="8" w:space="0" w:color="auto"/>
            </w:tcBorders>
            <w:shd w:val="clear" w:color="auto" w:fill="auto"/>
            <w:noWrap/>
            <w:vAlign w:val="center"/>
            <w:hideMark/>
          </w:tcPr>
          <w:p w14:paraId="4220708E" w14:textId="77777777" w:rsidR="00D818DB" w:rsidRPr="00D818DB" w:rsidRDefault="00D818DB" w:rsidP="00D818DB">
            <w:pPr>
              <w:spacing w:after="0" w:line="240" w:lineRule="auto"/>
              <w:jc w:val="center"/>
              <w:rPr>
                <w:rFonts w:ascii="Arial" w:eastAsia="Times New Roman" w:hAnsi="Arial" w:cs="Arial"/>
                <w:b/>
                <w:bCs/>
                <w:color w:val="FF0000"/>
                <w:sz w:val="16"/>
                <w:szCs w:val="16"/>
                <w:lang w:eastAsia="pt-BR"/>
              </w:rPr>
            </w:pPr>
            <w:r w:rsidRPr="00D818DB">
              <w:rPr>
                <w:rFonts w:ascii="Arial" w:eastAsia="Times New Roman" w:hAnsi="Arial" w:cs="Arial"/>
                <w:b/>
                <w:bCs/>
                <w:color w:val="FF0000"/>
                <w:sz w:val="16"/>
                <w:szCs w:val="16"/>
                <w:lang w:eastAsia="pt-BR"/>
              </w:rPr>
              <w:t xml:space="preserve"> R$           648.456,66 </w:t>
            </w:r>
          </w:p>
        </w:tc>
      </w:tr>
      <w:tr w:rsidR="00D818DB" w:rsidRPr="00D818DB" w14:paraId="133A736B" w14:textId="77777777" w:rsidTr="00D818DB">
        <w:trPr>
          <w:trHeight w:val="1261"/>
        </w:trPr>
        <w:tc>
          <w:tcPr>
            <w:tcW w:w="9976" w:type="dxa"/>
            <w:gridSpan w:val="7"/>
            <w:tcBorders>
              <w:top w:val="single" w:sz="4" w:space="0" w:color="auto"/>
              <w:left w:val="single" w:sz="8" w:space="0" w:color="auto"/>
              <w:bottom w:val="single" w:sz="8" w:space="0" w:color="auto"/>
              <w:right w:val="nil"/>
            </w:tcBorders>
            <w:shd w:val="clear" w:color="auto" w:fill="auto"/>
            <w:vAlign w:val="center"/>
            <w:hideMark/>
          </w:tcPr>
          <w:p w14:paraId="736C0CF8" w14:textId="77777777" w:rsidR="00D818DB" w:rsidRPr="00D818DB" w:rsidRDefault="00D818DB" w:rsidP="00D818DB">
            <w:pPr>
              <w:spacing w:after="0" w:line="240" w:lineRule="auto"/>
              <w:jc w:val="both"/>
              <w:rPr>
                <w:rFonts w:ascii="Arial" w:eastAsia="Times New Roman" w:hAnsi="Arial" w:cs="Arial"/>
                <w:sz w:val="16"/>
                <w:szCs w:val="16"/>
                <w:lang w:eastAsia="pt-BR"/>
              </w:rPr>
            </w:pPr>
            <w:r w:rsidRPr="00D818DB">
              <w:rPr>
                <w:rFonts w:ascii="Arial" w:eastAsia="Times New Roman" w:hAnsi="Arial" w:cs="Arial"/>
                <w:sz w:val="16"/>
                <w:szCs w:val="16"/>
                <w:lang w:eastAsia="pt-BR"/>
              </w:rPr>
              <w:t xml:space="preserve">A média/mediana </w:t>
            </w:r>
            <w:r w:rsidRPr="005814E9">
              <w:rPr>
                <w:rFonts w:ascii="Arial" w:eastAsia="Times New Roman" w:hAnsi="Arial" w:cs="Arial"/>
                <w:sz w:val="16"/>
                <w:szCs w:val="16"/>
                <w:lang w:eastAsia="pt-BR"/>
              </w:rPr>
              <w:t xml:space="preserve">unitária foi composta pelos valores obtidos de forma combinada, conforme o artigo 23 do Manual de Planejamento das Contratações, parte integrante do </w:t>
            </w:r>
            <w:proofErr w:type="gramStart"/>
            <w:r w:rsidRPr="005814E9">
              <w:rPr>
                <w:rFonts w:ascii="Arial" w:eastAsia="Times New Roman" w:hAnsi="Arial" w:cs="Arial"/>
                <w:sz w:val="16"/>
                <w:szCs w:val="16"/>
                <w:lang w:eastAsia="pt-BR"/>
              </w:rPr>
              <w:t>RILC,  com</w:t>
            </w:r>
            <w:proofErr w:type="gramEnd"/>
            <w:r w:rsidRPr="005814E9">
              <w:rPr>
                <w:rFonts w:ascii="Arial" w:eastAsia="Times New Roman" w:hAnsi="Arial" w:cs="Arial"/>
                <w:sz w:val="16"/>
                <w:szCs w:val="16"/>
                <w:lang w:eastAsia="pt-BR"/>
              </w:rPr>
              <w:t xml:space="preserve"> a Pesquisa Direta, Sítios Eletrônicos, Banco de Preços e Último Custo (contratos anteriores conforme PE SRP 35/2024 com vigência até 23/07/2025) devidamente corrigido pelo IPCA acumulado no período.  Os fornecedores da pesquisa direta foram escolhidos por serem conhecidos no ramo de comercialização dos itens desta solicitação e, aqueles que retornaram à solicitação, constam na planilha. Os itens 1,2, 9 e 10 foram calculados pela mediana. Os demais itens foram calculados pela média</w:t>
            </w:r>
            <w:r w:rsidRPr="00D818DB">
              <w:rPr>
                <w:rFonts w:ascii="Arial" w:eastAsia="Times New Roman" w:hAnsi="Arial" w:cs="Arial"/>
                <w:sz w:val="16"/>
                <w:szCs w:val="16"/>
                <w:lang w:eastAsia="pt-BR"/>
              </w:rPr>
              <w:t>.</w:t>
            </w:r>
          </w:p>
        </w:tc>
      </w:tr>
    </w:tbl>
    <w:p w14:paraId="446A83F2" w14:textId="77777777" w:rsidR="00D818DB" w:rsidRPr="00D818DB" w:rsidRDefault="00D818DB" w:rsidP="00D818DB">
      <w:pPr>
        <w:spacing w:after="0" w:line="240" w:lineRule="auto"/>
        <w:jc w:val="both"/>
        <w:rPr>
          <w:rFonts w:ascii="Arial" w:eastAsia="Times New Roman" w:hAnsi="Arial" w:cs="Arial"/>
          <w:color w:val="000000"/>
          <w:sz w:val="20"/>
          <w:szCs w:val="20"/>
          <w:lang w:eastAsia="pt-BR"/>
        </w:rPr>
      </w:pPr>
    </w:p>
    <w:p w14:paraId="4554BDF8" w14:textId="77777777" w:rsidR="00F32C39" w:rsidRDefault="008A4F72">
      <w:pPr>
        <w:spacing w:before="480" w:after="0" w:line="360" w:lineRule="auto"/>
        <w:jc w:val="both"/>
        <w:rPr>
          <w:rFonts w:ascii="Arial" w:hAnsi="Arial" w:cs="Arial"/>
          <w:b/>
          <w:bCs/>
          <w:sz w:val="24"/>
          <w:szCs w:val="24"/>
        </w:rPr>
      </w:pPr>
      <w:r>
        <w:rPr>
          <w:rFonts w:ascii="Arial" w:hAnsi="Arial" w:cs="Arial"/>
          <w:b/>
          <w:bCs/>
          <w:color w:val="000000"/>
          <w:sz w:val="24"/>
          <w:szCs w:val="24"/>
        </w:rPr>
        <w:t xml:space="preserve">6. </w:t>
      </w:r>
      <w:r>
        <w:rPr>
          <w:rFonts w:ascii="Arial" w:hAnsi="Arial" w:cs="Arial"/>
          <w:b/>
          <w:bCs/>
          <w:sz w:val="24"/>
          <w:szCs w:val="24"/>
        </w:rPr>
        <w:t>ENTREGA E FORMA DE FORNECIMENTO</w:t>
      </w:r>
    </w:p>
    <w:p w14:paraId="5F08B1E0" w14:textId="77777777" w:rsidR="00F32C39" w:rsidRDefault="008A4F72">
      <w:pPr>
        <w:spacing w:before="120" w:after="0" w:line="360" w:lineRule="auto"/>
        <w:jc w:val="both"/>
        <w:rPr>
          <w:rFonts w:ascii="Arial" w:hAnsi="Arial" w:cs="Arial"/>
          <w:bCs/>
          <w:sz w:val="24"/>
          <w:szCs w:val="24"/>
        </w:rPr>
      </w:pPr>
      <w:r>
        <w:rPr>
          <w:rFonts w:ascii="Arial" w:hAnsi="Arial" w:cs="Arial"/>
          <w:sz w:val="24"/>
          <w:szCs w:val="24"/>
        </w:rPr>
        <w:t xml:space="preserve">6.1 A entrega será realizada </w:t>
      </w:r>
      <w:r w:rsidRPr="00EF3AE7">
        <w:rPr>
          <w:rFonts w:ascii="Arial" w:hAnsi="Arial" w:cs="Arial"/>
          <w:sz w:val="24"/>
          <w:szCs w:val="24"/>
        </w:rPr>
        <w:t xml:space="preserve">de </w:t>
      </w:r>
      <w:r w:rsidR="00CB6885" w:rsidRPr="00EF3AE7">
        <w:rPr>
          <w:rFonts w:ascii="Arial" w:hAnsi="Arial" w:cs="Arial"/>
          <w:sz w:val="24"/>
          <w:szCs w:val="24"/>
        </w:rPr>
        <w:t>forma integral</w:t>
      </w:r>
      <w:r w:rsidRPr="005814E9">
        <w:rPr>
          <w:rFonts w:ascii="Arial" w:hAnsi="Arial" w:cs="Arial"/>
          <w:sz w:val="24"/>
          <w:szCs w:val="24"/>
        </w:rPr>
        <w:t xml:space="preserve">, </w:t>
      </w:r>
      <w:r w:rsidRPr="005814E9">
        <w:rPr>
          <w:rFonts w:ascii="Arial" w:hAnsi="Arial" w:cs="Arial"/>
          <w:b/>
          <w:sz w:val="24"/>
          <w:szCs w:val="24"/>
        </w:rPr>
        <w:t>no prazo</w:t>
      </w:r>
      <w:r>
        <w:rPr>
          <w:rFonts w:ascii="Arial" w:hAnsi="Arial" w:cs="Arial"/>
          <w:b/>
          <w:sz w:val="24"/>
          <w:szCs w:val="24"/>
        </w:rPr>
        <w:t xml:space="preserve"> máximo de </w:t>
      </w:r>
      <w:r w:rsidR="004A6245">
        <w:rPr>
          <w:rFonts w:ascii="Arial" w:hAnsi="Arial" w:cs="Arial"/>
          <w:b/>
          <w:sz w:val="24"/>
          <w:szCs w:val="24"/>
        </w:rPr>
        <w:t>100</w:t>
      </w:r>
      <w:r>
        <w:rPr>
          <w:rFonts w:ascii="Arial" w:hAnsi="Arial" w:cs="Arial"/>
          <w:b/>
          <w:sz w:val="24"/>
          <w:szCs w:val="24"/>
        </w:rPr>
        <w:t xml:space="preserve"> (</w:t>
      </w:r>
      <w:r w:rsidR="004A6245">
        <w:rPr>
          <w:rFonts w:ascii="Arial" w:hAnsi="Arial" w:cs="Arial"/>
          <w:b/>
          <w:sz w:val="24"/>
          <w:szCs w:val="24"/>
        </w:rPr>
        <w:t>cem</w:t>
      </w:r>
      <w:r>
        <w:rPr>
          <w:rFonts w:ascii="Arial" w:hAnsi="Arial" w:cs="Arial"/>
          <w:b/>
          <w:sz w:val="24"/>
          <w:szCs w:val="24"/>
        </w:rPr>
        <w:t xml:space="preserve">) dias </w:t>
      </w:r>
      <w:r>
        <w:rPr>
          <w:rFonts w:ascii="Arial" w:hAnsi="Arial" w:cs="Arial"/>
          <w:sz w:val="24"/>
          <w:szCs w:val="24"/>
        </w:rPr>
        <w:t>contados a partir do recebimento da solicitação, feita pelo departamento competente</w:t>
      </w:r>
      <w:r>
        <w:rPr>
          <w:rFonts w:ascii="Arial" w:hAnsi="Arial" w:cs="Arial"/>
          <w:bCs/>
          <w:sz w:val="24"/>
          <w:szCs w:val="24"/>
        </w:rPr>
        <w:t>.</w:t>
      </w:r>
    </w:p>
    <w:p w14:paraId="6B9CD5F5" w14:textId="77777777" w:rsidR="00F32C39" w:rsidRDefault="008A4F72">
      <w:pPr>
        <w:spacing w:before="120" w:after="0" w:line="360" w:lineRule="auto"/>
        <w:jc w:val="both"/>
        <w:rPr>
          <w:rFonts w:ascii="Arial" w:hAnsi="Arial" w:cs="Arial"/>
          <w:bCs/>
          <w:sz w:val="24"/>
          <w:szCs w:val="24"/>
        </w:rPr>
      </w:pPr>
      <w:r>
        <w:rPr>
          <w:rFonts w:ascii="Arial" w:hAnsi="Arial" w:cs="Arial"/>
          <w:bCs/>
          <w:sz w:val="24"/>
          <w:szCs w:val="24"/>
        </w:rPr>
        <w:t xml:space="preserve">6.2 Os materiais deverão ser entregues no </w:t>
      </w:r>
      <w:r>
        <w:rPr>
          <w:rFonts w:ascii="Arial" w:hAnsi="Arial" w:cs="Arial"/>
          <w:b/>
          <w:sz w:val="24"/>
          <w:szCs w:val="24"/>
        </w:rPr>
        <w:t>Departamento de Suprimentos</w:t>
      </w:r>
      <w:r>
        <w:rPr>
          <w:rFonts w:ascii="Arial" w:hAnsi="Arial" w:cs="Arial"/>
          <w:sz w:val="24"/>
          <w:szCs w:val="24"/>
        </w:rPr>
        <w:t xml:space="preserve">, à Rua Santa Terezinha, nº 505, Bairro Santa Terezinha, Juiz de Fora / MG, CEP 36.045-490, em dias úteis, das </w:t>
      </w:r>
      <w:r>
        <w:rPr>
          <w:rFonts w:ascii="Arial" w:hAnsi="Arial" w:cs="Arial"/>
          <w:bCs/>
          <w:sz w:val="24"/>
          <w:szCs w:val="24"/>
        </w:rPr>
        <w:t>08às 11h30min e de 14 às 17horas</w:t>
      </w:r>
      <w:r>
        <w:rPr>
          <w:rFonts w:ascii="Arial" w:hAnsi="Arial" w:cs="Arial"/>
          <w:sz w:val="24"/>
          <w:szCs w:val="24"/>
        </w:rPr>
        <w:t>.</w:t>
      </w:r>
    </w:p>
    <w:p w14:paraId="7AC9144F" w14:textId="77777777" w:rsidR="00F32C39" w:rsidRDefault="008A4F72">
      <w:pPr>
        <w:spacing w:before="120" w:after="0" w:line="360" w:lineRule="auto"/>
        <w:jc w:val="both"/>
        <w:rPr>
          <w:rFonts w:ascii="Arial" w:hAnsi="Arial" w:cs="Arial"/>
          <w:sz w:val="24"/>
          <w:szCs w:val="24"/>
        </w:rPr>
      </w:pPr>
      <w:r>
        <w:rPr>
          <w:rFonts w:ascii="Arial" w:hAnsi="Arial" w:cs="Arial"/>
          <w:sz w:val="24"/>
          <w:szCs w:val="24"/>
        </w:rPr>
        <w:lastRenderedPageBreak/>
        <w:t>6.3 Os materiais deverão ser entregues devidamente embalados, lacrados, acondicionados e transportados com segurança e sob a responsabilidade da contratada. A CESAMA recusará os materiais que forem entregues em desconformidade com esta previsão.</w:t>
      </w:r>
    </w:p>
    <w:p w14:paraId="0F1D01BB" w14:textId="77777777" w:rsidR="00F32C39" w:rsidRDefault="008A4F72">
      <w:pPr>
        <w:spacing w:before="120" w:after="0" w:line="360" w:lineRule="auto"/>
        <w:jc w:val="both"/>
        <w:rPr>
          <w:rFonts w:ascii="Arial" w:hAnsi="Arial" w:cs="Arial"/>
          <w:sz w:val="24"/>
          <w:szCs w:val="24"/>
        </w:rPr>
      </w:pPr>
      <w:r>
        <w:rPr>
          <w:rFonts w:ascii="Arial" w:hAnsi="Arial" w:cs="Arial"/>
          <w:sz w:val="24"/>
          <w:szCs w:val="24"/>
        </w:rPr>
        <w:t>6.4 Durante os serviços de transporte e descarga a contratada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Ministério do Trabalho e Emprego) será de responsabilidade exclusiva da contratada.</w:t>
      </w:r>
    </w:p>
    <w:p w14:paraId="66D80D1E" w14:textId="77777777" w:rsidR="00F32C39" w:rsidRDefault="008A4F72">
      <w:pPr>
        <w:spacing w:before="120" w:after="0" w:line="360" w:lineRule="auto"/>
        <w:jc w:val="both"/>
        <w:rPr>
          <w:rFonts w:ascii="Arial" w:hAnsi="Arial" w:cs="Arial"/>
          <w:bCs/>
          <w:sz w:val="24"/>
          <w:szCs w:val="24"/>
        </w:rPr>
      </w:pPr>
      <w:r>
        <w:rPr>
          <w:rFonts w:ascii="Arial" w:hAnsi="Arial" w:cs="Arial"/>
          <w:bCs/>
          <w:sz w:val="24"/>
          <w:szCs w:val="24"/>
        </w:rPr>
        <w:t xml:space="preserve">6.5 O veículo utilizado para entrega dos materiais no Departamento de Suprimentos deverá ter no máximo 14 metros de comprimento, de para-choque a para-choque, e altura máxima de 4 metros. </w:t>
      </w:r>
    </w:p>
    <w:p w14:paraId="097C1BDB" w14:textId="77777777" w:rsidR="00F32C39" w:rsidRDefault="008A4F72">
      <w:pPr>
        <w:spacing w:before="120" w:after="0" w:line="360" w:lineRule="auto"/>
        <w:jc w:val="both"/>
        <w:rPr>
          <w:rFonts w:ascii="Arial" w:hAnsi="Arial" w:cs="Arial"/>
          <w:sz w:val="24"/>
          <w:szCs w:val="24"/>
        </w:rPr>
      </w:pPr>
      <w:r>
        <w:rPr>
          <w:rFonts w:ascii="Arial" w:hAnsi="Arial" w:cs="Arial"/>
          <w:sz w:val="24"/>
          <w:szCs w:val="24"/>
        </w:rPr>
        <w:t>6.6 A CESAMA irá designar um empregado para acompanhar o recebimento dos materiais.</w:t>
      </w:r>
    </w:p>
    <w:p w14:paraId="79455FDF" w14:textId="77777777" w:rsidR="00F32C39" w:rsidRPr="0033410F" w:rsidRDefault="008A4F72">
      <w:pPr>
        <w:spacing w:before="120" w:after="0" w:line="360" w:lineRule="auto"/>
        <w:jc w:val="both"/>
        <w:rPr>
          <w:rFonts w:ascii="Arial" w:hAnsi="Arial" w:cs="Arial"/>
          <w:sz w:val="24"/>
          <w:szCs w:val="24"/>
        </w:rPr>
      </w:pPr>
      <w:r>
        <w:rPr>
          <w:rFonts w:ascii="Arial" w:hAnsi="Arial" w:cs="Arial"/>
          <w:sz w:val="24"/>
          <w:szCs w:val="24"/>
        </w:rPr>
        <w:t xml:space="preserve">6.7 O empregado designado assinará termo ratificando o recebimento provisório, podendo recusar os materiais que estiverem em desacordo com a exigência do Termo de Referência no prazo máximo de 10 (dez) dias úteis a contar de sua entrega no local informado no </w:t>
      </w:r>
      <w:r w:rsidRPr="0033410F">
        <w:rPr>
          <w:rFonts w:ascii="Arial" w:hAnsi="Arial" w:cs="Arial"/>
          <w:b/>
          <w:sz w:val="24"/>
          <w:szCs w:val="24"/>
        </w:rPr>
        <w:t>item 6.2</w:t>
      </w:r>
      <w:r w:rsidRPr="0033410F">
        <w:rPr>
          <w:rFonts w:ascii="Arial" w:hAnsi="Arial" w:cs="Arial"/>
          <w:sz w:val="24"/>
          <w:szCs w:val="24"/>
        </w:rPr>
        <w:t>.</w:t>
      </w:r>
    </w:p>
    <w:p w14:paraId="757BDA81" w14:textId="77777777" w:rsidR="00F32C39" w:rsidRDefault="008A4F72">
      <w:pPr>
        <w:spacing w:before="120" w:after="0" w:line="360" w:lineRule="auto"/>
        <w:jc w:val="both"/>
        <w:rPr>
          <w:rFonts w:ascii="Arial" w:hAnsi="Arial" w:cs="Arial"/>
          <w:sz w:val="24"/>
          <w:szCs w:val="24"/>
        </w:rPr>
      </w:pPr>
      <w:r>
        <w:rPr>
          <w:rFonts w:ascii="Arial" w:hAnsi="Arial" w:cs="Arial"/>
          <w:sz w:val="24"/>
          <w:szCs w:val="24"/>
        </w:rPr>
        <w:t>6.8. Os materiais serão devolvidos / recusados na hipótese de não corresponderem às especificações deste Termo de Referência, devendo ser recolhidos das dependências da CESAMA para substituição, à custa da contratada, no prazo máximo de 02 (dois) dias úteis.</w:t>
      </w:r>
    </w:p>
    <w:p w14:paraId="2B7A87AB" w14:textId="77777777" w:rsidR="00F32C39" w:rsidRDefault="008A4F72">
      <w:pPr>
        <w:spacing w:before="120" w:after="0" w:line="360" w:lineRule="auto"/>
        <w:jc w:val="both"/>
        <w:rPr>
          <w:rFonts w:ascii="Arial" w:hAnsi="Arial" w:cs="Arial"/>
          <w:sz w:val="24"/>
          <w:szCs w:val="24"/>
        </w:rPr>
      </w:pPr>
      <w:r>
        <w:rPr>
          <w:rFonts w:ascii="Arial" w:hAnsi="Arial" w:cs="Arial"/>
          <w:sz w:val="24"/>
          <w:szCs w:val="24"/>
        </w:rPr>
        <w:t xml:space="preserve">6.9 A substituição de que trata o </w:t>
      </w:r>
      <w:r w:rsidRPr="0033410F">
        <w:rPr>
          <w:rFonts w:ascii="Arial" w:hAnsi="Arial" w:cs="Arial"/>
          <w:b/>
          <w:sz w:val="24"/>
          <w:szCs w:val="24"/>
        </w:rPr>
        <w:t>item 6.8</w:t>
      </w:r>
      <w:r>
        <w:rPr>
          <w:rFonts w:ascii="Arial" w:hAnsi="Arial" w:cs="Arial"/>
          <w:sz w:val="24"/>
          <w:szCs w:val="24"/>
        </w:rPr>
        <w:t xml:space="preserve"> deverá ser feita no prazo máximo de 05 (cinco) dias corridos, a contar da data do recolhimento dos materiais na CESAMA, sujeitando-se a contratada, na inobservância, às penalidades previstas no Termo de Referência e Edital.</w:t>
      </w:r>
    </w:p>
    <w:p w14:paraId="16B367E4" w14:textId="77777777" w:rsidR="00F32C39" w:rsidRDefault="008A4F72">
      <w:pPr>
        <w:spacing w:before="120" w:after="0" w:line="360" w:lineRule="auto"/>
        <w:jc w:val="both"/>
        <w:rPr>
          <w:rFonts w:ascii="Arial" w:hAnsi="Arial" w:cs="Arial"/>
          <w:sz w:val="24"/>
          <w:szCs w:val="24"/>
        </w:rPr>
      </w:pPr>
      <w:r>
        <w:rPr>
          <w:rFonts w:ascii="Arial" w:hAnsi="Arial" w:cs="Arial"/>
          <w:sz w:val="24"/>
          <w:szCs w:val="24"/>
        </w:rPr>
        <w:t>6.10 A recusa total ou parcial dos materiais entregues, por motivos justificados no recebimento, não será razão para prorrogação do prazo da entrega, previamente consignado no Contrato.</w:t>
      </w:r>
    </w:p>
    <w:p w14:paraId="7BA55537" w14:textId="77777777" w:rsidR="00F32C39" w:rsidRDefault="008A4F72">
      <w:pPr>
        <w:spacing w:before="120" w:after="0" w:line="360" w:lineRule="auto"/>
        <w:jc w:val="both"/>
        <w:rPr>
          <w:rFonts w:ascii="Arial" w:hAnsi="Arial" w:cs="Arial"/>
          <w:sz w:val="24"/>
          <w:szCs w:val="24"/>
        </w:rPr>
      </w:pPr>
      <w:r>
        <w:rPr>
          <w:rFonts w:ascii="Arial" w:hAnsi="Arial" w:cs="Arial"/>
          <w:sz w:val="24"/>
          <w:szCs w:val="24"/>
        </w:rPr>
        <w:t>6.11 Verificando-se, novamente, a desconformidade do material entregue com o exigido no Termo de Referência, ficará demonstrada a incapacidade da empresa contratada, sujeitando-se, a mesma, as penalidades previstas no Termo de Referência e Edital.</w:t>
      </w:r>
    </w:p>
    <w:p w14:paraId="10C31273" w14:textId="77777777" w:rsidR="00F32C39" w:rsidRDefault="00F32C39">
      <w:pPr>
        <w:spacing w:after="0" w:line="360" w:lineRule="auto"/>
        <w:jc w:val="both"/>
        <w:rPr>
          <w:rFonts w:ascii="Arial" w:hAnsi="Arial" w:cs="Arial"/>
          <w:bCs/>
          <w:color w:val="FF0000"/>
          <w:sz w:val="24"/>
          <w:szCs w:val="24"/>
        </w:rPr>
      </w:pPr>
    </w:p>
    <w:p w14:paraId="26A775CF" w14:textId="0A1E86DC" w:rsidR="00F32C39" w:rsidRDefault="008A4F72">
      <w:pPr>
        <w:spacing w:after="0" w:line="360" w:lineRule="auto"/>
        <w:jc w:val="both"/>
        <w:rPr>
          <w:rFonts w:ascii="Arial" w:hAnsi="Arial" w:cs="Arial"/>
          <w:sz w:val="24"/>
          <w:szCs w:val="24"/>
        </w:rPr>
      </w:pPr>
      <w:r>
        <w:rPr>
          <w:rFonts w:ascii="Arial" w:hAnsi="Arial" w:cs="Arial"/>
          <w:b/>
          <w:sz w:val="24"/>
          <w:szCs w:val="24"/>
        </w:rPr>
        <w:lastRenderedPageBreak/>
        <w:t>7.</w:t>
      </w:r>
      <w:r w:rsidR="009B3769">
        <w:rPr>
          <w:rFonts w:ascii="Arial" w:hAnsi="Arial" w:cs="Arial"/>
          <w:b/>
          <w:sz w:val="24"/>
          <w:szCs w:val="24"/>
        </w:rPr>
        <w:t xml:space="preserve"> </w:t>
      </w:r>
      <w:r>
        <w:rPr>
          <w:rFonts w:ascii="Arial" w:hAnsi="Arial" w:cs="Arial"/>
          <w:b/>
          <w:sz w:val="24"/>
          <w:szCs w:val="24"/>
        </w:rPr>
        <w:t>MEDIÇÕES E PAGAMENTO</w:t>
      </w:r>
    </w:p>
    <w:p w14:paraId="015F4A3D" w14:textId="77777777" w:rsidR="00F32C39" w:rsidRPr="00EF3AE7" w:rsidRDefault="008A4F72">
      <w:pPr>
        <w:spacing w:before="240" w:after="0" w:line="360" w:lineRule="auto"/>
        <w:jc w:val="both"/>
        <w:rPr>
          <w:rFonts w:ascii="Arial" w:hAnsi="Arial" w:cs="Arial"/>
          <w:b/>
          <w:sz w:val="24"/>
          <w:szCs w:val="24"/>
        </w:rPr>
      </w:pPr>
      <w:r w:rsidRPr="00EF3AE7">
        <w:rPr>
          <w:rFonts w:ascii="Arial" w:hAnsi="Arial" w:cs="Arial"/>
          <w:b/>
          <w:sz w:val="24"/>
          <w:szCs w:val="24"/>
        </w:rPr>
        <w:t>7.1</w:t>
      </w:r>
      <w:r w:rsidR="00EF3AE7">
        <w:rPr>
          <w:rFonts w:ascii="Arial" w:hAnsi="Arial" w:cs="Arial"/>
          <w:b/>
          <w:sz w:val="24"/>
          <w:szCs w:val="24"/>
        </w:rPr>
        <w:t xml:space="preserve"> </w:t>
      </w:r>
      <w:r w:rsidRPr="00EF3AE7">
        <w:rPr>
          <w:rFonts w:ascii="Arial" w:hAnsi="Arial" w:cs="Arial"/>
          <w:b/>
          <w:sz w:val="24"/>
          <w:szCs w:val="24"/>
        </w:rPr>
        <w:t>Medições</w:t>
      </w:r>
    </w:p>
    <w:p w14:paraId="3FAFB6F0" w14:textId="23997C3C" w:rsidR="002F04D2" w:rsidRPr="00EF3AE7" w:rsidRDefault="002F04D2" w:rsidP="002F04D2">
      <w:pPr>
        <w:spacing w:before="240" w:after="0" w:line="360" w:lineRule="auto"/>
        <w:jc w:val="both"/>
        <w:rPr>
          <w:rFonts w:ascii="Arial" w:hAnsi="Arial" w:cs="Arial"/>
          <w:bCs/>
          <w:sz w:val="24"/>
          <w:szCs w:val="24"/>
        </w:rPr>
      </w:pPr>
      <w:r w:rsidRPr="00EF3AE7">
        <w:rPr>
          <w:rFonts w:ascii="Arial" w:hAnsi="Arial" w:cs="Arial"/>
          <w:bCs/>
          <w:sz w:val="24"/>
          <w:szCs w:val="24"/>
        </w:rPr>
        <w:t xml:space="preserve">7.1.1 </w:t>
      </w:r>
      <w:r w:rsidR="00450160" w:rsidRPr="00EF3AE7">
        <w:rPr>
          <w:rFonts w:ascii="Arial" w:hAnsi="Arial" w:cs="Arial"/>
          <w:bCs/>
          <w:sz w:val="24"/>
          <w:szCs w:val="24"/>
        </w:rPr>
        <w:t>A C</w:t>
      </w:r>
      <w:r w:rsidR="00450160">
        <w:rPr>
          <w:rFonts w:ascii="Arial" w:hAnsi="Arial" w:cs="Arial"/>
          <w:bCs/>
          <w:sz w:val="24"/>
          <w:szCs w:val="24"/>
        </w:rPr>
        <w:t>esama</w:t>
      </w:r>
      <w:r w:rsidR="00450160" w:rsidRPr="00EF3AE7">
        <w:rPr>
          <w:rFonts w:ascii="Arial" w:hAnsi="Arial" w:cs="Arial"/>
          <w:bCs/>
          <w:sz w:val="24"/>
          <w:szCs w:val="24"/>
        </w:rPr>
        <w:t xml:space="preserve"> </w:t>
      </w:r>
      <w:r w:rsidRPr="00EF3AE7">
        <w:rPr>
          <w:rFonts w:ascii="Arial" w:hAnsi="Arial" w:cs="Arial"/>
          <w:bCs/>
          <w:sz w:val="24"/>
          <w:szCs w:val="24"/>
        </w:rPr>
        <w:t>efetuará medição única, sendo a mesma elaborada pelo gestor do contrato designado pela Cesama, e deter-se-á sobre os materiais entregues no período correspondente ao dia 1º a 30 ou 31 do mês corrente, para fins de registro contábil e pagamento, ou em outro período determinado pela fiscalização da Cesama.</w:t>
      </w:r>
    </w:p>
    <w:p w14:paraId="5309F88B" w14:textId="77777777" w:rsidR="002F04D2" w:rsidRPr="00EF3AE7" w:rsidRDefault="002F04D2" w:rsidP="002F04D2">
      <w:pPr>
        <w:spacing w:before="240" w:after="0" w:line="360" w:lineRule="auto"/>
        <w:jc w:val="both"/>
        <w:rPr>
          <w:rFonts w:ascii="Arial" w:hAnsi="Arial" w:cs="Arial"/>
          <w:bCs/>
          <w:sz w:val="24"/>
          <w:szCs w:val="24"/>
        </w:rPr>
      </w:pPr>
      <w:r w:rsidRPr="00EF3AE7">
        <w:rPr>
          <w:rFonts w:ascii="Arial" w:hAnsi="Arial" w:cs="Arial"/>
          <w:bCs/>
          <w:sz w:val="24"/>
          <w:szCs w:val="24"/>
        </w:rPr>
        <w:t>7.1.2 A medição somente será efetuada se ocorrer a entrega dos materiais no período supramencionado.</w:t>
      </w:r>
    </w:p>
    <w:p w14:paraId="4090CC41" w14:textId="77777777" w:rsidR="002F04D2" w:rsidRPr="00EF3AE7" w:rsidRDefault="002F04D2" w:rsidP="002F04D2">
      <w:pPr>
        <w:spacing w:before="240" w:after="0" w:line="360" w:lineRule="auto"/>
        <w:jc w:val="both"/>
        <w:rPr>
          <w:rFonts w:ascii="Arial" w:hAnsi="Arial" w:cs="Arial"/>
          <w:bCs/>
          <w:sz w:val="24"/>
          <w:szCs w:val="24"/>
        </w:rPr>
      </w:pPr>
      <w:r w:rsidRPr="00EF3AE7">
        <w:rPr>
          <w:rFonts w:ascii="Arial" w:hAnsi="Arial" w:cs="Arial"/>
          <w:bCs/>
          <w:sz w:val="24"/>
          <w:szCs w:val="24"/>
        </w:rPr>
        <w:t>7.1.3 A medição poderá ser efetivada até 10 (dez) dias do mês subsequente ao período considerado no item 7.1.1, data limite para emissão pela Cesama da ordem de faturamento.</w:t>
      </w:r>
    </w:p>
    <w:p w14:paraId="0DF8B8B3" w14:textId="77777777" w:rsidR="00F32C39" w:rsidRDefault="008A4F72">
      <w:pPr>
        <w:spacing w:before="240" w:after="0" w:line="360" w:lineRule="auto"/>
        <w:jc w:val="both"/>
        <w:rPr>
          <w:rFonts w:ascii="Arial" w:hAnsi="Arial" w:cs="Arial"/>
          <w:b/>
          <w:bCs/>
          <w:sz w:val="24"/>
          <w:szCs w:val="24"/>
        </w:rPr>
      </w:pPr>
      <w:r>
        <w:rPr>
          <w:rFonts w:ascii="Arial" w:hAnsi="Arial" w:cs="Arial"/>
          <w:b/>
          <w:bCs/>
          <w:color w:val="000000"/>
          <w:sz w:val="24"/>
          <w:szCs w:val="24"/>
        </w:rPr>
        <w:t>7.2 Pagamentos</w:t>
      </w:r>
    </w:p>
    <w:p w14:paraId="19D271C3" w14:textId="41ED9D7A" w:rsidR="00F32C39" w:rsidRDefault="008A4F72">
      <w:pPr>
        <w:spacing w:before="240" w:after="0" w:line="360" w:lineRule="auto"/>
        <w:jc w:val="both"/>
        <w:rPr>
          <w:rFonts w:ascii="Arial" w:hAnsi="Arial" w:cs="Arial"/>
          <w:sz w:val="24"/>
          <w:szCs w:val="24"/>
        </w:rPr>
      </w:pPr>
      <w:r>
        <w:rPr>
          <w:rFonts w:ascii="Arial" w:hAnsi="Arial" w:cs="Arial"/>
          <w:sz w:val="24"/>
          <w:szCs w:val="24"/>
        </w:rPr>
        <w:t>7.2.1 A C</w:t>
      </w:r>
      <w:r w:rsidR="00450160">
        <w:rPr>
          <w:rFonts w:ascii="Arial" w:hAnsi="Arial" w:cs="Arial"/>
          <w:sz w:val="24"/>
          <w:szCs w:val="24"/>
        </w:rPr>
        <w:t>esama</w:t>
      </w:r>
      <w:r>
        <w:rPr>
          <w:rFonts w:ascii="Arial" w:hAnsi="Arial" w:cs="Arial"/>
          <w:sz w:val="24"/>
          <w:szCs w:val="24"/>
        </w:rPr>
        <w:t xml:space="preserve"> efetuará os pagamentos relativos aos compromissos assumidos, através de mediç</w:t>
      </w:r>
      <w:r w:rsidR="007E3E5C">
        <w:rPr>
          <w:rFonts w:ascii="Arial" w:hAnsi="Arial" w:cs="Arial"/>
          <w:sz w:val="24"/>
          <w:szCs w:val="24"/>
        </w:rPr>
        <w:t>ão</w:t>
      </w:r>
      <w:r>
        <w:rPr>
          <w:rFonts w:ascii="Arial" w:hAnsi="Arial" w:cs="Arial"/>
          <w:sz w:val="24"/>
          <w:szCs w:val="24"/>
        </w:rPr>
        <w:t xml:space="preserve">, 30 (trinta) dias </w:t>
      </w:r>
      <w:bookmarkStart w:id="1" w:name="_Hlk189749746"/>
      <w:r>
        <w:rPr>
          <w:rFonts w:ascii="Arial" w:hAnsi="Arial" w:cs="Arial"/>
          <w:sz w:val="24"/>
          <w:szCs w:val="24"/>
        </w:rPr>
        <w:t>após a execução do objeto ou parte dele com a apresentação e aceitação da Nota Fiscal pelo departamento competente da C</w:t>
      </w:r>
      <w:r w:rsidR="00450160">
        <w:rPr>
          <w:rFonts w:ascii="Arial" w:hAnsi="Arial" w:cs="Arial"/>
          <w:sz w:val="24"/>
          <w:szCs w:val="24"/>
        </w:rPr>
        <w:t>esama</w:t>
      </w:r>
      <w:bookmarkEnd w:id="1"/>
      <w:r>
        <w:rPr>
          <w:rFonts w:ascii="Arial" w:hAnsi="Arial" w:cs="Arial"/>
          <w:sz w:val="24"/>
          <w:szCs w:val="24"/>
        </w:rPr>
        <w:t>.</w:t>
      </w:r>
    </w:p>
    <w:p w14:paraId="39630B4D" w14:textId="77777777" w:rsidR="00F32C39" w:rsidRDefault="008A4F72">
      <w:pPr>
        <w:pStyle w:val="Corpodetexto"/>
        <w:tabs>
          <w:tab w:val="left" w:pos="851"/>
        </w:tabs>
        <w:spacing w:before="240" w:line="360" w:lineRule="auto"/>
        <w:rPr>
          <w:rFonts w:cs="Arial"/>
          <w:sz w:val="24"/>
          <w:szCs w:val="24"/>
        </w:rPr>
      </w:pPr>
      <w:r>
        <w:rPr>
          <w:rFonts w:cs="Arial"/>
          <w:sz w:val="24"/>
          <w:szCs w:val="24"/>
        </w:rPr>
        <w:t xml:space="preserve">7.2.2 Caso o vencimento ocorra no sábado, domingo, feriado ou ponto facultativo para a Cesama, o pagamento será realizado no primeiro dia subsequente. </w:t>
      </w:r>
    </w:p>
    <w:p w14:paraId="27B54B10" w14:textId="77777777" w:rsidR="00F32C39" w:rsidRDefault="008A4F72">
      <w:pPr>
        <w:pStyle w:val="Corpodetexto"/>
        <w:spacing w:before="240" w:line="360" w:lineRule="auto"/>
        <w:rPr>
          <w:rFonts w:cs="Arial"/>
          <w:sz w:val="24"/>
          <w:szCs w:val="24"/>
        </w:rPr>
      </w:pPr>
      <w:r>
        <w:rPr>
          <w:rFonts w:cs="Arial"/>
          <w:sz w:val="24"/>
          <w:szCs w:val="24"/>
        </w:rPr>
        <w:t xml:space="preserve">7.2.3 O pagamento será efetuado através de depósito em conta bancária ou via </w:t>
      </w:r>
      <w:r>
        <w:rPr>
          <w:rFonts w:cs="Arial"/>
          <w:b/>
          <w:bCs/>
          <w:sz w:val="24"/>
          <w:szCs w:val="24"/>
        </w:rPr>
        <w:t>TED</w:t>
      </w:r>
      <w:r>
        <w:rPr>
          <w:rFonts w:cs="Arial"/>
          <w:sz w:val="24"/>
          <w:szCs w:val="24"/>
        </w:rPr>
        <w:t xml:space="preserve"> (transferência eletrônica disponível), cujas tarifas extras correrão por conta da </w:t>
      </w:r>
      <w:r>
        <w:rPr>
          <w:rFonts w:cs="Arial"/>
          <w:bCs/>
          <w:sz w:val="24"/>
          <w:szCs w:val="24"/>
        </w:rPr>
        <w:t>Contratada</w:t>
      </w:r>
      <w:r>
        <w:rPr>
          <w:rFonts w:cs="Arial"/>
          <w:sz w:val="24"/>
          <w:szCs w:val="24"/>
        </w:rPr>
        <w:t>.</w:t>
      </w:r>
    </w:p>
    <w:p w14:paraId="710D603A" w14:textId="77777777" w:rsidR="00F32C39" w:rsidRDefault="008A4F72">
      <w:pPr>
        <w:pStyle w:val="Corpodetexto"/>
        <w:spacing w:before="120" w:line="360" w:lineRule="auto"/>
        <w:rPr>
          <w:rFonts w:cs="Arial"/>
          <w:sz w:val="24"/>
          <w:szCs w:val="24"/>
        </w:rPr>
      </w:pPr>
      <w:r>
        <w:rPr>
          <w:rFonts w:cs="Arial"/>
          <w:sz w:val="24"/>
          <w:szCs w:val="24"/>
        </w:rPr>
        <w:t xml:space="preserve">7.2.4 A Nota Fiscal Eletrônica – NF-e – deverá ser enviada para o e-mail </w:t>
      </w:r>
      <w:hyperlink r:id="rId10" w:tooltip="mailto:nfe@cesama.com.br" w:history="1">
        <w:r>
          <w:t>nfe@cesama.com.br</w:t>
        </w:r>
      </w:hyperlink>
      <w:r>
        <w:rPr>
          <w:rFonts w:cs="Arial"/>
          <w:sz w:val="24"/>
          <w:szCs w:val="24"/>
        </w:rPr>
        <w:t xml:space="preserve"> e </w:t>
      </w:r>
      <w:hyperlink r:id="rId11" w:history="1">
        <w:r w:rsidR="00D83241" w:rsidRPr="00101D65">
          <w:rPr>
            <w:rStyle w:val="Hyperlink"/>
            <w:rFonts w:cs="Arial"/>
            <w:sz w:val="24"/>
            <w:szCs w:val="24"/>
          </w:rPr>
          <w:t>compras@cesama.com.br</w:t>
        </w:r>
      </w:hyperlink>
      <w:r>
        <w:rPr>
          <w:rFonts w:cs="Arial"/>
          <w:sz w:val="24"/>
          <w:szCs w:val="24"/>
        </w:rPr>
        <w:t>.</w:t>
      </w:r>
    </w:p>
    <w:p w14:paraId="293192D9" w14:textId="77777777" w:rsidR="00F32C39" w:rsidRDefault="008A4F72">
      <w:pPr>
        <w:pStyle w:val="Corpodetexto"/>
        <w:tabs>
          <w:tab w:val="left" w:pos="993"/>
        </w:tabs>
        <w:spacing w:before="120" w:line="360" w:lineRule="auto"/>
        <w:rPr>
          <w:rFonts w:cs="Arial"/>
          <w:sz w:val="24"/>
          <w:szCs w:val="24"/>
        </w:rPr>
      </w:pPr>
      <w:r>
        <w:rPr>
          <w:rFonts w:cs="Arial"/>
          <w:sz w:val="24"/>
          <w:szCs w:val="24"/>
        </w:rPr>
        <w:t xml:space="preserve">7.2.5 O pagamento só poderá ser realizado em nome da contratada e os boletos não poderão, em hipótese nenhuma, ser pagos em nome de outro beneficiário. </w:t>
      </w:r>
    </w:p>
    <w:p w14:paraId="6DDB5962" w14:textId="77777777" w:rsidR="00F32C39" w:rsidRDefault="008A4F72">
      <w:pPr>
        <w:pStyle w:val="Corpodetexto"/>
        <w:spacing w:before="120" w:line="360" w:lineRule="auto"/>
        <w:rPr>
          <w:rFonts w:cs="Arial"/>
          <w:sz w:val="24"/>
          <w:szCs w:val="24"/>
        </w:rPr>
      </w:pPr>
      <w:r>
        <w:rPr>
          <w:rFonts w:eastAsia="Arial Unicode MS" w:cs="Arial"/>
          <w:iCs/>
          <w:sz w:val="24"/>
          <w:szCs w:val="24"/>
        </w:rPr>
        <w:t xml:space="preserve">7.2.6 Deverá constar na descrição da </w:t>
      </w:r>
      <w:r>
        <w:rPr>
          <w:rFonts w:cs="Arial"/>
          <w:sz w:val="24"/>
          <w:szCs w:val="24"/>
        </w:rPr>
        <w:t>Nota Fiscal / Fatura</w:t>
      </w:r>
      <w:r>
        <w:rPr>
          <w:rFonts w:eastAsia="Arial Unicode MS" w:cs="Arial"/>
          <w:iCs/>
          <w:sz w:val="24"/>
          <w:szCs w:val="24"/>
        </w:rPr>
        <w:t xml:space="preserve"> o número da licitação e ou número do contrato.</w:t>
      </w:r>
    </w:p>
    <w:p w14:paraId="1300FA8B" w14:textId="77777777" w:rsidR="00F32C39" w:rsidRDefault="008A4F72">
      <w:pPr>
        <w:pStyle w:val="WW-Recuodecorpodetexto2"/>
        <w:spacing w:before="120" w:line="360" w:lineRule="auto"/>
        <w:ind w:left="0"/>
        <w:rPr>
          <w:rFonts w:cs="Arial"/>
          <w:sz w:val="24"/>
          <w:szCs w:val="24"/>
        </w:rPr>
      </w:pPr>
      <w:r>
        <w:rPr>
          <w:rFonts w:cs="Arial"/>
          <w:sz w:val="24"/>
          <w:szCs w:val="24"/>
        </w:rPr>
        <w:t xml:space="preserve">7.2.7 O pagamento </w:t>
      </w:r>
      <w:r>
        <w:rPr>
          <w:rFonts w:cs="Arial"/>
          <w:b/>
          <w:bCs/>
          <w:sz w:val="24"/>
          <w:szCs w:val="24"/>
        </w:rPr>
        <w:t>SOMENTE</w:t>
      </w:r>
      <w:r>
        <w:rPr>
          <w:rFonts w:cs="Arial"/>
          <w:sz w:val="24"/>
          <w:szCs w:val="24"/>
        </w:rPr>
        <w:t xml:space="preserve"> será efetuado:</w:t>
      </w:r>
    </w:p>
    <w:p w14:paraId="27985661" w14:textId="77777777" w:rsidR="00F32C39" w:rsidRDefault="008A4F72">
      <w:pPr>
        <w:pStyle w:val="WW-Recuodecorpodetexto2"/>
        <w:numPr>
          <w:ilvl w:val="0"/>
          <w:numId w:val="11"/>
        </w:numPr>
        <w:spacing w:before="120" w:line="360" w:lineRule="auto"/>
        <w:ind w:left="851" w:hanging="284"/>
        <w:rPr>
          <w:rFonts w:cs="Arial"/>
          <w:sz w:val="24"/>
          <w:szCs w:val="24"/>
        </w:rPr>
      </w:pPr>
      <w:r>
        <w:rPr>
          <w:rFonts w:cs="Arial"/>
          <w:sz w:val="24"/>
          <w:szCs w:val="24"/>
        </w:rPr>
        <w:t>Após a aceitação da Nota Fiscal / Fatura.</w:t>
      </w:r>
    </w:p>
    <w:p w14:paraId="1A367D57" w14:textId="77777777" w:rsidR="00F32C39" w:rsidRDefault="008A4F72">
      <w:pPr>
        <w:pStyle w:val="WW-Recuodecorpodetexto2"/>
        <w:numPr>
          <w:ilvl w:val="0"/>
          <w:numId w:val="11"/>
        </w:numPr>
        <w:spacing w:before="120" w:line="360" w:lineRule="auto"/>
        <w:ind w:left="851" w:hanging="284"/>
        <w:rPr>
          <w:rFonts w:cs="Arial"/>
          <w:sz w:val="24"/>
          <w:szCs w:val="24"/>
        </w:rPr>
      </w:pPr>
      <w:r>
        <w:rPr>
          <w:rFonts w:cs="Arial"/>
          <w:sz w:val="24"/>
          <w:szCs w:val="24"/>
        </w:rPr>
        <w:lastRenderedPageBreak/>
        <w:t>Após o recolhimento pela contratada de quaisquer multas que lhe tenham sido impostas em decorrência de inadimplemento contratual.</w:t>
      </w:r>
    </w:p>
    <w:p w14:paraId="37732BA0" w14:textId="77777777" w:rsidR="00F32C39" w:rsidRDefault="008A4F72">
      <w:pPr>
        <w:pStyle w:val="Corpodetexto2"/>
        <w:spacing w:before="120" w:line="360" w:lineRule="auto"/>
        <w:rPr>
          <w:b/>
          <w:sz w:val="24"/>
          <w:szCs w:val="24"/>
        </w:rPr>
      </w:pPr>
      <w:r>
        <w:rPr>
          <w:sz w:val="24"/>
          <w:szCs w:val="24"/>
        </w:rPr>
        <w:t>7.2.8 Na Nota Fiscal / Fatura deverão ser anexadas as certidões atualizadas de regularidade junto ao INSS, ao FGTS e à Justiça do Trabalho.</w:t>
      </w:r>
    </w:p>
    <w:p w14:paraId="585D7BBB" w14:textId="77777777" w:rsidR="00F32C39" w:rsidRDefault="008A4F72">
      <w:pPr>
        <w:pStyle w:val="Corpodetexto2"/>
        <w:spacing w:before="120" w:line="360" w:lineRule="auto"/>
        <w:rPr>
          <w:b/>
          <w:sz w:val="24"/>
          <w:szCs w:val="24"/>
        </w:rPr>
      </w:pPr>
      <w:r>
        <w:rPr>
          <w:sz w:val="24"/>
          <w:szCs w:val="24"/>
        </w:rPr>
        <w:t>7.2.9 Na eventualidade de aplicação de multas, estas deverão ser liquidadas simultaneamente com parcela vinculada ao evento cujo descumprimento der origem à aplicação da penalidade.</w:t>
      </w:r>
    </w:p>
    <w:p w14:paraId="15609046" w14:textId="77777777" w:rsidR="00F32C39" w:rsidRDefault="008A4F72">
      <w:pPr>
        <w:spacing w:before="120" w:after="0" w:line="360" w:lineRule="auto"/>
        <w:jc w:val="both"/>
        <w:rPr>
          <w:rFonts w:ascii="Arial" w:hAnsi="Arial" w:cs="Arial"/>
          <w:sz w:val="24"/>
          <w:szCs w:val="24"/>
        </w:rPr>
      </w:pPr>
      <w:r>
        <w:rPr>
          <w:rFonts w:ascii="Arial" w:hAnsi="Arial" w:cs="Arial"/>
          <w:sz w:val="24"/>
          <w:szCs w:val="24"/>
        </w:rPr>
        <w:t>7.2.10 O CNPJ da Contratada constante da Nota Fiscal / Fatura deverá ser o mesmo da documentação apresentada no processo.</w:t>
      </w:r>
    </w:p>
    <w:p w14:paraId="348B9104" w14:textId="77777777" w:rsidR="00F32C39" w:rsidRDefault="008A4F72">
      <w:pPr>
        <w:spacing w:before="120" w:after="0" w:line="360" w:lineRule="auto"/>
        <w:jc w:val="both"/>
        <w:rPr>
          <w:rFonts w:ascii="Arial" w:hAnsi="Arial" w:cs="Arial"/>
          <w:iCs/>
          <w:sz w:val="24"/>
          <w:szCs w:val="24"/>
        </w:rPr>
      </w:pPr>
      <w:r>
        <w:rPr>
          <w:rFonts w:ascii="Arial" w:hAnsi="Arial" w:cs="Arial"/>
          <w:iCs/>
          <w:sz w:val="24"/>
          <w:szCs w:val="24"/>
        </w:rPr>
        <w:t>7.2.11 Será utilizado o IPCA como índice para reajuste de preços nos contratos da CESAMA, quando couber, e o marco inicial para concessão do reajuste será a data da apresentação da proposta comercial.</w:t>
      </w:r>
    </w:p>
    <w:p w14:paraId="69471A25" w14:textId="77777777" w:rsidR="00F32C39" w:rsidRDefault="008A4F72">
      <w:pPr>
        <w:spacing w:before="120" w:after="0" w:line="360" w:lineRule="auto"/>
        <w:jc w:val="both"/>
        <w:rPr>
          <w:rFonts w:ascii="Arial" w:hAnsi="Arial" w:cs="Arial"/>
          <w:sz w:val="24"/>
          <w:szCs w:val="24"/>
          <w:lang w:val="de-DE"/>
        </w:rPr>
      </w:pPr>
      <w:r>
        <w:rPr>
          <w:rFonts w:ascii="Arial" w:hAnsi="Arial" w:cs="Arial"/>
          <w:sz w:val="24"/>
          <w:szCs w:val="24"/>
        </w:rPr>
        <w:t xml:space="preserve">7.2.12 Na hipótese de ocorrer atraso no pagamento da Nota Fiscal / Fatura por responsabilidade da CESAMA, </w:t>
      </w:r>
      <w:proofErr w:type="spellStart"/>
      <w:r>
        <w:rPr>
          <w:rFonts w:ascii="Arial" w:hAnsi="Arial" w:cs="Arial"/>
          <w:sz w:val="24"/>
          <w:szCs w:val="24"/>
        </w:rPr>
        <w:t>esta</w:t>
      </w:r>
      <w:proofErr w:type="spellEnd"/>
      <w:r>
        <w:rPr>
          <w:rFonts w:ascii="Arial" w:hAnsi="Arial" w:cs="Arial"/>
          <w:sz w:val="24"/>
          <w:szCs w:val="24"/>
        </w:rPr>
        <w:t xml:space="preserve"> se compromete a aplicar, conforme legislação em vigor, juros de mora sobre o valor devido “</w:t>
      </w:r>
      <w:r>
        <w:rPr>
          <w:rFonts w:ascii="Arial" w:hAnsi="Arial" w:cs="Arial"/>
          <w:i/>
          <w:iCs/>
          <w:sz w:val="24"/>
          <w:szCs w:val="24"/>
        </w:rPr>
        <w:t>pro rata”</w:t>
      </w:r>
      <w:r>
        <w:rPr>
          <w:rFonts w:ascii="Arial" w:hAnsi="Arial" w:cs="Arial"/>
          <w:sz w:val="24"/>
          <w:szCs w:val="24"/>
        </w:rPr>
        <w:t xml:space="preserve"> entre a data do vencimento e o efetivo pagamento</w:t>
      </w:r>
      <w:r>
        <w:rPr>
          <w:rFonts w:ascii="Arial" w:hAnsi="Arial" w:cs="Arial"/>
          <w:sz w:val="24"/>
          <w:szCs w:val="24"/>
          <w:lang w:val="de-DE"/>
        </w:rPr>
        <w:t>.</w:t>
      </w:r>
    </w:p>
    <w:p w14:paraId="67C2F985" w14:textId="77777777" w:rsidR="00F32C39" w:rsidRDefault="008A4F72">
      <w:pPr>
        <w:spacing w:before="120" w:after="0" w:line="360" w:lineRule="auto"/>
        <w:jc w:val="both"/>
        <w:rPr>
          <w:rFonts w:ascii="Arial" w:hAnsi="Arial" w:cs="Arial"/>
          <w:sz w:val="24"/>
          <w:szCs w:val="24"/>
        </w:rPr>
      </w:pPr>
      <w:r>
        <w:rPr>
          <w:rFonts w:ascii="Arial" w:hAnsi="Arial" w:cs="Arial"/>
          <w:sz w:val="24"/>
          <w:szCs w:val="24"/>
        </w:rPr>
        <w:t>7.2.13 A Contratada não poderá ceder ou dar em garantia, em qualquer hipótese, no todo ou em parte, os créditos de qualquer natureza, decorrentes ou oriundos do contrato.</w:t>
      </w:r>
    </w:p>
    <w:p w14:paraId="3DEB5BBA" w14:textId="77777777" w:rsidR="00F32C39" w:rsidRDefault="008A4F72">
      <w:pPr>
        <w:spacing w:before="120" w:after="0" w:line="360" w:lineRule="auto"/>
        <w:jc w:val="both"/>
        <w:rPr>
          <w:rFonts w:ascii="Arial" w:hAnsi="Arial" w:cs="Arial"/>
          <w:b/>
          <w:bCs/>
          <w:sz w:val="24"/>
          <w:szCs w:val="24"/>
        </w:rPr>
      </w:pPr>
      <w:r>
        <w:rPr>
          <w:rFonts w:ascii="Arial" w:hAnsi="Arial" w:cs="Arial"/>
          <w:color w:val="000000"/>
          <w:sz w:val="24"/>
          <w:szCs w:val="24"/>
        </w:rPr>
        <w:t>7.2.14 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092AC471" w14:textId="77777777" w:rsidR="00F32C39" w:rsidRDefault="008A4F72">
      <w:pPr>
        <w:jc w:val="both"/>
        <w:rPr>
          <w:rFonts w:ascii="Arial" w:hAnsi="Arial" w:cs="Arial"/>
          <w:sz w:val="24"/>
          <w:szCs w:val="24"/>
        </w:rPr>
      </w:pPr>
      <w:r>
        <w:rPr>
          <w:rFonts w:ascii="Arial" w:hAnsi="Arial" w:cs="Arial"/>
          <w:sz w:val="24"/>
          <w:szCs w:val="24"/>
        </w:rPr>
        <w:t xml:space="preserve">7.2.15 A antecipação de pagamento só poderá ocorrer caso o material tenha sido entregue. </w:t>
      </w:r>
    </w:p>
    <w:p w14:paraId="48BEDCAC" w14:textId="549B26B6" w:rsidR="00F32C39" w:rsidRDefault="008A4F72">
      <w:pPr>
        <w:pStyle w:val="Corpodetexto2"/>
        <w:tabs>
          <w:tab w:val="left" w:pos="-3402"/>
          <w:tab w:val="left" w:pos="993"/>
        </w:tabs>
        <w:spacing w:line="360" w:lineRule="auto"/>
        <w:rPr>
          <w:sz w:val="24"/>
          <w:szCs w:val="24"/>
        </w:rPr>
      </w:pPr>
      <w:r>
        <w:rPr>
          <w:sz w:val="24"/>
          <w:szCs w:val="24"/>
        </w:rPr>
        <w:t xml:space="preserve">7.2.16 A Cesama poderá realizar o pagamento antes do prazo definido </w:t>
      </w:r>
      <w:r w:rsidR="00FE6E72">
        <w:rPr>
          <w:sz w:val="24"/>
          <w:szCs w:val="24"/>
        </w:rPr>
        <w:t>no</w:t>
      </w:r>
      <w:r w:rsidR="00FE6E72" w:rsidRPr="0062248D">
        <w:rPr>
          <w:b/>
          <w:color w:val="auto"/>
          <w:sz w:val="24"/>
          <w:szCs w:val="24"/>
        </w:rPr>
        <w:t xml:space="preserve"> item</w:t>
      </w:r>
      <w:r w:rsidRPr="0062248D">
        <w:rPr>
          <w:b/>
          <w:color w:val="auto"/>
          <w:sz w:val="24"/>
          <w:szCs w:val="24"/>
        </w:rPr>
        <w:t xml:space="preserve"> 7.2.1,</w:t>
      </w:r>
      <w:r>
        <w:rPr>
          <w:sz w:val="24"/>
          <w:szCs w:val="24"/>
        </w:rPr>
        <w:t xml:space="preserve"> através de solicitação expressa da contratada, que será analisada pela Gerência Financeira e Comercial, de acordo com as condições financeiras da Cesama. Havendo a antecipação do pagamento, </w:t>
      </w:r>
      <w:proofErr w:type="gramStart"/>
      <w:r>
        <w:rPr>
          <w:sz w:val="24"/>
          <w:szCs w:val="24"/>
        </w:rPr>
        <w:t>o mesmo</w:t>
      </w:r>
      <w:proofErr w:type="gramEnd"/>
      <w:r>
        <w:rPr>
          <w:sz w:val="24"/>
          <w:szCs w:val="24"/>
        </w:rPr>
        <w:t xml:space="preserve"> sofrerá um desconto financeiro, e o índice a ser utilizado será o Índice Nacional de Preços ao Consumidor – INPC acrescido de 1% (um por cento) “</w:t>
      </w:r>
      <w:r>
        <w:rPr>
          <w:i/>
          <w:sz w:val="24"/>
          <w:szCs w:val="24"/>
        </w:rPr>
        <w:t>pro rata</w:t>
      </w:r>
      <w:r>
        <w:rPr>
          <w:sz w:val="24"/>
          <w:szCs w:val="24"/>
        </w:rPr>
        <w:t>”.</w:t>
      </w:r>
    </w:p>
    <w:p w14:paraId="5D24801C" w14:textId="77777777" w:rsidR="00EF3AE7" w:rsidRDefault="00EF3AE7">
      <w:pPr>
        <w:pStyle w:val="Corpodetexto2"/>
        <w:tabs>
          <w:tab w:val="left" w:pos="-3402"/>
          <w:tab w:val="left" w:pos="993"/>
        </w:tabs>
        <w:spacing w:line="360" w:lineRule="auto"/>
        <w:rPr>
          <w:sz w:val="24"/>
          <w:szCs w:val="24"/>
        </w:rPr>
      </w:pPr>
    </w:p>
    <w:p w14:paraId="5C5392E7" w14:textId="77777777" w:rsidR="00EF3AE7" w:rsidRDefault="00EF3AE7">
      <w:pPr>
        <w:pStyle w:val="Corpodetexto2"/>
        <w:tabs>
          <w:tab w:val="left" w:pos="-3402"/>
          <w:tab w:val="left" w:pos="993"/>
        </w:tabs>
        <w:spacing w:line="360" w:lineRule="auto"/>
        <w:rPr>
          <w:sz w:val="24"/>
          <w:szCs w:val="24"/>
        </w:rPr>
      </w:pPr>
    </w:p>
    <w:p w14:paraId="0D3794DE" w14:textId="77777777" w:rsidR="00F32C39" w:rsidRDefault="008A4F72">
      <w:pPr>
        <w:spacing w:after="0" w:line="360" w:lineRule="auto"/>
        <w:jc w:val="both"/>
        <w:rPr>
          <w:rFonts w:ascii="Arial" w:hAnsi="Arial" w:cs="Arial"/>
          <w:b/>
          <w:sz w:val="24"/>
          <w:szCs w:val="24"/>
        </w:rPr>
      </w:pPr>
      <w:r>
        <w:rPr>
          <w:rFonts w:ascii="Arial" w:hAnsi="Arial" w:cs="Arial"/>
          <w:b/>
          <w:sz w:val="24"/>
          <w:szCs w:val="24"/>
        </w:rPr>
        <w:lastRenderedPageBreak/>
        <w:t>8. OBRIGAÇÕES DA CONTRATADA</w:t>
      </w:r>
    </w:p>
    <w:p w14:paraId="2856C02C" w14:textId="77777777" w:rsidR="00F32C39" w:rsidRDefault="00F32C39">
      <w:pPr>
        <w:spacing w:after="0" w:line="360" w:lineRule="auto"/>
        <w:jc w:val="both"/>
        <w:rPr>
          <w:rFonts w:ascii="Arial" w:hAnsi="Arial" w:cs="Arial"/>
          <w:b/>
          <w:sz w:val="24"/>
          <w:szCs w:val="24"/>
        </w:rPr>
      </w:pPr>
    </w:p>
    <w:p w14:paraId="23172251" w14:textId="77777777" w:rsidR="00F32C39" w:rsidRDefault="008A4F72">
      <w:pPr>
        <w:spacing w:after="0" w:line="360" w:lineRule="auto"/>
        <w:jc w:val="both"/>
        <w:rPr>
          <w:rFonts w:ascii="Arial" w:hAnsi="Arial" w:cs="Arial"/>
          <w:bCs/>
          <w:sz w:val="24"/>
          <w:szCs w:val="24"/>
        </w:rPr>
      </w:pPr>
      <w:r>
        <w:rPr>
          <w:rFonts w:ascii="Arial" w:hAnsi="Arial" w:cs="Arial"/>
          <w:bCs/>
          <w:sz w:val="24"/>
          <w:szCs w:val="24"/>
        </w:rPr>
        <w:t>8.1. Executar o Contrato fielmente, conforme definido no Termo de Referência e seus anexos.</w:t>
      </w:r>
    </w:p>
    <w:p w14:paraId="498C3818" w14:textId="77777777" w:rsidR="00F32C39" w:rsidRDefault="008A4F72">
      <w:pPr>
        <w:spacing w:after="0" w:line="360" w:lineRule="auto"/>
        <w:jc w:val="both"/>
        <w:rPr>
          <w:rFonts w:ascii="Arial" w:hAnsi="Arial" w:cs="Arial"/>
          <w:bCs/>
          <w:sz w:val="24"/>
          <w:szCs w:val="24"/>
        </w:rPr>
      </w:pPr>
      <w:r>
        <w:rPr>
          <w:rFonts w:ascii="Arial" w:hAnsi="Arial" w:cs="Arial"/>
          <w:bCs/>
          <w:sz w:val="24"/>
          <w:szCs w:val="24"/>
        </w:rPr>
        <w:t>8.2. Arcar com todos os custos e encargos resultantes da execução do objeto do presente contrato, inclusive impostos, taxas, emolumentos incidentes sobre a entrega dos materiais, e tudo que for necessário para a fiel execução do contrato.</w:t>
      </w:r>
    </w:p>
    <w:p w14:paraId="2350D32D" w14:textId="77777777" w:rsidR="00F32C39" w:rsidRDefault="008A4F72">
      <w:pPr>
        <w:spacing w:after="0" w:line="360" w:lineRule="auto"/>
        <w:jc w:val="both"/>
        <w:rPr>
          <w:rFonts w:ascii="Arial" w:hAnsi="Arial" w:cs="Arial"/>
          <w:bCs/>
          <w:sz w:val="24"/>
          <w:szCs w:val="24"/>
        </w:rPr>
      </w:pPr>
      <w:r>
        <w:rPr>
          <w:rFonts w:ascii="Arial" w:hAnsi="Arial" w:cs="Arial"/>
          <w:bCs/>
          <w:sz w:val="24"/>
          <w:szCs w:val="24"/>
        </w:rPr>
        <w:t>8.3 Atender às determinações da fiscalização da CESAMA e providenciar a imediata correção, quando esta for solicitada.</w:t>
      </w:r>
    </w:p>
    <w:p w14:paraId="6EC232BF" w14:textId="77777777" w:rsidR="00F32C39" w:rsidRDefault="008A4F72">
      <w:pPr>
        <w:spacing w:after="0" w:line="360" w:lineRule="auto"/>
        <w:jc w:val="both"/>
        <w:rPr>
          <w:rFonts w:ascii="Arial" w:hAnsi="Arial" w:cs="Arial"/>
          <w:bCs/>
          <w:sz w:val="24"/>
          <w:szCs w:val="24"/>
        </w:rPr>
      </w:pPr>
      <w:r>
        <w:rPr>
          <w:rFonts w:ascii="Arial" w:hAnsi="Arial" w:cs="Arial"/>
          <w:bCs/>
          <w:sz w:val="24"/>
          <w:szCs w:val="24"/>
        </w:rPr>
        <w:t>8.4 Responsabilizar-se pela qualidade dos materiais, substituindo aqueles que apresentarem qualquer tipo de vício ou imperfeição, ou não se adequarem ao Termo de Referência, sob pena de aplicação das sanções cabíveis, inclusive rescisão do Contrato.</w:t>
      </w:r>
    </w:p>
    <w:p w14:paraId="2B21BB94" w14:textId="77777777" w:rsidR="00F32C39" w:rsidRDefault="008A4F72">
      <w:pPr>
        <w:spacing w:after="0" w:line="360" w:lineRule="auto"/>
        <w:jc w:val="both"/>
        <w:rPr>
          <w:rFonts w:ascii="Arial" w:hAnsi="Arial" w:cs="Arial"/>
          <w:bCs/>
          <w:sz w:val="24"/>
          <w:szCs w:val="24"/>
        </w:rPr>
      </w:pPr>
      <w:r>
        <w:rPr>
          <w:rFonts w:ascii="Arial" w:hAnsi="Arial" w:cs="Arial"/>
          <w:bCs/>
          <w:sz w:val="24"/>
          <w:szCs w:val="24"/>
        </w:rPr>
        <w:t>8.5 Cumprir os prazos previstos no Termo de Referência ou outros que venham a ser fixados pela CESAMA.</w:t>
      </w:r>
    </w:p>
    <w:p w14:paraId="4825EFB6" w14:textId="77777777" w:rsidR="00F32C39" w:rsidRDefault="008A4F72">
      <w:pPr>
        <w:spacing w:after="0" w:line="360" w:lineRule="auto"/>
        <w:jc w:val="both"/>
        <w:rPr>
          <w:rFonts w:ascii="Arial" w:hAnsi="Arial" w:cs="Arial"/>
          <w:bCs/>
          <w:sz w:val="24"/>
          <w:szCs w:val="24"/>
        </w:rPr>
      </w:pPr>
      <w:r>
        <w:rPr>
          <w:rFonts w:ascii="Arial" w:hAnsi="Arial" w:cs="Arial"/>
          <w:bCs/>
          <w:sz w:val="24"/>
          <w:szCs w:val="24"/>
        </w:rPr>
        <w:t>8.6 Dirimir qualquer dúvida e prestar esclarecimentos acerca da execução do Contrato, durante toda a sua vigência, a pedido da CESAMA.</w:t>
      </w:r>
    </w:p>
    <w:p w14:paraId="7269F5E0" w14:textId="77777777" w:rsidR="00F32C39" w:rsidRDefault="008A4F72">
      <w:pPr>
        <w:spacing w:after="0" w:line="360" w:lineRule="auto"/>
        <w:jc w:val="both"/>
        <w:rPr>
          <w:rFonts w:ascii="Arial" w:hAnsi="Arial" w:cs="Arial"/>
          <w:sz w:val="24"/>
          <w:szCs w:val="24"/>
        </w:rPr>
      </w:pPr>
      <w:r>
        <w:rPr>
          <w:rFonts w:ascii="Arial" w:hAnsi="Arial" w:cs="Arial"/>
          <w:bCs/>
          <w:sz w:val="24"/>
          <w:szCs w:val="24"/>
        </w:rPr>
        <w:t>8.7 Responsabilizar-se pelos encargos trabalhistas, previdenciários, fiscais e comerciais, resultantes da execução do Contrato.</w:t>
      </w:r>
    </w:p>
    <w:p w14:paraId="660A8DA1" w14:textId="5C12604A" w:rsidR="00F32C39" w:rsidRDefault="008A4F72">
      <w:pPr>
        <w:spacing w:after="0" w:line="360" w:lineRule="auto"/>
        <w:jc w:val="both"/>
        <w:rPr>
          <w:rFonts w:ascii="Arial" w:hAnsi="Arial" w:cs="Arial"/>
          <w:sz w:val="24"/>
          <w:szCs w:val="24"/>
        </w:rPr>
      </w:pPr>
      <w:r>
        <w:rPr>
          <w:rFonts w:ascii="Arial" w:hAnsi="Arial" w:cs="Arial"/>
          <w:sz w:val="24"/>
          <w:szCs w:val="24"/>
        </w:rPr>
        <w:t>8.8</w:t>
      </w:r>
      <w:r w:rsidR="00EF3AE7">
        <w:rPr>
          <w:rFonts w:ascii="Arial" w:hAnsi="Arial" w:cs="Arial"/>
          <w:sz w:val="24"/>
          <w:szCs w:val="24"/>
        </w:rPr>
        <w:t xml:space="preserve"> </w:t>
      </w:r>
      <w:r>
        <w:rPr>
          <w:rFonts w:ascii="Arial" w:hAnsi="Arial" w:cs="Arial"/>
          <w:sz w:val="24"/>
          <w:szCs w:val="24"/>
        </w:rPr>
        <w:t>Providenciar</w:t>
      </w:r>
      <w:r w:rsidR="00FE6E72">
        <w:rPr>
          <w:rFonts w:ascii="Arial" w:hAnsi="Arial" w:cs="Arial"/>
          <w:sz w:val="24"/>
          <w:szCs w:val="24"/>
        </w:rPr>
        <w:t xml:space="preserve"> a</w:t>
      </w:r>
      <w:r>
        <w:rPr>
          <w:rFonts w:ascii="Arial" w:hAnsi="Arial" w:cs="Arial"/>
          <w:sz w:val="24"/>
          <w:szCs w:val="24"/>
        </w:rPr>
        <w:t xml:space="preserve"> correção das deficiências apontadas pela CESAMA com respeito a</w:t>
      </w:r>
      <w:r w:rsidR="00EF3AE7">
        <w:rPr>
          <w:rFonts w:ascii="Arial" w:hAnsi="Arial" w:cs="Arial"/>
          <w:sz w:val="24"/>
          <w:szCs w:val="24"/>
        </w:rPr>
        <w:t xml:space="preserve"> </w:t>
      </w:r>
      <w:r>
        <w:rPr>
          <w:rFonts w:ascii="Arial" w:hAnsi="Arial" w:cs="Arial"/>
          <w:sz w:val="24"/>
          <w:szCs w:val="24"/>
        </w:rPr>
        <w:t>entrega dos materiais.</w:t>
      </w:r>
    </w:p>
    <w:p w14:paraId="3DE8520C" w14:textId="77777777" w:rsidR="00F32C39" w:rsidRDefault="008A4F72">
      <w:pPr>
        <w:spacing w:after="0" w:line="360" w:lineRule="auto"/>
        <w:jc w:val="both"/>
        <w:rPr>
          <w:rFonts w:ascii="Arial" w:hAnsi="Arial" w:cs="Arial"/>
          <w:sz w:val="24"/>
          <w:szCs w:val="24"/>
        </w:rPr>
      </w:pPr>
      <w:r>
        <w:rPr>
          <w:rFonts w:ascii="Arial" w:hAnsi="Arial" w:cs="Arial"/>
          <w:sz w:val="24"/>
          <w:szCs w:val="24"/>
        </w:rPr>
        <w:t>8.9</w:t>
      </w:r>
      <w:r w:rsidR="00EF3AE7">
        <w:rPr>
          <w:rFonts w:ascii="Arial" w:hAnsi="Arial" w:cs="Arial"/>
          <w:sz w:val="24"/>
          <w:szCs w:val="24"/>
        </w:rPr>
        <w:t xml:space="preserve"> </w:t>
      </w:r>
      <w:r>
        <w:rPr>
          <w:rFonts w:ascii="Arial" w:hAnsi="Arial" w:cs="Arial"/>
          <w:sz w:val="24"/>
          <w:szCs w:val="24"/>
        </w:rPr>
        <w:t>Executar o objeto do presente Termo de Referência nas condições e prazos estabelecidos, seguindo ordens e orientações da CESAMA.</w:t>
      </w:r>
    </w:p>
    <w:p w14:paraId="14A07A2B" w14:textId="77777777" w:rsidR="00F32C39" w:rsidRDefault="00F32C39">
      <w:pPr>
        <w:spacing w:after="0" w:line="360" w:lineRule="auto"/>
        <w:jc w:val="both"/>
        <w:rPr>
          <w:rFonts w:ascii="Arial" w:hAnsi="Arial" w:cs="Arial"/>
          <w:sz w:val="24"/>
          <w:szCs w:val="24"/>
        </w:rPr>
      </w:pPr>
    </w:p>
    <w:p w14:paraId="6B7B74FF" w14:textId="77777777" w:rsidR="00F32C39" w:rsidRDefault="008A4F72">
      <w:pPr>
        <w:spacing w:after="0" w:line="360" w:lineRule="auto"/>
        <w:jc w:val="both"/>
        <w:rPr>
          <w:rFonts w:ascii="Arial" w:hAnsi="Arial" w:cs="Arial"/>
          <w:b/>
          <w:sz w:val="24"/>
          <w:szCs w:val="24"/>
        </w:rPr>
      </w:pPr>
      <w:r>
        <w:rPr>
          <w:rFonts w:ascii="Arial" w:hAnsi="Arial" w:cs="Arial"/>
          <w:b/>
          <w:sz w:val="24"/>
          <w:szCs w:val="24"/>
        </w:rPr>
        <w:t>9. OBRIGAÇÕES DA CESAMA</w:t>
      </w:r>
    </w:p>
    <w:p w14:paraId="7A444F5F" w14:textId="77777777" w:rsidR="00F32C39" w:rsidRDefault="00F32C39">
      <w:pPr>
        <w:spacing w:after="0" w:line="360" w:lineRule="auto"/>
        <w:jc w:val="both"/>
        <w:rPr>
          <w:rFonts w:ascii="Arial" w:hAnsi="Arial" w:cs="Arial"/>
          <w:b/>
          <w:sz w:val="24"/>
          <w:szCs w:val="24"/>
        </w:rPr>
      </w:pPr>
    </w:p>
    <w:p w14:paraId="29A5EFB7" w14:textId="77777777" w:rsidR="00F32C39" w:rsidRDefault="008A4F72">
      <w:pPr>
        <w:spacing w:after="0" w:line="360" w:lineRule="auto"/>
        <w:jc w:val="both"/>
        <w:rPr>
          <w:rFonts w:ascii="Arial" w:hAnsi="Arial" w:cs="Arial"/>
          <w:sz w:val="24"/>
          <w:szCs w:val="24"/>
        </w:rPr>
      </w:pPr>
      <w:r>
        <w:rPr>
          <w:rFonts w:ascii="Arial" w:hAnsi="Arial" w:cs="Arial"/>
          <w:sz w:val="24"/>
          <w:szCs w:val="24"/>
        </w:rPr>
        <w:t>9.1 Emitir as solicitações, após a assinatura do Contrato.</w:t>
      </w:r>
    </w:p>
    <w:p w14:paraId="5DEA113A" w14:textId="77777777" w:rsidR="00F32C39" w:rsidRDefault="008A4F72">
      <w:pPr>
        <w:spacing w:after="0" w:line="360" w:lineRule="auto"/>
        <w:jc w:val="both"/>
        <w:rPr>
          <w:rFonts w:ascii="Arial" w:hAnsi="Arial" w:cs="Arial"/>
          <w:sz w:val="24"/>
          <w:szCs w:val="24"/>
        </w:rPr>
      </w:pPr>
      <w:r>
        <w:rPr>
          <w:rFonts w:ascii="Arial" w:hAnsi="Arial" w:cs="Arial"/>
          <w:sz w:val="24"/>
          <w:szCs w:val="24"/>
        </w:rPr>
        <w:t>9.2 Efetuar todos os pagamentos devidos à Contratada, nas condições estabelecidas.</w:t>
      </w:r>
    </w:p>
    <w:p w14:paraId="77A3BE6D" w14:textId="4804D8D0" w:rsidR="00F32C39" w:rsidRDefault="008A4F72">
      <w:pPr>
        <w:spacing w:after="0" w:line="360" w:lineRule="auto"/>
        <w:jc w:val="both"/>
        <w:rPr>
          <w:rFonts w:ascii="Arial" w:hAnsi="Arial" w:cs="Arial"/>
          <w:color w:val="000000"/>
          <w:sz w:val="24"/>
          <w:szCs w:val="24"/>
        </w:rPr>
      </w:pPr>
      <w:r>
        <w:rPr>
          <w:rFonts w:ascii="Arial" w:hAnsi="Arial" w:cs="Arial"/>
          <w:sz w:val="24"/>
          <w:szCs w:val="24"/>
        </w:rPr>
        <w:t>9.3</w:t>
      </w:r>
      <w:r w:rsidR="00FE6E72">
        <w:rPr>
          <w:rFonts w:ascii="Arial" w:hAnsi="Arial" w:cs="Arial"/>
          <w:sz w:val="24"/>
          <w:szCs w:val="24"/>
        </w:rPr>
        <w:t xml:space="preserve"> </w:t>
      </w:r>
      <w:proofErr w:type="spellStart"/>
      <w:r>
        <w:rPr>
          <w:rFonts w:ascii="Arial" w:hAnsi="Arial" w:cs="Arial"/>
          <w:color w:val="000000"/>
          <w:sz w:val="24"/>
          <w:szCs w:val="24"/>
        </w:rPr>
        <w:t>Fornecer</w:t>
      </w:r>
      <w:proofErr w:type="spellEnd"/>
      <w:r>
        <w:rPr>
          <w:rFonts w:ascii="Arial" w:hAnsi="Arial" w:cs="Arial"/>
          <w:color w:val="000000"/>
          <w:sz w:val="24"/>
          <w:szCs w:val="24"/>
        </w:rPr>
        <w:t xml:space="preserve"> as instruções necessárias à execução e efetuar todos os</w:t>
      </w:r>
      <w:r>
        <w:rPr>
          <w:rFonts w:ascii="Arial" w:hAnsi="Arial" w:cs="Arial"/>
          <w:color w:val="000000"/>
        </w:rPr>
        <w:br/>
      </w:r>
      <w:r>
        <w:rPr>
          <w:rFonts w:ascii="Arial" w:hAnsi="Arial" w:cs="Arial"/>
          <w:color w:val="000000"/>
          <w:sz w:val="24"/>
          <w:szCs w:val="24"/>
        </w:rPr>
        <w:t>pagamentos devidos à Contratada, nas condições estabelecidas.</w:t>
      </w:r>
    </w:p>
    <w:p w14:paraId="5FCD4C10" w14:textId="77777777" w:rsidR="00F32C39" w:rsidRDefault="008A4F72">
      <w:pPr>
        <w:spacing w:after="0" w:line="360" w:lineRule="auto"/>
        <w:jc w:val="both"/>
        <w:rPr>
          <w:rFonts w:ascii="Arial" w:hAnsi="Arial" w:cs="Arial"/>
          <w:sz w:val="24"/>
          <w:szCs w:val="24"/>
        </w:rPr>
      </w:pPr>
      <w:r>
        <w:rPr>
          <w:rFonts w:ascii="Arial" w:hAnsi="Arial" w:cs="Arial"/>
          <w:color w:val="000000"/>
          <w:sz w:val="24"/>
          <w:szCs w:val="24"/>
        </w:rPr>
        <w:t xml:space="preserve">9.4 </w:t>
      </w:r>
      <w:r>
        <w:rPr>
          <w:rFonts w:ascii="Arial" w:hAnsi="Arial" w:cs="Arial"/>
          <w:sz w:val="24"/>
          <w:szCs w:val="24"/>
        </w:rPr>
        <w:t>Fiscalizar a execução do Contrato, o que não fará cessar ou diminuir a responsabilidade da Contratada pelo perfeito cumprimento das obrigações estipuladas, nem por quaisquer danos, inclusive quanto a terceiros, ou por irregularidades constatadas.</w:t>
      </w:r>
    </w:p>
    <w:p w14:paraId="61EBF460" w14:textId="77777777" w:rsidR="00F32C39" w:rsidRDefault="008A4F72">
      <w:pPr>
        <w:spacing w:after="0" w:line="360" w:lineRule="auto"/>
        <w:jc w:val="both"/>
        <w:rPr>
          <w:rFonts w:ascii="Arial" w:hAnsi="Arial" w:cs="Arial"/>
          <w:sz w:val="24"/>
          <w:szCs w:val="24"/>
        </w:rPr>
      </w:pPr>
      <w:r>
        <w:rPr>
          <w:rFonts w:ascii="Arial" w:hAnsi="Arial" w:cs="Arial"/>
          <w:sz w:val="24"/>
          <w:szCs w:val="24"/>
        </w:rPr>
        <w:lastRenderedPageBreak/>
        <w:t>9.5 Rejeitar todo e qualquer material ou serviço de má qualidade e em desconformidade com as especificações do Termo de Referência.</w:t>
      </w:r>
    </w:p>
    <w:p w14:paraId="340AFCAA" w14:textId="77777777" w:rsidR="00F32C39" w:rsidRDefault="008A4F72">
      <w:pPr>
        <w:spacing w:after="0" w:line="360" w:lineRule="auto"/>
        <w:jc w:val="both"/>
        <w:rPr>
          <w:rFonts w:ascii="Arial" w:hAnsi="Arial" w:cs="Arial"/>
        </w:rPr>
      </w:pPr>
      <w:r>
        <w:rPr>
          <w:rFonts w:ascii="Arial" w:hAnsi="Arial" w:cs="Arial"/>
          <w:sz w:val="24"/>
          <w:szCs w:val="24"/>
        </w:rPr>
        <w:t xml:space="preserve">9.6 </w:t>
      </w:r>
      <w:r>
        <w:rPr>
          <w:rFonts w:ascii="Arial" w:hAnsi="Arial" w:cs="Arial"/>
          <w:color w:val="000000"/>
          <w:sz w:val="24"/>
          <w:szCs w:val="24"/>
        </w:rPr>
        <w:t xml:space="preserve">Exigir o cumprimento de todos os itens do </w:t>
      </w:r>
      <w:r>
        <w:rPr>
          <w:rFonts w:ascii="Arial" w:hAnsi="Arial" w:cs="Arial"/>
          <w:sz w:val="24"/>
          <w:szCs w:val="24"/>
        </w:rPr>
        <w:t>Termo de Referência</w:t>
      </w:r>
      <w:r>
        <w:rPr>
          <w:rFonts w:ascii="Arial" w:hAnsi="Arial" w:cs="Arial"/>
          <w:color w:val="000000"/>
          <w:sz w:val="24"/>
          <w:szCs w:val="24"/>
        </w:rPr>
        <w:t xml:space="preserve">, </w:t>
      </w:r>
      <w:proofErr w:type="spellStart"/>
      <w:r>
        <w:rPr>
          <w:rFonts w:ascii="Arial" w:hAnsi="Arial" w:cs="Arial"/>
          <w:color w:val="000000"/>
          <w:sz w:val="24"/>
          <w:szCs w:val="24"/>
        </w:rPr>
        <w:t>segundosuas</w:t>
      </w:r>
      <w:proofErr w:type="spellEnd"/>
      <w:r>
        <w:rPr>
          <w:rFonts w:ascii="Arial" w:hAnsi="Arial" w:cs="Arial"/>
          <w:color w:val="000000"/>
          <w:sz w:val="24"/>
          <w:szCs w:val="24"/>
        </w:rPr>
        <w:t xml:space="preserve"> especificações e prazos.</w:t>
      </w:r>
    </w:p>
    <w:p w14:paraId="248BCDEA" w14:textId="77777777" w:rsidR="00F32C39" w:rsidRDefault="008A4F72">
      <w:pPr>
        <w:spacing w:after="0" w:line="360" w:lineRule="auto"/>
        <w:jc w:val="both"/>
        <w:rPr>
          <w:rFonts w:ascii="Arial" w:hAnsi="Arial" w:cs="Arial"/>
          <w:color w:val="000000"/>
          <w:sz w:val="24"/>
          <w:szCs w:val="24"/>
        </w:rPr>
      </w:pPr>
      <w:r>
        <w:rPr>
          <w:rFonts w:ascii="Arial" w:hAnsi="Arial" w:cs="Arial"/>
          <w:sz w:val="24"/>
          <w:szCs w:val="24"/>
        </w:rPr>
        <w:t xml:space="preserve">9.7 </w:t>
      </w:r>
      <w:r>
        <w:rPr>
          <w:rFonts w:ascii="Arial" w:hAnsi="Arial" w:cs="Arial"/>
          <w:color w:val="000000"/>
          <w:sz w:val="24"/>
          <w:szCs w:val="24"/>
        </w:rPr>
        <w:t>A CESAMA não responderá por quaisquer compromissos assumidos pela</w:t>
      </w:r>
      <w:r>
        <w:rPr>
          <w:rFonts w:ascii="Arial" w:hAnsi="Arial" w:cs="Arial"/>
          <w:color w:val="000000"/>
          <w:sz w:val="24"/>
          <w:szCs w:val="24"/>
        </w:rPr>
        <w:br/>
        <w:t>empresa Contratada com terceiros, ainda que vinculados à execução do</w:t>
      </w:r>
      <w:r>
        <w:rPr>
          <w:rFonts w:ascii="Arial" w:hAnsi="Arial" w:cs="Arial"/>
          <w:color w:val="000000"/>
          <w:sz w:val="24"/>
          <w:szCs w:val="24"/>
        </w:rPr>
        <w:br/>
        <w:t>presente Contrato, bem como por qualquer dano causado a terceiros em</w:t>
      </w:r>
      <w:r>
        <w:rPr>
          <w:rFonts w:ascii="Arial" w:hAnsi="Arial" w:cs="Arial"/>
          <w:color w:val="000000"/>
          <w:sz w:val="24"/>
          <w:szCs w:val="24"/>
        </w:rPr>
        <w:br/>
        <w:t>decorrência de ato da empresa Contratada e de seus empregados, prepostos</w:t>
      </w:r>
      <w:r>
        <w:rPr>
          <w:rFonts w:ascii="Arial" w:hAnsi="Arial" w:cs="Arial"/>
          <w:color w:val="000000"/>
          <w:sz w:val="24"/>
          <w:szCs w:val="24"/>
        </w:rPr>
        <w:br/>
        <w:t>ou subordinados.</w:t>
      </w:r>
    </w:p>
    <w:p w14:paraId="226760C7" w14:textId="77777777" w:rsidR="00F32C39" w:rsidRDefault="008A4F72">
      <w:pPr>
        <w:spacing w:after="0" w:line="360" w:lineRule="auto"/>
        <w:jc w:val="both"/>
        <w:rPr>
          <w:rFonts w:ascii="Arial" w:hAnsi="Arial" w:cs="Arial"/>
          <w:color w:val="000000"/>
          <w:sz w:val="24"/>
          <w:szCs w:val="24"/>
        </w:rPr>
      </w:pPr>
      <w:r>
        <w:rPr>
          <w:rFonts w:ascii="Arial" w:hAnsi="Arial" w:cs="Arial"/>
          <w:color w:val="000000"/>
          <w:sz w:val="24"/>
          <w:szCs w:val="24"/>
        </w:rPr>
        <w:t>9.8 Notificar a empresa Contratada de qualquer irregularidade constatada, por</w:t>
      </w:r>
      <w:r>
        <w:rPr>
          <w:rFonts w:ascii="Arial" w:hAnsi="Arial" w:cs="Arial"/>
          <w:color w:val="000000"/>
        </w:rPr>
        <w:br/>
      </w:r>
      <w:r>
        <w:rPr>
          <w:rFonts w:ascii="Arial" w:hAnsi="Arial" w:cs="Arial"/>
          <w:color w:val="000000"/>
          <w:sz w:val="24"/>
          <w:szCs w:val="24"/>
        </w:rPr>
        <w:t>escrito, para que seja sanada sob pena de incorrer nas sanções previstas</w:t>
      </w:r>
      <w:r>
        <w:rPr>
          <w:rFonts w:ascii="Arial" w:hAnsi="Arial" w:cs="Arial"/>
          <w:color w:val="000000"/>
        </w:rPr>
        <w:br/>
      </w:r>
      <w:r>
        <w:rPr>
          <w:rFonts w:ascii="Arial" w:hAnsi="Arial" w:cs="Arial"/>
          <w:color w:val="000000"/>
          <w:sz w:val="24"/>
          <w:szCs w:val="24"/>
        </w:rPr>
        <w:t xml:space="preserve">no </w:t>
      </w:r>
      <w:r>
        <w:rPr>
          <w:rFonts w:ascii="Arial" w:hAnsi="Arial" w:cs="Arial"/>
          <w:sz w:val="24"/>
          <w:szCs w:val="24"/>
        </w:rPr>
        <w:t>Termo de Referência</w:t>
      </w:r>
      <w:r>
        <w:rPr>
          <w:rFonts w:ascii="Arial" w:hAnsi="Arial" w:cs="Arial"/>
          <w:color w:val="000000"/>
          <w:sz w:val="24"/>
          <w:szCs w:val="24"/>
        </w:rPr>
        <w:t>.</w:t>
      </w:r>
    </w:p>
    <w:p w14:paraId="72F872CE" w14:textId="4C70AF52" w:rsidR="00F32C39" w:rsidRDefault="008A4F72">
      <w:pPr>
        <w:spacing w:after="0" w:line="360" w:lineRule="auto"/>
        <w:jc w:val="both"/>
        <w:rPr>
          <w:rFonts w:ascii="Arial" w:hAnsi="Arial" w:cs="Arial"/>
          <w:color w:val="000000"/>
          <w:sz w:val="24"/>
          <w:szCs w:val="24"/>
        </w:rPr>
      </w:pPr>
      <w:r>
        <w:rPr>
          <w:rFonts w:ascii="Arial" w:hAnsi="Arial" w:cs="Arial"/>
          <w:color w:val="000000"/>
          <w:sz w:val="24"/>
          <w:szCs w:val="24"/>
        </w:rPr>
        <w:t>9.9 Todas as requisições e notificações trocadas entre as partes devem ser feitas</w:t>
      </w:r>
      <w:r w:rsidR="00FE6E72">
        <w:rPr>
          <w:rFonts w:ascii="Arial" w:hAnsi="Arial" w:cs="Arial"/>
          <w:color w:val="000000"/>
          <w:sz w:val="24"/>
          <w:szCs w:val="24"/>
        </w:rPr>
        <w:t xml:space="preserve"> </w:t>
      </w:r>
      <w:r>
        <w:rPr>
          <w:rFonts w:ascii="Arial" w:hAnsi="Arial" w:cs="Arial"/>
          <w:color w:val="000000"/>
          <w:sz w:val="24"/>
          <w:szCs w:val="24"/>
        </w:rPr>
        <w:t>por escrito.</w:t>
      </w:r>
    </w:p>
    <w:p w14:paraId="405931BC" w14:textId="77777777" w:rsidR="00F32C39" w:rsidRDefault="00F32C39">
      <w:pPr>
        <w:spacing w:after="0" w:line="360" w:lineRule="auto"/>
        <w:jc w:val="both"/>
        <w:rPr>
          <w:rFonts w:ascii="Arial" w:hAnsi="Arial" w:cs="Arial"/>
          <w:color w:val="000000"/>
          <w:sz w:val="24"/>
          <w:szCs w:val="24"/>
        </w:rPr>
      </w:pPr>
    </w:p>
    <w:p w14:paraId="38D5DE87" w14:textId="77777777" w:rsidR="00F32C39" w:rsidRDefault="008A4F72">
      <w:pPr>
        <w:spacing w:after="0" w:line="360" w:lineRule="auto"/>
        <w:jc w:val="both"/>
        <w:rPr>
          <w:rFonts w:ascii="Arial" w:hAnsi="Arial" w:cs="Arial"/>
          <w:b/>
          <w:color w:val="000000"/>
          <w:sz w:val="24"/>
          <w:szCs w:val="24"/>
        </w:rPr>
      </w:pPr>
      <w:r>
        <w:rPr>
          <w:rFonts w:ascii="Arial" w:hAnsi="Arial" w:cs="Arial"/>
          <w:b/>
          <w:color w:val="000000"/>
          <w:sz w:val="24"/>
          <w:szCs w:val="24"/>
        </w:rPr>
        <w:t>10. JULGAMENTO</w:t>
      </w:r>
    </w:p>
    <w:p w14:paraId="7FC6A3BA" w14:textId="77777777" w:rsidR="00F32C39" w:rsidRDefault="00F32C39">
      <w:pPr>
        <w:spacing w:after="0" w:line="360" w:lineRule="auto"/>
        <w:jc w:val="both"/>
        <w:rPr>
          <w:rFonts w:ascii="Arial" w:hAnsi="Arial" w:cs="Arial"/>
          <w:color w:val="000000"/>
          <w:sz w:val="24"/>
          <w:szCs w:val="24"/>
        </w:rPr>
      </w:pPr>
    </w:p>
    <w:p w14:paraId="028409BD" w14:textId="77777777" w:rsidR="00F32C39" w:rsidRDefault="008A4F72">
      <w:pPr>
        <w:spacing w:after="240" w:line="360" w:lineRule="auto"/>
        <w:jc w:val="both"/>
        <w:rPr>
          <w:rFonts w:ascii="Arial" w:hAnsi="Arial" w:cs="Arial"/>
          <w:sz w:val="24"/>
          <w:szCs w:val="24"/>
        </w:rPr>
      </w:pPr>
      <w:r>
        <w:rPr>
          <w:rFonts w:ascii="Arial" w:eastAsia="Arial Unicode MS" w:hAnsi="Arial" w:cs="Arial"/>
          <w:color w:val="000000"/>
          <w:sz w:val="24"/>
          <w:szCs w:val="24"/>
        </w:rPr>
        <w:t xml:space="preserve">10.1 </w:t>
      </w:r>
      <w:r>
        <w:rPr>
          <w:rFonts w:ascii="Arial" w:eastAsia="Arial Unicode MS" w:hAnsi="Arial" w:cs="Arial"/>
          <w:sz w:val="24"/>
          <w:szCs w:val="24"/>
        </w:rPr>
        <w:t xml:space="preserve">O critério de julgamento será o de MENOR PREÇO representado pelo </w:t>
      </w:r>
      <w:r w:rsidRPr="00332963">
        <w:rPr>
          <w:rFonts w:ascii="Arial" w:eastAsia="Arial Unicode MS" w:hAnsi="Arial" w:cs="Arial"/>
          <w:b/>
          <w:sz w:val="24"/>
          <w:szCs w:val="24"/>
          <w:u w:val="single"/>
        </w:rPr>
        <w:t>MENOR PREÇO TOTAL POR ITEM</w:t>
      </w:r>
      <w:r>
        <w:rPr>
          <w:rFonts w:ascii="Arial" w:eastAsia="Arial Unicode MS" w:hAnsi="Arial" w:cs="Arial"/>
          <w:sz w:val="24"/>
          <w:szCs w:val="24"/>
        </w:rPr>
        <w:t xml:space="preserve">, </w:t>
      </w:r>
      <w:r>
        <w:rPr>
          <w:rFonts w:ascii="Arial" w:hAnsi="Arial" w:cs="Arial"/>
          <w:sz w:val="24"/>
          <w:szCs w:val="24"/>
        </w:rPr>
        <w:t>desde que observadas às especificações e demais condições estabelecidas no Edital e seus anexos.</w:t>
      </w:r>
    </w:p>
    <w:p w14:paraId="1E76522E" w14:textId="77777777" w:rsidR="006325A1" w:rsidRPr="006325A1" w:rsidRDefault="006325A1" w:rsidP="006325A1">
      <w:pPr>
        <w:spacing w:after="240" w:line="360" w:lineRule="auto"/>
        <w:jc w:val="both"/>
        <w:rPr>
          <w:rFonts w:ascii="Arial" w:hAnsi="Arial" w:cs="Arial"/>
          <w:b/>
          <w:bCs/>
          <w:sz w:val="24"/>
          <w:szCs w:val="24"/>
        </w:rPr>
      </w:pPr>
      <w:bookmarkStart w:id="2" w:name="_Hlk186810229"/>
      <w:r w:rsidRPr="00EF3AE7">
        <w:rPr>
          <w:rFonts w:ascii="Arial" w:hAnsi="Arial" w:cs="Arial"/>
          <w:sz w:val="24"/>
          <w:szCs w:val="24"/>
        </w:rPr>
        <w:t xml:space="preserve">10.2 O(s) preço(s) unitário(s) ofertados(s) pelos proponentes </w:t>
      </w:r>
      <w:r w:rsidRPr="00EF3AE7">
        <w:rPr>
          <w:rFonts w:ascii="Arial" w:hAnsi="Arial" w:cs="Arial"/>
          <w:b/>
          <w:bCs/>
          <w:sz w:val="24"/>
          <w:szCs w:val="24"/>
        </w:rPr>
        <w:t xml:space="preserve">NÃO PODERÁ(ÃO) SER SUPERIOR(ES) </w:t>
      </w:r>
      <w:r w:rsidRPr="00EF3AE7">
        <w:rPr>
          <w:rFonts w:ascii="Arial" w:hAnsi="Arial" w:cs="Arial"/>
          <w:sz w:val="24"/>
          <w:szCs w:val="24"/>
        </w:rPr>
        <w:t>ao(s) preço(s) unitário(s) levantado(s) pela Cesama</w:t>
      </w:r>
      <w:bookmarkEnd w:id="2"/>
      <w:r w:rsidR="00EF3AE7">
        <w:rPr>
          <w:rFonts w:ascii="Arial" w:hAnsi="Arial" w:cs="Arial"/>
          <w:sz w:val="24"/>
          <w:szCs w:val="24"/>
        </w:rPr>
        <w:t>.</w:t>
      </w:r>
    </w:p>
    <w:p w14:paraId="3C3B833C" w14:textId="77777777" w:rsidR="00DE64CF" w:rsidRDefault="00DE64CF">
      <w:pPr>
        <w:spacing w:after="0" w:line="360" w:lineRule="auto"/>
        <w:jc w:val="both"/>
        <w:rPr>
          <w:rFonts w:ascii="Arial" w:hAnsi="Arial" w:cs="Arial"/>
          <w:b/>
          <w:sz w:val="24"/>
          <w:szCs w:val="24"/>
          <w:lang w:eastAsia="ar-SA"/>
        </w:rPr>
      </w:pPr>
    </w:p>
    <w:p w14:paraId="52265B14" w14:textId="77777777" w:rsidR="00F32C39" w:rsidRDefault="008A4F72">
      <w:pPr>
        <w:spacing w:after="0" w:line="360" w:lineRule="auto"/>
        <w:jc w:val="both"/>
        <w:rPr>
          <w:rFonts w:ascii="Arial" w:hAnsi="Arial" w:cs="Arial"/>
          <w:b/>
          <w:sz w:val="24"/>
          <w:szCs w:val="24"/>
          <w:lang w:eastAsia="ar-SA"/>
        </w:rPr>
      </w:pPr>
      <w:r>
        <w:rPr>
          <w:rFonts w:ascii="Arial" w:hAnsi="Arial" w:cs="Arial"/>
          <w:b/>
          <w:sz w:val="24"/>
          <w:szCs w:val="24"/>
          <w:lang w:eastAsia="ar-SA"/>
        </w:rPr>
        <w:t>11. PENALIDADES</w:t>
      </w:r>
    </w:p>
    <w:p w14:paraId="2480F6A5" w14:textId="77777777" w:rsidR="00F1704D" w:rsidRDefault="00F1704D">
      <w:pPr>
        <w:spacing w:after="0" w:line="360" w:lineRule="auto"/>
        <w:jc w:val="both"/>
        <w:rPr>
          <w:rFonts w:ascii="Arial" w:hAnsi="Arial" w:cs="Arial"/>
          <w:b/>
          <w:sz w:val="24"/>
          <w:szCs w:val="24"/>
          <w:lang w:eastAsia="ar-SA"/>
        </w:rPr>
      </w:pPr>
    </w:p>
    <w:p w14:paraId="0282CC65" w14:textId="77777777" w:rsidR="00F32C39" w:rsidRDefault="008A4F72">
      <w:pPr>
        <w:tabs>
          <w:tab w:val="num" w:pos="0"/>
          <w:tab w:val="left" w:pos="567"/>
        </w:tabs>
        <w:spacing w:before="120" w:after="0" w:line="360" w:lineRule="auto"/>
        <w:jc w:val="both"/>
        <w:rPr>
          <w:rFonts w:ascii="Arial" w:eastAsia="Arial Unicode MS" w:hAnsi="Arial" w:cs="Arial"/>
          <w:bCs/>
          <w:color w:val="000000" w:themeColor="text1"/>
          <w:sz w:val="24"/>
          <w:szCs w:val="24"/>
        </w:rPr>
      </w:pPr>
      <w:r>
        <w:rPr>
          <w:rFonts w:ascii="Arial" w:eastAsia="Arial Unicode MS" w:hAnsi="Arial" w:cs="Arial"/>
          <w:bCs/>
          <w:sz w:val="24"/>
          <w:szCs w:val="24"/>
        </w:rPr>
        <w:t>11.1. Pelo descumprimento de quaisquer cláusulas ou condições estabelecidas no edital e seus anexos, inclusive no</w:t>
      </w:r>
      <w:r>
        <w:rPr>
          <w:rFonts w:ascii="Arial" w:eastAsia="Arial Unicode MS" w:hAnsi="Arial" w:cs="Arial"/>
          <w:bCs/>
          <w:color w:val="000000" w:themeColor="text1"/>
          <w:sz w:val="24"/>
          <w:szCs w:val="24"/>
        </w:rPr>
        <w:t xml:space="preserve"> Contrato, a Contratada ficará sujeita às penalidades previstas no RILC - Regulamento Interno de Licitações, Contratos e Convênios da CESAMA, além das previstas neste termo de referência, no edital e no contrato.</w:t>
      </w:r>
    </w:p>
    <w:p w14:paraId="6EE7F7DC" w14:textId="77777777" w:rsidR="00945772" w:rsidRDefault="00945772">
      <w:pPr>
        <w:tabs>
          <w:tab w:val="num" w:pos="0"/>
          <w:tab w:val="left" w:pos="567"/>
        </w:tabs>
        <w:spacing w:before="120" w:after="0" w:line="360" w:lineRule="auto"/>
        <w:jc w:val="both"/>
        <w:rPr>
          <w:rFonts w:ascii="Arial" w:eastAsia="Arial Unicode MS" w:hAnsi="Arial" w:cs="Arial"/>
          <w:bCs/>
          <w:color w:val="000000" w:themeColor="text1"/>
          <w:sz w:val="24"/>
          <w:szCs w:val="24"/>
        </w:rPr>
      </w:pPr>
    </w:p>
    <w:p w14:paraId="541CA377" w14:textId="77777777" w:rsidR="00F32C39" w:rsidRDefault="008A4F72">
      <w:pPr>
        <w:tabs>
          <w:tab w:val="num" w:pos="0"/>
          <w:tab w:val="left" w:pos="567"/>
        </w:tabs>
        <w:spacing w:before="120" w:after="0" w:line="360" w:lineRule="auto"/>
        <w:jc w:val="both"/>
        <w:rPr>
          <w:rFonts w:ascii="Arial" w:eastAsia="Arial Unicode MS" w:hAnsi="Arial" w:cs="Arial"/>
          <w:bCs/>
          <w:color w:val="000000" w:themeColor="text1"/>
          <w:sz w:val="24"/>
          <w:szCs w:val="24"/>
        </w:rPr>
      </w:pPr>
      <w:r>
        <w:rPr>
          <w:rFonts w:ascii="Arial" w:hAnsi="Arial" w:cs="Arial"/>
          <w:color w:val="000000" w:themeColor="text1"/>
          <w:sz w:val="24"/>
          <w:szCs w:val="24"/>
          <w:lang w:eastAsia="pt-BR"/>
        </w:rPr>
        <w:lastRenderedPageBreak/>
        <w:t xml:space="preserve">11.1.1 O atraso injustificado na prestação dos serviços sujeita a CONTRATADA ao pagamento de multa de mora </w:t>
      </w:r>
      <w:bookmarkStart w:id="3" w:name="_Hlk156569936"/>
      <w:r>
        <w:rPr>
          <w:rFonts w:ascii="Arial" w:hAnsi="Arial" w:cs="Arial"/>
          <w:color w:val="000000" w:themeColor="text1"/>
          <w:sz w:val="24"/>
          <w:szCs w:val="24"/>
          <w:lang w:eastAsia="pt-BR"/>
        </w:rPr>
        <w:t xml:space="preserve">de 0,5% (zero vírgula cinco por cento) para cada dia de atraso, até o limite de 30% (trinta por cento), </w:t>
      </w:r>
      <w:bookmarkEnd w:id="3"/>
      <w:r>
        <w:rPr>
          <w:rFonts w:ascii="Arial" w:hAnsi="Arial" w:cs="Arial"/>
          <w:color w:val="000000" w:themeColor="text1"/>
          <w:sz w:val="24"/>
          <w:szCs w:val="24"/>
          <w:lang w:eastAsia="pt-BR"/>
        </w:rPr>
        <w:t>sobre o valor global do Contrato.</w:t>
      </w:r>
    </w:p>
    <w:p w14:paraId="69B7F667" w14:textId="77777777" w:rsidR="00F32C39" w:rsidRDefault="008A4F72">
      <w:pPr>
        <w:tabs>
          <w:tab w:val="num" w:pos="0"/>
          <w:tab w:val="left" w:pos="567"/>
        </w:tabs>
        <w:spacing w:before="120" w:after="0" w:line="360" w:lineRule="auto"/>
        <w:jc w:val="both"/>
        <w:rPr>
          <w:rFonts w:ascii="Arial" w:eastAsia="Arial Unicode MS" w:hAnsi="Arial" w:cs="Arial"/>
          <w:bCs/>
          <w:color w:val="000000" w:themeColor="text1"/>
          <w:sz w:val="24"/>
          <w:szCs w:val="24"/>
        </w:rPr>
      </w:pPr>
      <w:r>
        <w:rPr>
          <w:rFonts w:ascii="Arial" w:eastAsia="Arial Unicode MS" w:hAnsi="Arial" w:cs="Arial"/>
          <w:bCs/>
          <w:color w:val="000000" w:themeColor="text1"/>
          <w:sz w:val="24"/>
          <w:szCs w:val="24"/>
        </w:rPr>
        <w:t xml:space="preserve">11.2. Pela inexecução, total ou parcial do Contrato, a CESAMA poderá aplicar à CONTRATADA isoladamente ou cumulativamente: </w:t>
      </w:r>
    </w:p>
    <w:p w14:paraId="5174B604" w14:textId="77777777" w:rsidR="00F32C39" w:rsidRDefault="008A4F72">
      <w:pPr>
        <w:tabs>
          <w:tab w:val="num" w:pos="0"/>
          <w:tab w:val="left" w:pos="567"/>
        </w:tabs>
        <w:spacing w:before="120" w:after="0" w:line="360" w:lineRule="auto"/>
        <w:jc w:val="both"/>
        <w:rPr>
          <w:rFonts w:ascii="Arial" w:eastAsia="Arial Unicode MS" w:hAnsi="Arial" w:cs="Arial"/>
          <w:bCs/>
          <w:color w:val="000000" w:themeColor="text1"/>
          <w:sz w:val="24"/>
          <w:szCs w:val="24"/>
        </w:rPr>
      </w:pPr>
      <w:r>
        <w:rPr>
          <w:rFonts w:ascii="Arial" w:eastAsia="Arial Unicode MS" w:hAnsi="Arial" w:cs="Arial"/>
          <w:bCs/>
          <w:color w:val="000000" w:themeColor="text1"/>
          <w:sz w:val="24"/>
          <w:szCs w:val="24"/>
        </w:rPr>
        <w:t>a) advertência;</w:t>
      </w:r>
    </w:p>
    <w:p w14:paraId="0577A72D" w14:textId="77777777" w:rsidR="00F32C39" w:rsidRDefault="008A4F72">
      <w:pPr>
        <w:tabs>
          <w:tab w:val="num" w:pos="0"/>
          <w:tab w:val="left" w:pos="567"/>
        </w:tabs>
        <w:spacing w:before="120" w:after="0" w:line="360" w:lineRule="auto"/>
        <w:jc w:val="both"/>
        <w:rPr>
          <w:rFonts w:ascii="Arial" w:eastAsia="Arial Unicode MS" w:hAnsi="Arial" w:cs="Arial"/>
          <w:b/>
          <w:bCs/>
          <w:color w:val="FF0000"/>
          <w:sz w:val="24"/>
          <w:szCs w:val="24"/>
          <w:highlight w:val="yellow"/>
        </w:rPr>
      </w:pPr>
      <w:r>
        <w:rPr>
          <w:rFonts w:ascii="Arial" w:eastAsia="Arial Unicode MS" w:hAnsi="Arial" w:cs="Arial"/>
          <w:bCs/>
          <w:color w:val="000000" w:themeColor="text1"/>
          <w:sz w:val="24"/>
          <w:szCs w:val="24"/>
        </w:rPr>
        <w:t xml:space="preserve">b) multa meramente moratória, como previsto no </w:t>
      </w:r>
      <w:r>
        <w:rPr>
          <w:rFonts w:ascii="Arial" w:eastAsia="Arial Unicode MS" w:hAnsi="Arial" w:cs="Arial"/>
          <w:b/>
          <w:bCs/>
          <w:color w:val="000000" w:themeColor="text1"/>
          <w:sz w:val="24"/>
          <w:szCs w:val="24"/>
        </w:rPr>
        <w:t>item 11.1.1</w:t>
      </w:r>
      <w:r>
        <w:rPr>
          <w:rFonts w:ascii="Arial" w:eastAsia="Arial Unicode MS" w:hAnsi="Arial" w:cs="Arial"/>
          <w:bCs/>
          <w:color w:val="000000" w:themeColor="text1"/>
          <w:sz w:val="24"/>
          <w:szCs w:val="24"/>
        </w:rPr>
        <w:t xml:space="preserve"> ou multa-penalidade de até 3% (três por cento) sobre o valor do C</w:t>
      </w:r>
      <w:r>
        <w:rPr>
          <w:rFonts w:ascii="Arial" w:eastAsia="Arial Unicode MS" w:hAnsi="Arial" w:cs="Arial"/>
          <w:bCs/>
          <w:sz w:val="24"/>
          <w:szCs w:val="24"/>
        </w:rPr>
        <w:t>ontrato;</w:t>
      </w:r>
    </w:p>
    <w:p w14:paraId="5A551627" w14:textId="77777777" w:rsidR="00F32C39" w:rsidRDefault="008A4F72">
      <w:pPr>
        <w:tabs>
          <w:tab w:val="num" w:pos="0"/>
          <w:tab w:val="left" w:pos="567"/>
        </w:tabs>
        <w:spacing w:before="120" w:after="0" w:line="360" w:lineRule="auto"/>
        <w:jc w:val="both"/>
        <w:rPr>
          <w:rFonts w:ascii="Arial" w:eastAsia="Arial Unicode MS" w:hAnsi="Arial" w:cs="Arial"/>
          <w:bCs/>
          <w:sz w:val="24"/>
          <w:szCs w:val="24"/>
        </w:rPr>
      </w:pPr>
      <w:r>
        <w:rPr>
          <w:rFonts w:ascii="Arial" w:eastAsia="Arial Unicode MS" w:hAnsi="Arial" w:cs="Arial"/>
          <w:bCs/>
          <w:sz w:val="24"/>
          <w:szCs w:val="24"/>
        </w:rPr>
        <w:t>c) suspensão temporária de participar em licitação e impedimento de contratar com a CESAMA, por prazo não superior a 02 (dois) anos.</w:t>
      </w:r>
    </w:p>
    <w:p w14:paraId="0D3FC7D6" w14:textId="77777777" w:rsidR="00F32C39" w:rsidRDefault="00F32C39">
      <w:pPr>
        <w:spacing w:after="0" w:line="360" w:lineRule="auto"/>
        <w:ind w:firstLine="567"/>
        <w:jc w:val="both"/>
        <w:rPr>
          <w:rFonts w:ascii="Arial" w:hAnsi="Arial" w:cs="Arial"/>
          <w:bCs/>
          <w:sz w:val="24"/>
          <w:szCs w:val="24"/>
        </w:rPr>
      </w:pPr>
    </w:p>
    <w:p w14:paraId="62E22545" w14:textId="77777777" w:rsidR="00F32C39" w:rsidRDefault="008A4F72">
      <w:pPr>
        <w:spacing w:after="0" w:line="360" w:lineRule="auto"/>
        <w:jc w:val="both"/>
        <w:rPr>
          <w:rFonts w:ascii="Arial" w:hAnsi="Arial" w:cs="Arial"/>
          <w:b/>
          <w:bCs/>
          <w:sz w:val="24"/>
          <w:szCs w:val="24"/>
        </w:rPr>
      </w:pPr>
      <w:r>
        <w:rPr>
          <w:rFonts w:ascii="Arial" w:hAnsi="Arial" w:cs="Arial"/>
          <w:b/>
          <w:bCs/>
          <w:sz w:val="24"/>
          <w:szCs w:val="24"/>
        </w:rPr>
        <w:t>12. CONDIÇÕES GERAIS DO CONTRATO</w:t>
      </w:r>
    </w:p>
    <w:p w14:paraId="18BCC1AE" w14:textId="77777777" w:rsidR="00F32C39" w:rsidRDefault="00F32C39">
      <w:pPr>
        <w:spacing w:after="0" w:line="360" w:lineRule="auto"/>
        <w:jc w:val="both"/>
        <w:rPr>
          <w:rFonts w:ascii="Arial" w:hAnsi="Arial" w:cs="Arial"/>
          <w:b/>
          <w:sz w:val="24"/>
          <w:szCs w:val="24"/>
        </w:rPr>
      </w:pPr>
    </w:p>
    <w:p w14:paraId="1C5EDC1F" w14:textId="77777777" w:rsidR="00F32C39" w:rsidRDefault="008A4F72">
      <w:pPr>
        <w:spacing w:after="0" w:line="360" w:lineRule="auto"/>
        <w:jc w:val="both"/>
        <w:rPr>
          <w:rFonts w:ascii="Arial" w:hAnsi="Arial" w:cs="Arial"/>
          <w:sz w:val="24"/>
          <w:szCs w:val="24"/>
        </w:rPr>
      </w:pPr>
      <w:r>
        <w:rPr>
          <w:rFonts w:ascii="Arial" w:hAnsi="Arial" w:cs="Arial"/>
          <w:sz w:val="24"/>
          <w:szCs w:val="24"/>
        </w:rPr>
        <w:t>12.1 O contrato obedecerá às disposições da Lei Federal nº13.303 de 30/06/2016 e alterações posteriores, bem como as disposições deste Termo de Referência e preceitos do direito privado, no que concerne à sua execução, alteração, inexecução ou rescisão.</w:t>
      </w:r>
    </w:p>
    <w:p w14:paraId="7E2F55AB" w14:textId="77777777" w:rsidR="00F32C39" w:rsidRDefault="008A4F72">
      <w:pPr>
        <w:spacing w:after="0" w:line="360" w:lineRule="auto"/>
        <w:jc w:val="both"/>
        <w:rPr>
          <w:rFonts w:ascii="Arial" w:hAnsi="Arial" w:cs="Arial"/>
          <w:sz w:val="24"/>
          <w:szCs w:val="24"/>
        </w:rPr>
      </w:pPr>
      <w:r>
        <w:rPr>
          <w:rFonts w:ascii="Arial" w:hAnsi="Arial" w:cs="Arial"/>
          <w:sz w:val="24"/>
          <w:szCs w:val="24"/>
        </w:rPr>
        <w:t>12.2 São partes integrantes do Contrato, independente de transcrição, o Aviso de Licitação, o Edital e seus anexos, o Termo de Referência e a proposta do licitante vencedor e seus anexos.</w:t>
      </w:r>
    </w:p>
    <w:p w14:paraId="78F67B1A" w14:textId="1A02AD31" w:rsidR="00F32C39" w:rsidRDefault="008A4F72">
      <w:pPr>
        <w:spacing w:after="0" w:line="360" w:lineRule="auto"/>
        <w:jc w:val="both"/>
        <w:rPr>
          <w:rFonts w:ascii="Arial" w:hAnsi="Arial" w:cs="Arial"/>
          <w:sz w:val="24"/>
          <w:szCs w:val="24"/>
        </w:rPr>
      </w:pPr>
      <w:r>
        <w:rPr>
          <w:rFonts w:ascii="Arial" w:hAnsi="Arial" w:cs="Arial"/>
          <w:sz w:val="24"/>
          <w:szCs w:val="24"/>
        </w:rPr>
        <w:t xml:space="preserve">12.3 O prazo de vigência contratual é </w:t>
      </w:r>
      <w:r>
        <w:rPr>
          <w:rFonts w:ascii="Arial" w:hAnsi="Arial" w:cs="Arial"/>
          <w:b/>
          <w:sz w:val="24"/>
          <w:szCs w:val="24"/>
        </w:rPr>
        <w:t xml:space="preserve">de </w:t>
      </w:r>
      <w:r w:rsidR="0062248D">
        <w:rPr>
          <w:rFonts w:ascii="Arial" w:hAnsi="Arial" w:cs="Arial"/>
          <w:b/>
          <w:sz w:val="24"/>
          <w:szCs w:val="24"/>
        </w:rPr>
        <w:t>1</w:t>
      </w:r>
      <w:r w:rsidR="00FE2F5C">
        <w:rPr>
          <w:rFonts w:ascii="Arial" w:hAnsi="Arial" w:cs="Arial"/>
          <w:b/>
          <w:sz w:val="24"/>
          <w:szCs w:val="24"/>
        </w:rPr>
        <w:t>5</w:t>
      </w:r>
      <w:r w:rsidR="004A6245">
        <w:rPr>
          <w:rFonts w:ascii="Arial" w:hAnsi="Arial" w:cs="Arial"/>
          <w:b/>
          <w:sz w:val="24"/>
          <w:szCs w:val="24"/>
        </w:rPr>
        <w:t>0</w:t>
      </w:r>
      <w:r w:rsidR="00FE6E72">
        <w:rPr>
          <w:rFonts w:ascii="Arial" w:hAnsi="Arial" w:cs="Arial"/>
          <w:b/>
          <w:sz w:val="24"/>
          <w:szCs w:val="24"/>
        </w:rPr>
        <w:t xml:space="preserve"> </w:t>
      </w:r>
      <w:r>
        <w:rPr>
          <w:rFonts w:ascii="Arial" w:hAnsi="Arial" w:cs="Arial"/>
          <w:b/>
          <w:sz w:val="24"/>
          <w:szCs w:val="24"/>
        </w:rPr>
        <w:t>(</w:t>
      </w:r>
      <w:r w:rsidR="004A6245">
        <w:rPr>
          <w:rFonts w:ascii="Arial" w:hAnsi="Arial" w:cs="Arial"/>
          <w:b/>
          <w:sz w:val="24"/>
          <w:szCs w:val="24"/>
        </w:rPr>
        <w:t>cento e</w:t>
      </w:r>
      <w:r w:rsidR="00FE2F5C">
        <w:rPr>
          <w:rFonts w:ascii="Arial" w:hAnsi="Arial" w:cs="Arial"/>
          <w:b/>
          <w:sz w:val="24"/>
          <w:szCs w:val="24"/>
        </w:rPr>
        <w:t xml:space="preserve"> cinquenta</w:t>
      </w:r>
      <w:r>
        <w:rPr>
          <w:rFonts w:ascii="Arial" w:hAnsi="Arial" w:cs="Arial"/>
          <w:b/>
          <w:sz w:val="24"/>
          <w:szCs w:val="24"/>
        </w:rPr>
        <w:t>)</w:t>
      </w:r>
      <w:r w:rsidR="0062248D">
        <w:rPr>
          <w:rFonts w:ascii="Arial" w:hAnsi="Arial" w:cs="Arial"/>
          <w:b/>
          <w:sz w:val="24"/>
          <w:szCs w:val="24"/>
        </w:rPr>
        <w:t xml:space="preserve"> dias</w:t>
      </w:r>
      <w:r>
        <w:rPr>
          <w:rFonts w:ascii="Arial" w:hAnsi="Arial" w:cs="Arial"/>
          <w:sz w:val="24"/>
          <w:szCs w:val="24"/>
        </w:rPr>
        <w:t xml:space="preserve"> contados a partir da assinatura do contrato.</w:t>
      </w:r>
    </w:p>
    <w:p w14:paraId="22DD898F" w14:textId="77777777" w:rsidR="00F32C39" w:rsidRDefault="008A4F72">
      <w:pPr>
        <w:spacing w:after="0" w:line="360" w:lineRule="auto"/>
        <w:jc w:val="both"/>
        <w:rPr>
          <w:rFonts w:ascii="Arial" w:hAnsi="Arial" w:cs="Arial"/>
          <w:color w:val="000000" w:themeColor="text1"/>
          <w:sz w:val="24"/>
          <w:szCs w:val="24"/>
        </w:rPr>
      </w:pPr>
      <w:r>
        <w:rPr>
          <w:rFonts w:ascii="Arial" w:hAnsi="Arial" w:cs="Arial"/>
          <w:color w:val="000000" w:themeColor="text1"/>
          <w:sz w:val="24"/>
          <w:szCs w:val="24"/>
        </w:rPr>
        <w:t xml:space="preserve">12.6 </w:t>
      </w:r>
      <w:r>
        <w:rPr>
          <w:rFonts w:ascii="Arial" w:eastAsia="Arial Unicode MS" w:hAnsi="Arial" w:cs="Arial"/>
          <w:color w:val="000000" w:themeColor="text1"/>
          <w:sz w:val="24"/>
          <w:szCs w:val="24"/>
        </w:rPr>
        <w:t>A CONTRATADA poderá aceitar, nas mesmas condições contratuais, os acréscimos ou supressões no Contrato conforme estabelecido no art. 81, §1º da Lei Federal nº 13.303/16</w:t>
      </w:r>
      <w:r>
        <w:rPr>
          <w:rFonts w:ascii="Arial" w:hAnsi="Arial" w:cs="Arial"/>
          <w:color w:val="000000" w:themeColor="text1"/>
          <w:sz w:val="24"/>
          <w:szCs w:val="24"/>
        </w:rPr>
        <w:t>.</w:t>
      </w:r>
    </w:p>
    <w:p w14:paraId="27F30932" w14:textId="77777777" w:rsidR="00F32C39" w:rsidRDefault="008A4F72">
      <w:pPr>
        <w:spacing w:after="0" w:line="360" w:lineRule="auto"/>
        <w:jc w:val="both"/>
        <w:rPr>
          <w:rFonts w:ascii="Arial" w:hAnsi="Arial" w:cs="Arial"/>
          <w:color w:val="000000" w:themeColor="text1"/>
          <w:sz w:val="24"/>
          <w:szCs w:val="24"/>
        </w:rPr>
      </w:pPr>
      <w:r>
        <w:rPr>
          <w:rFonts w:ascii="Arial" w:hAnsi="Arial" w:cs="Arial"/>
          <w:color w:val="000000" w:themeColor="text1"/>
          <w:sz w:val="24"/>
          <w:szCs w:val="24"/>
        </w:rPr>
        <w:t xml:space="preserve">12.7 Conforme o </w:t>
      </w:r>
      <w:r>
        <w:rPr>
          <w:rFonts w:ascii="Arial" w:hAnsi="Arial" w:cs="Arial"/>
          <w:b/>
          <w:bCs/>
          <w:color w:val="000000" w:themeColor="text1"/>
          <w:sz w:val="24"/>
          <w:szCs w:val="24"/>
        </w:rPr>
        <w:t>art. 105, inciso X</w:t>
      </w:r>
      <w:r>
        <w:rPr>
          <w:rFonts w:ascii="Arial" w:hAnsi="Arial" w:cs="Arial"/>
          <w:color w:val="000000" w:themeColor="text1"/>
          <w:sz w:val="24"/>
          <w:szCs w:val="24"/>
        </w:rPr>
        <w:t>, do Regulamento Interno de Licitações, Contratos e Convênios da Cesama, toda prorrogação de prazo será justificada por escrito e previamente autorizada pela autoridade competente da CESAMA para celebrar o Contrato.</w:t>
      </w:r>
    </w:p>
    <w:p w14:paraId="31B47943" w14:textId="77777777" w:rsidR="00F32C39" w:rsidRDefault="008A4F72">
      <w:pPr>
        <w:spacing w:after="0" w:line="360" w:lineRule="auto"/>
        <w:jc w:val="both"/>
        <w:rPr>
          <w:rFonts w:ascii="Arial" w:hAnsi="Arial" w:cs="Arial"/>
          <w:sz w:val="24"/>
          <w:szCs w:val="24"/>
        </w:rPr>
      </w:pPr>
      <w:r>
        <w:rPr>
          <w:rFonts w:ascii="Arial" w:hAnsi="Arial" w:cs="Arial"/>
          <w:sz w:val="24"/>
          <w:szCs w:val="24"/>
        </w:rPr>
        <w:t>12.8 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14:paraId="739CDEB9" w14:textId="77777777" w:rsidR="00F32C39" w:rsidRDefault="008A4F72">
      <w:pPr>
        <w:spacing w:after="0" w:line="360" w:lineRule="auto"/>
        <w:jc w:val="both"/>
        <w:rPr>
          <w:rFonts w:ascii="Arial" w:hAnsi="Arial" w:cs="Arial"/>
          <w:sz w:val="24"/>
          <w:szCs w:val="24"/>
        </w:rPr>
      </w:pPr>
      <w:r>
        <w:rPr>
          <w:rFonts w:ascii="Arial" w:hAnsi="Arial" w:cs="Arial"/>
          <w:sz w:val="24"/>
          <w:szCs w:val="24"/>
        </w:rPr>
        <w:lastRenderedPageBreak/>
        <w:t>12.9 Para assinatura do Contrato a empresa deverá comprovar a regularidade de situação perante o INSS, o FGTS e a Justiça do Trabalho, através de certidões dentro do prazo de validade.</w:t>
      </w:r>
    </w:p>
    <w:p w14:paraId="641941D0" w14:textId="77777777" w:rsidR="00F32C39" w:rsidRDefault="008A4F72">
      <w:pPr>
        <w:spacing w:after="0" w:line="360" w:lineRule="auto"/>
        <w:jc w:val="both"/>
        <w:rPr>
          <w:rFonts w:ascii="Arial" w:hAnsi="Arial" w:cs="Arial"/>
          <w:sz w:val="24"/>
          <w:szCs w:val="24"/>
        </w:rPr>
      </w:pPr>
      <w:r>
        <w:rPr>
          <w:rFonts w:ascii="Arial" w:hAnsi="Arial" w:cs="Arial"/>
          <w:sz w:val="24"/>
          <w:szCs w:val="24"/>
        </w:rPr>
        <w:t>12.10 Para a efetiva contratação, o licitante vencedor deverá estar quite com a CESAMA, quando sediado ou domiciliado no município de Juiz de Fora/MG. Caso tenha algum débito, o mesmo deverá ser quitado para que o contrato possa ser assinado.</w:t>
      </w:r>
    </w:p>
    <w:p w14:paraId="37FEA3E7" w14:textId="77777777" w:rsidR="00F32C39" w:rsidRDefault="008A4F72">
      <w:pPr>
        <w:spacing w:after="0" w:line="360" w:lineRule="auto"/>
        <w:jc w:val="both"/>
        <w:rPr>
          <w:rFonts w:ascii="Arial" w:hAnsi="Arial" w:cs="Arial"/>
          <w:color w:val="000000"/>
          <w:sz w:val="24"/>
          <w:szCs w:val="24"/>
        </w:rPr>
      </w:pPr>
      <w:r>
        <w:rPr>
          <w:rFonts w:ascii="Arial" w:hAnsi="Arial" w:cs="Arial"/>
          <w:color w:val="000000"/>
          <w:sz w:val="24"/>
          <w:szCs w:val="24"/>
        </w:rPr>
        <w:t>12.11 O licitante vencedor se obriga a assinar o Contrato em até 05 (cinco) dias</w:t>
      </w:r>
      <w:r>
        <w:rPr>
          <w:rFonts w:ascii="Arial" w:hAnsi="Arial" w:cs="Arial"/>
          <w:color w:val="000000"/>
        </w:rPr>
        <w:br/>
      </w:r>
      <w:r>
        <w:rPr>
          <w:rFonts w:ascii="Arial" w:hAnsi="Arial" w:cs="Arial"/>
          <w:color w:val="000000"/>
          <w:sz w:val="24"/>
          <w:szCs w:val="24"/>
        </w:rPr>
        <w:t>úteis, contados a partir da data do recebimento da notificação da CESAMA,</w:t>
      </w:r>
      <w:r>
        <w:rPr>
          <w:rFonts w:ascii="Arial" w:hAnsi="Arial" w:cs="Arial"/>
          <w:color w:val="000000"/>
        </w:rPr>
        <w:br/>
      </w:r>
      <w:r>
        <w:rPr>
          <w:rFonts w:ascii="Arial" w:hAnsi="Arial" w:cs="Arial"/>
          <w:color w:val="000000"/>
          <w:sz w:val="24"/>
          <w:szCs w:val="24"/>
        </w:rPr>
        <w:t>respondendo pelos ônus dos tributos que incidam ou venham a incidir sobre</w:t>
      </w:r>
      <w:r>
        <w:rPr>
          <w:rFonts w:ascii="Arial" w:hAnsi="Arial" w:cs="Arial"/>
          <w:color w:val="000000"/>
        </w:rPr>
        <w:br/>
      </w:r>
      <w:r>
        <w:rPr>
          <w:rFonts w:ascii="Arial" w:hAnsi="Arial" w:cs="Arial"/>
          <w:color w:val="000000"/>
          <w:sz w:val="24"/>
          <w:szCs w:val="24"/>
        </w:rPr>
        <w:t xml:space="preserve">o ato ou instrumento que o formalize conforme </w:t>
      </w:r>
      <w:r>
        <w:rPr>
          <w:rFonts w:ascii="Arial" w:hAnsi="Arial" w:cs="Arial"/>
          <w:b/>
          <w:bCs/>
          <w:color w:val="000000"/>
          <w:sz w:val="24"/>
          <w:szCs w:val="24"/>
        </w:rPr>
        <w:t>art. 60</w:t>
      </w:r>
      <w:r>
        <w:rPr>
          <w:rFonts w:ascii="Arial" w:hAnsi="Arial" w:cs="Arial"/>
          <w:color w:val="000000"/>
          <w:sz w:val="24"/>
          <w:szCs w:val="24"/>
        </w:rPr>
        <w:t xml:space="preserve"> do RILC.</w:t>
      </w:r>
    </w:p>
    <w:p w14:paraId="3EE29881" w14:textId="77777777" w:rsidR="00F32C39" w:rsidRDefault="008A4F72">
      <w:pPr>
        <w:spacing w:after="0" w:line="360" w:lineRule="auto"/>
        <w:jc w:val="both"/>
        <w:rPr>
          <w:rFonts w:ascii="Arial" w:hAnsi="Arial" w:cs="Arial"/>
          <w:color w:val="000000"/>
          <w:sz w:val="24"/>
          <w:szCs w:val="24"/>
        </w:rPr>
      </w:pPr>
      <w:r>
        <w:rPr>
          <w:rFonts w:ascii="Arial" w:hAnsi="Arial" w:cs="Arial"/>
          <w:color w:val="000000"/>
          <w:sz w:val="24"/>
          <w:szCs w:val="24"/>
        </w:rPr>
        <w:t xml:space="preserve">12.12 O prazo previsto </w:t>
      </w:r>
      <w:r w:rsidRPr="0033410F">
        <w:rPr>
          <w:rFonts w:ascii="Arial" w:hAnsi="Arial" w:cs="Arial"/>
          <w:b/>
          <w:sz w:val="24"/>
          <w:szCs w:val="24"/>
        </w:rPr>
        <w:t>item 12.11</w:t>
      </w:r>
      <w:r>
        <w:rPr>
          <w:rFonts w:ascii="Arial" w:hAnsi="Arial" w:cs="Arial"/>
          <w:color w:val="000000"/>
          <w:sz w:val="24"/>
          <w:szCs w:val="24"/>
        </w:rPr>
        <w:t xml:space="preserve"> poderá ser prorrogado por igual período, mediante justificativa do licitante vencedor e autorização da Cesama.</w:t>
      </w:r>
    </w:p>
    <w:p w14:paraId="16016090" w14:textId="77777777" w:rsidR="00F32C39" w:rsidRDefault="008A4F72">
      <w:pPr>
        <w:spacing w:after="0" w:line="360" w:lineRule="auto"/>
        <w:jc w:val="both"/>
        <w:rPr>
          <w:rFonts w:ascii="Arial" w:hAnsi="Arial" w:cs="Arial"/>
          <w:sz w:val="24"/>
          <w:szCs w:val="24"/>
          <w:lang w:eastAsia="ar-SA"/>
        </w:rPr>
      </w:pPr>
      <w:r>
        <w:rPr>
          <w:rFonts w:ascii="Arial" w:hAnsi="Arial" w:cs="Arial"/>
          <w:sz w:val="24"/>
          <w:szCs w:val="24"/>
          <w:lang w:eastAsia="ar-SA"/>
        </w:rPr>
        <w:t>12.13</w:t>
      </w:r>
      <w:r w:rsidR="00EF3AE7">
        <w:rPr>
          <w:rFonts w:ascii="Arial" w:hAnsi="Arial" w:cs="Arial"/>
          <w:sz w:val="24"/>
          <w:szCs w:val="24"/>
          <w:lang w:eastAsia="ar-SA"/>
        </w:rPr>
        <w:t xml:space="preserve"> </w:t>
      </w:r>
      <w:r>
        <w:rPr>
          <w:rFonts w:ascii="Arial" w:hAnsi="Arial" w:cs="Arial"/>
          <w:sz w:val="24"/>
          <w:szCs w:val="24"/>
          <w:lang w:eastAsia="ar-SA"/>
        </w:rPr>
        <w:t xml:space="preserve">Decorrido o prazo do </w:t>
      </w:r>
      <w:r w:rsidRPr="0033410F">
        <w:rPr>
          <w:rFonts w:ascii="Arial" w:hAnsi="Arial" w:cs="Arial"/>
          <w:b/>
          <w:sz w:val="24"/>
          <w:szCs w:val="24"/>
          <w:lang w:eastAsia="ar-SA"/>
        </w:rPr>
        <w:t>item anterior</w:t>
      </w:r>
      <w:r>
        <w:rPr>
          <w:rFonts w:ascii="Arial" w:hAnsi="Arial" w:cs="Arial"/>
          <w:sz w:val="24"/>
          <w:szCs w:val="24"/>
          <w:lang w:eastAsia="ar-SA"/>
        </w:rPr>
        <w:t xml:space="preserve"> e não comparecendo o licitante vencedor para a assinatura do Contrato, </w:t>
      </w:r>
      <w:proofErr w:type="gramStart"/>
      <w:r>
        <w:rPr>
          <w:rFonts w:ascii="Arial" w:hAnsi="Arial" w:cs="Arial"/>
          <w:sz w:val="24"/>
          <w:szCs w:val="24"/>
          <w:lang w:eastAsia="ar-SA"/>
        </w:rPr>
        <w:t>o mesmo</w:t>
      </w:r>
      <w:proofErr w:type="gramEnd"/>
      <w:r>
        <w:rPr>
          <w:rFonts w:ascii="Arial" w:hAnsi="Arial" w:cs="Arial"/>
          <w:sz w:val="24"/>
          <w:szCs w:val="24"/>
          <w:lang w:eastAsia="ar-SA"/>
        </w:rPr>
        <w:t xml:space="preserve"> será considerado como desistente.</w:t>
      </w:r>
    </w:p>
    <w:p w14:paraId="4DE223AB" w14:textId="77777777" w:rsidR="00F32C39" w:rsidRDefault="008A4F72">
      <w:pPr>
        <w:spacing w:after="0" w:line="360" w:lineRule="auto"/>
        <w:jc w:val="both"/>
        <w:rPr>
          <w:rFonts w:ascii="Arial" w:hAnsi="Arial" w:cs="Arial"/>
          <w:sz w:val="24"/>
          <w:szCs w:val="24"/>
          <w:lang w:eastAsia="ar-SA"/>
        </w:rPr>
      </w:pPr>
      <w:r>
        <w:rPr>
          <w:rFonts w:ascii="Arial" w:hAnsi="Arial" w:cs="Arial"/>
          <w:sz w:val="24"/>
          <w:szCs w:val="24"/>
          <w:lang w:eastAsia="ar-SA"/>
        </w:rPr>
        <w:t xml:space="preserve">12.14 Ocorrendo a hipótese descrita no </w:t>
      </w:r>
      <w:r w:rsidRPr="0033410F">
        <w:rPr>
          <w:rFonts w:ascii="Arial" w:hAnsi="Arial" w:cs="Arial"/>
          <w:b/>
          <w:sz w:val="24"/>
          <w:szCs w:val="24"/>
          <w:lang w:eastAsia="ar-SA"/>
        </w:rPr>
        <w:t>item 12.13</w:t>
      </w:r>
      <w:r>
        <w:rPr>
          <w:rFonts w:ascii="Arial" w:hAnsi="Arial" w:cs="Arial"/>
          <w:b/>
          <w:sz w:val="24"/>
          <w:szCs w:val="24"/>
          <w:lang w:eastAsia="ar-SA"/>
        </w:rPr>
        <w:t>,</w:t>
      </w:r>
      <w:r>
        <w:rPr>
          <w:rFonts w:ascii="Arial" w:hAnsi="Arial" w:cs="Arial"/>
          <w:sz w:val="24"/>
          <w:szCs w:val="24"/>
          <w:lang w:eastAsia="ar-SA"/>
        </w:rPr>
        <w:t xml:space="preserve"> serão convocados, sucessivamente, para contratação os licitantes classificados imediatamente após o desistente, dentro dos prazos e nas mesmas condições do primeiro classificado, inclusive quanto ao preço oferecido, </w:t>
      </w:r>
      <w:r>
        <w:rPr>
          <w:rFonts w:ascii="Arial" w:hAnsi="Arial" w:cs="Arial"/>
          <w:sz w:val="24"/>
          <w:szCs w:val="24"/>
        </w:rPr>
        <w:t>conforme art. 75 da Lei Federal n° 13.303/16 ou na impossibilidade de se aplicar o disposto no referido artigo a Cesama deverá revogar a licitação</w:t>
      </w:r>
      <w:r>
        <w:rPr>
          <w:rFonts w:ascii="Arial" w:hAnsi="Arial" w:cs="Arial"/>
          <w:sz w:val="24"/>
          <w:szCs w:val="24"/>
          <w:lang w:eastAsia="ar-SA"/>
        </w:rPr>
        <w:t>.</w:t>
      </w:r>
    </w:p>
    <w:p w14:paraId="777F292A" w14:textId="77777777" w:rsidR="00F32C39" w:rsidRDefault="00F32C39">
      <w:pPr>
        <w:spacing w:after="0" w:line="360" w:lineRule="auto"/>
        <w:jc w:val="both"/>
        <w:rPr>
          <w:rFonts w:ascii="Arial" w:hAnsi="Arial" w:cs="Arial"/>
          <w:sz w:val="24"/>
          <w:szCs w:val="24"/>
          <w:lang w:eastAsia="ar-SA"/>
        </w:rPr>
      </w:pPr>
    </w:p>
    <w:p w14:paraId="645B2C7D" w14:textId="77777777" w:rsidR="00F32C39" w:rsidRDefault="008A4F72">
      <w:pPr>
        <w:spacing w:after="0" w:line="360" w:lineRule="auto"/>
        <w:jc w:val="both"/>
        <w:rPr>
          <w:rFonts w:ascii="Arial" w:hAnsi="Arial" w:cs="Arial"/>
          <w:b/>
          <w:bCs/>
          <w:sz w:val="24"/>
          <w:szCs w:val="24"/>
        </w:rPr>
      </w:pPr>
      <w:r>
        <w:rPr>
          <w:rFonts w:ascii="Arial" w:hAnsi="Arial" w:cs="Arial"/>
          <w:b/>
          <w:bCs/>
          <w:sz w:val="24"/>
          <w:szCs w:val="24"/>
        </w:rPr>
        <w:t>13</w:t>
      </w:r>
      <w:r w:rsidR="001123F6">
        <w:rPr>
          <w:rFonts w:ascii="Arial" w:hAnsi="Arial" w:cs="Arial"/>
          <w:b/>
          <w:bCs/>
          <w:sz w:val="24"/>
          <w:szCs w:val="24"/>
        </w:rPr>
        <w:t>.</w:t>
      </w:r>
      <w:r>
        <w:rPr>
          <w:rFonts w:ascii="Arial" w:hAnsi="Arial" w:cs="Arial"/>
          <w:b/>
          <w:bCs/>
          <w:sz w:val="24"/>
          <w:szCs w:val="24"/>
        </w:rPr>
        <w:t xml:space="preserve"> DA INEXECUÇÃO E DA RESCISÃO DO CONTRATO</w:t>
      </w:r>
    </w:p>
    <w:p w14:paraId="18C6978C" w14:textId="77777777" w:rsidR="00F32C39" w:rsidRDefault="00F32C39">
      <w:pPr>
        <w:spacing w:after="0" w:line="360" w:lineRule="auto"/>
        <w:jc w:val="both"/>
        <w:rPr>
          <w:rFonts w:ascii="Arial" w:hAnsi="Arial" w:cs="Arial"/>
          <w:b/>
          <w:bCs/>
          <w:sz w:val="24"/>
          <w:szCs w:val="24"/>
        </w:rPr>
      </w:pPr>
    </w:p>
    <w:p w14:paraId="15B08B10" w14:textId="0944E8CC" w:rsidR="00F32C39" w:rsidRDefault="008A4F72">
      <w:pPr>
        <w:spacing w:after="0" w:line="360" w:lineRule="auto"/>
        <w:jc w:val="both"/>
        <w:rPr>
          <w:rFonts w:ascii="Arial" w:hAnsi="Arial" w:cs="Arial"/>
          <w:sz w:val="24"/>
          <w:szCs w:val="24"/>
        </w:rPr>
      </w:pPr>
      <w:r>
        <w:rPr>
          <w:rFonts w:ascii="Arial" w:hAnsi="Arial" w:cs="Arial"/>
          <w:sz w:val="24"/>
          <w:szCs w:val="24"/>
        </w:rPr>
        <w:t>13.1</w:t>
      </w:r>
      <w:r w:rsidR="00450160">
        <w:rPr>
          <w:rFonts w:ascii="Arial" w:hAnsi="Arial" w:cs="Arial"/>
          <w:sz w:val="24"/>
          <w:szCs w:val="24"/>
        </w:rPr>
        <w:t xml:space="preserve"> </w:t>
      </w:r>
      <w:r>
        <w:rPr>
          <w:rFonts w:ascii="Arial" w:hAnsi="Arial" w:cs="Arial"/>
          <w:sz w:val="24"/>
          <w:szCs w:val="24"/>
        </w:rPr>
        <w:t>No que se refere a inexecução e a rescisão do contrato, aplica-se o disposto no Manual de Convênios e de Gestão e Fiscalização de Contratos, parte integrante do Regulamento Interno de Licitações, Contratos e Convênios da Cesama (RILC).</w:t>
      </w:r>
    </w:p>
    <w:p w14:paraId="30D396F1" w14:textId="33A3A138" w:rsidR="00F32C39" w:rsidRDefault="008A4F72">
      <w:pPr>
        <w:spacing w:before="120" w:after="0" w:line="360" w:lineRule="auto"/>
        <w:jc w:val="both"/>
        <w:rPr>
          <w:rFonts w:ascii="Arial" w:hAnsi="Arial" w:cs="Arial"/>
          <w:sz w:val="24"/>
          <w:szCs w:val="24"/>
        </w:rPr>
      </w:pPr>
      <w:r>
        <w:rPr>
          <w:rFonts w:ascii="Arial" w:hAnsi="Arial" w:cs="Arial"/>
          <w:sz w:val="24"/>
          <w:szCs w:val="24"/>
        </w:rPr>
        <w:t>13.2</w:t>
      </w:r>
      <w:r w:rsidR="00450160">
        <w:rPr>
          <w:rFonts w:ascii="Arial" w:hAnsi="Arial" w:cs="Arial"/>
          <w:sz w:val="24"/>
          <w:szCs w:val="24"/>
        </w:rPr>
        <w:t xml:space="preserve"> </w:t>
      </w:r>
      <w:r>
        <w:rPr>
          <w:rFonts w:ascii="Arial" w:hAnsi="Arial" w:cs="Arial"/>
          <w:sz w:val="24"/>
          <w:szCs w:val="24"/>
        </w:rPr>
        <w:t>A inexecução total ou parcial do contrato poderá ensejar a sua rescisão, com as consequências cabíveis.</w:t>
      </w:r>
    </w:p>
    <w:p w14:paraId="405262E2" w14:textId="276CA348" w:rsidR="00F32C39" w:rsidRDefault="008A4F72">
      <w:pPr>
        <w:spacing w:before="120" w:after="0" w:line="360" w:lineRule="auto"/>
        <w:jc w:val="both"/>
        <w:rPr>
          <w:rFonts w:ascii="Arial" w:hAnsi="Arial" w:cs="Arial"/>
          <w:sz w:val="24"/>
          <w:szCs w:val="24"/>
        </w:rPr>
      </w:pPr>
      <w:r>
        <w:rPr>
          <w:rFonts w:ascii="Arial" w:hAnsi="Arial" w:cs="Arial"/>
          <w:sz w:val="24"/>
          <w:szCs w:val="24"/>
        </w:rPr>
        <w:t>13.3</w:t>
      </w:r>
      <w:r w:rsidR="00450160">
        <w:rPr>
          <w:rFonts w:ascii="Arial" w:hAnsi="Arial" w:cs="Arial"/>
          <w:sz w:val="24"/>
          <w:szCs w:val="24"/>
        </w:rPr>
        <w:t xml:space="preserve"> </w:t>
      </w:r>
      <w:r>
        <w:rPr>
          <w:rFonts w:ascii="Arial" w:hAnsi="Arial" w:cs="Arial"/>
          <w:sz w:val="24"/>
          <w:szCs w:val="24"/>
        </w:rPr>
        <w:t>Constituem motivo para rescisão do contrato os especificados no Manual de Convênios e de Gestão e Fiscalização de Contratos, parte integrante do Regulamento Interno de Licitações, Contratos e Convênios da Cesama (RILC).</w:t>
      </w:r>
    </w:p>
    <w:p w14:paraId="33A84EF2" w14:textId="77777777" w:rsidR="00F32C39" w:rsidRDefault="008A4F72">
      <w:pPr>
        <w:spacing w:before="120" w:after="0" w:line="360" w:lineRule="auto"/>
        <w:jc w:val="both"/>
        <w:rPr>
          <w:rFonts w:ascii="Arial" w:hAnsi="Arial" w:cs="Arial"/>
          <w:sz w:val="24"/>
          <w:szCs w:val="24"/>
        </w:rPr>
      </w:pPr>
      <w:r>
        <w:rPr>
          <w:rFonts w:ascii="Arial" w:hAnsi="Arial" w:cs="Arial"/>
          <w:sz w:val="24"/>
          <w:szCs w:val="24"/>
        </w:rPr>
        <w:t xml:space="preserve">13.4 A rescisão do contrato poderá ser: </w:t>
      </w:r>
    </w:p>
    <w:p w14:paraId="5AE96165" w14:textId="77777777" w:rsidR="00F32C39" w:rsidRDefault="008A4F72">
      <w:pPr>
        <w:spacing w:before="120" w:after="0" w:line="360" w:lineRule="auto"/>
        <w:jc w:val="both"/>
        <w:rPr>
          <w:rFonts w:ascii="Arial" w:hAnsi="Arial" w:cs="Arial"/>
          <w:sz w:val="24"/>
          <w:szCs w:val="24"/>
        </w:rPr>
      </w:pPr>
      <w:r>
        <w:rPr>
          <w:rFonts w:ascii="Arial" w:hAnsi="Arial" w:cs="Arial"/>
          <w:sz w:val="24"/>
          <w:szCs w:val="24"/>
        </w:rPr>
        <w:lastRenderedPageBreak/>
        <w:t xml:space="preserve">I. por ato unilateral e escrito de qualquer das partes; </w:t>
      </w:r>
    </w:p>
    <w:p w14:paraId="464A4478" w14:textId="77777777" w:rsidR="00F32C39" w:rsidRDefault="008A4F72">
      <w:pPr>
        <w:spacing w:before="120" w:after="0" w:line="360" w:lineRule="auto"/>
        <w:jc w:val="both"/>
        <w:rPr>
          <w:rFonts w:ascii="Arial" w:hAnsi="Arial" w:cs="Arial"/>
          <w:sz w:val="24"/>
          <w:szCs w:val="24"/>
        </w:rPr>
      </w:pPr>
      <w:r>
        <w:rPr>
          <w:rFonts w:ascii="Arial" w:hAnsi="Arial" w:cs="Arial"/>
          <w:sz w:val="24"/>
          <w:szCs w:val="24"/>
        </w:rPr>
        <w:t xml:space="preserve">II. amigável, por acordo entre as partes, reduzida a termo no processo de contratação, desde que haja conveniência para a Cesama; </w:t>
      </w:r>
    </w:p>
    <w:p w14:paraId="2A319533" w14:textId="77777777" w:rsidR="00F32C39" w:rsidRDefault="008A4F72">
      <w:pPr>
        <w:spacing w:before="120" w:after="0" w:line="360" w:lineRule="auto"/>
        <w:jc w:val="both"/>
        <w:rPr>
          <w:rFonts w:ascii="Arial" w:hAnsi="Arial" w:cs="Arial"/>
          <w:sz w:val="24"/>
          <w:szCs w:val="24"/>
        </w:rPr>
      </w:pPr>
      <w:r>
        <w:rPr>
          <w:rFonts w:ascii="Arial" w:hAnsi="Arial" w:cs="Arial"/>
          <w:sz w:val="24"/>
          <w:szCs w:val="24"/>
        </w:rPr>
        <w:t xml:space="preserve">III.  judicial, nos termos da legislação. </w:t>
      </w:r>
    </w:p>
    <w:p w14:paraId="4B3584B1" w14:textId="0DC0D501" w:rsidR="00F32C39" w:rsidRDefault="008A4F72">
      <w:pPr>
        <w:spacing w:before="120" w:after="0" w:line="360" w:lineRule="auto"/>
        <w:jc w:val="both"/>
        <w:rPr>
          <w:rFonts w:ascii="Arial" w:hAnsi="Arial" w:cs="Arial"/>
          <w:b/>
          <w:sz w:val="24"/>
          <w:szCs w:val="24"/>
        </w:rPr>
      </w:pPr>
      <w:r>
        <w:rPr>
          <w:rFonts w:ascii="Arial" w:hAnsi="Arial" w:cs="Arial"/>
          <w:sz w:val="24"/>
          <w:szCs w:val="24"/>
        </w:rPr>
        <w:t>13.5</w:t>
      </w:r>
      <w:r w:rsidR="00450160">
        <w:rPr>
          <w:rFonts w:ascii="Arial" w:hAnsi="Arial" w:cs="Arial"/>
          <w:sz w:val="24"/>
          <w:szCs w:val="24"/>
        </w:rPr>
        <w:t xml:space="preserve"> </w:t>
      </w:r>
      <w:r>
        <w:rPr>
          <w:rFonts w:ascii="Arial" w:hAnsi="Arial" w:cs="Arial"/>
          <w:sz w:val="24"/>
          <w:szCs w:val="24"/>
        </w:rPr>
        <w:t xml:space="preserve">A rescisão por ato unilateral a que se refere o inciso I do </w:t>
      </w:r>
      <w:r>
        <w:rPr>
          <w:rFonts w:ascii="Arial" w:hAnsi="Arial" w:cs="Arial"/>
          <w:bCs/>
          <w:sz w:val="24"/>
          <w:szCs w:val="24"/>
        </w:rPr>
        <w:t>item acima</w:t>
      </w:r>
      <w:r>
        <w:rPr>
          <w:rFonts w:ascii="Arial" w:hAnsi="Arial" w:cs="Arial"/>
          <w:sz w:val="24"/>
          <w:szCs w:val="24"/>
        </w:rPr>
        <w:t xml:space="preserve">, deverá ser precedida de comunicação escrita e fundamentada da parte interessada e ser enviada a outra parte com antecedência mínima de </w:t>
      </w:r>
      <w:bookmarkStart w:id="4" w:name="_Hlk156571724"/>
      <w:r>
        <w:rPr>
          <w:rFonts w:ascii="Arial" w:hAnsi="Arial" w:cs="Arial"/>
          <w:b/>
          <w:bCs/>
          <w:sz w:val="24"/>
          <w:szCs w:val="24"/>
        </w:rPr>
        <w:t>20 (vinte) dias</w:t>
      </w:r>
      <w:bookmarkEnd w:id="4"/>
      <w:r>
        <w:rPr>
          <w:rFonts w:ascii="Arial" w:hAnsi="Arial" w:cs="Arial"/>
          <w:b/>
          <w:bCs/>
          <w:sz w:val="24"/>
          <w:szCs w:val="24"/>
        </w:rPr>
        <w:t>.</w:t>
      </w:r>
    </w:p>
    <w:p w14:paraId="5F3058DC" w14:textId="77777777" w:rsidR="00F32C39" w:rsidRDefault="008A4F72">
      <w:pPr>
        <w:spacing w:before="120" w:after="0" w:line="360" w:lineRule="auto"/>
        <w:jc w:val="both"/>
        <w:rPr>
          <w:rFonts w:ascii="Arial" w:hAnsi="Arial" w:cs="Arial"/>
          <w:sz w:val="24"/>
          <w:szCs w:val="24"/>
        </w:rPr>
      </w:pPr>
      <w:r>
        <w:rPr>
          <w:rFonts w:ascii="Arial" w:hAnsi="Arial" w:cs="Arial"/>
          <w:sz w:val="24"/>
          <w:szCs w:val="24"/>
        </w:rPr>
        <w:t xml:space="preserve">13.6 Quando a rescisão ocorrer sem que haja culpa da outra parte contratante, será esta ressarcida dos prejuízos que houver sofrido, regularmente comprovados, e no caso da Contratada poderá ter ainda direito a: </w:t>
      </w:r>
    </w:p>
    <w:p w14:paraId="5CCDD29A" w14:textId="77777777" w:rsidR="00F32C39" w:rsidRDefault="008A4F72">
      <w:pPr>
        <w:spacing w:before="120" w:after="0" w:line="360" w:lineRule="auto"/>
        <w:jc w:val="both"/>
        <w:rPr>
          <w:rFonts w:ascii="Arial" w:hAnsi="Arial" w:cs="Arial"/>
          <w:sz w:val="24"/>
          <w:szCs w:val="24"/>
        </w:rPr>
      </w:pPr>
      <w:r>
        <w:rPr>
          <w:rFonts w:ascii="Arial" w:hAnsi="Arial" w:cs="Arial"/>
          <w:sz w:val="24"/>
          <w:szCs w:val="24"/>
        </w:rPr>
        <w:t xml:space="preserve">I. devolução da garantia, quando houver; </w:t>
      </w:r>
    </w:p>
    <w:p w14:paraId="5F154040" w14:textId="77777777" w:rsidR="00F32C39" w:rsidRDefault="008A4F72">
      <w:pPr>
        <w:spacing w:before="120" w:after="0" w:line="360" w:lineRule="auto"/>
        <w:jc w:val="both"/>
        <w:rPr>
          <w:rFonts w:ascii="Arial" w:hAnsi="Arial" w:cs="Arial"/>
          <w:sz w:val="24"/>
          <w:szCs w:val="24"/>
        </w:rPr>
      </w:pPr>
      <w:r>
        <w:rPr>
          <w:rFonts w:ascii="Arial" w:hAnsi="Arial" w:cs="Arial"/>
          <w:sz w:val="24"/>
          <w:szCs w:val="24"/>
        </w:rPr>
        <w:t xml:space="preserve">II. pagamentos devidos pela execução do contrato até a data da rescisão; </w:t>
      </w:r>
    </w:p>
    <w:p w14:paraId="4D4EBD14" w14:textId="77777777" w:rsidR="00F32C39" w:rsidRDefault="008A4F72">
      <w:pPr>
        <w:spacing w:before="240" w:after="0" w:line="360" w:lineRule="auto"/>
        <w:jc w:val="both"/>
        <w:rPr>
          <w:rFonts w:ascii="Arial" w:hAnsi="Arial" w:cs="Arial"/>
          <w:sz w:val="24"/>
          <w:szCs w:val="24"/>
        </w:rPr>
      </w:pPr>
      <w:r>
        <w:rPr>
          <w:rFonts w:ascii="Arial" w:hAnsi="Arial" w:cs="Arial"/>
          <w:sz w:val="24"/>
          <w:szCs w:val="24"/>
        </w:rPr>
        <w:t>III. pagamento do custo da desmobilização, quando houver.</w:t>
      </w:r>
    </w:p>
    <w:p w14:paraId="60B87C55" w14:textId="77777777" w:rsidR="00F32C39" w:rsidRDefault="00F32C39">
      <w:pPr>
        <w:spacing w:after="0" w:line="360" w:lineRule="auto"/>
        <w:jc w:val="both"/>
        <w:rPr>
          <w:rFonts w:ascii="Arial" w:hAnsi="Arial" w:cs="Arial"/>
          <w:b/>
          <w:bCs/>
          <w:sz w:val="24"/>
          <w:szCs w:val="24"/>
        </w:rPr>
      </w:pPr>
    </w:p>
    <w:p w14:paraId="2086C171" w14:textId="77777777" w:rsidR="00F32C39" w:rsidRDefault="008A4F72">
      <w:pPr>
        <w:spacing w:after="0" w:line="360" w:lineRule="auto"/>
        <w:jc w:val="both"/>
        <w:rPr>
          <w:rFonts w:ascii="Arial" w:hAnsi="Arial" w:cs="Arial"/>
          <w:b/>
          <w:bCs/>
          <w:sz w:val="24"/>
          <w:szCs w:val="24"/>
        </w:rPr>
      </w:pPr>
      <w:r>
        <w:rPr>
          <w:rFonts w:ascii="Arial" w:hAnsi="Arial" w:cs="Arial"/>
          <w:b/>
          <w:bCs/>
          <w:sz w:val="24"/>
          <w:szCs w:val="24"/>
        </w:rPr>
        <w:t>14. EXIGÊNCIAS PARA PROPOSTA</w:t>
      </w:r>
    </w:p>
    <w:p w14:paraId="6CB7C97D" w14:textId="77777777" w:rsidR="00F32C39" w:rsidRDefault="00F32C39">
      <w:pPr>
        <w:spacing w:after="0" w:line="360" w:lineRule="auto"/>
        <w:jc w:val="both"/>
        <w:rPr>
          <w:rFonts w:ascii="Arial" w:hAnsi="Arial" w:cs="Arial"/>
          <w:b/>
          <w:bCs/>
          <w:sz w:val="24"/>
          <w:szCs w:val="24"/>
        </w:rPr>
      </w:pPr>
    </w:p>
    <w:p w14:paraId="61B9BE83" w14:textId="77777777" w:rsidR="00F32C39" w:rsidRDefault="008A4F72">
      <w:pPr>
        <w:spacing w:before="120" w:after="100" w:afterAutospacing="1" w:line="360" w:lineRule="auto"/>
        <w:jc w:val="both"/>
        <w:rPr>
          <w:rFonts w:ascii="Arial" w:eastAsia="Times New Roman" w:hAnsi="Arial" w:cs="Arial"/>
          <w:sz w:val="24"/>
          <w:szCs w:val="24"/>
          <w:lang w:eastAsia="pt-BR"/>
        </w:rPr>
      </w:pPr>
      <w:r>
        <w:rPr>
          <w:rFonts w:ascii="Arial" w:hAnsi="Arial" w:cs="Arial"/>
          <w:sz w:val="24"/>
          <w:szCs w:val="24"/>
        </w:rPr>
        <w:t xml:space="preserve">14.1 </w:t>
      </w:r>
      <w:r>
        <w:rPr>
          <w:rFonts w:ascii="Arial" w:eastAsia="Arial Unicode MS" w:hAnsi="Arial" w:cs="Arial"/>
          <w:sz w:val="24"/>
          <w:szCs w:val="24"/>
          <w:lang w:eastAsia="pt-BR"/>
        </w:rPr>
        <w:t xml:space="preserve">Para proposta, a licitante deverá apresentar documentação técnica que comprove as características do item proposto que atenda as características do item licitado constantes no </w:t>
      </w:r>
      <w:r w:rsidR="00901BA3">
        <w:rPr>
          <w:rFonts w:ascii="Arial" w:eastAsia="Arial Unicode MS" w:hAnsi="Arial" w:cs="Arial"/>
          <w:sz w:val="24"/>
          <w:szCs w:val="24"/>
          <w:lang w:eastAsia="pt-BR"/>
        </w:rPr>
        <w:t>C</w:t>
      </w:r>
      <w:r>
        <w:rPr>
          <w:rFonts w:ascii="Arial" w:eastAsia="Arial Unicode MS" w:hAnsi="Arial" w:cs="Arial"/>
          <w:sz w:val="24"/>
          <w:szCs w:val="24"/>
          <w:lang w:eastAsia="pt-BR"/>
        </w:rPr>
        <w:t>ap</w:t>
      </w:r>
      <w:r w:rsidR="00901BA3">
        <w:rPr>
          <w:rFonts w:ascii="Arial" w:eastAsia="Arial Unicode MS" w:hAnsi="Arial" w:cs="Arial"/>
          <w:sz w:val="24"/>
          <w:szCs w:val="24"/>
          <w:lang w:eastAsia="pt-BR"/>
        </w:rPr>
        <w:t>ít</w:t>
      </w:r>
      <w:r>
        <w:rPr>
          <w:rFonts w:ascii="Arial" w:eastAsia="Arial Unicode MS" w:hAnsi="Arial" w:cs="Arial"/>
          <w:sz w:val="24"/>
          <w:szCs w:val="24"/>
          <w:lang w:eastAsia="pt-BR"/>
        </w:rPr>
        <w:t xml:space="preserve">ulo 04 – Especificação do Objeto. </w:t>
      </w:r>
    </w:p>
    <w:p w14:paraId="2DCE9C68" w14:textId="77777777" w:rsidR="00F32C39" w:rsidRDefault="008A4F72" w:rsidP="004A6245">
      <w:pPr>
        <w:spacing w:before="120" w:after="100" w:afterAutospacing="1" w:line="360" w:lineRule="auto"/>
        <w:jc w:val="both"/>
        <w:rPr>
          <w:rFonts w:ascii="Arial" w:hAnsi="Arial" w:cs="Arial"/>
          <w:color w:val="FF0000"/>
          <w:sz w:val="24"/>
          <w:szCs w:val="24"/>
        </w:rPr>
      </w:pPr>
      <w:r>
        <w:rPr>
          <w:rFonts w:ascii="Arial" w:eastAsia="Arial Unicode MS" w:hAnsi="Arial" w:cs="Arial"/>
          <w:sz w:val="24"/>
          <w:szCs w:val="24"/>
          <w:lang w:eastAsia="pt-BR"/>
        </w:rPr>
        <w:t xml:space="preserve">Serão aceitos catálogos ou manuais, impressos ou em mídia, </w:t>
      </w:r>
      <w:r>
        <w:rPr>
          <w:rFonts w:ascii="Arial" w:eastAsia="Arial Unicode MS" w:hAnsi="Arial" w:cs="Arial"/>
          <w:b/>
          <w:sz w:val="24"/>
          <w:szCs w:val="24"/>
          <w:lang w:eastAsia="pt-BR"/>
        </w:rPr>
        <w:t>NA LÍNGUA PORTUGUESA</w:t>
      </w:r>
      <w:r>
        <w:rPr>
          <w:rFonts w:ascii="Arial" w:eastAsia="Arial Unicode MS" w:hAnsi="Arial" w:cs="Arial"/>
          <w:sz w:val="24"/>
          <w:szCs w:val="24"/>
          <w:lang w:eastAsia="pt-BR"/>
        </w:rPr>
        <w:t xml:space="preserve">, </w:t>
      </w:r>
      <w:r>
        <w:rPr>
          <w:rFonts w:ascii="Arial" w:eastAsia="Arial Unicode MS" w:hAnsi="Arial" w:cs="Arial"/>
          <w:b/>
          <w:sz w:val="24"/>
          <w:szCs w:val="24"/>
          <w:u w:val="single"/>
          <w:lang w:eastAsia="pt-BR"/>
        </w:rPr>
        <w:t xml:space="preserve">desde que sejam bem identificadas as características técnicas exigidas. </w:t>
      </w:r>
    </w:p>
    <w:p w14:paraId="6A52FC13" w14:textId="77777777" w:rsidR="001123F6" w:rsidRDefault="001123F6">
      <w:pPr>
        <w:spacing w:after="0" w:line="360" w:lineRule="auto"/>
        <w:jc w:val="both"/>
        <w:rPr>
          <w:rFonts w:ascii="Arial" w:hAnsi="Arial" w:cs="Arial"/>
          <w:b/>
          <w:sz w:val="24"/>
          <w:szCs w:val="24"/>
        </w:rPr>
      </w:pPr>
    </w:p>
    <w:p w14:paraId="0C9D4AE2" w14:textId="77777777" w:rsidR="00F32C39" w:rsidRDefault="008A4F72">
      <w:pPr>
        <w:spacing w:after="0" w:line="360" w:lineRule="auto"/>
        <w:jc w:val="both"/>
        <w:rPr>
          <w:rFonts w:ascii="Arial" w:hAnsi="Arial" w:cs="Arial"/>
          <w:b/>
          <w:sz w:val="24"/>
          <w:szCs w:val="24"/>
        </w:rPr>
      </w:pPr>
      <w:r>
        <w:rPr>
          <w:rFonts w:ascii="Arial" w:hAnsi="Arial" w:cs="Arial"/>
          <w:b/>
          <w:sz w:val="24"/>
          <w:szCs w:val="24"/>
        </w:rPr>
        <w:t>15. DISPOSIÇÕES GERAIS</w:t>
      </w:r>
    </w:p>
    <w:p w14:paraId="094E7BC0" w14:textId="77777777" w:rsidR="001123F6" w:rsidRDefault="001123F6">
      <w:pPr>
        <w:spacing w:after="0" w:line="360" w:lineRule="auto"/>
        <w:jc w:val="both"/>
        <w:rPr>
          <w:rFonts w:ascii="Arial" w:hAnsi="Arial" w:cs="Arial"/>
          <w:b/>
          <w:sz w:val="24"/>
          <w:szCs w:val="24"/>
        </w:rPr>
      </w:pPr>
    </w:p>
    <w:p w14:paraId="22EE1858" w14:textId="77777777" w:rsidR="00F32C39" w:rsidRDefault="008A4F72">
      <w:pPr>
        <w:spacing w:after="0" w:line="360" w:lineRule="auto"/>
        <w:jc w:val="both"/>
        <w:rPr>
          <w:rFonts w:ascii="Arial" w:hAnsi="Arial" w:cs="Arial"/>
          <w:bCs/>
          <w:sz w:val="24"/>
          <w:szCs w:val="24"/>
        </w:rPr>
      </w:pPr>
      <w:r w:rsidRPr="001123F6">
        <w:rPr>
          <w:rFonts w:ascii="Arial" w:hAnsi="Arial" w:cs="Arial"/>
          <w:bCs/>
          <w:sz w:val="24"/>
          <w:szCs w:val="24"/>
        </w:rPr>
        <w:t>15.</w:t>
      </w:r>
      <w:r>
        <w:rPr>
          <w:rFonts w:ascii="Arial" w:hAnsi="Arial" w:cs="Arial"/>
          <w:bCs/>
          <w:sz w:val="24"/>
          <w:szCs w:val="24"/>
        </w:rPr>
        <w:t xml:space="preserve">1 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w:t>
      </w:r>
      <w:r>
        <w:rPr>
          <w:rFonts w:ascii="Arial" w:hAnsi="Arial" w:cs="Arial"/>
          <w:bCs/>
          <w:sz w:val="24"/>
          <w:szCs w:val="24"/>
        </w:rPr>
        <w:lastRenderedPageBreak/>
        <w:t>relações de trabalho entre ela e seus profissionais ou contratados, previstos na legislação pátria vigente, seja trabalhista, previdenciária, social, de caráter securitário ou qualquer outra.</w:t>
      </w:r>
    </w:p>
    <w:p w14:paraId="2328A629" w14:textId="77777777" w:rsidR="00F32C39" w:rsidRDefault="008A4F72">
      <w:pPr>
        <w:spacing w:before="120" w:after="0" w:line="360" w:lineRule="auto"/>
        <w:jc w:val="both"/>
        <w:rPr>
          <w:rFonts w:ascii="Arial" w:hAnsi="Arial" w:cs="Arial"/>
          <w:bCs/>
          <w:sz w:val="24"/>
          <w:szCs w:val="24"/>
        </w:rPr>
      </w:pPr>
      <w:r>
        <w:rPr>
          <w:rFonts w:ascii="Arial" w:hAnsi="Arial" w:cs="Arial"/>
          <w:bCs/>
          <w:sz w:val="24"/>
          <w:szCs w:val="24"/>
        </w:rPr>
        <w:t>15.2 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697B4397" w14:textId="77777777" w:rsidR="00F32C39" w:rsidRDefault="008A4F72">
      <w:pPr>
        <w:spacing w:before="120" w:after="0" w:line="360" w:lineRule="auto"/>
        <w:ind w:left="1"/>
        <w:jc w:val="both"/>
        <w:rPr>
          <w:rFonts w:ascii="Arial" w:hAnsi="Arial" w:cs="Arial"/>
          <w:bCs/>
          <w:sz w:val="24"/>
          <w:szCs w:val="24"/>
        </w:rPr>
      </w:pPr>
      <w:r>
        <w:rPr>
          <w:rFonts w:ascii="Arial" w:hAnsi="Arial" w:cs="Arial"/>
          <w:bCs/>
          <w:sz w:val="24"/>
          <w:szCs w:val="24"/>
        </w:rPr>
        <w:t>15.3 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EF3AE7">
        <w:rPr>
          <w:rFonts w:ascii="Arial" w:hAnsi="Arial" w:cs="Arial"/>
          <w:bCs/>
          <w:sz w:val="24"/>
          <w:szCs w:val="24"/>
        </w:rPr>
        <w:t xml:space="preserve"> </w:t>
      </w:r>
      <w:r>
        <w:rPr>
          <w:rFonts w:ascii="Arial" w:hAnsi="Arial" w:cs="Arial"/>
          <w:sz w:val="24"/>
          <w:szCs w:val="24"/>
        </w:rPr>
        <w:t xml:space="preserve">Manual de Convênios e de Gestão e Fiscalização de Contratos, </w:t>
      </w:r>
      <w:r>
        <w:rPr>
          <w:rFonts w:ascii="Arial" w:hAnsi="Arial" w:cs="Arial"/>
          <w:bCs/>
          <w:sz w:val="24"/>
          <w:szCs w:val="24"/>
        </w:rPr>
        <w:t>do Regulamento Interno de Licitações, Contratos e Convênios da Cesama (RILC), assim como aplicar o disposto no inciso VI do artigo 29 da Lei nº 13.303/16, sem prejuízo das sanções previstas.</w:t>
      </w:r>
    </w:p>
    <w:p w14:paraId="38DCE9BF" w14:textId="77777777" w:rsidR="00F32C39" w:rsidRDefault="008A4F72">
      <w:pPr>
        <w:spacing w:before="120" w:after="0" w:line="360" w:lineRule="auto"/>
        <w:ind w:left="1"/>
        <w:jc w:val="both"/>
        <w:rPr>
          <w:rFonts w:ascii="Arial" w:hAnsi="Arial" w:cs="Arial"/>
          <w:bCs/>
          <w:sz w:val="24"/>
          <w:szCs w:val="24"/>
        </w:rPr>
      </w:pPr>
      <w:r>
        <w:rPr>
          <w:rFonts w:ascii="Arial" w:hAnsi="Arial" w:cs="Arial"/>
          <w:bCs/>
          <w:sz w:val="24"/>
          <w:szCs w:val="24"/>
        </w:rPr>
        <w:t>15.4 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14:paraId="0E0021D3" w14:textId="77777777" w:rsidR="00F32C39" w:rsidRDefault="008A4F72">
      <w:pPr>
        <w:spacing w:before="120" w:after="0" w:line="360" w:lineRule="auto"/>
        <w:ind w:left="1"/>
        <w:jc w:val="both"/>
        <w:rPr>
          <w:rFonts w:ascii="Arial" w:hAnsi="Arial" w:cs="Arial"/>
          <w:bCs/>
          <w:sz w:val="24"/>
          <w:szCs w:val="24"/>
        </w:rPr>
      </w:pPr>
      <w:r>
        <w:rPr>
          <w:rFonts w:ascii="Arial" w:hAnsi="Arial" w:cs="Arial"/>
          <w:bCs/>
          <w:sz w:val="24"/>
          <w:szCs w:val="24"/>
        </w:rPr>
        <w:t>15.5 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361E6289" w14:textId="77777777" w:rsidR="00F32C39" w:rsidRDefault="008A4F72">
      <w:pPr>
        <w:spacing w:before="120" w:after="0" w:line="360" w:lineRule="auto"/>
        <w:ind w:left="1"/>
        <w:jc w:val="both"/>
        <w:rPr>
          <w:rFonts w:ascii="Arial" w:hAnsi="Arial" w:cs="Arial"/>
          <w:bCs/>
          <w:sz w:val="24"/>
          <w:szCs w:val="24"/>
        </w:rPr>
      </w:pPr>
      <w:r>
        <w:rPr>
          <w:rFonts w:ascii="Arial" w:hAnsi="Arial" w:cs="Arial"/>
          <w:bCs/>
          <w:sz w:val="24"/>
          <w:szCs w:val="24"/>
        </w:rPr>
        <w:t xml:space="preserve">15.6 A Contratada guardará e fará com que seu pessoal guarde sigilo sobre dados, informações ou documentos fornecidos pela CESAMA ou obtidos em razão da execução do objeto contratual, sendo vedadas todas ou quaisquer reproduções </w:t>
      </w:r>
      <w:proofErr w:type="gramStart"/>
      <w:r>
        <w:rPr>
          <w:rFonts w:ascii="Arial" w:hAnsi="Arial" w:cs="Arial"/>
          <w:bCs/>
          <w:sz w:val="24"/>
          <w:szCs w:val="24"/>
        </w:rPr>
        <w:t>dos mesmos</w:t>
      </w:r>
      <w:proofErr w:type="gramEnd"/>
      <w:r>
        <w:rPr>
          <w:rFonts w:ascii="Arial" w:hAnsi="Arial" w:cs="Arial"/>
          <w:bCs/>
          <w:sz w:val="24"/>
          <w:szCs w:val="24"/>
        </w:rPr>
        <w:t>, durante a vigência do ajuste e mesmo após o seu término.</w:t>
      </w:r>
    </w:p>
    <w:p w14:paraId="46B6F52A" w14:textId="77777777" w:rsidR="00F32C39" w:rsidRDefault="008A4F72">
      <w:pPr>
        <w:spacing w:before="120" w:after="0" w:line="360" w:lineRule="auto"/>
        <w:ind w:left="1"/>
        <w:jc w:val="both"/>
        <w:rPr>
          <w:rFonts w:ascii="Arial" w:hAnsi="Arial" w:cs="Arial"/>
          <w:bCs/>
          <w:sz w:val="24"/>
          <w:szCs w:val="24"/>
        </w:rPr>
      </w:pPr>
      <w:r>
        <w:rPr>
          <w:rFonts w:ascii="Arial" w:hAnsi="Arial" w:cs="Arial"/>
          <w:bCs/>
          <w:sz w:val="24"/>
          <w:szCs w:val="24"/>
        </w:rPr>
        <w:lastRenderedPageBreak/>
        <w:t>15.7 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73E82C77" w14:textId="77777777" w:rsidR="00F32C39" w:rsidRDefault="008A4F72">
      <w:pPr>
        <w:spacing w:before="120" w:after="0" w:line="360" w:lineRule="auto"/>
        <w:jc w:val="both"/>
        <w:rPr>
          <w:rFonts w:ascii="Arial" w:hAnsi="Arial" w:cs="Arial"/>
          <w:b/>
          <w:sz w:val="24"/>
          <w:szCs w:val="24"/>
        </w:rPr>
      </w:pPr>
      <w:r>
        <w:rPr>
          <w:rFonts w:ascii="Arial" w:hAnsi="Arial" w:cs="Arial"/>
          <w:bCs/>
          <w:sz w:val="24"/>
          <w:szCs w:val="24"/>
        </w:rPr>
        <w:t xml:space="preserve">15.8 A contratação será formalizada mediante celebração de contrato, nos termos do </w:t>
      </w:r>
      <w:r>
        <w:rPr>
          <w:rFonts w:ascii="Arial" w:hAnsi="Arial" w:cs="Arial"/>
          <w:b/>
          <w:sz w:val="24"/>
          <w:szCs w:val="24"/>
        </w:rPr>
        <w:t xml:space="preserve">art. 98, do RILC. </w:t>
      </w:r>
    </w:p>
    <w:p w14:paraId="2CFEB3C3" w14:textId="77777777" w:rsidR="00F32C39" w:rsidRDefault="008A4F72">
      <w:pPr>
        <w:spacing w:before="120" w:after="0" w:line="360" w:lineRule="auto"/>
        <w:jc w:val="both"/>
        <w:rPr>
          <w:rFonts w:ascii="Arial" w:hAnsi="Arial" w:cs="Arial"/>
          <w:bCs/>
          <w:sz w:val="24"/>
          <w:szCs w:val="24"/>
        </w:rPr>
      </w:pPr>
      <w:r>
        <w:rPr>
          <w:rFonts w:ascii="Arial" w:hAnsi="Arial" w:cs="Arial"/>
          <w:bCs/>
          <w:sz w:val="24"/>
          <w:szCs w:val="24"/>
        </w:rPr>
        <w:t>15.9 Aplica-se à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14:paraId="42431449" w14:textId="77777777" w:rsidR="00011707" w:rsidRPr="00A37222" w:rsidRDefault="00011707" w:rsidP="00011707">
      <w:pPr>
        <w:spacing w:before="120" w:line="360" w:lineRule="auto"/>
        <w:jc w:val="both"/>
        <w:rPr>
          <w:rFonts w:ascii="Arial" w:hAnsi="Arial" w:cs="Arial"/>
          <w:sz w:val="24"/>
          <w:szCs w:val="24"/>
        </w:rPr>
      </w:pPr>
      <w:r w:rsidRPr="00EF3AE7">
        <w:rPr>
          <w:rFonts w:ascii="Arial" w:hAnsi="Arial" w:cs="Arial"/>
          <w:sz w:val="24"/>
          <w:szCs w:val="24"/>
        </w:rPr>
        <w:t>15.9.1. Toda e qualquer atividade de tratamento de dados deve atender às finalidades e limites previstos na contratação e estar em conformidade com a legislação aplicável, principalmente, mas não se limitando à Lei 13.709/18 ("Lei Geral de Proteção de Dados" ou "LGPD").</w:t>
      </w:r>
    </w:p>
    <w:p w14:paraId="226E0332" w14:textId="77777777" w:rsidR="00F32C39" w:rsidRDefault="008A4F72">
      <w:pPr>
        <w:spacing w:before="120" w:after="0" w:line="360" w:lineRule="auto"/>
        <w:jc w:val="both"/>
        <w:rPr>
          <w:rFonts w:ascii="Arial" w:hAnsi="Arial" w:cs="Arial"/>
          <w:bCs/>
          <w:sz w:val="24"/>
          <w:szCs w:val="24"/>
        </w:rPr>
      </w:pPr>
      <w:r>
        <w:rPr>
          <w:rFonts w:ascii="Arial" w:hAnsi="Arial" w:cs="Arial"/>
          <w:bCs/>
          <w:sz w:val="24"/>
          <w:szCs w:val="24"/>
        </w:rPr>
        <w:t>15.10 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14:paraId="717D645C" w14:textId="77777777" w:rsidR="00F32C39" w:rsidRDefault="00F32C39">
      <w:pPr>
        <w:spacing w:before="120"/>
        <w:ind w:left="2268"/>
        <w:jc w:val="both"/>
        <w:rPr>
          <w:rFonts w:ascii="Arial" w:hAnsi="Arial" w:cs="Arial"/>
          <w:sz w:val="20"/>
          <w:szCs w:val="20"/>
        </w:rPr>
      </w:pPr>
    </w:p>
    <w:p w14:paraId="72801D66" w14:textId="77777777" w:rsidR="00170AD9" w:rsidRDefault="00170AD9">
      <w:pPr>
        <w:spacing w:before="120"/>
        <w:ind w:left="2268"/>
        <w:jc w:val="both"/>
        <w:rPr>
          <w:rFonts w:ascii="Arial" w:hAnsi="Arial" w:cs="Arial"/>
          <w:sz w:val="20"/>
          <w:szCs w:val="20"/>
        </w:rPr>
      </w:pPr>
    </w:p>
    <w:p w14:paraId="37F4B530" w14:textId="77777777" w:rsidR="00EF3AE7" w:rsidRDefault="00EF3AE7">
      <w:pPr>
        <w:spacing w:before="120"/>
        <w:ind w:left="2268"/>
        <w:jc w:val="both"/>
        <w:rPr>
          <w:rFonts w:ascii="Arial" w:hAnsi="Arial" w:cs="Arial"/>
          <w:sz w:val="20"/>
          <w:szCs w:val="20"/>
        </w:rPr>
      </w:pPr>
    </w:p>
    <w:p w14:paraId="41D7B1E7" w14:textId="77777777" w:rsidR="00EF3AE7" w:rsidRDefault="00EF3AE7">
      <w:pPr>
        <w:spacing w:before="120"/>
        <w:ind w:left="2268"/>
        <w:jc w:val="both"/>
        <w:rPr>
          <w:rFonts w:ascii="Arial" w:hAnsi="Arial" w:cs="Arial"/>
          <w:sz w:val="20"/>
          <w:szCs w:val="20"/>
        </w:rPr>
      </w:pPr>
    </w:p>
    <w:p w14:paraId="0AD0BEFE" w14:textId="77777777" w:rsidR="00EF3AE7" w:rsidRDefault="00EF3AE7">
      <w:pPr>
        <w:spacing w:before="120"/>
        <w:ind w:left="2268"/>
        <w:jc w:val="both"/>
        <w:rPr>
          <w:rFonts w:ascii="Arial" w:hAnsi="Arial" w:cs="Arial"/>
          <w:sz w:val="20"/>
          <w:szCs w:val="20"/>
        </w:rPr>
      </w:pPr>
    </w:p>
    <w:p w14:paraId="053BC21C" w14:textId="77777777" w:rsidR="00EF3AE7" w:rsidRDefault="00EF3AE7">
      <w:pPr>
        <w:spacing w:before="120"/>
        <w:ind w:left="2268"/>
        <w:jc w:val="both"/>
        <w:rPr>
          <w:rFonts w:ascii="Arial" w:hAnsi="Arial" w:cs="Arial"/>
          <w:sz w:val="20"/>
          <w:szCs w:val="20"/>
        </w:rPr>
      </w:pPr>
    </w:p>
    <w:p w14:paraId="6092699D" w14:textId="77777777" w:rsidR="00EF3AE7" w:rsidRDefault="00EF3AE7">
      <w:pPr>
        <w:spacing w:before="120"/>
        <w:ind w:left="2268"/>
        <w:jc w:val="both"/>
        <w:rPr>
          <w:rFonts w:ascii="Arial" w:hAnsi="Arial" w:cs="Arial"/>
          <w:sz w:val="20"/>
          <w:szCs w:val="20"/>
        </w:rPr>
      </w:pPr>
    </w:p>
    <w:p w14:paraId="6BEA83C6" w14:textId="77777777" w:rsidR="00EF3AE7" w:rsidRDefault="00EF3AE7">
      <w:pPr>
        <w:spacing w:before="120"/>
        <w:ind w:left="2268"/>
        <w:jc w:val="both"/>
        <w:rPr>
          <w:rFonts w:ascii="Arial" w:hAnsi="Arial" w:cs="Arial"/>
          <w:sz w:val="20"/>
          <w:szCs w:val="20"/>
        </w:rPr>
      </w:pPr>
    </w:p>
    <w:p w14:paraId="1ECE37AC" w14:textId="77777777" w:rsidR="00170AD9" w:rsidRDefault="00170AD9">
      <w:pPr>
        <w:spacing w:before="120"/>
        <w:ind w:left="2268"/>
        <w:jc w:val="both"/>
        <w:rPr>
          <w:rFonts w:ascii="Arial" w:hAnsi="Arial" w:cs="Arial"/>
          <w:sz w:val="20"/>
          <w:szCs w:val="20"/>
        </w:rPr>
      </w:pPr>
    </w:p>
    <w:p w14:paraId="683A74F5" w14:textId="77777777" w:rsidR="00F32C39" w:rsidRDefault="008A4F72">
      <w:pPr>
        <w:spacing w:before="120"/>
        <w:ind w:left="2268"/>
        <w:jc w:val="both"/>
        <w:rPr>
          <w:rFonts w:ascii="Arial" w:hAnsi="Arial" w:cs="Arial"/>
          <w:sz w:val="20"/>
          <w:szCs w:val="20"/>
        </w:rPr>
      </w:pPr>
      <w:r>
        <w:rPr>
          <w:rFonts w:ascii="Arial" w:hAnsi="Arial" w:cs="Arial"/>
          <w:bCs/>
          <w:i/>
          <w:iCs/>
          <w:sz w:val="20"/>
          <w:szCs w:val="20"/>
        </w:rPr>
        <w:lastRenderedPageBreak/>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Pr>
          <w:rFonts w:ascii="Arial" w:hAnsi="Arial" w:cs="Arial"/>
          <w:bCs/>
          <w:sz w:val="20"/>
          <w:szCs w:val="20"/>
        </w:rPr>
        <w:t>.</w:t>
      </w:r>
    </w:p>
    <w:p w14:paraId="25A5D30A" w14:textId="77777777" w:rsidR="00F32C39" w:rsidRDefault="00F32C39">
      <w:pPr>
        <w:spacing w:before="120" w:line="360" w:lineRule="auto"/>
        <w:ind w:left="2268"/>
        <w:jc w:val="both"/>
        <w:rPr>
          <w:rFonts w:ascii="Arial" w:hAnsi="Arial" w:cs="Arial"/>
          <w:bCs/>
          <w:sz w:val="20"/>
          <w:szCs w:val="20"/>
        </w:rPr>
      </w:pPr>
    </w:p>
    <w:p w14:paraId="659E0005" w14:textId="77777777" w:rsidR="00170AD9" w:rsidRDefault="00170AD9">
      <w:pPr>
        <w:spacing w:before="120" w:line="360" w:lineRule="auto"/>
        <w:ind w:left="2268"/>
        <w:jc w:val="both"/>
        <w:rPr>
          <w:rFonts w:ascii="Arial" w:hAnsi="Arial" w:cs="Arial"/>
          <w:bCs/>
          <w:sz w:val="20"/>
          <w:szCs w:val="20"/>
        </w:rPr>
      </w:pPr>
    </w:p>
    <w:p w14:paraId="7973B467" w14:textId="77777777" w:rsidR="00170AD9" w:rsidRDefault="00170AD9">
      <w:pPr>
        <w:spacing w:before="120" w:line="360" w:lineRule="auto"/>
        <w:ind w:left="2268"/>
        <w:jc w:val="both"/>
        <w:rPr>
          <w:rFonts w:ascii="Arial" w:hAnsi="Arial" w:cs="Arial"/>
          <w:bCs/>
          <w:sz w:val="20"/>
          <w:szCs w:val="20"/>
        </w:rPr>
      </w:pPr>
    </w:p>
    <w:p w14:paraId="66DCC588" w14:textId="77777777" w:rsidR="00F32C39" w:rsidRDefault="008A4F72">
      <w:pPr>
        <w:spacing w:line="360" w:lineRule="auto"/>
        <w:jc w:val="both"/>
        <w:rPr>
          <w:rFonts w:ascii="Arial" w:hAnsi="Arial" w:cs="Arial"/>
          <w:sz w:val="24"/>
          <w:szCs w:val="24"/>
        </w:rPr>
      </w:pPr>
      <w:r>
        <w:rPr>
          <w:rFonts w:ascii="Arial" w:hAnsi="Arial" w:cs="Arial"/>
          <w:sz w:val="24"/>
          <w:szCs w:val="24"/>
        </w:rPr>
        <w:t xml:space="preserve">                                                       Ronaldo Guimarães Reis</w:t>
      </w:r>
      <w:r>
        <w:rPr>
          <w:rFonts w:ascii="Arial" w:hAnsi="Arial" w:cs="Arial"/>
          <w:sz w:val="24"/>
          <w:szCs w:val="24"/>
        </w:rPr>
        <w:tab/>
      </w:r>
      <w:r>
        <w:rPr>
          <w:rFonts w:ascii="Arial" w:hAnsi="Arial" w:cs="Arial"/>
          <w:sz w:val="24"/>
          <w:szCs w:val="24"/>
        </w:rPr>
        <w:tab/>
      </w:r>
    </w:p>
    <w:p w14:paraId="3E92E4D2" w14:textId="77777777" w:rsidR="00F32C39" w:rsidRDefault="008A4F72">
      <w:pPr>
        <w:spacing w:line="360" w:lineRule="auto"/>
        <w:jc w:val="both"/>
        <w:rPr>
          <w:rFonts w:ascii="Arial" w:hAnsi="Arial" w:cs="Arial"/>
          <w:sz w:val="24"/>
          <w:szCs w:val="24"/>
        </w:rPr>
      </w:pPr>
      <w:r>
        <w:rPr>
          <w:rFonts w:ascii="Arial" w:hAnsi="Arial" w:cs="Arial"/>
          <w:sz w:val="24"/>
          <w:szCs w:val="24"/>
        </w:rPr>
        <w:t xml:space="preserve">                                                                    DEME</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p>
    <w:p w14:paraId="24613424" w14:textId="77777777" w:rsidR="00F32C39" w:rsidRDefault="00F32C39">
      <w:pPr>
        <w:spacing w:line="360" w:lineRule="auto"/>
        <w:jc w:val="both"/>
        <w:rPr>
          <w:rFonts w:ascii="Arial" w:hAnsi="Arial" w:cs="Arial"/>
          <w:sz w:val="24"/>
          <w:szCs w:val="24"/>
        </w:rPr>
      </w:pPr>
    </w:p>
    <w:p w14:paraId="401A197A" w14:textId="77777777" w:rsidR="00C0757A" w:rsidRDefault="008A4F72">
      <w:pPr>
        <w:jc w:val="center"/>
        <w:rPr>
          <w:rFonts w:ascii="Arial" w:hAnsi="Arial" w:cs="Arial"/>
          <w:bCs/>
          <w:sz w:val="24"/>
          <w:szCs w:val="24"/>
        </w:rPr>
      </w:pPr>
      <w:bookmarkStart w:id="5" w:name="undefined"/>
      <w:r w:rsidRPr="001123F6">
        <w:rPr>
          <w:rFonts w:ascii="Arial" w:hAnsi="Arial" w:cs="Arial"/>
          <w:bCs/>
          <w:sz w:val="24"/>
          <w:szCs w:val="24"/>
        </w:rPr>
        <w:t>Autorizado/Aprovado por:</w:t>
      </w:r>
      <w:bookmarkEnd w:id="5"/>
    </w:p>
    <w:p w14:paraId="44503357" w14:textId="77777777" w:rsidR="00C0757A" w:rsidRDefault="00C0757A">
      <w:pPr>
        <w:jc w:val="center"/>
        <w:rPr>
          <w:rFonts w:ascii="Arial" w:hAnsi="Arial" w:cs="Arial"/>
          <w:bCs/>
          <w:sz w:val="24"/>
          <w:szCs w:val="24"/>
        </w:rPr>
      </w:pPr>
    </w:p>
    <w:p w14:paraId="53CE5829" w14:textId="77777777" w:rsidR="00C0757A" w:rsidRDefault="00C0757A">
      <w:pPr>
        <w:jc w:val="center"/>
        <w:rPr>
          <w:rFonts w:ascii="Arial" w:hAnsi="Arial" w:cs="Arial"/>
          <w:bCs/>
          <w:sz w:val="24"/>
          <w:szCs w:val="24"/>
          <w:highlight w:val="yellow"/>
        </w:rPr>
      </w:pPr>
    </w:p>
    <w:p w14:paraId="2E1908A5" w14:textId="77777777" w:rsidR="00F32C39" w:rsidRDefault="00F32C39">
      <w:pPr>
        <w:spacing w:line="360" w:lineRule="auto"/>
        <w:jc w:val="both"/>
        <w:rPr>
          <w:rFonts w:ascii="Arial" w:hAnsi="Arial" w:cs="Arial"/>
          <w:sz w:val="24"/>
          <w:szCs w:val="24"/>
        </w:rPr>
      </w:pPr>
    </w:p>
    <w:p w14:paraId="116D5D10" w14:textId="77777777" w:rsidR="00F32C39" w:rsidRDefault="00F1704D">
      <w:pPr>
        <w:spacing w:line="360" w:lineRule="auto"/>
        <w:jc w:val="both"/>
        <w:rPr>
          <w:rFonts w:ascii="Arial" w:hAnsi="Arial" w:cs="Arial"/>
          <w:sz w:val="24"/>
          <w:szCs w:val="24"/>
        </w:rPr>
      </w:pPr>
      <w:r>
        <w:rPr>
          <w:rFonts w:ascii="Arial" w:hAnsi="Arial" w:cs="Arial"/>
          <w:sz w:val="24"/>
          <w:szCs w:val="24"/>
        </w:rPr>
        <w:t xml:space="preserve">                                                     </w:t>
      </w:r>
      <w:r w:rsidR="008A4F72">
        <w:rPr>
          <w:rFonts w:ascii="Arial" w:hAnsi="Arial" w:cs="Arial"/>
          <w:sz w:val="24"/>
          <w:szCs w:val="24"/>
        </w:rPr>
        <w:t xml:space="preserve"> Sérgio Queiroz de Almeida</w:t>
      </w:r>
    </w:p>
    <w:p w14:paraId="2B97EE5A" w14:textId="77777777" w:rsidR="00F32C39" w:rsidRDefault="00F1704D">
      <w:pPr>
        <w:spacing w:line="360" w:lineRule="auto"/>
        <w:jc w:val="both"/>
        <w:rPr>
          <w:rFonts w:ascii="Arial" w:hAnsi="Arial" w:cs="Arial"/>
          <w:sz w:val="24"/>
          <w:szCs w:val="24"/>
        </w:rPr>
      </w:pPr>
      <w:r>
        <w:rPr>
          <w:rFonts w:ascii="Arial" w:hAnsi="Arial" w:cs="Arial"/>
          <w:sz w:val="24"/>
          <w:szCs w:val="24"/>
        </w:rPr>
        <w:t xml:space="preserve">                                                               </w:t>
      </w:r>
      <w:r w:rsidR="00C0757A">
        <w:rPr>
          <w:rFonts w:ascii="Arial" w:hAnsi="Arial" w:cs="Arial"/>
          <w:sz w:val="24"/>
          <w:szCs w:val="24"/>
        </w:rPr>
        <w:t xml:space="preserve">    </w:t>
      </w:r>
      <w:r>
        <w:rPr>
          <w:rFonts w:ascii="Arial" w:hAnsi="Arial" w:cs="Arial"/>
          <w:sz w:val="24"/>
          <w:szCs w:val="24"/>
        </w:rPr>
        <w:t xml:space="preserve"> </w:t>
      </w:r>
      <w:r w:rsidR="008A4F72">
        <w:rPr>
          <w:rFonts w:ascii="Arial" w:hAnsi="Arial" w:cs="Arial"/>
          <w:sz w:val="24"/>
          <w:szCs w:val="24"/>
        </w:rPr>
        <w:t>GAEE</w:t>
      </w:r>
    </w:p>
    <w:p w14:paraId="7E9FCDBB" w14:textId="77777777" w:rsidR="00C0757A" w:rsidRDefault="00C0757A">
      <w:pPr>
        <w:spacing w:line="360" w:lineRule="auto"/>
        <w:jc w:val="both"/>
        <w:rPr>
          <w:rFonts w:ascii="Arial" w:hAnsi="Arial" w:cs="Arial"/>
          <w:sz w:val="24"/>
          <w:szCs w:val="24"/>
        </w:rPr>
      </w:pPr>
    </w:p>
    <w:p w14:paraId="53A4735F" w14:textId="77777777" w:rsidR="00F1704D" w:rsidRDefault="00F1704D">
      <w:pPr>
        <w:spacing w:line="360" w:lineRule="auto"/>
        <w:jc w:val="both"/>
        <w:rPr>
          <w:rFonts w:ascii="Arial" w:hAnsi="Arial" w:cs="Arial"/>
          <w:sz w:val="24"/>
          <w:szCs w:val="24"/>
        </w:rPr>
      </w:pPr>
    </w:p>
    <w:p w14:paraId="66EAE7D7" w14:textId="77777777" w:rsidR="00F32C39" w:rsidRDefault="008A4F72">
      <w:pPr>
        <w:spacing w:line="360" w:lineRule="auto"/>
        <w:jc w:val="center"/>
        <w:rPr>
          <w:rFonts w:ascii="Arial" w:hAnsi="Arial" w:cs="Arial"/>
          <w:sz w:val="24"/>
          <w:szCs w:val="24"/>
        </w:rPr>
      </w:pPr>
      <w:r>
        <w:rPr>
          <w:rFonts w:ascii="Arial" w:hAnsi="Arial" w:cs="Arial"/>
          <w:sz w:val="24"/>
          <w:szCs w:val="24"/>
        </w:rPr>
        <w:t>Márcio Augusto Pessoa Azevedo</w:t>
      </w:r>
    </w:p>
    <w:p w14:paraId="5CCD0543" w14:textId="77777777" w:rsidR="00F32C39" w:rsidRDefault="008A4F72">
      <w:pPr>
        <w:spacing w:line="360" w:lineRule="auto"/>
        <w:jc w:val="center"/>
        <w:rPr>
          <w:rFonts w:ascii="Arial" w:hAnsi="Arial" w:cs="Arial"/>
          <w:bCs/>
          <w:sz w:val="24"/>
          <w:szCs w:val="24"/>
        </w:rPr>
      </w:pPr>
      <w:r>
        <w:rPr>
          <w:rFonts w:ascii="Arial" w:hAnsi="Arial" w:cs="Arial"/>
          <w:sz w:val="24"/>
          <w:szCs w:val="24"/>
        </w:rPr>
        <w:t>DRTO</w:t>
      </w:r>
    </w:p>
    <w:p w14:paraId="404FB33B" w14:textId="77777777" w:rsidR="00F32C39" w:rsidRDefault="00F32C39">
      <w:pPr>
        <w:spacing w:before="120"/>
        <w:ind w:left="2268"/>
        <w:rPr>
          <w:rFonts w:ascii="Arial" w:hAnsi="Arial" w:cs="Arial"/>
          <w:bCs/>
          <w:sz w:val="24"/>
          <w:szCs w:val="24"/>
        </w:rPr>
      </w:pPr>
    </w:p>
    <w:sectPr w:rsidR="00F32C39" w:rsidSect="00F32C39">
      <w:headerReference w:type="default" r:id="rId12"/>
      <w:footerReference w:type="even" r:id="rId13"/>
      <w:footerReference w:type="default" r:id="rId14"/>
      <w:pgSz w:w="11906" w:h="16838"/>
      <w:pgMar w:top="1417" w:right="1133" w:bottom="1417"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15AD05" w14:textId="77777777" w:rsidR="000C7FFD" w:rsidRDefault="000C7FFD">
      <w:pPr>
        <w:spacing w:after="0" w:line="240" w:lineRule="auto"/>
      </w:pPr>
      <w:r>
        <w:separator/>
      </w:r>
    </w:p>
  </w:endnote>
  <w:endnote w:type="continuationSeparator" w:id="0">
    <w:p w14:paraId="0ECBAC2F" w14:textId="77777777" w:rsidR="000C7FFD" w:rsidRDefault="000C7F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Cambria"/>
    <w:charset w:val="00"/>
    <w:family w:val="roman"/>
    <w:pitch w:val="variable"/>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336B28" w14:textId="77777777" w:rsidR="00332963" w:rsidRDefault="00332963">
    <w:pPr>
      <w:pStyle w:val="Rodap1"/>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871303" w14:textId="77777777" w:rsidR="00332963" w:rsidRDefault="00332963">
    <w:pPr>
      <w:pStyle w:val="Rodap1"/>
      <w:tabs>
        <w:tab w:val="clear" w:pos="8504"/>
        <w:tab w:val="right" w:pos="8505"/>
      </w:tabs>
      <w:ind w:right="-1"/>
      <w:jc w:val="center"/>
      <w:rPr>
        <w:rFonts w:ascii="Arial" w:hAnsi="Arial" w:cs="Arial"/>
        <w:b/>
        <w:color w:val="AEAAAA"/>
        <w:sz w:val="16"/>
        <w:szCs w:val="16"/>
      </w:rPr>
    </w:pPr>
    <w:r>
      <w:rPr>
        <w:rFonts w:ascii="Arial" w:hAnsi="Arial" w:cs="Arial"/>
        <w:b/>
        <w:color w:val="AEAAAA"/>
        <w:sz w:val="16"/>
        <w:szCs w:val="16"/>
      </w:rPr>
      <w:t>Companhia de Saneamento Municipal – Cesama</w:t>
    </w:r>
  </w:p>
  <w:p w14:paraId="0BF139ED" w14:textId="77777777" w:rsidR="00332963" w:rsidRDefault="00332963">
    <w:pPr>
      <w:pStyle w:val="Rodap1"/>
      <w:tabs>
        <w:tab w:val="clear" w:pos="8504"/>
        <w:tab w:val="right" w:pos="8505"/>
      </w:tabs>
      <w:ind w:right="-1"/>
      <w:jc w:val="center"/>
      <w:rPr>
        <w:rFonts w:ascii="Arial" w:hAnsi="Arial" w:cs="Arial"/>
        <w:color w:val="AEAAAA"/>
        <w:sz w:val="16"/>
        <w:szCs w:val="16"/>
      </w:rPr>
    </w:pPr>
    <w:r>
      <w:rPr>
        <w:rFonts w:ascii="Arial" w:hAnsi="Arial" w:cs="Arial"/>
        <w:color w:val="AEAAAA"/>
        <w:sz w:val="16"/>
        <w:szCs w:val="16"/>
      </w:rPr>
      <w:t>Avenida Barão do Rio Branco, 1843/10º andar - Centro</w:t>
    </w:r>
  </w:p>
  <w:p w14:paraId="4047F8C9" w14:textId="77777777" w:rsidR="00332963" w:rsidRDefault="00332963">
    <w:pPr>
      <w:pStyle w:val="Rodap1"/>
      <w:tabs>
        <w:tab w:val="clear" w:pos="8504"/>
        <w:tab w:val="right" w:pos="8505"/>
      </w:tabs>
      <w:ind w:right="-1"/>
      <w:jc w:val="center"/>
      <w:rPr>
        <w:rFonts w:ascii="Arial" w:hAnsi="Arial" w:cs="Arial"/>
        <w:color w:val="AEAAAA"/>
        <w:sz w:val="16"/>
        <w:szCs w:val="16"/>
      </w:rPr>
    </w:pPr>
    <w:r>
      <w:rPr>
        <w:rFonts w:ascii="Arial" w:hAnsi="Arial" w:cs="Arial"/>
        <w:color w:val="AEAAAA"/>
        <w:sz w:val="16"/>
        <w:szCs w:val="16"/>
      </w:rPr>
      <w:t xml:space="preserve">CEP: 36.013-020 I Juiz de Fora - MG </w:t>
    </w:r>
  </w:p>
  <w:p w14:paraId="24201FFF" w14:textId="77777777" w:rsidR="00332963" w:rsidRDefault="00332963">
    <w:pPr>
      <w:pStyle w:val="Rodap1"/>
      <w:tabs>
        <w:tab w:val="clear" w:pos="8504"/>
        <w:tab w:val="right" w:pos="8505"/>
      </w:tabs>
      <w:ind w:right="-1"/>
      <w:jc w:val="center"/>
      <w:rPr>
        <w:rFonts w:ascii="Arial" w:hAnsi="Arial" w:cs="Arial"/>
        <w:color w:val="AEAAAA"/>
        <w:sz w:val="16"/>
        <w:szCs w:val="16"/>
      </w:rPr>
    </w:pPr>
  </w:p>
  <w:p w14:paraId="7F783F77" w14:textId="77777777" w:rsidR="00332963" w:rsidRDefault="00332963">
    <w:pPr>
      <w:pStyle w:val="Rodap1"/>
      <w:tabs>
        <w:tab w:val="clear" w:pos="8504"/>
        <w:tab w:val="right" w:pos="8505"/>
      </w:tabs>
      <w:ind w:right="-1"/>
      <w:jc w:val="center"/>
      <w:rPr>
        <w:rFonts w:ascii="Arial" w:hAnsi="Arial" w:cs="Arial"/>
        <w:b/>
        <w:color w:val="AEAAAA"/>
        <w:sz w:val="16"/>
        <w:szCs w:val="16"/>
      </w:rPr>
    </w:pPr>
    <w:r>
      <w:rPr>
        <w:rFonts w:ascii="Arial" w:hAnsi="Arial" w:cs="Arial"/>
        <w:b/>
        <w:color w:val="AEAAAA"/>
        <w:sz w:val="16"/>
        <w:szCs w:val="16"/>
      </w:rPr>
      <w:t xml:space="preserve">Missão </w:t>
    </w:r>
    <w:r>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Pr>
        <w:rFonts w:ascii="Arial" w:hAnsi="Arial" w:cs="Arial"/>
        <w:b/>
        <w:color w:val="AEAAAA"/>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9BBABF" w14:textId="77777777" w:rsidR="000C7FFD" w:rsidRDefault="000C7FFD">
      <w:pPr>
        <w:spacing w:after="0" w:line="240" w:lineRule="auto"/>
      </w:pPr>
      <w:r>
        <w:separator/>
      </w:r>
    </w:p>
  </w:footnote>
  <w:footnote w:type="continuationSeparator" w:id="0">
    <w:p w14:paraId="0471903B" w14:textId="77777777" w:rsidR="000C7FFD" w:rsidRDefault="000C7F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CA1785" w14:textId="77777777" w:rsidR="00332963" w:rsidRDefault="004F6C86">
    <w:pPr>
      <w:pStyle w:val="Cabealho1"/>
      <w:jc w:val="both"/>
      <w:rPr>
        <w:sz w:val="16"/>
        <w:szCs w:val="16"/>
      </w:rPr>
    </w:pPr>
    <w:r>
      <w:rPr>
        <w:noProof/>
        <w:sz w:val="16"/>
        <w:szCs w:val="16"/>
        <w:lang w:eastAsia="pt-BR"/>
      </w:rPr>
      <w:drawing>
        <wp:inline distT="0" distB="0" distL="0" distR="0" wp14:anchorId="69B766B6" wp14:editId="3BEC55AB">
          <wp:extent cx="5400040" cy="678180"/>
          <wp:effectExtent l="0" t="0" r="0" b="0"/>
          <wp:docPr id="218199979" name="Imagem 1" descr="Interface gráfica do usuário&#10;&#10;Descrição gerada automaticamente com confiança baix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199979" name="Imagem 1" descr="Interface gráfica do usuário&#10;&#10;Descrição gerada automaticamente com confiança baixa"/>
                  <pic:cNvPicPr/>
                </pic:nvPicPr>
                <pic:blipFill>
                  <a:blip r:embed="rId1">
                    <a:extLst>
                      <a:ext uri="{28A0092B-C50C-407E-A947-70E740481C1C}">
                        <a14:useLocalDpi xmlns:a14="http://schemas.microsoft.com/office/drawing/2010/main" val="0"/>
                      </a:ext>
                    </a:extLst>
                  </a:blip>
                  <a:stretch>
                    <a:fillRect/>
                  </a:stretch>
                </pic:blipFill>
                <pic:spPr>
                  <a:xfrm>
                    <a:off x="0" y="0"/>
                    <a:ext cx="5400040" cy="678180"/>
                  </a:xfrm>
                  <a:prstGeom prst="rect">
                    <a:avLst/>
                  </a:prstGeom>
                </pic:spPr>
              </pic:pic>
            </a:graphicData>
          </a:graphic>
        </wp:inline>
      </w:drawing>
    </w:r>
    <w:r w:rsidR="007354C0">
      <w:rPr>
        <w:sz w:val="16"/>
        <w:szCs w:val="16"/>
        <w:lang w:eastAsia="pt-BR"/>
      </w:rPr>
      <w:pict w14:anchorId="749F5D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0;margin-top:0;width:50pt;height:50pt;z-index:251657728;visibility:hidden;mso-position-horizontal-relative:text;mso-position-vertical-relative:text" filled="t" stroked="t">
          <v:stroke joinstyle="round"/>
          <v:path o:extrusionok="t" gradientshapeok="f" o:connecttype="segments"/>
          <o:lock v:ext="edit" aspectratio="f" selection="t"/>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3768F5"/>
    <w:multiLevelType w:val="hybridMultilevel"/>
    <w:tmpl w:val="5ADAF5B0"/>
    <w:lvl w:ilvl="0" w:tplc="FCC8088E">
      <w:start w:val="1"/>
      <w:numFmt w:val="decimal"/>
      <w:lvlText w:val="5.%1."/>
      <w:lvlJc w:val="left"/>
      <w:pPr>
        <w:ind w:left="360" w:hanging="360"/>
      </w:pPr>
      <w:rPr>
        <w:rFonts w:hint="default"/>
      </w:rPr>
    </w:lvl>
    <w:lvl w:ilvl="1" w:tplc="7706B812">
      <w:numFmt w:val="none"/>
      <w:lvlText w:val=""/>
      <w:lvlJc w:val="left"/>
      <w:pPr>
        <w:tabs>
          <w:tab w:val="num" w:pos="360"/>
        </w:tabs>
      </w:pPr>
    </w:lvl>
    <w:lvl w:ilvl="2" w:tplc="3006A924">
      <w:numFmt w:val="none"/>
      <w:lvlText w:val=""/>
      <w:lvlJc w:val="left"/>
      <w:pPr>
        <w:tabs>
          <w:tab w:val="num" w:pos="360"/>
        </w:tabs>
      </w:pPr>
    </w:lvl>
    <w:lvl w:ilvl="3" w:tplc="5C1C2822">
      <w:numFmt w:val="none"/>
      <w:lvlText w:val=""/>
      <w:lvlJc w:val="left"/>
      <w:pPr>
        <w:tabs>
          <w:tab w:val="num" w:pos="360"/>
        </w:tabs>
      </w:pPr>
    </w:lvl>
    <w:lvl w:ilvl="4" w:tplc="F82AF140">
      <w:numFmt w:val="none"/>
      <w:lvlText w:val=""/>
      <w:lvlJc w:val="left"/>
      <w:pPr>
        <w:tabs>
          <w:tab w:val="num" w:pos="360"/>
        </w:tabs>
      </w:pPr>
    </w:lvl>
    <w:lvl w:ilvl="5" w:tplc="B7A0F382">
      <w:numFmt w:val="none"/>
      <w:lvlText w:val=""/>
      <w:lvlJc w:val="left"/>
      <w:pPr>
        <w:tabs>
          <w:tab w:val="num" w:pos="360"/>
        </w:tabs>
      </w:pPr>
    </w:lvl>
    <w:lvl w:ilvl="6" w:tplc="5E486C1E">
      <w:numFmt w:val="none"/>
      <w:lvlText w:val=""/>
      <w:lvlJc w:val="left"/>
      <w:pPr>
        <w:tabs>
          <w:tab w:val="num" w:pos="360"/>
        </w:tabs>
      </w:pPr>
    </w:lvl>
    <w:lvl w:ilvl="7" w:tplc="383018A0">
      <w:numFmt w:val="none"/>
      <w:lvlText w:val=""/>
      <w:lvlJc w:val="left"/>
      <w:pPr>
        <w:tabs>
          <w:tab w:val="num" w:pos="360"/>
        </w:tabs>
      </w:pPr>
    </w:lvl>
    <w:lvl w:ilvl="8" w:tplc="3236D1C4">
      <w:numFmt w:val="none"/>
      <w:lvlText w:val=""/>
      <w:lvlJc w:val="left"/>
      <w:pPr>
        <w:tabs>
          <w:tab w:val="num" w:pos="360"/>
        </w:tabs>
      </w:pPr>
    </w:lvl>
  </w:abstractNum>
  <w:abstractNum w:abstractNumId="1" w15:restartNumberingAfterBreak="0">
    <w:nsid w:val="06D53B1F"/>
    <w:multiLevelType w:val="hybridMultilevel"/>
    <w:tmpl w:val="0B5C0E76"/>
    <w:lvl w:ilvl="0" w:tplc="0DA6EF04">
      <w:start w:val="7"/>
      <w:numFmt w:val="decimal"/>
      <w:lvlText w:val="%1."/>
      <w:lvlJc w:val="left"/>
      <w:pPr>
        <w:ind w:left="720" w:hanging="360"/>
      </w:pPr>
      <w:rPr>
        <w:rFonts w:hint="default"/>
      </w:rPr>
    </w:lvl>
    <w:lvl w:ilvl="1" w:tplc="35FECDE0">
      <w:numFmt w:val="none"/>
      <w:lvlText w:val=""/>
      <w:lvlJc w:val="left"/>
      <w:pPr>
        <w:tabs>
          <w:tab w:val="num" w:pos="360"/>
        </w:tabs>
      </w:pPr>
    </w:lvl>
    <w:lvl w:ilvl="2" w:tplc="C08065E4">
      <w:numFmt w:val="none"/>
      <w:lvlText w:val=""/>
      <w:lvlJc w:val="left"/>
      <w:pPr>
        <w:tabs>
          <w:tab w:val="num" w:pos="360"/>
        </w:tabs>
      </w:pPr>
    </w:lvl>
    <w:lvl w:ilvl="3" w:tplc="7C16F444">
      <w:numFmt w:val="none"/>
      <w:lvlText w:val=""/>
      <w:lvlJc w:val="left"/>
      <w:pPr>
        <w:tabs>
          <w:tab w:val="num" w:pos="360"/>
        </w:tabs>
      </w:pPr>
    </w:lvl>
    <w:lvl w:ilvl="4" w:tplc="738646BE">
      <w:numFmt w:val="none"/>
      <w:lvlText w:val=""/>
      <w:lvlJc w:val="left"/>
      <w:pPr>
        <w:tabs>
          <w:tab w:val="num" w:pos="360"/>
        </w:tabs>
      </w:pPr>
    </w:lvl>
    <w:lvl w:ilvl="5" w:tplc="5AF03B5A">
      <w:numFmt w:val="none"/>
      <w:lvlText w:val=""/>
      <w:lvlJc w:val="left"/>
      <w:pPr>
        <w:tabs>
          <w:tab w:val="num" w:pos="360"/>
        </w:tabs>
      </w:pPr>
    </w:lvl>
    <w:lvl w:ilvl="6" w:tplc="4F34EAA6">
      <w:numFmt w:val="none"/>
      <w:lvlText w:val=""/>
      <w:lvlJc w:val="left"/>
      <w:pPr>
        <w:tabs>
          <w:tab w:val="num" w:pos="360"/>
        </w:tabs>
      </w:pPr>
    </w:lvl>
    <w:lvl w:ilvl="7" w:tplc="A0742A7C">
      <w:numFmt w:val="none"/>
      <w:lvlText w:val=""/>
      <w:lvlJc w:val="left"/>
      <w:pPr>
        <w:tabs>
          <w:tab w:val="num" w:pos="360"/>
        </w:tabs>
      </w:pPr>
    </w:lvl>
    <w:lvl w:ilvl="8" w:tplc="1B6C5F78">
      <w:numFmt w:val="none"/>
      <w:lvlText w:val=""/>
      <w:lvlJc w:val="left"/>
      <w:pPr>
        <w:tabs>
          <w:tab w:val="num" w:pos="360"/>
        </w:tabs>
      </w:pPr>
    </w:lvl>
  </w:abstractNum>
  <w:abstractNum w:abstractNumId="2" w15:restartNumberingAfterBreak="0">
    <w:nsid w:val="07A85805"/>
    <w:multiLevelType w:val="hybridMultilevel"/>
    <w:tmpl w:val="D1646BEC"/>
    <w:lvl w:ilvl="0" w:tplc="CDD62812">
      <w:start w:val="13"/>
      <w:numFmt w:val="decimal"/>
      <w:lvlText w:val="%1."/>
      <w:lvlJc w:val="left"/>
      <w:pPr>
        <w:ind w:left="525" w:hanging="525"/>
      </w:pPr>
      <w:rPr>
        <w:rFonts w:hint="default"/>
      </w:rPr>
    </w:lvl>
    <w:lvl w:ilvl="1" w:tplc="98B4AB6A">
      <w:numFmt w:val="none"/>
      <w:lvlText w:val=""/>
      <w:lvlJc w:val="left"/>
      <w:pPr>
        <w:tabs>
          <w:tab w:val="num" w:pos="360"/>
        </w:tabs>
      </w:pPr>
    </w:lvl>
    <w:lvl w:ilvl="2" w:tplc="AEF6C61A">
      <w:numFmt w:val="none"/>
      <w:lvlText w:val=""/>
      <w:lvlJc w:val="left"/>
      <w:pPr>
        <w:tabs>
          <w:tab w:val="num" w:pos="360"/>
        </w:tabs>
      </w:pPr>
    </w:lvl>
    <w:lvl w:ilvl="3" w:tplc="4EE043D4">
      <w:numFmt w:val="none"/>
      <w:lvlText w:val=""/>
      <w:lvlJc w:val="left"/>
      <w:pPr>
        <w:tabs>
          <w:tab w:val="num" w:pos="360"/>
        </w:tabs>
      </w:pPr>
    </w:lvl>
    <w:lvl w:ilvl="4" w:tplc="A9C67F06">
      <w:numFmt w:val="none"/>
      <w:lvlText w:val=""/>
      <w:lvlJc w:val="left"/>
      <w:pPr>
        <w:tabs>
          <w:tab w:val="num" w:pos="360"/>
        </w:tabs>
      </w:pPr>
    </w:lvl>
    <w:lvl w:ilvl="5" w:tplc="A3D6C34C">
      <w:numFmt w:val="none"/>
      <w:lvlText w:val=""/>
      <w:lvlJc w:val="left"/>
      <w:pPr>
        <w:tabs>
          <w:tab w:val="num" w:pos="360"/>
        </w:tabs>
      </w:pPr>
    </w:lvl>
    <w:lvl w:ilvl="6" w:tplc="C9DEC792">
      <w:numFmt w:val="none"/>
      <w:lvlText w:val=""/>
      <w:lvlJc w:val="left"/>
      <w:pPr>
        <w:tabs>
          <w:tab w:val="num" w:pos="360"/>
        </w:tabs>
      </w:pPr>
    </w:lvl>
    <w:lvl w:ilvl="7" w:tplc="B3BCB274">
      <w:numFmt w:val="none"/>
      <w:lvlText w:val=""/>
      <w:lvlJc w:val="left"/>
      <w:pPr>
        <w:tabs>
          <w:tab w:val="num" w:pos="360"/>
        </w:tabs>
      </w:pPr>
    </w:lvl>
    <w:lvl w:ilvl="8" w:tplc="B9185C94">
      <w:numFmt w:val="none"/>
      <w:lvlText w:val=""/>
      <w:lvlJc w:val="left"/>
      <w:pPr>
        <w:tabs>
          <w:tab w:val="num" w:pos="360"/>
        </w:tabs>
      </w:pPr>
    </w:lvl>
  </w:abstractNum>
  <w:abstractNum w:abstractNumId="3" w15:restartNumberingAfterBreak="0">
    <w:nsid w:val="08D6271F"/>
    <w:multiLevelType w:val="hybridMultilevel"/>
    <w:tmpl w:val="265C0CC0"/>
    <w:lvl w:ilvl="0" w:tplc="65D64132">
      <w:start w:val="1"/>
      <w:numFmt w:val="bullet"/>
      <w:lvlText w:val=""/>
      <w:lvlJc w:val="left"/>
      <w:pPr>
        <w:tabs>
          <w:tab w:val="num" w:pos="720"/>
        </w:tabs>
        <w:ind w:left="720" w:hanging="360"/>
      </w:pPr>
      <w:rPr>
        <w:rFonts w:ascii="Symbol" w:hAnsi="Symbol" w:hint="default"/>
        <w:sz w:val="20"/>
      </w:rPr>
    </w:lvl>
    <w:lvl w:ilvl="1" w:tplc="873ECB5E">
      <w:start w:val="1"/>
      <w:numFmt w:val="bullet"/>
      <w:lvlText w:val="o"/>
      <w:lvlJc w:val="left"/>
      <w:pPr>
        <w:tabs>
          <w:tab w:val="num" w:pos="1440"/>
        </w:tabs>
        <w:ind w:left="1440" w:hanging="360"/>
      </w:pPr>
      <w:rPr>
        <w:rFonts w:ascii="Courier New" w:hAnsi="Courier New" w:cs="Times New Roman" w:hint="default"/>
        <w:sz w:val="20"/>
      </w:rPr>
    </w:lvl>
    <w:lvl w:ilvl="2" w:tplc="6D3CFDD2">
      <w:start w:val="1"/>
      <w:numFmt w:val="bullet"/>
      <w:lvlText w:val=""/>
      <w:lvlJc w:val="left"/>
      <w:pPr>
        <w:tabs>
          <w:tab w:val="num" w:pos="2160"/>
        </w:tabs>
        <w:ind w:left="2160" w:hanging="360"/>
      </w:pPr>
      <w:rPr>
        <w:rFonts w:ascii="Wingdings" w:hAnsi="Wingdings" w:hint="default"/>
        <w:sz w:val="20"/>
      </w:rPr>
    </w:lvl>
    <w:lvl w:ilvl="3" w:tplc="23B41844">
      <w:start w:val="1"/>
      <w:numFmt w:val="bullet"/>
      <w:lvlText w:val=""/>
      <w:lvlJc w:val="left"/>
      <w:pPr>
        <w:tabs>
          <w:tab w:val="num" w:pos="2880"/>
        </w:tabs>
        <w:ind w:left="2880" w:hanging="360"/>
      </w:pPr>
      <w:rPr>
        <w:rFonts w:ascii="Wingdings" w:hAnsi="Wingdings" w:hint="default"/>
        <w:sz w:val="20"/>
      </w:rPr>
    </w:lvl>
    <w:lvl w:ilvl="4" w:tplc="27D22D4E">
      <w:start w:val="1"/>
      <w:numFmt w:val="bullet"/>
      <w:lvlText w:val=""/>
      <w:lvlJc w:val="left"/>
      <w:pPr>
        <w:tabs>
          <w:tab w:val="num" w:pos="3600"/>
        </w:tabs>
        <w:ind w:left="3600" w:hanging="360"/>
      </w:pPr>
      <w:rPr>
        <w:rFonts w:ascii="Wingdings" w:hAnsi="Wingdings" w:hint="default"/>
        <w:sz w:val="20"/>
      </w:rPr>
    </w:lvl>
    <w:lvl w:ilvl="5" w:tplc="69C046D8">
      <w:start w:val="1"/>
      <w:numFmt w:val="bullet"/>
      <w:lvlText w:val=""/>
      <w:lvlJc w:val="left"/>
      <w:pPr>
        <w:tabs>
          <w:tab w:val="num" w:pos="4320"/>
        </w:tabs>
        <w:ind w:left="4320" w:hanging="360"/>
      </w:pPr>
      <w:rPr>
        <w:rFonts w:ascii="Wingdings" w:hAnsi="Wingdings" w:hint="default"/>
        <w:sz w:val="20"/>
      </w:rPr>
    </w:lvl>
    <w:lvl w:ilvl="6" w:tplc="5A387C76">
      <w:start w:val="1"/>
      <w:numFmt w:val="bullet"/>
      <w:lvlText w:val=""/>
      <w:lvlJc w:val="left"/>
      <w:pPr>
        <w:tabs>
          <w:tab w:val="num" w:pos="5040"/>
        </w:tabs>
        <w:ind w:left="5040" w:hanging="360"/>
      </w:pPr>
      <w:rPr>
        <w:rFonts w:ascii="Wingdings" w:hAnsi="Wingdings" w:hint="default"/>
        <w:sz w:val="20"/>
      </w:rPr>
    </w:lvl>
    <w:lvl w:ilvl="7" w:tplc="27EAA4B4">
      <w:start w:val="1"/>
      <w:numFmt w:val="bullet"/>
      <w:lvlText w:val=""/>
      <w:lvlJc w:val="left"/>
      <w:pPr>
        <w:tabs>
          <w:tab w:val="num" w:pos="5760"/>
        </w:tabs>
        <w:ind w:left="5760" w:hanging="360"/>
      </w:pPr>
      <w:rPr>
        <w:rFonts w:ascii="Wingdings" w:hAnsi="Wingdings" w:hint="default"/>
        <w:sz w:val="20"/>
      </w:rPr>
    </w:lvl>
    <w:lvl w:ilvl="8" w:tplc="30C8CD72">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C90105"/>
    <w:multiLevelType w:val="hybridMultilevel"/>
    <w:tmpl w:val="A078B006"/>
    <w:lvl w:ilvl="0" w:tplc="4E08F964">
      <w:start w:val="2"/>
      <w:numFmt w:val="decimal"/>
      <w:lvlText w:val="%1"/>
      <w:lvlJc w:val="left"/>
      <w:pPr>
        <w:ind w:left="360" w:hanging="360"/>
      </w:pPr>
      <w:rPr>
        <w:rFonts w:hint="default"/>
      </w:rPr>
    </w:lvl>
    <w:lvl w:ilvl="1" w:tplc="F9BA12BA">
      <w:start w:val="1"/>
      <w:numFmt w:val="lowerLetter"/>
      <w:lvlText w:val="%2."/>
      <w:lvlJc w:val="left"/>
      <w:pPr>
        <w:ind w:left="1080" w:hanging="360"/>
      </w:pPr>
    </w:lvl>
    <w:lvl w:ilvl="2" w:tplc="BFB8AD1C">
      <w:start w:val="1"/>
      <w:numFmt w:val="lowerRoman"/>
      <w:lvlText w:val="%3."/>
      <w:lvlJc w:val="right"/>
      <w:pPr>
        <w:ind w:left="1800" w:hanging="180"/>
      </w:pPr>
    </w:lvl>
    <w:lvl w:ilvl="3" w:tplc="9B5EDAF6">
      <w:start w:val="1"/>
      <w:numFmt w:val="decimal"/>
      <w:lvlText w:val="%4."/>
      <w:lvlJc w:val="left"/>
      <w:pPr>
        <w:ind w:left="2520" w:hanging="360"/>
      </w:pPr>
    </w:lvl>
    <w:lvl w:ilvl="4" w:tplc="A57CFC48">
      <w:start w:val="1"/>
      <w:numFmt w:val="lowerLetter"/>
      <w:lvlText w:val="%5."/>
      <w:lvlJc w:val="left"/>
      <w:pPr>
        <w:ind w:left="3240" w:hanging="360"/>
      </w:pPr>
    </w:lvl>
    <w:lvl w:ilvl="5" w:tplc="0DC0DB88">
      <w:start w:val="1"/>
      <w:numFmt w:val="lowerRoman"/>
      <w:lvlText w:val="%6."/>
      <w:lvlJc w:val="right"/>
      <w:pPr>
        <w:ind w:left="3960" w:hanging="180"/>
      </w:pPr>
    </w:lvl>
    <w:lvl w:ilvl="6" w:tplc="99442C04">
      <w:start w:val="1"/>
      <w:numFmt w:val="decimal"/>
      <w:lvlText w:val="%7."/>
      <w:lvlJc w:val="left"/>
      <w:pPr>
        <w:ind w:left="4680" w:hanging="360"/>
      </w:pPr>
    </w:lvl>
    <w:lvl w:ilvl="7" w:tplc="18F0F8D8">
      <w:start w:val="1"/>
      <w:numFmt w:val="lowerLetter"/>
      <w:lvlText w:val="%8."/>
      <w:lvlJc w:val="left"/>
      <w:pPr>
        <w:ind w:left="5400" w:hanging="360"/>
      </w:pPr>
    </w:lvl>
    <w:lvl w:ilvl="8" w:tplc="1166CD04">
      <w:start w:val="1"/>
      <w:numFmt w:val="lowerRoman"/>
      <w:lvlText w:val="%9."/>
      <w:lvlJc w:val="right"/>
      <w:pPr>
        <w:ind w:left="6120" w:hanging="180"/>
      </w:pPr>
    </w:lvl>
  </w:abstractNum>
  <w:abstractNum w:abstractNumId="5" w15:restartNumberingAfterBreak="0">
    <w:nsid w:val="1F4C5AAA"/>
    <w:multiLevelType w:val="hybridMultilevel"/>
    <w:tmpl w:val="FBE4E900"/>
    <w:lvl w:ilvl="0" w:tplc="4934CDFA">
      <w:start w:val="1"/>
      <w:numFmt w:val="bullet"/>
      <w:lvlText w:val=""/>
      <w:lvlJc w:val="left"/>
      <w:pPr>
        <w:ind w:left="720" w:hanging="360"/>
      </w:pPr>
      <w:rPr>
        <w:rFonts w:ascii="Symbol" w:hAnsi="Symbol" w:hint="default"/>
      </w:rPr>
    </w:lvl>
    <w:lvl w:ilvl="1" w:tplc="9C32B70E">
      <w:start w:val="1"/>
      <w:numFmt w:val="bullet"/>
      <w:lvlText w:val="o"/>
      <w:lvlJc w:val="left"/>
      <w:pPr>
        <w:ind w:left="1440" w:hanging="360"/>
      </w:pPr>
      <w:rPr>
        <w:rFonts w:ascii="Courier New" w:hAnsi="Courier New" w:cs="Courier New" w:hint="default"/>
      </w:rPr>
    </w:lvl>
    <w:lvl w:ilvl="2" w:tplc="127C6100">
      <w:start w:val="1"/>
      <w:numFmt w:val="bullet"/>
      <w:lvlText w:val=""/>
      <w:lvlJc w:val="left"/>
      <w:pPr>
        <w:ind w:left="2160" w:hanging="360"/>
      </w:pPr>
      <w:rPr>
        <w:rFonts w:ascii="Wingdings" w:hAnsi="Wingdings" w:hint="default"/>
      </w:rPr>
    </w:lvl>
    <w:lvl w:ilvl="3" w:tplc="B51EB2D2">
      <w:start w:val="1"/>
      <w:numFmt w:val="bullet"/>
      <w:lvlText w:val=""/>
      <w:lvlJc w:val="left"/>
      <w:pPr>
        <w:ind w:left="2880" w:hanging="360"/>
      </w:pPr>
      <w:rPr>
        <w:rFonts w:ascii="Symbol" w:hAnsi="Symbol" w:hint="default"/>
      </w:rPr>
    </w:lvl>
    <w:lvl w:ilvl="4" w:tplc="B5261482">
      <w:start w:val="1"/>
      <w:numFmt w:val="bullet"/>
      <w:lvlText w:val="o"/>
      <w:lvlJc w:val="left"/>
      <w:pPr>
        <w:ind w:left="3600" w:hanging="360"/>
      </w:pPr>
      <w:rPr>
        <w:rFonts w:ascii="Courier New" w:hAnsi="Courier New" w:cs="Courier New" w:hint="default"/>
      </w:rPr>
    </w:lvl>
    <w:lvl w:ilvl="5" w:tplc="349CA568">
      <w:start w:val="1"/>
      <w:numFmt w:val="bullet"/>
      <w:lvlText w:val=""/>
      <w:lvlJc w:val="left"/>
      <w:pPr>
        <w:ind w:left="4320" w:hanging="360"/>
      </w:pPr>
      <w:rPr>
        <w:rFonts w:ascii="Wingdings" w:hAnsi="Wingdings" w:hint="default"/>
      </w:rPr>
    </w:lvl>
    <w:lvl w:ilvl="6" w:tplc="1A3859AC">
      <w:start w:val="1"/>
      <w:numFmt w:val="bullet"/>
      <w:lvlText w:val=""/>
      <w:lvlJc w:val="left"/>
      <w:pPr>
        <w:ind w:left="5040" w:hanging="360"/>
      </w:pPr>
      <w:rPr>
        <w:rFonts w:ascii="Symbol" w:hAnsi="Symbol" w:hint="default"/>
      </w:rPr>
    </w:lvl>
    <w:lvl w:ilvl="7" w:tplc="B420AD40">
      <w:start w:val="1"/>
      <w:numFmt w:val="bullet"/>
      <w:lvlText w:val="o"/>
      <w:lvlJc w:val="left"/>
      <w:pPr>
        <w:ind w:left="5760" w:hanging="360"/>
      </w:pPr>
      <w:rPr>
        <w:rFonts w:ascii="Courier New" w:hAnsi="Courier New" w:cs="Courier New" w:hint="default"/>
      </w:rPr>
    </w:lvl>
    <w:lvl w:ilvl="8" w:tplc="24ECF6BA">
      <w:start w:val="1"/>
      <w:numFmt w:val="bullet"/>
      <w:lvlText w:val=""/>
      <w:lvlJc w:val="left"/>
      <w:pPr>
        <w:ind w:left="6480" w:hanging="360"/>
      </w:pPr>
      <w:rPr>
        <w:rFonts w:ascii="Wingdings" w:hAnsi="Wingdings" w:hint="default"/>
      </w:rPr>
    </w:lvl>
  </w:abstractNum>
  <w:abstractNum w:abstractNumId="6" w15:restartNumberingAfterBreak="0">
    <w:nsid w:val="29B00E22"/>
    <w:multiLevelType w:val="hybridMultilevel"/>
    <w:tmpl w:val="CA48BCF2"/>
    <w:lvl w:ilvl="0" w:tplc="0B726CD4">
      <w:start w:val="1"/>
      <w:numFmt w:val="decimal"/>
      <w:lvlText w:val="%1."/>
      <w:lvlJc w:val="left"/>
      <w:pPr>
        <w:ind w:left="780" w:hanging="360"/>
      </w:pPr>
    </w:lvl>
    <w:lvl w:ilvl="1" w:tplc="9A80BAC4">
      <w:start w:val="1"/>
      <w:numFmt w:val="lowerLetter"/>
      <w:lvlText w:val="%2."/>
      <w:lvlJc w:val="left"/>
      <w:pPr>
        <w:ind w:left="1500" w:hanging="360"/>
      </w:pPr>
    </w:lvl>
    <w:lvl w:ilvl="2" w:tplc="7B8C2B48">
      <w:start w:val="1"/>
      <w:numFmt w:val="lowerRoman"/>
      <w:lvlText w:val="%3."/>
      <w:lvlJc w:val="right"/>
      <w:pPr>
        <w:ind w:left="2220" w:hanging="180"/>
      </w:pPr>
    </w:lvl>
    <w:lvl w:ilvl="3" w:tplc="BCDCF6C2">
      <w:start w:val="1"/>
      <w:numFmt w:val="decimal"/>
      <w:lvlText w:val="%4."/>
      <w:lvlJc w:val="left"/>
      <w:pPr>
        <w:ind w:left="2940" w:hanging="360"/>
      </w:pPr>
    </w:lvl>
    <w:lvl w:ilvl="4" w:tplc="240E7A1E">
      <w:start w:val="1"/>
      <w:numFmt w:val="lowerLetter"/>
      <w:lvlText w:val="%5."/>
      <w:lvlJc w:val="left"/>
      <w:pPr>
        <w:ind w:left="3660" w:hanging="360"/>
      </w:pPr>
    </w:lvl>
    <w:lvl w:ilvl="5" w:tplc="67C0BE50">
      <w:start w:val="1"/>
      <w:numFmt w:val="lowerRoman"/>
      <w:lvlText w:val="%6."/>
      <w:lvlJc w:val="right"/>
      <w:pPr>
        <w:ind w:left="4380" w:hanging="180"/>
      </w:pPr>
    </w:lvl>
    <w:lvl w:ilvl="6" w:tplc="8948EEE8">
      <w:start w:val="1"/>
      <w:numFmt w:val="decimal"/>
      <w:lvlText w:val="%7."/>
      <w:lvlJc w:val="left"/>
      <w:pPr>
        <w:ind w:left="5100" w:hanging="360"/>
      </w:pPr>
    </w:lvl>
    <w:lvl w:ilvl="7" w:tplc="E110E2C4">
      <w:start w:val="1"/>
      <w:numFmt w:val="lowerLetter"/>
      <w:lvlText w:val="%8."/>
      <w:lvlJc w:val="left"/>
      <w:pPr>
        <w:ind w:left="5820" w:hanging="360"/>
      </w:pPr>
    </w:lvl>
    <w:lvl w:ilvl="8" w:tplc="04385C5A">
      <w:start w:val="1"/>
      <w:numFmt w:val="lowerRoman"/>
      <w:lvlText w:val="%9."/>
      <w:lvlJc w:val="right"/>
      <w:pPr>
        <w:ind w:left="6540" w:hanging="180"/>
      </w:pPr>
    </w:lvl>
  </w:abstractNum>
  <w:abstractNum w:abstractNumId="7" w15:restartNumberingAfterBreak="0">
    <w:nsid w:val="2EAA6EC6"/>
    <w:multiLevelType w:val="hybridMultilevel"/>
    <w:tmpl w:val="039CBA82"/>
    <w:lvl w:ilvl="0" w:tplc="B15CAD96">
      <w:start w:val="2"/>
      <w:numFmt w:val="decimal"/>
      <w:lvlText w:val="%1"/>
      <w:lvlJc w:val="left"/>
      <w:pPr>
        <w:ind w:left="360" w:hanging="360"/>
      </w:pPr>
      <w:rPr>
        <w:rFonts w:hint="default"/>
      </w:rPr>
    </w:lvl>
    <w:lvl w:ilvl="1" w:tplc="C14C2766">
      <w:numFmt w:val="none"/>
      <w:lvlText w:val=""/>
      <w:lvlJc w:val="left"/>
      <w:pPr>
        <w:tabs>
          <w:tab w:val="num" w:pos="360"/>
        </w:tabs>
      </w:pPr>
    </w:lvl>
    <w:lvl w:ilvl="2" w:tplc="E24044E8">
      <w:numFmt w:val="none"/>
      <w:lvlText w:val=""/>
      <w:lvlJc w:val="left"/>
      <w:pPr>
        <w:tabs>
          <w:tab w:val="num" w:pos="360"/>
        </w:tabs>
      </w:pPr>
    </w:lvl>
    <w:lvl w:ilvl="3" w:tplc="DD522032">
      <w:numFmt w:val="none"/>
      <w:lvlText w:val=""/>
      <w:lvlJc w:val="left"/>
      <w:pPr>
        <w:tabs>
          <w:tab w:val="num" w:pos="360"/>
        </w:tabs>
      </w:pPr>
    </w:lvl>
    <w:lvl w:ilvl="4" w:tplc="70921BD6">
      <w:numFmt w:val="none"/>
      <w:lvlText w:val=""/>
      <w:lvlJc w:val="left"/>
      <w:pPr>
        <w:tabs>
          <w:tab w:val="num" w:pos="360"/>
        </w:tabs>
      </w:pPr>
    </w:lvl>
    <w:lvl w:ilvl="5" w:tplc="3790111A">
      <w:numFmt w:val="none"/>
      <w:lvlText w:val=""/>
      <w:lvlJc w:val="left"/>
      <w:pPr>
        <w:tabs>
          <w:tab w:val="num" w:pos="360"/>
        </w:tabs>
      </w:pPr>
    </w:lvl>
    <w:lvl w:ilvl="6" w:tplc="5742123A">
      <w:numFmt w:val="none"/>
      <w:lvlText w:val=""/>
      <w:lvlJc w:val="left"/>
      <w:pPr>
        <w:tabs>
          <w:tab w:val="num" w:pos="360"/>
        </w:tabs>
      </w:pPr>
    </w:lvl>
    <w:lvl w:ilvl="7" w:tplc="BB728922">
      <w:numFmt w:val="none"/>
      <w:lvlText w:val=""/>
      <w:lvlJc w:val="left"/>
      <w:pPr>
        <w:tabs>
          <w:tab w:val="num" w:pos="360"/>
        </w:tabs>
      </w:pPr>
    </w:lvl>
    <w:lvl w:ilvl="8" w:tplc="6486E970">
      <w:numFmt w:val="none"/>
      <w:lvlText w:val=""/>
      <w:lvlJc w:val="left"/>
      <w:pPr>
        <w:tabs>
          <w:tab w:val="num" w:pos="360"/>
        </w:tabs>
      </w:pPr>
    </w:lvl>
  </w:abstractNum>
  <w:abstractNum w:abstractNumId="8" w15:restartNumberingAfterBreak="0">
    <w:nsid w:val="357512B0"/>
    <w:multiLevelType w:val="hybridMultilevel"/>
    <w:tmpl w:val="354871E4"/>
    <w:lvl w:ilvl="0" w:tplc="B6F0B6A8">
      <w:start w:val="8"/>
      <w:numFmt w:val="decimal"/>
      <w:lvlText w:val="%1"/>
      <w:lvlJc w:val="left"/>
      <w:pPr>
        <w:ind w:left="720" w:hanging="360"/>
      </w:pPr>
      <w:rPr>
        <w:rFonts w:hint="default"/>
      </w:rPr>
    </w:lvl>
    <w:lvl w:ilvl="1" w:tplc="D910F98C">
      <w:start w:val="1"/>
      <w:numFmt w:val="lowerLetter"/>
      <w:lvlText w:val="%2."/>
      <w:lvlJc w:val="left"/>
      <w:pPr>
        <w:ind w:left="1440" w:hanging="360"/>
      </w:pPr>
    </w:lvl>
    <w:lvl w:ilvl="2" w:tplc="1FB48140">
      <w:start w:val="1"/>
      <w:numFmt w:val="lowerRoman"/>
      <w:lvlText w:val="%3."/>
      <w:lvlJc w:val="right"/>
      <w:pPr>
        <w:ind w:left="2160" w:hanging="180"/>
      </w:pPr>
    </w:lvl>
    <w:lvl w:ilvl="3" w:tplc="EB42C59A">
      <w:start w:val="1"/>
      <w:numFmt w:val="decimal"/>
      <w:lvlText w:val="%4."/>
      <w:lvlJc w:val="left"/>
      <w:pPr>
        <w:ind w:left="2880" w:hanging="360"/>
      </w:pPr>
    </w:lvl>
    <w:lvl w:ilvl="4" w:tplc="36E66C16">
      <w:start w:val="1"/>
      <w:numFmt w:val="lowerLetter"/>
      <w:lvlText w:val="%5."/>
      <w:lvlJc w:val="left"/>
      <w:pPr>
        <w:ind w:left="3600" w:hanging="360"/>
      </w:pPr>
    </w:lvl>
    <w:lvl w:ilvl="5" w:tplc="FFC8509C">
      <w:start w:val="1"/>
      <w:numFmt w:val="lowerRoman"/>
      <w:lvlText w:val="%6."/>
      <w:lvlJc w:val="right"/>
      <w:pPr>
        <w:ind w:left="4320" w:hanging="180"/>
      </w:pPr>
    </w:lvl>
    <w:lvl w:ilvl="6" w:tplc="E74255BA">
      <w:start w:val="1"/>
      <w:numFmt w:val="decimal"/>
      <w:lvlText w:val="%7."/>
      <w:lvlJc w:val="left"/>
      <w:pPr>
        <w:ind w:left="5040" w:hanging="360"/>
      </w:pPr>
    </w:lvl>
    <w:lvl w:ilvl="7" w:tplc="17E8A540">
      <w:start w:val="1"/>
      <w:numFmt w:val="lowerLetter"/>
      <w:lvlText w:val="%8."/>
      <w:lvlJc w:val="left"/>
      <w:pPr>
        <w:ind w:left="5760" w:hanging="360"/>
      </w:pPr>
    </w:lvl>
    <w:lvl w:ilvl="8" w:tplc="05DC1470">
      <w:start w:val="1"/>
      <w:numFmt w:val="lowerRoman"/>
      <w:lvlText w:val="%9."/>
      <w:lvlJc w:val="right"/>
      <w:pPr>
        <w:ind w:left="6480" w:hanging="180"/>
      </w:pPr>
    </w:lvl>
  </w:abstractNum>
  <w:abstractNum w:abstractNumId="9" w15:restartNumberingAfterBreak="0">
    <w:nsid w:val="366D2AB6"/>
    <w:multiLevelType w:val="hybridMultilevel"/>
    <w:tmpl w:val="9E3E3044"/>
    <w:lvl w:ilvl="0" w:tplc="27E499E2">
      <w:start w:val="1"/>
      <w:numFmt w:val="bullet"/>
      <w:lvlText w:val=""/>
      <w:lvlJc w:val="left"/>
      <w:pPr>
        <w:ind w:left="780" w:hanging="360"/>
      </w:pPr>
      <w:rPr>
        <w:rFonts w:ascii="Symbol" w:hAnsi="Symbol" w:hint="default"/>
      </w:rPr>
    </w:lvl>
    <w:lvl w:ilvl="1" w:tplc="F19475BE">
      <w:start w:val="1"/>
      <w:numFmt w:val="bullet"/>
      <w:lvlText w:val="o"/>
      <w:lvlJc w:val="left"/>
      <w:pPr>
        <w:ind w:left="1500" w:hanging="360"/>
      </w:pPr>
      <w:rPr>
        <w:rFonts w:ascii="Courier New" w:hAnsi="Courier New" w:cs="Courier New" w:hint="default"/>
      </w:rPr>
    </w:lvl>
    <w:lvl w:ilvl="2" w:tplc="56B85E8A">
      <w:start w:val="1"/>
      <w:numFmt w:val="bullet"/>
      <w:lvlText w:val=""/>
      <w:lvlJc w:val="left"/>
      <w:pPr>
        <w:ind w:left="2220" w:hanging="360"/>
      </w:pPr>
      <w:rPr>
        <w:rFonts w:ascii="Wingdings" w:hAnsi="Wingdings" w:hint="default"/>
      </w:rPr>
    </w:lvl>
    <w:lvl w:ilvl="3" w:tplc="683EA98E">
      <w:start w:val="1"/>
      <w:numFmt w:val="bullet"/>
      <w:lvlText w:val=""/>
      <w:lvlJc w:val="left"/>
      <w:pPr>
        <w:ind w:left="2940" w:hanging="360"/>
      </w:pPr>
      <w:rPr>
        <w:rFonts w:ascii="Symbol" w:hAnsi="Symbol" w:hint="default"/>
      </w:rPr>
    </w:lvl>
    <w:lvl w:ilvl="4" w:tplc="44F0FC6C">
      <w:start w:val="1"/>
      <w:numFmt w:val="bullet"/>
      <w:lvlText w:val="o"/>
      <w:lvlJc w:val="left"/>
      <w:pPr>
        <w:ind w:left="3660" w:hanging="360"/>
      </w:pPr>
      <w:rPr>
        <w:rFonts w:ascii="Courier New" w:hAnsi="Courier New" w:cs="Courier New" w:hint="default"/>
      </w:rPr>
    </w:lvl>
    <w:lvl w:ilvl="5" w:tplc="5B9CEFD4">
      <w:start w:val="1"/>
      <w:numFmt w:val="bullet"/>
      <w:lvlText w:val=""/>
      <w:lvlJc w:val="left"/>
      <w:pPr>
        <w:ind w:left="4380" w:hanging="360"/>
      </w:pPr>
      <w:rPr>
        <w:rFonts w:ascii="Wingdings" w:hAnsi="Wingdings" w:hint="default"/>
      </w:rPr>
    </w:lvl>
    <w:lvl w:ilvl="6" w:tplc="3FE0FE68">
      <w:start w:val="1"/>
      <w:numFmt w:val="bullet"/>
      <w:lvlText w:val=""/>
      <w:lvlJc w:val="left"/>
      <w:pPr>
        <w:ind w:left="5100" w:hanging="360"/>
      </w:pPr>
      <w:rPr>
        <w:rFonts w:ascii="Symbol" w:hAnsi="Symbol" w:hint="default"/>
      </w:rPr>
    </w:lvl>
    <w:lvl w:ilvl="7" w:tplc="A2401A3C">
      <w:start w:val="1"/>
      <w:numFmt w:val="bullet"/>
      <w:lvlText w:val="o"/>
      <w:lvlJc w:val="left"/>
      <w:pPr>
        <w:ind w:left="5820" w:hanging="360"/>
      </w:pPr>
      <w:rPr>
        <w:rFonts w:ascii="Courier New" w:hAnsi="Courier New" w:cs="Courier New" w:hint="default"/>
      </w:rPr>
    </w:lvl>
    <w:lvl w:ilvl="8" w:tplc="CB3AF3CC">
      <w:start w:val="1"/>
      <w:numFmt w:val="bullet"/>
      <w:lvlText w:val=""/>
      <w:lvlJc w:val="left"/>
      <w:pPr>
        <w:ind w:left="6540" w:hanging="360"/>
      </w:pPr>
      <w:rPr>
        <w:rFonts w:ascii="Wingdings" w:hAnsi="Wingdings" w:hint="default"/>
      </w:rPr>
    </w:lvl>
  </w:abstractNum>
  <w:abstractNum w:abstractNumId="10" w15:restartNumberingAfterBreak="0">
    <w:nsid w:val="48466573"/>
    <w:multiLevelType w:val="hybridMultilevel"/>
    <w:tmpl w:val="80966A56"/>
    <w:lvl w:ilvl="0" w:tplc="F59A97D6">
      <w:start w:val="1"/>
      <w:numFmt w:val="lowerLetter"/>
      <w:lvlText w:val="%1)"/>
      <w:lvlJc w:val="left"/>
      <w:pPr>
        <w:ind w:left="720" w:hanging="360"/>
      </w:pPr>
    </w:lvl>
    <w:lvl w:ilvl="1" w:tplc="895E843A">
      <w:start w:val="1"/>
      <w:numFmt w:val="lowerLetter"/>
      <w:lvlText w:val="%2."/>
      <w:lvlJc w:val="left"/>
      <w:pPr>
        <w:ind w:left="1440" w:hanging="360"/>
      </w:pPr>
    </w:lvl>
    <w:lvl w:ilvl="2" w:tplc="3E1E8AB2">
      <w:start w:val="1"/>
      <w:numFmt w:val="lowerRoman"/>
      <w:lvlText w:val="%3."/>
      <w:lvlJc w:val="right"/>
      <w:pPr>
        <w:ind w:left="2160" w:hanging="180"/>
      </w:pPr>
    </w:lvl>
    <w:lvl w:ilvl="3" w:tplc="6B82F3EC">
      <w:start w:val="1"/>
      <w:numFmt w:val="decimal"/>
      <w:lvlText w:val="%4."/>
      <w:lvlJc w:val="left"/>
      <w:pPr>
        <w:ind w:left="2880" w:hanging="360"/>
      </w:pPr>
    </w:lvl>
    <w:lvl w:ilvl="4" w:tplc="65889F28">
      <w:start w:val="1"/>
      <w:numFmt w:val="lowerLetter"/>
      <w:lvlText w:val="%5."/>
      <w:lvlJc w:val="left"/>
      <w:pPr>
        <w:ind w:left="3600" w:hanging="360"/>
      </w:pPr>
    </w:lvl>
    <w:lvl w:ilvl="5" w:tplc="3678F114">
      <w:start w:val="1"/>
      <w:numFmt w:val="lowerRoman"/>
      <w:lvlText w:val="%6."/>
      <w:lvlJc w:val="right"/>
      <w:pPr>
        <w:ind w:left="4320" w:hanging="180"/>
      </w:pPr>
    </w:lvl>
    <w:lvl w:ilvl="6" w:tplc="39C6D078">
      <w:start w:val="1"/>
      <w:numFmt w:val="decimal"/>
      <w:lvlText w:val="%7."/>
      <w:lvlJc w:val="left"/>
      <w:pPr>
        <w:ind w:left="5040" w:hanging="360"/>
      </w:pPr>
    </w:lvl>
    <w:lvl w:ilvl="7" w:tplc="01AC658E">
      <w:start w:val="1"/>
      <w:numFmt w:val="lowerLetter"/>
      <w:lvlText w:val="%8."/>
      <w:lvlJc w:val="left"/>
      <w:pPr>
        <w:ind w:left="5760" w:hanging="360"/>
      </w:pPr>
    </w:lvl>
    <w:lvl w:ilvl="8" w:tplc="91DE93AE">
      <w:start w:val="1"/>
      <w:numFmt w:val="lowerRoman"/>
      <w:lvlText w:val="%9."/>
      <w:lvlJc w:val="right"/>
      <w:pPr>
        <w:ind w:left="6480" w:hanging="180"/>
      </w:pPr>
    </w:lvl>
  </w:abstractNum>
  <w:abstractNum w:abstractNumId="11" w15:restartNumberingAfterBreak="0">
    <w:nsid w:val="4A055919"/>
    <w:multiLevelType w:val="hybridMultilevel"/>
    <w:tmpl w:val="05FCEAAE"/>
    <w:lvl w:ilvl="0" w:tplc="C69E4534">
      <w:start w:val="6"/>
      <w:numFmt w:val="decimal"/>
      <w:lvlText w:val="%1."/>
      <w:lvlJc w:val="left"/>
      <w:pPr>
        <w:ind w:left="390" w:hanging="390"/>
      </w:pPr>
      <w:rPr>
        <w:rFonts w:hint="default"/>
      </w:rPr>
    </w:lvl>
    <w:lvl w:ilvl="1" w:tplc="3F5650E4">
      <w:numFmt w:val="none"/>
      <w:lvlText w:val=""/>
      <w:lvlJc w:val="left"/>
      <w:pPr>
        <w:tabs>
          <w:tab w:val="num" w:pos="360"/>
        </w:tabs>
      </w:pPr>
    </w:lvl>
    <w:lvl w:ilvl="2" w:tplc="C9D8F120">
      <w:numFmt w:val="none"/>
      <w:lvlText w:val=""/>
      <w:lvlJc w:val="left"/>
      <w:pPr>
        <w:tabs>
          <w:tab w:val="num" w:pos="360"/>
        </w:tabs>
      </w:pPr>
    </w:lvl>
    <w:lvl w:ilvl="3" w:tplc="D8CA7738">
      <w:numFmt w:val="none"/>
      <w:lvlText w:val=""/>
      <w:lvlJc w:val="left"/>
      <w:pPr>
        <w:tabs>
          <w:tab w:val="num" w:pos="360"/>
        </w:tabs>
      </w:pPr>
    </w:lvl>
    <w:lvl w:ilvl="4" w:tplc="15D63050">
      <w:numFmt w:val="none"/>
      <w:lvlText w:val=""/>
      <w:lvlJc w:val="left"/>
      <w:pPr>
        <w:tabs>
          <w:tab w:val="num" w:pos="360"/>
        </w:tabs>
      </w:pPr>
    </w:lvl>
    <w:lvl w:ilvl="5" w:tplc="BE24FF36">
      <w:numFmt w:val="none"/>
      <w:lvlText w:val=""/>
      <w:lvlJc w:val="left"/>
      <w:pPr>
        <w:tabs>
          <w:tab w:val="num" w:pos="360"/>
        </w:tabs>
      </w:pPr>
    </w:lvl>
    <w:lvl w:ilvl="6" w:tplc="5B0652EE">
      <w:numFmt w:val="none"/>
      <w:lvlText w:val=""/>
      <w:lvlJc w:val="left"/>
      <w:pPr>
        <w:tabs>
          <w:tab w:val="num" w:pos="360"/>
        </w:tabs>
      </w:pPr>
    </w:lvl>
    <w:lvl w:ilvl="7" w:tplc="D8D03198">
      <w:numFmt w:val="none"/>
      <w:lvlText w:val=""/>
      <w:lvlJc w:val="left"/>
      <w:pPr>
        <w:tabs>
          <w:tab w:val="num" w:pos="360"/>
        </w:tabs>
      </w:pPr>
    </w:lvl>
    <w:lvl w:ilvl="8" w:tplc="E682BE08">
      <w:numFmt w:val="none"/>
      <w:lvlText w:val=""/>
      <w:lvlJc w:val="left"/>
      <w:pPr>
        <w:tabs>
          <w:tab w:val="num" w:pos="360"/>
        </w:tabs>
      </w:pPr>
    </w:lvl>
  </w:abstractNum>
  <w:abstractNum w:abstractNumId="12" w15:restartNumberingAfterBreak="0">
    <w:nsid w:val="4CAB077A"/>
    <w:multiLevelType w:val="hybridMultilevel"/>
    <w:tmpl w:val="EB640454"/>
    <w:lvl w:ilvl="0" w:tplc="63A66C52">
      <w:start w:val="12"/>
      <w:numFmt w:val="decimal"/>
      <w:lvlText w:val="%1"/>
      <w:lvlJc w:val="left"/>
      <w:pPr>
        <w:ind w:left="465" w:hanging="465"/>
      </w:pPr>
      <w:rPr>
        <w:rFonts w:hint="default"/>
      </w:rPr>
    </w:lvl>
    <w:lvl w:ilvl="1" w:tplc="EB0A934E">
      <w:numFmt w:val="none"/>
      <w:lvlText w:val=""/>
      <w:lvlJc w:val="left"/>
      <w:pPr>
        <w:tabs>
          <w:tab w:val="num" w:pos="360"/>
        </w:tabs>
      </w:pPr>
    </w:lvl>
    <w:lvl w:ilvl="2" w:tplc="AE00E622">
      <w:numFmt w:val="none"/>
      <w:lvlText w:val=""/>
      <w:lvlJc w:val="left"/>
      <w:pPr>
        <w:tabs>
          <w:tab w:val="num" w:pos="360"/>
        </w:tabs>
      </w:pPr>
    </w:lvl>
    <w:lvl w:ilvl="3" w:tplc="2E32ABA2">
      <w:numFmt w:val="none"/>
      <w:lvlText w:val=""/>
      <w:lvlJc w:val="left"/>
      <w:pPr>
        <w:tabs>
          <w:tab w:val="num" w:pos="360"/>
        </w:tabs>
      </w:pPr>
    </w:lvl>
    <w:lvl w:ilvl="4" w:tplc="FFF4ECF4">
      <w:numFmt w:val="none"/>
      <w:lvlText w:val=""/>
      <w:lvlJc w:val="left"/>
      <w:pPr>
        <w:tabs>
          <w:tab w:val="num" w:pos="360"/>
        </w:tabs>
      </w:pPr>
    </w:lvl>
    <w:lvl w:ilvl="5" w:tplc="E62A984E">
      <w:numFmt w:val="none"/>
      <w:lvlText w:val=""/>
      <w:lvlJc w:val="left"/>
      <w:pPr>
        <w:tabs>
          <w:tab w:val="num" w:pos="360"/>
        </w:tabs>
      </w:pPr>
    </w:lvl>
    <w:lvl w:ilvl="6" w:tplc="92BCE162">
      <w:numFmt w:val="none"/>
      <w:lvlText w:val=""/>
      <w:lvlJc w:val="left"/>
      <w:pPr>
        <w:tabs>
          <w:tab w:val="num" w:pos="360"/>
        </w:tabs>
      </w:pPr>
    </w:lvl>
    <w:lvl w:ilvl="7" w:tplc="2DEE8A44">
      <w:numFmt w:val="none"/>
      <w:lvlText w:val=""/>
      <w:lvlJc w:val="left"/>
      <w:pPr>
        <w:tabs>
          <w:tab w:val="num" w:pos="360"/>
        </w:tabs>
      </w:pPr>
    </w:lvl>
    <w:lvl w:ilvl="8" w:tplc="B5B0BC6A">
      <w:numFmt w:val="none"/>
      <w:lvlText w:val=""/>
      <w:lvlJc w:val="left"/>
      <w:pPr>
        <w:tabs>
          <w:tab w:val="num" w:pos="360"/>
        </w:tabs>
      </w:pPr>
    </w:lvl>
  </w:abstractNum>
  <w:abstractNum w:abstractNumId="13" w15:restartNumberingAfterBreak="0">
    <w:nsid w:val="51BC58A1"/>
    <w:multiLevelType w:val="hybridMultilevel"/>
    <w:tmpl w:val="B11AC100"/>
    <w:lvl w:ilvl="0" w:tplc="D4EE2F3A">
      <w:start w:val="5"/>
      <w:numFmt w:val="decimal"/>
      <w:lvlText w:val="%1"/>
      <w:lvlJc w:val="left"/>
      <w:pPr>
        <w:ind w:left="720" w:hanging="360"/>
      </w:pPr>
      <w:rPr>
        <w:rFonts w:hint="default"/>
      </w:rPr>
    </w:lvl>
    <w:lvl w:ilvl="1" w:tplc="4470CE04">
      <w:start w:val="1"/>
      <w:numFmt w:val="lowerLetter"/>
      <w:lvlText w:val="%2."/>
      <w:lvlJc w:val="left"/>
      <w:pPr>
        <w:ind w:left="1440" w:hanging="360"/>
      </w:pPr>
    </w:lvl>
    <w:lvl w:ilvl="2" w:tplc="F72A9722">
      <w:start w:val="1"/>
      <w:numFmt w:val="lowerRoman"/>
      <w:lvlText w:val="%3."/>
      <w:lvlJc w:val="right"/>
      <w:pPr>
        <w:ind w:left="2160" w:hanging="180"/>
      </w:pPr>
    </w:lvl>
    <w:lvl w:ilvl="3" w:tplc="723CE1E2">
      <w:start w:val="1"/>
      <w:numFmt w:val="decimal"/>
      <w:lvlText w:val="%4."/>
      <w:lvlJc w:val="left"/>
      <w:pPr>
        <w:ind w:left="2880" w:hanging="360"/>
      </w:pPr>
    </w:lvl>
    <w:lvl w:ilvl="4" w:tplc="414A2B96">
      <w:start w:val="1"/>
      <w:numFmt w:val="lowerLetter"/>
      <w:lvlText w:val="%5."/>
      <w:lvlJc w:val="left"/>
      <w:pPr>
        <w:ind w:left="3600" w:hanging="360"/>
      </w:pPr>
    </w:lvl>
    <w:lvl w:ilvl="5" w:tplc="8BA0020E">
      <w:start w:val="1"/>
      <w:numFmt w:val="lowerRoman"/>
      <w:lvlText w:val="%6."/>
      <w:lvlJc w:val="right"/>
      <w:pPr>
        <w:ind w:left="4320" w:hanging="180"/>
      </w:pPr>
    </w:lvl>
    <w:lvl w:ilvl="6" w:tplc="48986CFA">
      <w:start w:val="1"/>
      <w:numFmt w:val="decimal"/>
      <w:lvlText w:val="%7."/>
      <w:lvlJc w:val="left"/>
      <w:pPr>
        <w:ind w:left="5040" w:hanging="360"/>
      </w:pPr>
    </w:lvl>
    <w:lvl w:ilvl="7" w:tplc="44D07672">
      <w:start w:val="1"/>
      <w:numFmt w:val="lowerLetter"/>
      <w:lvlText w:val="%8."/>
      <w:lvlJc w:val="left"/>
      <w:pPr>
        <w:ind w:left="5760" w:hanging="360"/>
      </w:pPr>
    </w:lvl>
    <w:lvl w:ilvl="8" w:tplc="6074A7F4">
      <w:start w:val="1"/>
      <w:numFmt w:val="lowerRoman"/>
      <w:lvlText w:val="%9."/>
      <w:lvlJc w:val="right"/>
      <w:pPr>
        <w:ind w:left="6480" w:hanging="180"/>
      </w:pPr>
    </w:lvl>
  </w:abstractNum>
  <w:abstractNum w:abstractNumId="14" w15:restartNumberingAfterBreak="0">
    <w:nsid w:val="59CE04B1"/>
    <w:multiLevelType w:val="hybridMultilevel"/>
    <w:tmpl w:val="CD4218D4"/>
    <w:lvl w:ilvl="0" w:tplc="DB249750">
      <w:start w:val="1"/>
      <w:numFmt w:val="decimal"/>
      <w:lvlText w:val="3.%1."/>
      <w:lvlJc w:val="left"/>
      <w:pPr>
        <w:ind w:left="360" w:hanging="360"/>
      </w:pPr>
      <w:rPr>
        <w:rFonts w:hint="default"/>
      </w:rPr>
    </w:lvl>
    <w:lvl w:ilvl="1" w:tplc="6EBC7FB0">
      <w:numFmt w:val="none"/>
      <w:lvlText w:val=""/>
      <w:lvlJc w:val="left"/>
      <w:pPr>
        <w:tabs>
          <w:tab w:val="num" w:pos="360"/>
        </w:tabs>
      </w:pPr>
    </w:lvl>
    <w:lvl w:ilvl="2" w:tplc="EECED77C">
      <w:numFmt w:val="none"/>
      <w:lvlText w:val=""/>
      <w:lvlJc w:val="left"/>
      <w:pPr>
        <w:tabs>
          <w:tab w:val="num" w:pos="360"/>
        </w:tabs>
      </w:pPr>
    </w:lvl>
    <w:lvl w:ilvl="3" w:tplc="4D087E7E">
      <w:numFmt w:val="none"/>
      <w:lvlText w:val=""/>
      <w:lvlJc w:val="left"/>
      <w:pPr>
        <w:tabs>
          <w:tab w:val="num" w:pos="360"/>
        </w:tabs>
      </w:pPr>
    </w:lvl>
    <w:lvl w:ilvl="4" w:tplc="1E527404">
      <w:numFmt w:val="none"/>
      <w:lvlText w:val=""/>
      <w:lvlJc w:val="left"/>
      <w:pPr>
        <w:tabs>
          <w:tab w:val="num" w:pos="360"/>
        </w:tabs>
      </w:pPr>
    </w:lvl>
    <w:lvl w:ilvl="5" w:tplc="4E708BEE">
      <w:numFmt w:val="none"/>
      <w:lvlText w:val=""/>
      <w:lvlJc w:val="left"/>
      <w:pPr>
        <w:tabs>
          <w:tab w:val="num" w:pos="360"/>
        </w:tabs>
      </w:pPr>
    </w:lvl>
    <w:lvl w:ilvl="6" w:tplc="BEFC4406">
      <w:numFmt w:val="none"/>
      <w:lvlText w:val=""/>
      <w:lvlJc w:val="left"/>
      <w:pPr>
        <w:tabs>
          <w:tab w:val="num" w:pos="360"/>
        </w:tabs>
      </w:pPr>
    </w:lvl>
    <w:lvl w:ilvl="7" w:tplc="14C89246">
      <w:numFmt w:val="none"/>
      <w:lvlText w:val=""/>
      <w:lvlJc w:val="left"/>
      <w:pPr>
        <w:tabs>
          <w:tab w:val="num" w:pos="360"/>
        </w:tabs>
      </w:pPr>
    </w:lvl>
    <w:lvl w:ilvl="8" w:tplc="1D92DC88">
      <w:numFmt w:val="none"/>
      <w:lvlText w:val=""/>
      <w:lvlJc w:val="left"/>
      <w:pPr>
        <w:tabs>
          <w:tab w:val="num" w:pos="360"/>
        </w:tabs>
      </w:pPr>
    </w:lvl>
  </w:abstractNum>
  <w:abstractNum w:abstractNumId="15" w15:restartNumberingAfterBreak="0">
    <w:nsid w:val="6B321CDB"/>
    <w:multiLevelType w:val="hybridMultilevel"/>
    <w:tmpl w:val="E102A4C2"/>
    <w:lvl w:ilvl="0" w:tplc="29B673F8">
      <w:start w:val="2"/>
      <w:numFmt w:val="decimal"/>
      <w:lvlText w:val="%1"/>
      <w:lvlJc w:val="left"/>
      <w:pPr>
        <w:ind w:left="360" w:hanging="360"/>
      </w:pPr>
      <w:rPr>
        <w:rFonts w:hint="default"/>
      </w:rPr>
    </w:lvl>
    <w:lvl w:ilvl="1" w:tplc="959AD3CA">
      <w:numFmt w:val="none"/>
      <w:lvlText w:val=""/>
      <w:lvlJc w:val="left"/>
      <w:pPr>
        <w:tabs>
          <w:tab w:val="num" w:pos="360"/>
        </w:tabs>
      </w:pPr>
    </w:lvl>
    <w:lvl w:ilvl="2" w:tplc="81AAFA5C">
      <w:numFmt w:val="none"/>
      <w:lvlText w:val=""/>
      <w:lvlJc w:val="left"/>
      <w:pPr>
        <w:tabs>
          <w:tab w:val="num" w:pos="360"/>
        </w:tabs>
      </w:pPr>
    </w:lvl>
    <w:lvl w:ilvl="3" w:tplc="5F56E8D8">
      <w:numFmt w:val="none"/>
      <w:lvlText w:val=""/>
      <w:lvlJc w:val="left"/>
      <w:pPr>
        <w:tabs>
          <w:tab w:val="num" w:pos="360"/>
        </w:tabs>
      </w:pPr>
    </w:lvl>
    <w:lvl w:ilvl="4" w:tplc="6C6CFBE8">
      <w:numFmt w:val="none"/>
      <w:lvlText w:val=""/>
      <w:lvlJc w:val="left"/>
      <w:pPr>
        <w:tabs>
          <w:tab w:val="num" w:pos="360"/>
        </w:tabs>
      </w:pPr>
    </w:lvl>
    <w:lvl w:ilvl="5" w:tplc="855696E2">
      <w:numFmt w:val="none"/>
      <w:lvlText w:val=""/>
      <w:lvlJc w:val="left"/>
      <w:pPr>
        <w:tabs>
          <w:tab w:val="num" w:pos="360"/>
        </w:tabs>
      </w:pPr>
    </w:lvl>
    <w:lvl w:ilvl="6" w:tplc="CD641574">
      <w:numFmt w:val="none"/>
      <w:lvlText w:val=""/>
      <w:lvlJc w:val="left"/>
      <w:pPr>
        <w:tabs>
          <w:tab w:val="num" w:pos="360"/>
        </w:tabs>
      </w:pPr>
    </w:lvl>
    <w:lvl w:ilvl="7" w:tplc="6FE29928">
      <w:numFmt w:val="none"/>
      <w:lvlText w:val=""/>
      <w:lvlJc w:val="left"/>
      <w:pPr>
        <w:tabs>
          <w:tab w:val="num" w:pos="360"/>
        </w:tabs>
      </w:pPr>
    </w:lvl>
    <w:lvl w:ilvl="8" w:tplc="29BEDBFC">
      <w:numFmt w:val="none"/>
      <w:lvlText w:val=""/>
      <w:lvlJc w:val="left"/>
      <w:pPr>
        <w:tabs>
          <w:tab w:val="num" w:pos="360"/>
        </w:tabs>
      </w:pPr>
    </w:lvl>
  </w:abstractNum>
  <w:abstractNum w:abstractNumId="16" w15:restartNumberingAfterBreak="0">
    <w:nsid w:val="6C497854"/>
    <w:multiLevelType w:val="hybridMultilevel"/>
    <w:tmpl w:val="CFC0A666"/>
    <w:lvl w:ilvl="0" w:tplc="41640E2A">
      <w:start w:val="10"/>
      <w:numFmt w:val="decimal"/>
      <w:lvlText w:val="%1"/>
      <w:lvlJc w:val="left"/>
      <w:pPr>
        <w:ind w:left="465" w:hanging="465"/>
      </w:pPr>
      <w:rPr>
        <w:rFonts w:hint="default"/>
      </w:rPr>
    </w:lvl>
    <w:lvl w:ilvl="1" w:tplc="BB482D94">
      <w:numFmt w:val="none"/>
      <w:lvlText w:val=""/>
      <w:lvlJc w:val="left"/>
      <w:pPr>
        <w:tabs>
          <w:tab w:val="num" w:pos="360"/>
        </w:tabs>
      </w:pPr>
    </w:lvl>
    <w:lvl w:ilvl="2" w:tplc="E01C193C">
      <w:numFmt w:val="none"/>
      <w:lvlText w:val=""/>
      <w:lvlJc w:val="left"/>
      <w:pPr>
        <w:tabs>
          <w:tab w:val="num" w:pos="360"/>
        </w:tabs>
      </w:pPr>
    </w:lvl>
    <w:lvl w:ilvl="3" w:tplc="91E8DF7A">
      <w:numFmt w:val="none"/>
      <w:lvlText w:val=""/>
      <w:lvlJc w:val="left"/>
      <w:pPr>
        <w:tabs>
          <w:tab w:val="num" w:pos="360"/>
        </w:tabs>
      </w:pPr>
    </w:lvl>
    <w:lvl w:ilvl="4" w:tplc="01E62D48">
      <w:numFmt w:val="none"/>
      <w:lvlText w:val=""/>
      <w:lvlJc w:val="left"/>
      <w:pPr>
        <w:tabs>
          <w:tab w:val="num" w:pos="360"/>
        </w:tabs>
      </w:pPr>
    </w:lvl>
    <w:lvl w:ilvl="5" w:tplc="736EE570">
      <w:numFmt w:val="none"/>
      <w:lvlText w:val=""/>
      <w:lvlJc w:val="left"/>
      <w:pPr>
        <w:tabs>
          <w:tab w:val="num" w:pos="360"/>
        </w:tabs>
      </w:pPr>
    </w:lvl>
    <w:lvl w:ilvl="6" w:tplc="B6D6E2EC">
      <w:numFmt w:val="none"/>
      <w:lvlText w:val=""/>
      <w:lvlJc w:val="left"/>
      <w:pPr>
        <w:tabs>
          <w:tab w:val="num" w:pos="360"/>
        </w:tabs>
      </w:pPr>
    </w:lvl>
    <w:lvl w:ilvl="7" w:tplc="03B0D320">
      <w:numFmt w:val="none"/>
      <w:lvlText w:val=""/>
      <w:lvlJc w:val="left"/>
      <w:pPr>
        <w:tabs>
          <w:tab w:val="num" w:pos="360"/>
        </w:tabs>
      </w:pPr>
    </w:lvl>
    <w:lvl w:ilvl="8" w:tplc="1598BFD0">
      <w:numFmt w:val="none"/>
      <w:lvlText w:val=""/>
      <w:lvlJc w:val="left"/>
      <w:pPr>
        <w:tabs>
          <w:tab w:val="num" w:pos="360"/>
        </w:tabs>
      </w:pPr>
    </w:lvl>
  </w:abstractNum>
  <w:abstractNum w:abstractNumId="17" w15:restartNumberingAfterBreak="0">
    <w:nsid w:val="6DA227BE"/>
    <w:multiLevelType w:val="hybridMultilevel"/>
    <w:tmpl w:val="2AA8E674"/>
    <w:lvl w:ilvl="0" w:tplc="8804839E">
      <w:start w:val="7"/>
      <w:numFmt w:val="decimal"/>
      <w:lvlText w:val="%1."/>
      <w:lvlJc w:val="left"/>
      <w:pPr>
        <w:tabs>
          <w:tab w:val="num" w:pos="0"/>
        </w:tabs>
        <w:ind w:left="360" w:hanging="360"/>
      </w:pPr>
      <w:rPr>
        <w:rFonts w:ascii="Arial" w:hAnsi="Arial" w:cs="Arial" w:hint="default"/>
        <w:b/>
      </w:rPr>
    </w:lvl>
    <w:lvl w:ilvl="1" w:tplc="B97425F2">
      <w:numFmt w:val="none"/>
      <w:lvlText w:val=""/>
      <w:lvlJc w:val="left"/>
      <w:pPr>
        <w:tabs>
          <w:tab w:val="num" w:pos="360"/>
        </w:tabs>
      </w:pPr>
    </w:lvl>
    <w:lvl w:ilvl="2" w:tplc="0B66C5C4">
      <w:numFmt w:val="none"/>
      <w:lvlText w:val=""/>
      <w:lvlJc w:val="left"/>
      <w:pPr>
        <w:tabs>
          <w:tab w:val="num" w:pos="360"/>
        </w:tabs>
      </w:pPr>
    </w:lvl>
    <w:lvl w:ilvl="3" w:tplc="8FE27B66">
      <w:numFmt w:val="none"/>
      <w:lvlText w:val=""/>
      <w:lvlJc w:val="left"/>
      <w:pPr>
        <w:tabs>
          <w:tab w:val="num" w:pos="360"/>
        </w:tabs>
      </w:pPr>
    </w:lvl>
    <w:lvl w:ilvl="4" w:tplc="8FD44934">
      <w:numFmt w:val="none"/>
      <w:lvlText w:val=""/>
      <w:lvlJc w:val="left"/>
      <w:pPr>
        <w:tabs>
          <w:tab w:val="num" w:pos="360"/>
        </w:tabs>
      </w:pPr>
    </w:lvl>
    <w:lvl w:ilvl="5" w:tplc="9CA60D1C">
      <w:numFmt w:val="none"/>
      <w:lvlText w:val=""/>
      <w:lvlJc w:val="left"/>
      <w:pPr>
        <w:tabs>
          <w:tab w:val="num" w:pos="360"/>
        </w:tabs>
      </w:pPr>
    </w:lvl>
    <w:lvl w:ilvl="6" w:tplc="4190ADEE">
      <w:numFmt w:val="none"/>
      <w:lvlText w:val=""/>
      <w:lvlJc w:val="left"/>
      <w:pPr>
        <w:tabs>
          <w:tab w:val="num" w:pos="360"/>
        </w:tabs>
      </w:pPr>
    </w:lvl>
    <w:lvl w:ilvl="7" w:tplc="0EF071F8">
      <w:numFmt w:val="none"/>
      <w:lvlText w:val=""/>
      <w:lvlJc w:val="left"/>
      <w:pPr>
        <w:tabs>
          <w:tab w:val="num" w:pos="360"/>
        </w:tabs>
      </w:pPr>
    </w:lvl>
    <w:lvl w:ilvl="8" w:tplc="CDEC625C">
      <w:numFmt w:val="none"/>
      <w:lvlText w:val=""/>
      <w:lvlJc w:val="left"/>
      <w:pPr>
        <w:tabs>
          <w:tab w:val="num" w:pos="360"/>
        </w:tabs>
      </w:pPr>
    </w:lvl>
  </w:abstractNum>
  <w:abstractNum w:abstractNumId="18" w15:restartNumberingAfterBreak="0">
    <w:nsid w:val="6E1D2943"/>
    <w:multiLevelType w:val="hybridMultilevel"/>
    <w:tmpl w:val="FAA2AB96"/>
    <w:lvl w:ilvl="0" w:tplc="31F6F578">
      <w:start w:val="1"/>
      <w:numFmt w:val="decimal"/>
      <w:lvlText w:val="%1."/>
      <w:lvlJc w:val="left"/>
      <w:pPr>
        <w:ind w:left="720" w:hanging="360"/>
      </w:pPr>
      <w:rPr>
        <w:rFonts w:hint="default"/>
      </w:rPr>
    </w:lvl>
    <w:lvl w:ilvl="1" w:tplc="AFFE4822">
      <w:numFmt w:val="none"/>
      <w:lvlText w:val=""/>
      <w:lvlJc w:val="left"/>
      <w:pPr>
        <w:tabs>
          <w:tab w:val="num" w:pos="360"/>
        </w:tabs>
      </w:pPr>
    </w:lvl>
    <w:lvl w:ilvl="2" w:tplc="B852C6C6">
      <w:numFmt w:val="none"/>
      <w:lvlText w:val=""/>
      <w:lvlJc w:val="left"/>
      <w:pPr>
        <w:tabs>
          <w:tab w:val="num" w:pos="360"/>
        </w:tabs>
      </w:pPr>
    </w:lvl>
    <w:lvl w:ilvl="3" w:tplc="4CD64406">
      <w:numFmt w:val="none"/>
      <w:lvlText w:val=""/>
      <w:lvlJc w:val="left"/>
      <w:pPr>
        <w:tabs>
          <w:tab w:val="num" w:pos="360"/>
        </w:tabs>
      </w:pPr>
    </w:lvl>
    <w:lvl w:ilvl="4" w:tplc="0D9456D4">
      <w:numFmt w:val="none"/>
      <w:lvlText w:val=""/>
      <w:lvlJc w:val="left"/>
      <w:pPr>
        <w:tabs>
          <w:tab w:val="num" w:pos="360"/>
        </w:tabs>
      </w:pPr>
    </w:lvl>
    <w:lvl w:ilvl="5" w:tplc="87BA553C">
      <w:numFmt w:val="none"/>
      <w:lvlText w:val=""/>
      <w:lvlJc w:val="left"/>
      <w:pPr>
        <w:tabs>
          <w:tab w:val="num" w:pos="360"/>
        </w:tabs>
      </w:pPr>
    </w:lvl>
    <w:lvl w:ilvl="6" w:tplc="688E9134">
      <w:numFmt w:val="none"/>
      <w:lvlText w:val=""/>
      <w:lvlJc w:val="left"/>
      <w:pPr>
        <w:tabs>
          <w:tab w:val="num" w:pos="360"/>
        </w:tabs>
      </w:pPr>
    </w:lvl>
    <w:lvl w:ilvl="7" w:tplc="141E1372">
      <w:numFmt w:val="none"/>
      <w:lvlText w:val=""/>
      <w:lvlJc w:val="left"/>
      <w:pPr>
        <w:tabs>
          <w:tab w:val="num" w:pos="360"/>
        </w:tabs>
      </w:pPr>
    </w:lvl>
    <w:lvl w:ilvl="8" w:tplc="7A06A896">
      <w:numFmt w:val="none"/>
      <w:lvlText w:val=""/>
      <w:lvlJc w:val="left"/>
      <w:pPr>
        <w:tabs>
          <w:tab w:val="num" w:pos="360"/>
        </w:tabs>
      </w:pPr>
    </w:lvl>
  </w:abstractNum>
  <w:num w:numId="1" w16cid:durableId="723261913">
    <w:abstractNumId w:val="3"/>
  </w:num>
  <w:num w:numId="2" w16cid:durableId="2132623698">
    <w:abstractNumId w:val="5"/>
  </w:num>
  <w:num w:numId="3" w16cid:durableId="1888956808">
    <w:abstractNumId w:val="9"/>
  </w:num>
  <w:num w:numId="4" w16cid:durableId="672536260">
    <w:abstractNumId w:val="4"/>
  </w:num>
  <w:num w:numId="5" w16cid:durableId="1123842347">
    <w:abstractNumId w:val="18"/>
  </w:num>
  <w:num w:numId="6" w16cid:durableId="1883056889">
    <w:abstractNumId w:val="14"/>
  </w:num>
  <w:num w:numId="7" w16cid:durableId="1653172423">
    <w:abstractNumId w:val="0"/>
  </w:num>
  <w:num w:numId="8" w16cid:durableId="2084180343">
    <w:abstractNumId w:val="13"/>
  </w:num>
  <w:num w:numId="9" w16cid:durableId="93526191">
    <w:abstractNumId w:val="11"/>
  </w:num>
  <w:num w:numId="10" w16cid:durableId="2104951472">
    <w:abstractNumId w:val="1"/>
  </w:num>
  <w:num w:numId="11" w16cid:durableId="2056272904">
    <w:abstractNumId w:val="10"/>
  </w:num>
  <w:num w:numId="12" w16cid:durableId="1346596348">
    <w:abstractNumId w:val="6"/>
  </w:num>
  <w:num w:numId="13" w16cid:durableId="359665578">
    <w:abstractNumId w:val="2"/>
  </w:num>
  <w:num w:numId="14" w16cid:durableId="1135417514">
    <w:abstractNumId w:val="8"/>
  </w:num>
  <w:num w:numId="15" w16cid:durableId="1567522380">
    <w:abstractNumId w:val="16"/>
  </w:num>
  <w:num w:numId="16" w16cid:durableId="1083260411">
    <w:abstractNumId w:val="17"/>
  </w:num>
  <w:num w:numId="17" w16cid:durableId="36901330">
    <w:abstractNumId w:val="12"/>
  </w:num>
  <w:num w:numId="18" w16cid:durableId="59789862">
    <w:abstractNumId w:val="7"/>
  </w:num>
  <w:num w:numId="19" w16cid:durableId="178561369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32C39"/>
    <w:rsid w:val="0000257C"/>
    <w:rsid w:val="00011707"/>
    <w:rsid w:val="0004340F"/>
    <w:rsid w:val="000961DB"/>
    <w:rsid w:val="00097B2D"/>
    <w:rsid w:val="000C7FFD"/>
    <w:rsid w:val="001123F6"/>
    <w:rsid w:val="00157E1B"/>
    <w:rsid w:val="00170AD9"/>
    <w:rsid w:val="001F040B"/>
    <w:rsid w:val="001F5591"/>
    <w:rsid w:val="00270F3C"/>
    <w:rsid w:val="002940D5"/>
    <w:rsid w:val="002E4537"/>
    <w:rsid w:val="002F04D2"/>
    <w:rsid w:val="00327A9E"/>
    <w:rsid w:val="00332963"/>
    <w:rsid w:val="0033410F"/>
    <w:rsid w:val="0033785D"/>
    <w:rsid w:val="00344241"/>
    <w:rsid w:val="00364DF9"/>
    <w:rsid w:val="00370BE9"/>
    <w:rsid w:val="003768D3"/>
    <w:rsid w:val="003B563A"/>
    <w:rsid w:val="003C61F1"/>
    <w:rsid w:val="004421AB"/>
    <w:rsid w:val="00450160"/>
    <w:rsid w:val="00460766"/>
    <w:rsid w:val="0047575A"/>
    <w:rsid w:val="004A6245"/>
    <w:rsid w:val="004F6C86"/>
    <w:rsid w:val="00566B2E"/>
    <w:rsid w:val="005814E9"/>
    <w:rsid w:val="005A0ECB"/>
    <w:rsid w:val="005A6F00"/>
    <w:rsid w:val="005D5CB9"/>
    <w:rsid w:val="0062248D"/>
    <w:rsid w:val="006325A1"/>
    <w:rsid w:val="00646031"/>
    <w:rsid w:val="00650528"/>
    <w:rsid w:val="00694301"/>
    <w:rsid w:val="006A678B"/>
    <w:rsid w:val="006F08F3"/>
    <w:rsid w:val="007024C0"/>
    <w:rsid w:val="00731C30"/>
    <w:rsid w:val="007D0522"/>
    <w:rsid w:val="007E3E5C"/>
    <w:rsid w:val="008A4F72"/>
    <w:rsid w:val="008B10CA"/>
    <w:rsid w:val="008E7110"/>
    <w:rsid w:val="008F30E3"/>
    <w:rsid w:val="008F4EDF"/>
    <w:rsid w:val="00901BA3"/>
    <w:rsid w:val="00905B1F"/>
    <w:rsid w:val="0092103E"/>
    <w:rsid w:val="00945772"/>
    <w:rsid w:val="009B3769"/>
    <w:rsid w:val="009C2D0A"/>
    <w:rsid w:val="00A53148"/>
    <w:rsid w:val="00A73AAC"/>
    <w:rsid w:val="00AB6725"/>
    <w:rsid w:val="00AF7353"/>
    <w:rsid w:val="00B17789"/>
    <w:rsid w:val="00B9377C"/>
    <w:rsid w:val="00BD33B5"/>
    <w:rsid w:val="00C04369"/>
    <w:rsid w:val="00C04AC7"/>
    <w:rsid w:val="00C0757A"/>
    <w:rsid w:val="00C13869"/>
    <w:rsid w:val="00C20C4A"/>
    <w:rsid w:val="00C21388"/>
    <w:rsid w:val="00C407D6"/>
    <w:rsid w:val="00C835DE"/>
    <w:rsid w:val="00C853B6"/>
    <w:rsid w:val="00C90A2C"/>
    <w:rsid w:val="00CB6885"/>
    <w:rsid w:val="00CC18C3"/>
    <w:rsid w:val="00CF4AE9"/>
    <w:rsid w:val="00D31238"/>
    <w:rsid w:val="00D50578"/>
    <w:rsid w:val="00D818DB"/>
    <w:rsid w:val="00D83241"/>
    <w:rsid w:val="00DB4A6C"/>
    <w:rsid w:val="00DE64CF"/>
    <w:rsid w:val="00E029DA"/>
    <w:rsid w:val="00E508CF"/>
    <w:rsid w:val="00EC3C29"/>
    <w:rsid w:val="00EF1D71"/>
    <w:rsid w:val="00EF3AE7"/>
    <w:rsid w:val="00F1704D"/>
    <w:rsid w:val="00F32C39"/>
    <w:rsid w:val="00F97F97"/>
    <w:rsid w:val="00FA39AC"/>
    <w:rsid w:val="00FA5E4F"/>
    <w:rsid w:val="00FE2F5C"/>
    <w:rsid w:val="00FE3854"/>
    <w:rsid w:val="00FE6E72"/>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9E94ED"/>
  <w15:docId w15:val="{1DC33B68-1CC5-48C0-8D0C-72832F052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32C39"/>
    <w:pPr>
      <w:spacing w:after="160" w:line="259" w:lineRule="auto"/>
    </w:pPr>
    <w:rPr>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Heading1Char">
    <w:name w:val="Heading 1 Char"/>
    <w:basedOn w:val="Fontepargpadro"/>
    <w:uiPriority w:val="9"/>
    <w:rsid w:val="00F32C39"/>
    <w:rPr>
      <w:rFonts w:ascii="Arial" w:eastAsia="Arial" w:hAnsi="Arial" w:cs="Arial"/>
      <w:sz w:val="40"/>
      <w:szCs w:val="40"/>
    </w:rPr>
  </w:style>
  <w:style w:type="paragraph" w:customStyle="1" w:styleId="Ttulo21">
    <w:name w:val="Título 21"/>
    <w:basedOn w:val="Normal"/>
    <w:next w:val="Normal"/>
    <w:link w:val="Heading2Char"/>
    <w:uiPriority w:val="9"/>
    <w:unhideWhenUsed/>
    <w:qFormat/>
    <w:rsid w:val="00F32C39"/>
    <w:pPr>
      <w:keepNext/>
      <w:keepLines/>
      <w:spacing w:before="360" w:after="200"/>
      <w:outlineLvl w:val="1"/>
    </w:pPr>
    <w:rPr>
      <w:rFonts w:ascii="Arial" w:eastAsia="Arial" w:hAnsi="Arial" w:cs="Arial"/>
      <w:sz w:val="34"/>
    </w:rPr>
  </w:style>
  <w:style w:type="character" w:customStyle="1" w:styleId="Heading2Char">
    <w:name w:val="Heading 2 Char"/>
    <w:basedOn w:val="Fontepargpadro"/>
    <w:link w:val="Ttulo21"/>
    <w:uiPriority w:val="9"/>
    <w:rsid w:val="00F32C39"/>
    <w:rPr>
      <w:rFonts w:ascii="Arial" w:eastAsia="Arial" w:hAnsi="Arial" w:cs="Arial"/>
      <w:sz w:val="34"/>
    </w:rPr>
  </w:style>
  <w:style w:type="paragraph" w:customStyle="1" w:styleId="Ttulo31">
    <w:name w:val="Título 31"/>
    <w:basedOn w:val="Normal"/>
    <w:next w:val="Normal"/>
    <w:link w:val="Heading3Char"/>
    <w:uiPriority w:val="9"/>
    <w:unhideWhenUsed/>
    <w:qFormat/>
    <w:rsid w:val="00F32C39"/>
    <w:pPr>
      <w:keepNext/>
      <w:keepLines/>
      <w:spacing w:before="320" w:after="200"/>
      <w:outlineLvl w:val="2"/>
    </w:pPr>
    <w:rPr>
      <w:rFonts w:ascii="Arial" w:eastAsia="Arial" w:hAnsi="Arial" w:cs="Arial"/>
      <w:sz w:val="30"/>
      <w:szCs w:val="30"/>
    </w:rPr>
  </w:style>
  <w:style w:type="character" w:customStyle="1" w:styleId="Heading3Char">
    <w:name w:val="Heading 3 Char"/>
    <w:basedOn w:val="Fontepargpadro"/>
    <w:link w:val="Ttulo31"/>
    <w:uiPriority w:val="9"/>
    <w:rsid w:val="00F32C39"/>
    <w:rPr>
      <w:rFonts w:ascii="Arial" w:eastAsia="Arial" w:hAnsi="Arial" w:cs="Arial"/>
      <w:sz w:val="30"/>
      <w:szCs w:val="30"/>
    </w:rPr>
  </w:style>
  <w:style w:type="paragraph" w:customStyle="1" w:styleId="Ttulo41">
    <w:name w:val="Título 41"/>
    <w:basedOn w:val="Normal"/>
    <w:next w:val="Normal"/>
    <w:link w:val="Heading4Char"/>
    <w:uiPriority w:val="9"/>
    <w:unhideWhenUsed/>
    <w:qFormat/>
    <w:rsid w:val="00F32C39"/>
    <w:pPr>
      <w:keepNext/>
      <w:keepLines/>
      <w:spacing w:before="320" w:after="200"/>
      <w:outlineLvl w:val="3"/>
    </w:pPr>
    <w:rPr>
      <w:rFonts w:ascii="Arial" w:eastAsia="Arial" w:hAnsi="Arial" w:cs="Arial"/>
      <w:b/>
      <w:bCs/>
      <w:sz w:val="26"/>
      <w:szCs w:val="26"/>
    </w:rPr>
  </w:style>
  <w:style w:type="character" w:customStyle="1" w:styleId="Heading4Char">
    <w:name w:val="Heading 4 Char"/>
    <w:basedOn w:val="Fontepargpadro"/>
    <w:link w:val="Ttulo41"/>
    <w:uiPriority w:val="9"/>
    <w:rsid w:val="00F32C39"/>
    <w:rPr>
      <w:rFonts w:ascii="Arial" w:eastAsia="Arial" w:hAnsi="Arial" w:cs="Arial"/>
      <w:b/>
      <w:bCs/>
      <w:sz w:val="26"/>
      <w:szCs w:val="26"/>
    </w:rPr>
  </w:style>
  <w:style w:type="character" w:customStyle="1" w:styleId="Heading5Char">
    <w:name w:val="Heading 5 Char"/>
    <w:basedOn w:val="Fontepargpadro"/>
    <w:uiPriority w:val="9"/>
    <w:rsid w:val="00F32C39"/>
    <w:rPr>
      <w:rFonts w:ascii="Arial" w:eastAsia="Arial" w:hAnsi="Arial" w:cs="Arial"/>
      <w:b/>
      <w:bCs/>
      <w:sz w:val="24"/>
      <w:szCs w:val="24"/>
    </w:rPr>
  </w:style>
  <w:style w:type="paragraph" w:customStyle="1" w:styleId="Ttulo61">
    <w:name w:val="Título 61"/>
    <w:basedOn w:val="Normal"/>
    <w:next w:val="Normal"/>
    <w:link w:val="Heading6Char"/>
    <w:uiPriority w:val="9"/>
    <w:unhideWhenUsed/>
    <w:qFormat/>
    <w:rsid w:val="00F32C39"/>
    <w:pPr>
      <w:keepNext/>
      <w:keepLines/>
      <w:spacing w:before="320" w:after="200"/>
      <w:outlineLvl w:val="5"/>
    </w:pPr>
    <w:rPr>
      <w:rFonts w:ascii="Arial" w:eastAsia="Arial" w:hAnsi="Arial" w:cs="Arial"/>
      <w:b/>
      <w:bCs/>
    </w:rPr>
  </w:style>
  <w:style w:type="character" w:customStyle="1" w:styleId="Heading6Char">
    <w:name w:val="Heading 6 Char"/>
    <w:basedOn w:val="Fontepargpadro"/>
    <w:link w:val="Ttulo61"/>
    <w:uiPriority w:val="9"/>
    <w:rsid w:val="00F32C39"/>
    <w:rPr>
      <w:rFonts w:ascii="Arial" w:eastAsia="Arial" w:hAnsi="Arial" w:cs="Arial"/>
      <w:b/>
      <w:bCs/>
      <w:sz w:val="22"/>
      <w:szCs w:val="22"/>
    </w:rPr>
  </w:style>
  <w:style w:type="paragraph" w:customStyle="1" w:styleId="Ttulo71">
    <w:name w:val="Título 71"/>
    <w:basedOn w:val="Normal"/>
    <w:next w:val="Normal"/>
    <w:link w:val="Heading7Char"/>
    <w:uiPriority w:val="9"/>
    <w:unhideWhenUsed/>
    <w:qFormat/>
    <w:rsid w:val="00F32C39"/>
    <w:pPr>
      <w:keepNext/>
      <w:keepLines/>
      <w:spacing w:before="320" w:after="200"/>
      <w:outlineLvl w:val="6"/>
    </w:pPr>
    <w:rPr>
      <w:rFonts w:ascii="Arial" w:eastAsia="Arial" w:hAnsi="Arial" w:cs="Arial"/>
      <w:b/>
      <w:bCs/>
      <w:i/>
      <w:iCs/>
    </w:rPr>
  </w:style>
  <w:style w:type="character" w:customStyle="1" w:styleId="Heading7Char">
    <w:name w:val="Heading 7 Char"/>
    <w:basedOn w:val="Fontepargpadro"/>
    <w:link w:val="Ttulo71"/>
    <w:uiPriority w:val="9"/>
    <w:rsid w:val="00F32C39"/>
    <w:rPr>
      <w:rFonts w:ascii="Arial" w:eastAsia="Arial" w:hAnsi="Arial" w:cs="Arial"/>
      <w:b/>
      <w:bCs/>
      <w:i/>
      <w:iCs/>
      <w:sz w:val="22"/>
      <w:szCs w:val="22"/>
    </w:rPr>
  </w:style>
  <w:style w:type="paragraph" w:customStyle="1" w:styleId="Ttulo81">
    <w:name w:val="Título 81"/>
    <w:basedOn w:val="Normal"/>
    <w:next w:val="Normal"/>
    <w:link w:val="Heading8Char"/>
    <w:uiPriority w:val="9"/>
    <w:unhideWhenUsed/>
    <w:qFormat/>
    <w:rsid w:val="00F32C39"/>
    <w:pPr>
      <w:keepNext/>
      <w:keepLines/>
      <w:spacing w:before="320" w:after="200"/>
      <w:outlineLvl w:val="7"/>
    </w:pPr>
    <w:rPr>
      <w:rFonts w:ascii="Arial" w:eastAsia="Arial" w:hAnsi="Arial" w:cs="Arial"/>
      <w:i/>
      <w:iCs/>
    </w:rPr>
  </w:style>
  <w:style w:type="character" w:customStyle="1" w:styleId="Heading8Char">
    <w:name w:val="Heading 8 Char"/>
    <w:basedOn w:val="Fontepargpadro"/>
    <w:link w:val="Ttulo81"/>
    <w:uiPriority w:val="9"/>
    <w:rsid w:val="00F32C39"/>
    <w:rPr>
      <w:rFonts w:ascii="Arial" w:eastAsia="Arial" w:hAnsi="Arial" w:cs="Arial"/>
      <w:i/>
      <w:iCs/>
      <w:sz w:val="22"/>
      <w:szCs w:val="22"/>
    </w:rPr>
  </w:style>
  <w:style w:type="paragraph" w:customStyle="1" w:styleId="Ttulo91">
    <w:name w:val="Título 91"/>
    <w:basedOn w:val="Normal"/>
    <w:next w:val="Normal"/>
    <w:link w:val="Heading9Char"/>
    <w:uiPriority w:val="9"/>
    <w:unhideWhenUsed/>
    <w:qFormat/>
    <w:rsid w:val="00F32C39"/>
    <w:pPr>
      <w:keepNext/>
      <w:keepLines/>
      <w:spacing w:before="320" w:after="200"/>
      <w:outlineLvl w:val="8"/>
    </w:pPr>
    <w:rPr>
      <w:rFonts w:ascii="Arial" w:eastAsia="Arial" w:hAnsi="Arial" w:cs="Arial"/>
      <w:i/>
      <w:iCs/>
      <w:sz w:val="21"/>
      <w:szCs w:val="21"/>
    </w:rPr>
  </w:style>
  <w:style w:type="character" w:customStyle="1" w:styleId="Heading9Char">
    <w:name w:val="Heading 9 Char"/>
    <w:basedOn w:val="Fontepargpadro"/>
    <w:link w:val="Ttulo91"/>
    <w:uiPriority w:val="9"/>
    <w:rsid w:val="00F32C39"/>
    <w:rPr>
      <w:rFonts w:ascii="Arial" w:eastAsia="Arial" w:hAnsi="Arial" w:cs="Arial"/>
      <w:i/>
      <w:iCs/>
      <w:sz w:val="21"/>
      <w:szCs w:val="21"/>
    </w:rPr>
  </w:style>
  <w:style w:type="paragraph" w:styleId="Ttulo">
    <w:name w:val="Title"/>
    <w:basedOn w:val="Normal"/>
    <w:next w:val="Normal"/>
    <w:link w:val="TtuloChar"/>
    <w:uiPriority w:val="10"/>
    <w:qFormat/>
    <w:rsid w:val="00F32C39"/>
    <w:pPr>
      <w:spacing w:before="300" w:after="200"/>
      <w:contextualSpacing/>
    </w:pPr>
    <w:rPr>
      <w:sz w:val="48"/>
      <w:szCs w:val="48"/>
    </w:rPr>
  </w:style>
  <w:style w:type="character" w:customStyle="1" w:styleId="TtuloChar">
    <w:name w:val="Título Char"/>
    <w:basedOn w:val="Fontepargpadro"/>
    <w:link w:val="Ttulo"/>
    <w:uiPriority w:val="10"/>
    <w:rsid w:val="00F32C39"/>
    <w:rPr>
      <w:sz w:val="48"/>
      <w:szCs w:val="48"/>
    </w:rPr>
  </w:style>
  <w:style w:type="paragraph" w:styleId="Subttulo">
    <w:name w:val="Subtitle"/>
    <w:basedOn w:val="Normal"/>
    <w:next w:val="Normal"/>
    <w:link w:val="SubttuloChar"/>
    <w:uiPriority w:val="11"/>
    <w:qFormat/>
    <w:rsid w:val="00F32C39"/>
    <w:pPr>
      <w:spacing w:before="200" w:after="200"/>
    </w:pPr>
    <w:rPr>
      <w:sz w:val="24"/>
      <w:szCs w:val="24"/>
    </w:rPr>
  </w:style>
  <w:style w:type="character" w:customStyle="1" w:styleId="SubttuloChar">
    <w:name w:val="Subtítulo Char"/>
    <w:basedOn w:val="Fontepargpadro"/>
    <w:link w:val="Subttulo"/>
    <w:uiPriority w:val="11"/>
    <w:rsid w:val="00F32C39"/>
    <w:rPr>
      <w:sz w:val="24"/>
      <w:szCs w:val="24"/>
    </w:rPr>
  </w:style>
  <w:style w:type="paragraph" w:styleId="Citao">
    <w:name w:val="Quote"/>
    <w:basedOn w:val="Normal"/>
    <w:next w:val="Normal"/>
    <w:link w:val="CitaoChar"/>
    <w:uiPriority w:val="29"/>
    <w:qFormat/>
    <w:rsid w:val="00F32C39"/>
    <w:pPr>
      <w:ind w:left="720" w:right="720"/>
    </w:pPr>
    <w:rPr>
      <w:i/>
    </w:rPr>
  </w:style>
  <w:style w:type="character" w:customStyle="1" w:styleId="CitaoChar">
    <w:name w:val="Citação Char"/>
    <w:link w:val="Citao"/>
    <w:uiPriority w:val="29"/>
    <w:rsid w:val="00F32C39"/>
    <w:rPr>
      <w:i/>
    </w:rPr>
  </w:style>
  <w:style w:type="paragraph" w:styleId="CitaoIntensa">
    <w:name w:val="Intense Quote"/>
    <w:basedOn w:val="Normal"/>
    <w:next w:val="Normal"/>
    <w:link w:val="CitaoIntensaChar"/>
    <w:uiPriority w:val="30"/>
    <w:qFormat/>
    <w:rsid w:val="00F32C39"/>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oIntensaChar">
    <w:name w:val="Citação Intensa Char"/>
    <w:link w:val="CitaoIntensa"/>
    <w:uiPriority w:val="30"/>
    <w:rsid w:val="00F32C39"/>
    <w:rPr>
      <w:i/>
    </w:rPr>
  </w:style>
  <w:style w:type="character" w:customStyle="1" w:styleId="HeaderChar">
    <w:name w:val="Header Char"/>
    <w:basedOn w:val="Fontepargpadro"/>
    <w:uiPriority w:val="99"/>
    <w:rsid w:val="00F32C39"/>
  </w:style>
  <w:style w:type="character" w:customStyle="1" w:styleId="FooterChar">
    <w:name w:val="Footer Char"/>
    <w:basedOn w:val="Fontepargpadro"/>
    <w:uiPriority w:val="99"/>
    <w:rsid w:val="00F32C39"/>
  </w:style>
  <w:style w:type="paragraph" w:customStyle="1" w:styleId="Legenda1">
    <w:name w:val="Legenda1"/>
    <w:basedOn w:val="Normal"/>
    <w:next w:val="Normal"/>
    <w:uiPriority w:val="35"/>
    <w:semiHidden/>
    <w:unhideWhenUsed/>
    <w:qFormat/>
    <w:rsid w:val="00F32C39"/>
    <w:pPr>
      <w:spacing w:line="276" w:lineRule="auto"/>
    </w:pPr>
    <w:rPr>
      <w:b/>
      <w:bCs/>
      <w:color w:val="5B9BD5" w:themeColor="accent1"/>
      <w:sz w:val="18"/>
      <w:szCs w:val="18"/>
    </w:rPr>
  </w:style>
  <w:style w:type="character" w:customStyle="1" w:styleId="CaptionChar">
    <w:name w:val="Caption Char"/>
    <w:uiPriority w:val="99"/>
    <w:rsid w:val="00F32C39"/>
  </w:style>
  <w:style w:type="table" w:customStyle="1" w:styleId="TableGridLight">
    <w:name w:val="Table Grid Light"/>
    <w:basedOn w:val="Tabelanormal"/>
    <w:uiPriority w:val="59"/>
    <w:rsid w:val="00F32C3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SimplesTabela11">
    <w:name w:val="Simples Tabela 11"/>
    <w:basedOn w:val="Tabelanormal"/>
    <w:uiPriority w:val="59"/>
    <w:rsid w:val="00F32C3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SimplesTabela21">
    <w:name w:val="Simples Tabela 21"/>
    <w:basedOn w:val="Tabelanormal"/>
    <w:uiPriority w:val="59"/>
    <w:rsid w:val="00F32C3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SimplesTabela31">
    <w:name w:val="Simples Tabela 31"/>
    <w:basedOn w:val="Tabelanormal"/>
    <w:uiPriority w:val="99"/>
    <w:rsid w:val="00F32C3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elaSimples41">
    <w:name w:val="Tabela Simples 41"/>
    <w:basedOn w:val="Tabelanormal"/>
    <w:uiPriority w:val="99"/>
    <w:rsid w:val="00F32C3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elaSimples51">
    <w:name w:val="Tabela Simples 51"/>
    <w:basedOn w:val="Tabelanormal"/>
    <w:uiPriority w:val="99"/>
    <w:rsid w:val="00F32C3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eladeGrade1Clara1">
    <w:name w:val="Tabela de Grade 1 Clara1"/>
    <w:basedOn w:val="Tabelanormal"/>
    <w:uiPriority w:val="99"/>
    <w:rsid w:val="00F32C3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elanormal"/>
    <w:uiPriority w:val="99"/>
    <w:rsid w:val="00F32C3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Tabelanormal"/>
    <w:uiPriority w:val="99"/>
    <w:rsid w:val="00F32C3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elanormal"/>
    <w:uiPriority w:val="99"/>
    <w:rsid w:val="00F32C3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elanormal"/>
    <w:uiPriority w:val="99"/>
    <w:rsid w:val="00F32C3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elanormal"/>
    <w:uiPriority w:val="99"/>
    <w:rsid w:val="00F32C3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Tabelanormal"/>
    <w:uiPriority w:val="99"/>
    <w:rsid w:val="00F32C3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TabeladeGrade21">
    <w:name w:val="Tabela de Grade 21"/>
    <w:basedOn w:val="Tabelanormal"/>
    <w:uiPriority w:val="99"/>
    <w:rsid w:val="00F32C3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elanormal"/>
    <w:uiPriority w:val="99"/>
    <w:rsid w:val="00F32C3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Tabelanormal"/>
    <w:uiPriority w:val="99"/>
    <w:rsid w:val="00F32C3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elanormal"/>
    <w:uiPriority w:val="99"/>
    <w:rsid w:val="00F32C3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elanormal"/>
    <w:uiPriority w:val="99"/>
    <w:rsid w:val="00F32C3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elanormal"/>
    <w:uiPriority w:val="99"/>
    <w:rsid w:val="00F32C3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Tabelanormal"/>
    <w:uiPriority w:val="99"/>
    <w:rsid w:val="00F32C3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deGrade31">
    <w:name w:val="Tabela de Grade 31"/>
    <w:basedOn w:val="Tabelanormal"/>
    <w:uiPriority w:val="99"/>
    <w:rsid w:val="00F32C3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elanormal"/>
    <w:uiPriority w:val="99"/>
    <w:rsid w:val="00F32C3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Tabelanormal"/>
    <w:uiPriority w:val="99"/>
    <w:rsid w:val="00F32C3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elanormal"/>
    <w:uiPriority w:val="99"/>
    <w:rsid w:val="00F32C3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elanormal"/>
    <w:uiPriority w:val="99"/>
    <w:rsid w:val="00F32C3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elanormal"/>
    <w:uiPriority w:val="99"/>
    <w:rsid w:val="00F32C3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Tabelanormal"/>
    <w:uiPriority w:val="99"/>
    <w:rsid w:val="00F32C3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deGrade41">
    <w:name w:val="Tabela de Grade 41"/>
    <w:basedOn w:val="Tabelanormal"/>
    <w:uiPriority w:val="59"/>
    <w:rsid w:val="00F32C3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elanormal"/>
    <w:uiPriority w:val="59"/>
    <w:rsid w:val="00F32C3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Tabelanormal"/>
    <w:uiPriority w:val="59"/>
    <w:rsid w:val="00F32C3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elanormal"/>
    <w:uiPriority w:val="59"/>
    <w:rsid w:val="00F32C3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elanormal"/>
    <w:uiPriority w:val="59"/>
    <w:rsid w:val="00F32C3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elanormal"/>
    <w:uiPriority w:val="59"/>
    <w:rsid w:val="00F32C3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Tabelanormal"/>
    <w:uiPriority w:val="59"/>
    <w:rsid w:val="00F32C3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deGrade5Escura1">
    <w:name w:val="Tabela de Grade 5 Escura1"/>
    <w:basedOn w:val="Tabelanormal"/>
    <w:uiPriority w:val="99"/>
    <w:rsid w:val="00F32C3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elanormal"/>
    <w:uiPriority w:val="99"/>
    <w:rsid w:val="00F32C3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Tabelanormal"/>
    <w:uiPriority w:val="99"/>
    <w:rsid w:val="00F32C3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elanormal"/>
    <w:uiPriority w:val="99"/>
    <w:rsid w:val="00F32C3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elanormal"/>
    <w:uiPriority w:val="99"/>
    <w:rsid w:val="00F32C3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elanormal"/>
    <w:uiPriority w:val="99"/>
    <w:rsid w:val="00F32C3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Tabelanormal"/>
    <w:uiPriority w:val="99"/>
    <w:rsid w:val="00F32C3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TabeladeGrade6Colorida1">
    <w:name w:val="Tabela de Grade 6 Colorida1"/>
    <w:basedOn w:val="Tabelanormal"/>
    <w:uiPriority w:val="99"/>
    <w:rsid w:val="00F32C3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elanormal"/>
    <w:uiPriority w:val="99"/>
    <w:rsid w:val="00F32C39"/>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Tabelanormal"/>
    <w:uiPriority w:val="99"/>
    <w:rsid w:val="00F32C3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elanormal"/>
    <w:uiPriority w:val="99"/>
    <w:rsid w:val="00F32C3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elanormal"/>
    <w:uiPriority w:val="99"/>
    <w:rsid w:val="00F32C3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elanormal"/>
    <w:uiPriority w:val="99"/>
    <w:rsid w:val="00F32C39"/>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Tabelanormal"/>
    <w:uiPriority w:val="99"/>
    <w:rsid w:val="00F32C3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customStyle="1" w:styleId="TabeladeGrade7Colorida1">
    <w:name w:val="Tabela de Grade 7 Colorida1"/>
    <w:basedOn w:val="Tabelanormal"/>
    <w:uiPriority w:val="99"/>
    <w:rsid w:val="00F32C3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elanormal"/>
    <w:uiPriority w:val="99"/>
    <w:rsid w:val="00F32C39"/>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Tabelanormal"/>
    <w:uiPriority w:val="99"/>
    <w:rsid w:val="00F32C3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elanormal"/>
    <w:uiPriority w:val="99"/>
    <w:rsid w:val="00F32C3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elanormal"/>
    <w:uiPriority w:val="99"/>
    <w:rsid w:val="00F32C3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elanormal"/>
    <w:uiPriority w:val="99"/>
    <w:rsid w:val="00F32C39"/>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Tabelanormal"/>
    <w:uiPriority w:val="99"/>
    <w:rsid w:val="00F32C3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TabeladeLista1Clara1">
    <w:name w:val="Tabela de Lista 1 Clara1"/>
    <w:basedOn w:val="Tabelanormal"/>
    <w:uiPriority w:val="99"/>
    <w:rsid w:val="00F32C3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elanormal"/>
    <w:uiPriority w:val="99"/>
    <w:rsid w:val="00F32C3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Tabelanormal"/>
    <w:uiPriority w:val="99"/>
    <w:rsid w:val="00F32C3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elanormal"/>
    <w:uiPriority w:val="99"/>
    <w:rsid w:val="00F32C3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elanormal"/>
    <w:uiPriority w:val="99"/>
    <w:rsid w:val="00F32C3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elanormal"/>
    <w:uiPriority w:val="99"/>
    <w:rsid w:val="00F32C3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Tabelanormal"/>
    <w:uiPriority w:val="99"/>
    <w:rsid w:val="00F32C3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TabeladeLista21">
    <w:name w:val="Tabela de Lista 21"/>
    <w:basedOn w:val="Tabelanormal"/>
    <w:uiPriority w:val="99"/>
    <w:rsid w:val="00F32C3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elanormal"/>
    <w:uiPriority w:val="99"/>
    <w:rsid w:val="00F32C39"/>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Tabelanormal"/>
    <w:uiPriority w:val="99"/>
    <w:rsid w:val="00F32C3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elanormal"/>
    <w:uiPriority w:val="99"/>
    <w:rsid w:val="00F32C3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elanormal"/>
    <w:uiPriority w:val="99"/>
    <w:rsid w:val="00F32C3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elanormal"/>
    <w:uiPriority w:val="99"/>
    <w:rsid w:val="00F32C39"/>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Tabelanormal"/>
    <w:uiPriority w:val="99"/>
    <w:rsid w:val="00F32C3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TabeladeLista31">
    <w:name w:val="Tabela de Lista 31"/>
    <w:basedOn w:val="Tabelanormal"/>
    <w:uiPriority w:val="99"/>
    <w:rsid w:val="00F32C3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elanormal"/>
    <w:uiPriority w:val="99"/>
    <w:rsid w:val="00F32C39"/>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Tabelanormal"/>
    <w:uiPriority w:val="99"/>
    <w:rsid w:val="00F32C3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elanormal"/>
    <w:uiPriority w:val="99"/>
    <w:rsid w:val="00F32C3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elanormal"/>
    <w:uiPriority w:val="99"/>
    <w:rsid w:val="00F32C3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elanormal"/>
    <w:uiPriority w:val="99"/>
    <w:rsid w:val="00F32C39"/>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Tabelanormal"/>
    <w:uiPriority w:val="99"/>
    <w:rsid w:val="00F32C3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TabeladeLista41">
    <w:name w:val="Tabela de Lista 41"/>
    <w:basedOn w:val="Tabelanormal"/>
    <w:uiPriority w:val="99"/>
    <w:rsid w:val="00F32C3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elanormal"/>
    <w:uiPriority w:val="99"/>
    <w:rsid w:val="00F32C3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Tabelanormal"/>
    <w:uiPriority w:val="99"/>
    <w:rsid w:val="00F32C3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elanormal"/>
    <w:uiPriority w:val="99"/>
    <w:rsid w:val="00F32C3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elanormal"/>
    <w:uiPriority w:val="99"/>
    <w:rsid w:val="00F32C3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elanormal"/>
    <w:uiPriority w:val="99"/>
    <w:rsid w:val="00F32C3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Tabelanormal"/>
    <w:uiPriority w:val="99"/>
    <w:rsid w:val="00F32C3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TabeladeLista5Escura1">
    <w:name w:val="Tabela de Lista 5 Escura1"/>
    <w:basedOn w:val="Tabelanormal"/>
    <w:uiPriority w:val="99"/>
    <w:rsid w:val="00F32C3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elanormal"/>
    <w:uiPriority w:val="99"/>
    <w:rsid w:val="00F32C39"/>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Tabelanormal"/>
    <w:uiPriority w:val="99"/>
    <w:rsid w:val="00F32C3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elanormal"/>
    <w:uiPriority w:val="99"/>
    <w:rsid w:val="00F32C3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elanormal"/>
    <w:uiPriority w:val="99"/>
    <w:rsid w:val="00F32C3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elanormal"/>
    <w:uiPriority w:val="99"/>
    <w:rsid w:val="00F32C39"/>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Tabelanormal"/>
    <w:uiPriority w:val="99"/>
    <w:rsid w:val="00F32C3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TabeladeLista6Colorida1">
    <w:name w:val="Tabela de Lista 6 Colorida1"/>
    <w:basedOn w:val="Tabelanormal"/>
    <w:uiPriority w:val="99"/>
    <w:rsid w:val="00F32C3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elanormal"/>
    <w:uiPriority w:val="99"/>
    <w:rsid w:val="00F32C39"/>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Tabelanormal"/>
    <w:uiPriority w:val="99"/>
    <w:rsid w:val="00F32C3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elanormal"/>
    <w:uiPriority w:val="99"/>
    <w:rsid w:val="00F32C3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elanormal"/>
    <w:uiPriority w:val="99"/>
    <w:rsid w:val="00F32C3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elanormal"/>
    <w:uiPriority w:val="99"/>
    <w:rsid w:val="00F32C39"/>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Tabelanormal"/>
    <w:uiPriority w:val="99"/>
    <w:rsid w:val="00F32C3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TabeladeLista7Colorida1">
    <w:name w:val="Tabela de Lista 7 Colorida1"/>
    <w:basedOn w:val="Tabelanormal"/>
    <w:uiPriority w:val="99"/>
    <w:rsid w:val="00F32C3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elanormal"/>
    <w:uiPriority w:val="99"/>
    <w:rsid w:val="00F32C39"/>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Tabelanormal"/>
    <w:uiPriority w:val="99"/>
    <w:rsid w:val="00F32C3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elanormal"/>
    <w:uiPriority w:val="99"/>
    <w:rsid w:val="00F32C3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elanormal"/>
    <w:uiPriority w:val="99"/>
    <w:rsid w:val="00F32C3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elanormal"/>
    <w:uiPriority w:val="99"/>
    <w:rsid w:val="00F32C39"/>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Tabelanormal"/>
    <w:uiPriority w:val="99"/>
    <w:rsid w:val="00F32C3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elanormal"/>
    <w:uiPriority w:val="99"/>
    <w:rsid w:val="00F32C3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elanormal"/>
    <w:uiPriority w:val="99"/>
    <w:rsid w:val="00F32C39"/>
    <w:rPr>
      <w:color w:val="404040"/>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Tabelanormal"/>
    <w:uiPriority w:val="99"/>
    <w:rsid w:val="00F32C39"/>
    <w:rPr>
      <w:color w:val="404040"/>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elanormal"/>
    <w:uiPriority w:val="99"/>
    <w:rsid w:val="00F32C39"/>
    <w:rPr>
      <w:color w:val="404040"/>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elanormal"/>
    <w:uiPriority w:val="99"/>
    <w:rsid w:val="00F32C39"/>
    <w:rPr>
      <w:color w:val="404040"/>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elanormal"/>
    <w:uiPriority w:val="99"/>
    <w:rsid w:val="00F32C39"/>
    <w:rPr>
      <w:color w:val="404040"/>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Tabelanormal"/>
    <w:uiPriority w:val="99"/>
    <w:rsid w:val="00F32C39"/>
    <w:rPr>
      <w:color w:val="404040"/>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elanormal"/>
    <w:uiPriority w:val="99"/>
    <w:rsid w:val="00F32C3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elanormal"/>
    <w:uiPriority w:val="99"/>
    <w:rsid w:val="00F32C39"/>
    <w:rPr>
      <w:color w:val="404040"/>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Tabelanormal"/>
    <w:uiPriority w:val="99"/>
    <w:rsid w:val="00F32C39"/>
    <w:rPr>
      <w:color w:val="40404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elanormal"/>
    <w:uiPriority w:val="99"/>
    <w:rsid w:val="00F32C39"/>
    <w:rPr>
      <w:color w:val="40404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elanormal"/>
    <w:uiPriority w:val="99"/>
    <w:rsid w:val="00F32C39"/>
    <w:rPr>
      <w:color w:val="40404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elanormal"/>
    <w:uiPriority w:val="99"/>
    <w:rsid w:val="00F32C39"/>
    <w:rPr>
      <w:color w:val="404040"/>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Tabelanormal"/>
    <w:uiPriority w:val="99"/>
    <w:rsid w:val="00F32C39"/>
    <w:rPr>
      <w:color w:val="40404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elanormal"/>
    <w:uiPriority w:val="99"/>
    <w:rsid w:val="00F32C3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elanormal"/>
    <w:uiPriority w:val="99"/>
    <w:rsid w:val="00F32C3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elanormal"/>
    <w:uiPriority w:val="99"/>
    <w:rsid w:val="00F32C3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elanormal"/>
    <w:uiPriority w:val="99"/>
    <w:rsid w:val="00F32C3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elanormal"/>
    <w:uiPriority w:val="99"/>
    <w:rsid w:val="00F32C3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elanormal"/>
    <w:uiPriority w:val="99"/>
    <w:rsid w:val="00F32C3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elanormal"/>
    <w:uiPriority w:val="99"/>
    <w:rsid w:val="00F32C3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Textodenotaderodap">
    <w:name w:val="footnote text"/>
    <w:basedOn w:val="Normal"/>
    <w:link w:val="TextodenotaderodapChar"/>
    <w:uiPriority w:val="99"/>
    <w:semiHidden/>
    <w:unhideWhenUsed/>
    <w:rsid w:val="00F32C39"/>
    <w:pPr>
      <w:spacing w:after="40" w:line="240" w:lineRule="auto"/>
    </w:pPr>
    <w:rPr>
      <w:sz w:val="18"/>
    </w:rPr>
  </w:style>
  <w:style w:type="character" w:customStyle="1" w:styleId="TextodenotaderodapChar">
    <w:name w:val="Texto de nota de rodapé Char"/>
    <w:link w:val="Textodenotaderodap"/>
    <w:uiPriority w:val="99"/>
    <w:rsid w:val="00F32C39"/>
    <w:rPr>
      <w:sz w:val="18"/>
    </w:rPr>
  </w:style>
  <w:style w:type="character" w:styleId="Refdenotaderodap">
    <w:name w:val="footnote reference"/>
    <w:basedOn w:val="Fontepargpadro"/>
    <w:uiPriority w:val="99"/>
    <w:unhideWhenUsed/>
    <w:rsid w:val="00F32C39"/>
    <w:rPr>
      <w:vertAlign w:val="superscript"/>
    </w:rPr>
  </w:style>
  <w:style w:type="paragraph" w:styleId="Textodenotadefim">
    <w:name w:val="endnote text"/>
    <w:basedOn w:val="Normal"/>
    <w:link w:val="TextodenotadefimChar"/>
    <w:uiPriority w:val="99"/>
    <w:semiHidden/>
    <w:unhideWhenUsed/>
    <w:rsid w:val="00F32C39"/>
    <w:pPr>
      <w:spacing w:after="0" w:line="240" w:lineRule="auto"/>
    </w:pPr>
    <w:rPr>
      <w:sz w:val="20"/>
    </w:rPr>
  </w:style>
  <w:style w:type="character" w:customStyle="1" w:styleId="TextodenotadefimChar">
    <w:name w:val="Texto de nota de fim Char"/>
    <w:link w:val="Textodenotadefim"/>
    <w:uiPriority w:val="99"/>
    <w:rsid w:val="00F32C39"/>
    <w:rPr>
      <w:sz w:val="20"/>
    </w:rPr>
  </w:style>
  <w:style w:type="character" w:styleId="Refdenotadefim">
    <w:name w:val="endnote reference"/>
    <w:basedOn w:val="Fontepargpadro"/>
    <w:uiPriority w:val="99"/>
    <w:semiHidden/>
    <w:unhideWhenUsed/>
    <w:rsid w:val="00F32C39"/>
    <w:rPr>
      <w:vertAlign w:val="superscript"/>
    </w:rPr>
  </w:style>
  <w:style w:type="paragraph" w:styleId="Sumrio1">
    <w:name w:val="toc 1"/>
    <w:basedOn w:val="Normal"/>
    <w:next w:val="Normal"/>
    <w:uiPriority w:val="39"/>
    <w:unhideWhenUsed/>
    <w:rsid w:val="00F32C39"/>
    <w:pPr>
      <w:spacing w:after="57"/>
    </w:pPr>
  </w:style>
  <w:style w:type="paragraph" w:styleId="Sumrio2">
    <w:name w:val="toc 2"/>
    <w:basedOn w:val="Normal"/>
    <w:next w:val="Normal"/>
    <w:uiPriority w:val="39"/>
    <w:unhideWhenUsed/>
    <w:rsid w:val="00F32C39"/>
    <w:pPr>
      <w:spacing w:after="57"/>
      <w:ind w:left="283"/>
    </w:pPr>
  </w:style>
  <w:style w:type="paragraph" w:styleId="Sumrio3">
    <w:name w:val="toc 3"/>
    <w:basedOn w:val="Normal"/>
    <w:next w:val="Normal"/>
    <w:uiPriority w:val="39"/>
    <w:unhideWhenUsed/>
    <w:rsid w:val="00F32C39"/>
    <w:pPr>
      <w:spacing w:after="57"/>
      <w:ind w:left="567"/>
    </w:pPr>
  </w:style>
  <w:style w:type="paragraph" w:styleId="Sumrio4">
    <w:name w:val="toc 4"/>
    <w:basedOn w:val="Normal"/>
    <w:next w:val="Normal"/>
    <w:uiPriority w:val="39"/>
    <w:unhideWhenUsed/>
    <w:rsid w:val="00F32C39"/>
    <w:pPr>
      <w:spacing w:after="57"/>
      <w:ind w:left="850"/>
    </w:pPr>
  </w:style>
  <w:style w:type="paragraph" w:styleId="Sumrio5">
    <w:name w:val="toc 5"/>
    <w:basedOn w:val="Normal"/>
    <w:next w:val="Normal"/>
    <w:uiPriority w:val="39"/>
    <w:unhideWhenUsed/>
    <w:rsid w:val="00F32C39"/>
    <w:pPr>
      <w:spacing w:after="57"/>
      <w:ind w:left="1134"/>
    </w:pPr>
  </w:style>
  <w:style w:type="paragraph" w:styleId="Sumrio6">
    <w:name w:val="toc 6"/>
    <w:basedOn w:val="Normal"/>
    <w:next w:val="Normal"/>
    <w:uiPriority w:val="39"/>
    <w:unhideWhenUsed/>
    <w:rsid w:val="00F32C39"/>
    <w:pPr>
      <w:spacing w:after="57"/>
      <w:ind w:left="1417"/>
    </w:pPr>
  </w:style>
  <w:style w:type="paragraph" w:styleId="Sumrio7">
    <w:name w:val="toc 7"/>
    <w:basedOn w:val="Normal"/>
    <w:next w:val="Normal"/>
    <w:uiPriority w:val="39"/>
    <w:unhideWhenUsed/>
    <w:rsid w:val="00F32C39"/>
    <w:pPr>
      <w:spacing w:after="57"/>
      <w:ind w:left="1701"/>
    </w:pPr>
  </w:style>
  <w:style w:type="paragraph" w:styleId="Sumrio8">
    <w:name w:val="toc 8"/>
    <w:basedOn w:val="Normal"/>
    <w:next w:val="Normal"/>
    <w:uiPriority w:val="39"/>
    <w:unhideWhenUsed/>
    <w:rsid w:val="00F32C39"/>
    <w:pPr>
      <w:spacing w:after="57"/>
      <w:ind w:left="1984"/>
    </w:pPr>
  </w:style>
  <w:style w:type="paragraph" w:styleId="Sumrio9">
    <w:name w:val="toc 9"/>
    <w:basedOn w:val="Normal"/>
    <w:next w:val="Normal"/>
    <w:uiPriority w:val="39"/>
    <w:unhideWhenUsed/>
    <w:rsid w:val="00F32C39"/>
    <w:pPr>
      <w:spacing w:after="57"/>
      <w:ind w:left="2268"/>
    </w:pPr>
  </w:style>
  <w:style w:type="paragraph" w:styleId="CabealhodoSumrio">
    <w:name w:val="TOC Heading"/>
    <w:uiPriority w:val="39"/>
    <w:unhideWhenUsed/>
    <w:rsid w:val="00F32C39"/>
  </w:style>
  <w:style w:type="paragraph" w:styleId="ndicedeilustraes">
    <w:name w:val="table of figures"/>
    <w:basedOn w:val="Normal"/>
    <w:next w:val="Normal"/>
    <w:uiPriority w:val="99"/>
    <w:unhideWhenUsed/>
    <w:rsid w:val="00F32C39"/>
    <w:pPr>
      <w:spacing w:after="0"/>
    </w:pPr>
  </w:style>
  <w:style w:type="paragraph" w:customStyle="1" w:styleId="Ttulo11">
    <w:name w:val="Título 11"/>
    <w:basedOn w:val="Normal"/>
    <w:next w:val="Normal"/>
    <w:link w:val="Ttulo1Char"/>
    <w:uiPriority w:val="9"/>
    <w:qFormat/>
    <w:rsid w:val="00F32C3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customStyle="1" w:styleId="Ttulo51">
    <w:name w:val="Título 51"/>
    <w:basedOn w:val="Normal"/>
    <w:next w:val="Normal"/>
    <w:link w:val="Ttulo5Char"/>
    <w:semiHidden/>
    <w:unhideWhenUsed/>
    <w:qFormat/>
    <w:rsid w:val="00F32C39"/>
    <w:pPr>
      <w:spacing w:before="240" w:after="60" w:line="240" w:lineRule="auto"/>
      <w:outlineLvl w:val="4"/>
    </w:pPr>
    <w:rPr>
      <w:rFonts w:eastAsia="Times New Roman"/>
      <w:b/>
      <w:bCs/>
      <w:i/>
      <w:iCs/>
      <w:sz w:val="26"/>
      <w:szCs w:val="26"/>
      <w:lang w:eastAsia="pt-BR"/>
    </w:rPr>
  </w:style>
  <w:style w:type="paragraph" w:customStyle="1" w:styleId="Cabealho1">
    <w:name w:val="Cabeçalho1"/>
    <w:basedOn w:val="Normal"/>
    <w:link w:val="CabealhoChar"/>
    <w:uiPriority w:val="99"/>
    <w:unhideWhenUsed/>
    <w:rsid w:val="00F32C39"/>
    <w:pPr>
      <w:tabs>
        <w:tab w:val="center" w:pos="4252"/>
        <w:tab w:val="right" w:pos="8504"/>
      </w:tabs>
      <w:spacing w:after="0" w:line="240" w:lineRule="auto"/>
    </w:pPr>
  </w:style>
  <w:style w:type="character" w:customStyle="1" w:styleId="CabealhoChar">
    <w:name w:val="Cabeçalho Char"/>
    <w:basedOn w:val="Fontepargpadro"/>
    <w:link w:val="Cabealho1"/>
    <w:uiPriority w:val="99"/>
    <w:rsid w:val="00F32C39"/>
  </w:style>
  <w:style w:type="paragraph" w:customStyle="1" w:styleId="Rodap1">
    <w:name w:val="Rodapé1"/>
    <w:basedOn w:val="Normal"/>
    <w:link w:val="RodapChar"/>
    <w:uiPriority w:val="99"/>
    <w:unhideWhenUsed/>
    <w:rsid w:val="00F32C39"/>
    <w:pPr>
      <w:tabs>
        <w:tab w:val="center" w:pos="4252"/>
        <w:tab w:val="right" w:pos="8504"/>
      </w:tabs>
      <w:spacing w:after="0" w:line="240" w:lineRule="auto"/>
    </w:pPr>
  </w:style>
  <w:style w:type="character" w:customStyle="1" w:styleId="RodapChar">
    <w:name w:val="Rodapé Char"/>
    <w:basedOn w:val="Fontepargpadro"/>
    <w:link w:val="Rodap1"/>
    <w:uiPriority w:val="99"/>
    <w:rsid w:val="00F32C39"/>
  </w:style>
  <w:style w:type="paragraph" w:styleId="Textodebalo">
    <w:name w:val="Balloon Text"/>
    <w:basedOn w:val="Normal"/>
    <w:link w:val="TextodebaloChar"/>
    <w:uiPriority w:val="99"/>
    <w:semiHidden/>
    <w:unhideWhenUsed/>
    <w:rsid w:val="00F32C3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F32C39"/>
    <w:rPr>
      <w:rFonts w:ascii="Segoe UI" w:hAnsi="Segoe UI" w:cs="Segoe UI"/>
      <w:sz w:val="18"/>
      <w:szCs w:val="18"/>
    </w:rPr>
  </w:style>
  <w:style w:type="character" w:customStyle="1" w:styleId="Ttulo5Char">
    <w:name w:val="Título 5 Char"/>
    <w:link w:val="Ttulo51"/>
    <w:semiHidden/>
    <w:rsid w:val="00F32C39"/>
    <w:rPr>
      <w:rFonts w:ascii="Calibri" w:eastAsia="Times New Roman" w:hAnsi="Calibri" w:cs="Times New Roman"/>
      <w:b/>
      <w:bCs/>
      <w:i/>
      <w:iCs/>
      <w:sz w:val="26"/>
      <w:szCs w:val="26"/>
      <w:lang w:eastAsia="pt-BR"/>
    </w:rPr>
  </w:style>
  <w:style w:type="paragraph" w:customStyle="1" w:styleId="western">
    <w:name w:val="western"/>
    <w:basedOn w:val="Normal"/>
    <w:rsid w:val="00F32C3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nhideWhenUsed/>
    <w:rsid w:val="00F32C39"/>
    <w:rPr>
      <w:color w:val="0000FF"/>
      <w:u w:val="single"/>
    </w:rPr>
  </w:style>
  <w:style w:type="character" w:customStyle="1" w:styleId="fontstyle01">
    <w:name w:val="fontstyle01"/>
    <w:basedOn w:val="Fontepargpadro"/>
    <w:rsid w:val="00F32C39"/>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F32C39"/>
    <w:pPr>
      <w:ind w:left="720"/>
      <w:contextualSpacing/>
    </w:pPr>
  </w:style>
  <w:style w:type="character" w:customStyle="1" w:styleId="Ttulo1Char">
    <w:name w:val="Título 1 Char"/>
    <w:basedOn w:val="Fontepargpadro"/>
    <w:link w:val="Ttulo11"/>
    <w:uiPriority w:val="9"/>
    <w:rsid w:val="00F32C39"/>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F32C39"/>
    <w:rPr>
      <w:rFonts w:ascii="Arial" w:hAnsi="Arial" w:cs="Arial" w:hint="default"/>
      <w:b/>
      <w:bCs/>
      <w:i w:val="0"/>
      <w:iCs w:val="0"/>
      <w:color w:val="000000"/>
      <w:sz w:val="24"/>
      <w:szCs w:val="24"/>
    </w:rPr>
  </w:style>
  <w:style w:type="character" w:customStyle="1" w:styleId="markedcontent">
    <w:name w:val="markedcontent"/>
    <w:basedOn w:val="Fontepargpadro"/>
    <w:rsid w:val="00F32C39"/>
  </w:style>
  <w:style w:type="paragraph" w:styleId="Corpodetexto">
    <w:name w:val="Body Text"/>
    <w:basedOn w:val="Normal"/>
    <w:link w:val="CorpodetextoChar"/>
    <w:semiHidden/>
    <w:rsid w:val="00F32C39"/>
    <w:pPr>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F32C39"/>
    <w:rPr>
      <w:rFonts w:ascii="Arial" w:eastAsia="Times New Roman" w:hAnsi="Arial"/>
      <w:sz w:val="22"/>
      <w:lang w:eastAsia="ar-SA"/>
    </w:rPr>
  </w:style>
  <w:style w:type="paragraph" w:customStyle="1" w:styleId="WW-Recuodecorpodetexto2">
    <w:name w:val="WW-Recuo de corpo de texto 2"/>
    <w:basedOn w:val="Normal"/>
    <w:rsid w:val="00F32C39"/>
    <w:pPr>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F32C39"/>
    <w:pPr>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F32C39"/>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rsid w:val="00F32C39"/>
    <w:rPr>
      <w:sz w:val="22"/>
      <w:szCs w:val="22"/>
      <w:lang w:eastAsia="en-US"/>
    </w:rPr>
  </w:style>
  <w:style w:type="paragraph" w:styleId="Recuodecorpodetexto2">
    <w:name w:val="Body Text Indent 2"/>
    <w:basedOn w:val="Normal"/>
    <w:link w:val="Recuodecorpodetexto2Char"/>
    <w:uiPriority w:val="99"/>
    <w:semiHidden/>
    <w:unhideWhenUsed/>
    <w:rsid w:val="00F32C39"/>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F32C39"/>
    <w:rPr>
      <w:sz w:val="22"/>
      <w:szCs w:val="22"/>
      <w:lang w:eastAsia="en-US"/>
    </w:rPr>
  </w:style>
  <w:style w:type="paragraph" w:styleId="SemEspaamento">
    <w:name w:val="No Spacing"/>
    <w:qFormat/>
    <w:rsid w:val="00F32C39"/>
    <w:rPr>
      <w:sz w:val="22"/>
      <w:szCs w:val="22"/>
      <w:lang w:eastAsia="en-US"/>
    </w:rPr>
  </w:style>
  <w:style w:type="table" w:styleId="Tabelacomgrade">
    <w:name w:val="Table Grid"/>
    <w:basedOn w:val="Tabelanormal"/>
    <w:uiPriority w:val="39"/>
    <w:rsid w:val="00F32C39"/>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Forte">
    <w:name w:val="Strong"/>
    <w:basedOn w:val="Fontepargpadro"/>
    <w:uiPriority w:val="22"/>
    <w:qFormat/>
    <w:rsid w:val="00A73AAC"/>
    <w:rPr>
      <w:b/>
      <w:bCs/>
    </w:rPr>
  </w:style>
  <w:style w:type="paragraph" w:styleId="Cabealho">
    <w:name w:val="header"/>
    <w:basedOn w:val="Normal"/>
    <w:link w:val="CabealhoChar1"/>
    <w:uiPriority w:val="99"/>
    <w:unhideWhenUsed/>
    <w:rsid w:val="004F6C86"/>
    <w:pPr>
      <w:tabs>
        <w:tab w:val="center" w:pos="4252"/>
        <w:tab w:val="right" w:pos="8504"/>
      </w:tabs>
      <w:spacing w:after="0" w:line="240" w:lineRule="auto"/>
    </w:pPr>
  </w:style>
  <w:style w:type="character" w:customStyle="1" w:styleId="CabealhoChar1">
    <w:name w:val="Cabeçalho Char1"/>
    <w:basedOn w:val="Fontepargpadro"/>
    <w:link w:val="Cabealho"/>
    <w:uiPriority w:val="99"/>
    <w:rsid w:val="004F6C86"/>
    <w:rPr>
      <w:sz w:val="22"/>
      <w:szCs w:val="22"/>
      <w:lang w:eastAsia="en-US"/>
    </w:rPr>
  </w:style>
  <w:style w:type="paragraph" w:styleId="Rodap">
    <w:name w:val="footer"/>
    <w:basedOn w:val="Normal"/>
    <w:link w:val="RodapChar1"/>
    <w:uiPriority w:val="99"/>
    <w:unhideWhenUsed/>
    <w:rsid w:val="004F6C86"/>
    <w:pPr>
      <w:tabs>
        <w:tab w:val="center" w:pos="4252"/>
        <w:tab w:val="right" w:pos="8504"/>
      </w:tabs>
      <w:spacing w:after="0" w:line="240" w:lineRule="auto"/>
    </w:pPr>
  </w:style>
  <w:style w:type="character" w:customStyle="1" w:styleId="RodapChar1">
    <w:name w:val="Rodapé Char1"/>
    <w:basedOn w:val="Fontepargpadro"/>
    <w:link w:val="Rodap"/>
    <w:uiPriority w:val="99"/>
    <w:rsid w:val="004F6C86"/>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876957">
      <w:bodyDiv w:val="1"/>
      <w:marLeft w:val="0"/>
      <w:marRight w:val="0"/>
      <w:marTop w:val="0"/>
      <w:marBottom w:val="0"/>
      <w:divBdr>
        <w:top w:val="none" w:sz="0" w:space="0" w:color="auto"/>
        <w:left w:val="none" w:sz="0" w:space="0" w:color="auto"/>
        <w:bottom w:val="none" w:sz="0" w:space="0" w:color="auto"/>
        <w:right w:val="none" w:sz="0" w:space="0" w:color="auto"/>
      </w:divBdr>
    </w:div>
    <w:div w:id="657609181">
      <w:bodyDiv w:val="1"/>
      <w:marLeft w:val="0"/>
      <w:marRight w:val="0"/>
      <w:marTop w:val="0"/>
      <w:marBottom w:val="0"/>
      <w:divBdr>
        <w:top w:val="none" w:sz="0" w:space="0" w:color="auto"/>
        <w:left w:val="none" w:sz="0" w:space="0" w:color="auto"/>
        <w:bottom w:val="none" w:sz="0" w:space="0" w:color="auto"/>
        <w:right w:val="none" w:sz="0" w:space="0" w:color="auto"/>
      </w:divBdr>
    </w:div>
    <w:div w:id="860554270">
      <w:bodyDiv w:val="1"/>
      <w:marLeft w:val="0"/>
      <w:marRight w:val="0"/>
      <w:marTop w:val="0"/>
      <w:marBottom w:val="0"/>
      <w:divBdr>
        <w:top w:val="none" w:sz="0" w:space="0" w:color="auto"/>
        <w:left w:val="none" w:sz="0" w:space="0" w:color="auto"/>
        <w:bottom w:val="none" w:sz="0" w:space="0" w:color="auto"/>
        <w:right w:val="none" w:sz="0" w:space="0" w:color="auto"/>
      </w:divBdr>
    </w:div>
    <w:div w:id="1355230176">
      <w:bodyDiv w:val="1"/>
      <w:marLeft w:val="0"/>
      <w:marRight w:val="0"/>
      <w:marTop w:val="0"/>
      <w:marBottom w:val="0"/>
      <w:divBdr>
        <w:top w:val="none" w:sz="0" w:space="0" w:color="auto"/>
        <w:left w:val="none" w:sz="0" w:space="0" w:color="auto"/>
        <w:bottom w:val="none" w:sz="0" w:space="0" w:color="auto"/>
        <w:right w:val="none" w:sz="0" w:space="0" w:color="auto"/>
      </w:divBdr>
    </w:div>
    <w:div w:id="1674063337">
      <w:bodyDiv w:val="1"/>
      <w:marLeft w:val="0"/>
      <w:marRight w:val="0"/>
      <w:marTop w:val="0"/>
      <w:marBottom w:val="0"/>
      <w:divBdr>
        <w:top w:val="none" w:sz="0" w:space="0" w:color="auto"/>
        <w:left w:val="none" w:sz="0" w:space="0" w:color="auto"/>
        <w:bottom w:val="none" w:sz="0" w:space="0" w:color="auto"/>
        <w:right w:val="none" w:sz="0" w:space="0" w:color="auto"/>
      </w:divBdr>
    </w:div>
    <w:div w:id="1834029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compras@cesama.com.br"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mailto:nfe@cesama.com.br"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Arial"/>
        <a:cs typeface="Arial"/>
      </a:majorFont>
      <a:minorFont>
        <a:latin typeface="Calibri"/>
        <a:ea typeface="Arial"/>
        <a:cs typeface="Arial"/>
      </a:minorFont>
    </a:fontScheme>
    <a:fmtScheme name="Escritório">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406155EB00B3B64086ACA8B76DB2EE48" ma:contentTypeVersion="6" ma:contentTypeDescription="Crie um novo documento." ma:contentTypeScope="" ma:versionID="9b0b790665fcc2f0a72624ae85f57783">
  <xsd:schema xmlns:xsd="http://www.w3.org/2001/XMLSchema" xmlns:xs="http://www.w3.org/2001/XMLSchema" xmlns:p="http://schemas.microsoft.com/office/2006/metadata/properties" xmlns:ns2="f54410aa-9a71-4d43-9c2e-44b1461edbfd" xmlns:ns3="011a1fff-ceec-4550-9c57-e3cbe498bd56" targetNamespace="http://schemas.microsoft.com/office/2006/metadata/properties" ma:root="true" ma:fieldsID="22dbe54f2b77fec46f34f072875a8f01" ns2:_="" ns3:_="">
    <xsd:import namespace="f54410aa-9a71-4d43-9c2e-44b1461edbfd"/>
    <xsd:import namespace="011a1fff-ceec-4550-9c57-e3cbe498bd5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4410aa-9a71-4d43-9c2e-44b1461edb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1a1fff-ceec-4550-9c57-e3cbe498bd56" elementFormDefault="qualified">
    <xsd:import namespace="http://schemas.microsoft.com/office/2006/documentManagement/types"/>
    <xsd:import namespace="http://schemas.microsoft.com/office/infopath/2007/PartnerControls"/>
    <xsd:element name="SharedWithUsers" ma:index="11"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9DDF3DF-252A-4E51-8449-94E281A3CB1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CB8A0EF-74CC-45AB-B3F7-FB0FD7F46D98}">
  <ds:schemaRefs>
    <ds:schemaRef ds:uri="http://schemas.microsoft.com/sharepoint/v3/contenttype/forms"/>
  </ds:schemaRefs>
</ds:datastoreItem>
</file>

<file path=customXml/itemProps3.xml><?xml version="1.0" encoding="utf-8"?>
<ds:datastoreItem xmlns:ds="http://schemas.openxmlformats.org/officeDocument/2006/customXml" ds:itemID="{269A315D-189D-4AEB-8C12-6ED0DBD9BD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4410aa-9a71-4d43-9c2e-44b1461edbfd"/>
    <ds:schemaRef ds:uri="011a1fff-ceec-4550-9c57-e3cbe498bd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20</Pages>
  <Words>5545</Words>
  <Characters>31662</Characters>
  <Application>Microsoft Office Word</Application>
  <DocSecurity>0</DocSecurity>
  <Lines>597</Lines>
  <Paragraphs>248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Renata Neves De Mello</cp:lastModifiedBy>
  <cp:revision>5</cp:revision>
  <cp:lastPrinted>2025-01-22T10:59:00Z</cp:lastPrinted>
  <dcterms:created xsi:type="dcterms:W3CDTF">2025-01-28T12:41:00Z</dcterms:created>
  <dcterms:modified xsi:type="dcterms:W3CDTF">2025-02-06T19:01:00Z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0x010100406155EB00B3B64086ACA8B76DB2EE48</vt:lpwstr>
  </property>
  <property fmtid="{D5CDD505-2E9C-101B-9397-08002B2CF9AE}" pid="3" name="GrammarlyDocumentId">
    <vt:lpwstr>9f556b14e4aecc353d8210c5494bd4cea95544847bf51f4e09e208f7828d3271</vt:lpwstr>
  </property>
</Properties>
</file>