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C39" w:rsidRDefault="008A4F72">
      <w:pPr>
        <w:jc w:val="center"/>
        <w:rPr>
          <w:rFonts w:ascii="Arial" w:hAnsi="Arial" w:cs="Arial"/>
          <w:b/>
          <w:bCs/>
          <w:sz w:val="24"/>
          <w:szCs w:val="24"/>
        </w:rPr>
      </w:pPr>
      <w:r>
        <w:rPr>
          <w:rFonts w:ascii="Arial" w:hAnsi="Arial" w:cs="Arial"/>
          <w:b/>
          <w:bCs/>
          <w:sz w:val="24"/>
          <w:szCs w:val="24"/>
        </w:rPr>
        <w:t xml:space="preserve">TERMO DE REFERÊNCIA- </w:t>
      </w:r>
      <w:r w:rsidR="001137D9" w:rsidRPr="001137D9">
        <w:rPr>
          <w:rFonts w:ascii="Arial" w:hAnsi="Arial" w:cs="Arial"/>
          <w:b/>
          <w:bCs/>
          <w:sz w:val="24"/>
          <w:szCs w:val="24"/>
        </w:rPr>
        <w:t xml:space="preserve">RC 111536 e 118163 </w:t>
      </w:r>
    </w:p>
    <w:p w:rsidR="00F32C39" w:rsidRDefault="00F32C39">
      <w:pPr>
        <w:jc w:val="both"/>
        <w:rPr>
          <w:rFonts w:ascii="Arial" w:hAnsi="Arial" w:cs="Arial"/>
          <w:b/>
          <w:bCs/>
        </w:rPr>
      </w:pPr>
    </w:p>
    <w:p w:rsidR="00F32C39" w:rsidRDefault="008A4F72">
      <w:pPr>
        <w:spacing w:after="0" w:line="360" w:lineRule="auto"/>
        <w:jc w:val="both"/>
        <w:rPr>
          <w:rFonts w:ascii="Arial" w:hAnsi="Arial" w:cs="Arial"/>
          <w:b/>
          <w:bCs/>
          <w:sz w:val="24"/>
          <w:szCs w:val="24"/>
        </w:rPr>
      </w:pPr>
      <w:r>
        <w:rPr>
          <w:rFonts w:ascii="Arial" w:hAnsi="Arial" w:cs="Arial"/>
          <w:b/>
          <w:bCs/>
          <w:sz w:val="24"/>
          <w:szCs w:val="24"/>
        </w:rPr>
        <w:t>1. OBJETO</w:t>
      </w:r>
    </w:p>
    <w:p w:rsidR="00F32C39" w:rsidRDefault="001137D9">
      <w:pPr>
        <w:spacing w:after="0" w:line="360" w:lineRule="auto"/>
        <w:jc w:val="both"/>
        <w:rPr>
          <w:rFonts w:ascii="Arial" w:hAnsi="Arial" w:cs="Arial"/>
          <w:sz w:val="24"/>
          <w:szCs w:val="24"/>
        </w:rPr>
      </w:pPr>
      <w:r w:rsidRPr="001137D9">
        <w:rPr>
          <w:rFonts w:ascii="Arial" w:hAnsi="Arial" w:cs="Arial"/>
          <w:sz w:val="24"/>
          <w:szCs w:val="24"/>
        </w:rPr>
        <w:t>Aquisição de bomba dosadora, chave fusível, conector, cabo flexível, fusível, fita isolante, terminal compressão, transformadores, rotores e válvulas de retenção para uso da CESAMA.</w:t>
      </w:r>
    </w:p>
    <w:p w:rsidR="001137D9" w:rsidRPr="001137D9" w:rsidRDefault="001137D9">
      <w:pPr>
        <w:spacing w:after="0" w:line="360" w:lineRule="auto"/>
        <w:jc w:val="both"/>
        <w:rPr>
          <w:rFonts w:ascii="Arial" w:hAnsi="Arial" w:cs="Arial"/>
          <w:sz w:val="24"/>
          <w:szCs w:val="24"/>
        </w:rPr>
      </w:pPr>
    </w:p>
    <w:p w:rsidR="00F32C39" w:rsidRPr="00FA4C7B" w:rsidRDefault="008A4F72">
      <w:pPr>
        <w:spacing w:after="0" w:line="360" w:lineRule="auto"/>
        <w:jc w:val="both"/>
        <w:rPr>
          <w:rFonts w:ascii="Arial" w:hAnsi="Arial" w:cs="Arial"/>
          <w:b/>
          <w:bCs/>
          <w:sz w:val="24"/>
          <w:szCs w:val="24"/>
        </w:rPr>
      </w:pPr>
      <w:r>
        <w:rPr>
          <w:rFonts w:ascii="Arial" w:hAnsi="Arial" w:cs="Arial"/>
          <w:b/>
          <w:bCs/>
          <w:sz w:val="24"/>
          <w:szCs w:val="24"/>
        </w:rPr>
        <w:t>2. JUSTIFICATIVAS</w:t>
      </w:r>
    </w:p>
    <w:p w:rsidR="00F32C39" w:rsidRPr="001137D9" w:rsidRDefault="008227DC" w:rsidP="001137D9">
      <w:pPr>
        <w:pStyle w:val="PargrafodaLista"/>
        <w:numPr>
          <w:ilvl w:val="1"/>
          <w:numId w:val="18"/>
        </w:numPr>
        <w:spacing w:after="240" w:line="360" w:lineRule="auto"/>
        <w:ind w:left="0"/>
        <w:jc w:val="both"/>
        <w:rPr>
          <w:rFonts w:ascii="Arial" w:eastAsia="Arial" w:hAnsi="Arial" w:cs="Arial"/>
          <w:bCs/>
          <w:sz w:val="24"/>
          <w:szCs w:val="24"/>
          <w:lang w:eastAsia="pt-BR"/>
        </w:rPr>
      </w:pPr>
      <w:r>
        <w:rPr>
          <w:rFonts w:ascii="Arial" w:hAnsi="Arial" w:cs="Arial"/>
          <w:sz w:val="24"/>
          <w:szCs w:val="24"/>
        </w:rPr>
        <w:t xml:space="preserve">2.1 </w:t>
      </w:r>
      <w:r w:rsidR="001137D9" w:rsidRPr="001137D9">
        <w:rPr>
          <w:rFonts w:ascii="Arial" w:hAnsi="Arial" w:cs="Arial"/>
          <w:sz w:val="24"/>
          <w:szCs w:val="24"/>
        </w:rPr>
        <w:t>Compra de peças sobressalentes para manutenção e de rotores para substituição de peça danificada na Elevatória Zona B e na elevatória Zona A2.</w:t>
      </w:r>
    </w:p>
    <w:p w:rsidR="00F32C39" w:rsidRDefault="00F32C39">
      <w:pPr>
        <w:pStyle w:val="PargrafodaLista"/>
        <w:spacing w:after="240" w:line="360" w:lineRule="auto"/>
        <w:ind w:left="0"/>
        <w:jc w:val="both"/>
        <w:rPr>
          <w:rFonts w:ascii="Arial" w:eastAsia="Arial" w:hAnsi="Arial" w:cs="Arial"/>
          <w:bCs/>
          <w:sz w:val="24"/>
          <w:szCs w:val="24"/>
          <w:lang w:eastAsia="pt-BR"/>
        </w:rPr>
      </w:pPr>
    </w:p>
    <w:p w:rsidR="00F32C39" w:rsidRDefault="008227DC">
      <w:pPr>
        <w:pStyle w:val="PargrafodaLista"/>
        <w:numPr>
          <w:ilvl w:val="1"/>
          <w:numId w:val="19"/>
        </w:numPr>
        <w:spacing w:after="0" w:line="360" w:lineRule="auto"/>
        <w:ind w:left="0"/>
        <w:jc w:val="both"/>
        <w:rPr>
          <w:rFonts w:ascii="Arial" w:hAnsi="Arial" w:cs="Arial"/>
          <w:sz w:val="24"/>
          <w:szCs w:val="24"/>
        </w:rPr>
      </w:pPr>
      <w:r>
        <w:rPr>
          <w:rFonts w:ascii="Arial" w:hAnsi="Arial" w:cs="Arial"/>
          <w:sz w:val="24"/>
          <w:szCs w:val="24"/>
        </w:rPr>
        <w:t xml:space="preserve">2.2 </w:t>
      </w:r>
      <w:r w:rsidR="008A4F72">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F32C39" w:rsidRDefault="00F32C39">
      <w:pPr>
        <w:pStyle w:val="PargrafodaLista"/>
        <w:spacing w:after="0" w:line="360" w:lineRule="auto"/>
        <w:ind w:left="360"/>
        <w:jc w:val="both"/>
        <w:rPr>
          <w:rFonts w:ascii="Arial" w:hAnsi="Arial" w:cs="Arial"/>
          <w:sz w:val="24"/>
          <w:szCs w:val="24"/>
        </w:rPr>
      </w:pPr>
    </w:p>
    <w:p w:rsidR="00F32C39" w:rsidRDefault="008227DC">
      <w:pPr>
        <w:pStyle w:val="PargrafodaLista"/>
        <w:numPr>
          <w:ilvl w:val="1"/>
          <w:numId w:val="19"/>
        </w:numPr>
        <w:spacing w:after="0" w:line="360" w:lineRule="auto"/>
        <w:ind w:left="0"/>
        <w:jc w:val="both"/>
        <w:rPr>
          <w:rFonts w:ascii="Arial" w:hAnsi="Arial" w:cs="Arial"/>
          <w:color w:val="000000"/>
          <w:sz w:val="24"/>
          <w:szCs w:val="24"/>
        </w:rPr>
      </w:pPr>
      <w:r>
        <w:rPr>
          <w:rFonts w:ascii="Arial" w:hAnsi="Arial" w:cs="Arial"/>
          <w:color w:val="000000"/>
          <w:sz w:val="24"/>
          <w:szCs w:val="24"/>
        </w:rPr>
        <w:t xml:space="preserve">2.3 </w:t>
      </w:r>
      <w:r w:rsidR="008A4F72">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w:t>
      </w:r>
      <w:r w:rsidR="008A4F72">
        <w:rPr>
          <w:rFonts w:ascii="Arial" w:hAnsi="Arial" w:cs="Arial"/>
          <w:sz w:val="24"/>
          <w:szCs w:val="24"/>
        </w:rPr>
        <w:t xml:space="preserve">a </w:t>
      </w:r>
      <w:r w:rsidR="008A4F72" w:rsidRPr="00FA4C7B">
        <w:rPr>
          <w:rFonts w:ascii="Arial" w:hAnsi="Arial" w:cs="Arial"/>
          <w:bCs/>
          <w:sz w:val="24"/>
          <w:szCs w:val="24"/>
        </w:rPr>
        <w:t>vedação</w:t>
      </w:r>
      <w:r w:rsidR="008A4F72">
        <w:rPr>
          <w:rFonts w:ascii="Arial" w:hAnsi="Arial" w:cs="Arial"/>
          <w:color w:val="000000"/>
          <w:sz w:val="24"/>
          <w:szCs w:val="24"/>
        </w:rPr>
        <w:t xml:space="preserve"> de participação de empresas em “consórcio” neste certame.</w:t>
      </w:r>
    </w:p>
    <w:p w:rsidR="00F32C39" w:rsidRDefault="00F32C39">
      <w:pPr>
        <w:spacing w:after="0" w:line="360" w:lineRule="auto"/>
        <w:jc w:val="both"/>
        <w:rPr>
          <w:rFonts w:ascii="Arial" w:hAnsi="Arial" w:cs="Arial"/>
        </w:rPr>
      </w:pPr>
    </w:p>
    <w:p w:rsidR="00F32C39" w:rsidRDefault="008A4F72">
      <w:pPr>
        <w:spacing w:before="120" w:after="0" w:line="360" w:lineRule="auto"/>
        <w:jc w:val="both"/>
        <w:rPr>
          <w:rFonts w:ascii="Arial" w:hAnsi="Arial" w:cs="Arial"/>
          <w:bCs/>
          <w:sz w:val="24"/>
          <w:szCs w:val="24"/>
        </w:rPr>
      </w:pPr>
      <w:r>
        <w:rPr>
          <w:rFonts w:ascii="Arial" w:hAnsi="Arial" w:cs="Arial"/>
          <w:b/>
          <w:sz w:val="24"/>
          <w:szCs w:val="24"/>
        </w:rPr>
        <w:t>3. RECURSOS FINANCEIROS</w:t>
      </w:r>
    </w:p>
    <w:p w:rsidR="00F32C39" w:rsidRDefault="008A4F72">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rsidR="00F32C39" w:rsidRDefault="0033410F">
      <w:pPr>
        <w:spacing w:before="480" w:after="0" w:line="360" w:lineRule="auto"/>
        <w:jc w:val="both"/>
        <w:rPr>
          <w:rFonts w:ascii="Arial" w:hAnsi="Arial" w:cs="Arial"/>
          <w:b/>
          <w:bCs/>
          <w:sz w:val="24"/>
          <w:szCs w:val="24"/>
        </w:rPr>
      </w:pPr>
      <w:r>
        <w:rPr>
          <w:rFonts w:ascii="Arial" w:hAnsi="Arial" w:cs="Arial"/>
          <w:b/>
          <w:bCs/>
          <w:sz w:val="24"/>
          <w:szCs w:val="24"/>
        </w:rPr>
        <w:t xml:space="preserve">4. </w:t>
      </w:r>
      <w:r w:rsidR="008A4F72">
        <w:rPr>
          <w:rFonts w:ascii="Arial" w:hAnsi="Arial" w:cs="Arial"/>
          <w:b/>
          <w:bCs/>
          <w:sz w:val="24"/>
          <w:szCs w:val="24"/>
        </w:rPr>
        <w:t xml:space="preserve">ESPECIFICAÇÃO DO OBJETO </w:t>
      </w:r>
    </w:p>
    <w:p w:rsidR="00F042A6" w:rsidRDefault="00F042A6">
      <w:pPr>
        <w:spacing w:before="480" w:after="0" w:line="360" w:lineRule="auto"/>
        <w:jc w:val="both"/>
        <w:rPr>
          <w:rFonts w:ascii="Arial" w:hAnsi="Arial" w:cs="Arial"/>
          <w:b/>
          <w:bCs/>
          <w:sz w:val="24"/>
          <w:szCs w:val="24"/>
        </w:rPr>
      </w:pPr>
      <w:r>
        <w:rPr>
          <w:rFonts w:ascii="Arial" w:hAnsi="Arial" w:cs="Arial"/>
          <w:b/>
          <w:bCs/>
          <w:sz w:val="24"/>
          <w:szCs w:val="24"/>
        </w:rPr>
        <w:t>DEVIDO A UM ERRO FORMAL NO SISTEMA, A NÚMERAÇÃO COMEÇA NO ITEM 18.</w:t>
      </w:r>
    </w:p>
    <w:p w:rsidR="00F042A6" w:rsidRDefault="00F042A6">
      <w:pPr>
        <w:spacing w:before="480" w:after="0" w:line="360" w:lineRule="auto"/>
        <w:jc w:val="both"/>
        <w:rPr>
          <w:rFonts w:ascii="Arial" w:hAnsi="Arial" w:cs="Arial"/>
          <w:b/>
          <w:bCs/>
          <w:sz w:val="24"/>
          <w:szCs w:val="24"/>
        </w:rPr>
      </w:pPr>
    </w:p>
    <w:p w:rsidR="001137D9" w:rsidRDefault="008A4F72">
      <w:pPr>
        <w:spacing w:line="360" w:lineRule="auto"/>
        <w:jc w:val="both"/>
        <w:rPr>
          <w:rFonts w:ascii="Arial" w:hAnsi="Arial" w:cs="Arial"/>
          <w:sz w:val="24"/>
          <w:szCs w:val="24"/>
        </w:rPr>
      </w:pPr>
      <w:r>
        <w:rPr>
          <w:rFonts w:ascii="Arial" w:hAnsi="Arial" w:cs="Arial"/>
          <w:b/>
          <w:bCs/>
          <w:sz w:val="24"/>
          <w:szCs w:val="24"/>
        </w:rPr>
        <w:lastRenderedPageBreak/>
        <w:t xml:space="preserve">ITEM </w:t>
      </w:r>
      <w:r w:rsidR="00F042A6">
        <w:rPr>
          <w:rFonts w:ascii="Arial" w:hAnsi="Arial" w:cs="Arial"/>
          <w:b/>
          <w:bCs/>
          <w:sz w:val="24"/>
          <w:szCs w:val="24"/>
        </w:rPr>
        <w:t>18</w:t>
      </w:r>
      <w:r>
        <w:rPr>
          <w:rFonts w:ascii="Arial" w:hAnsi="Arial" w:cs="Arial"/>
          <w:b/>
          <w:bCs/>
          <w:sz w:val="24"/>
          <w:szCs w:val="24"/>
        </w:rPr>
        <w:t xml:space="preserve"> </w:t>
      </w:r>
      <w:proofErr w:type="gramStart"/>
      <w:r w:rsidR="0033410F">
        <w:rPr>
          <w:rFonts w:ascii="Arial" w:hAnsi="Arial" w:cs="Arial"/>
          <w:b/>
          <w:bCs/>
          <w:sz w:val="24"/>
          <w:szCs w:val="24"/>
        </w:rPr>
        <w:t>–</w:t>
      </w:r>
      <w:r w:rsidR="008021C9" w:rsidRPr="008021C9">
        <w:rPr>
          <w:rFonts w:ascii="Arial" w:hAnsi="Arial" w:cs="Arial"/>
          <w:b/>
          <w:bCs/>
          <w:sz w:val="24"/>
          <w:szCs w:val="24"/>
        </w:rPr>
        <w:t>TRANSFORMADOR</w:t>
      </w:r>
      <w:proofErr w:type="gramEnd"/>
      <w:r w:rsidR="008021C9" w:rsidRPr="008021C9">
        <w:rPr>
          <w:rFonts w:ascii="Arial" w:hAnsi="Arial" w:cs="Arial"/>
          <w:b/>
          <w:bCs/>
          <w:sz w:val="24"/>
          <w:szCs w:val="24"/>
        </w:rPr>
        <w:t xml:space="preserve"> TRIFASICO DE 30 KVA</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8021C9" w:rsidRPr="008021C9">
        <w:rPr>
          <w:rFonts w:ascii="Arial" w:hAnsi="Arial" w:cs="Arial"/>
          <w:b/>
          <w:bCs/>
          <w:sz w:val="24"/>
          <w:szCs w:val="24"/>
        </w:rPr>
        <w:t>010.430.0020-8</w:t>
      </w:r>
    </w:p>
    <w:p w:rsidR="00F32C39" w:rsidRDefault="008A4F72">
      <w:pPr>
        <w:spacing w:line="360" w:lineRule="auto"/>
        <w:jc w:val="both"/>
        <w:rPr>
          <w:rFonts w:ascii="Arial" w:hAnsi="Arial" w:cs="Arial"/>
          <w:b/>
          <w:bCs/>
          <w:sz w:val="24"/>
          <w:szCs w:val="24"/>
        </w:rPr>
      </w:pPr>
      <w:r>
        <w:rPr>
          <w:rFonts w:ascii="Arial" w:hAnsi="Arial" w:cs="Arial"/>
          <w:b/>
          <w:bCs/>
          <w:sz w:val="24"/>
          <w:szCs w:val="24"/>
        </w:rPr>
        <w:t>Quantidade: 2 peças</w:t>
      </w:r>
    </w:p>
    <w:p w:rsidR="00180508" w:rsidRDefault="008A4F72" w:rsidP="00180508">
      <w:pPr>
        <w:spacing w:line="360" w:lineRule="auto"/>
        <w:jc w:val="both"/>
        <w:rPr>
          <w:rFonts w:ascii="Arial" w:hAnsi="Arial" w:cs="Arial"/>
          <w:bCs/>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sidR="00180508" w:rsidRPr="00E20096">
        <w:rPr>
          <w:rFonts w:ascii="Arial" w:hAnsi="Arial" w:cs="Arial"/>
          <w:bCs/>
          <w:sz w:val="24"/>
          <w:szCs w:val="24"/>
        </w:rPr>
        <w:t xml:space="preserve">Transformador trifásico (Á Seco); Potência: 30KVA; classe de tensão: 15KV; tensão primaria: 13.800 V; com tap’s:  13.800/13.200/12.600/1.2000/11.400 V; Tensão do Secundário: 220/127 V, Grau de Proteção (Padrão):IP00,  NBI (AT): 95.0KV; Nível de Isolação:15 – 0,6KV; Norma: NBR 5356-11; Frequência: 60 Hz; Grupo ligação: Dyn1; Instalação: Abrigada/Interna; Fase: Trifásico; Meio Isolante: Epóxi; Altitude máxima de instalação: 1000.0 m; Atmosfera: Não agressiva; Temperatura ambiente máxima: 40.0 °C; Fator K: K1; Tipo Comutação: Externo, para comutação sem carga e desenergizada; Classe temperatura material isolante: F (155 ºC); Refrigeração: NA(ar natural);impedância: 5.1%; Material isolante: classe F; Material dos condutores: AT/BT – Alumínio/Alumínio; Elevação temperatura dos enrolamentos média: 100.0 °C; Elevação de temperatura dos enrolamentos no ponto mais quente: 115.0 °C; Nível de ruído: = 64.0 dB;  Enrolamento fabricado em alumínio, revestidas por material isolante, encapsuladas com epóxi, e confeccionadas em ambiente controlado e apropriado; Núcleo magnético composto de lâminas de açosilício; enrolamentos de alta tensão:  em chapas ou fios de alumínio ou cobre moldada em resina epóxi sob vácuo; enrolamento de baixa tensão: em chapas ou fios de alumínio com baixas perdas, impregnadas em resina </w:t>
      </w:r>
      <w:r w:rsidR="00836282">
        <w:rPr>
          <w:rFonts w:ascii="Arial" w:hAnsi="Arial" w:cs="Arial"/>
          <w:bCs/>
          <w:sz w:val="24"/>
          <w:szCs w:val="24"/>
        </w:rPr>
        <w:t>E</w:t>
      </w:r>
      <w:r w:rsidR="00180508" w:rsidRPr="00E20096">
        <w:rPr>
          <w:rFonts w:ascii="Arial" w:hAnsi="Arial" w:cs="Arial"/>
          <w:bCs/>
          <w:sz w:val="24"/>
          <w:szCs w:val="24"/>
        </w:rPr>
        <w:t xml:space="preserve">pox; núcleo: constituído em chapas de aço silício com baixas perdas , isoladas em ambas as faces; rodas bidirecionais fabricadas em ferro fundido; Placa de identificação: fabricada em aço inoxidável contendo as características do transformador conforme normas ABNT/ NBR.Fator k: K4. Com rodinhas. O transformador deverá ser fornecido com os seguintes acessórios: Base de apoio; Rodas bidirecionais; Olhais de içamento; Olhais para tração; Sensores de temperatura tipo PT-100 nos três enrolamentos de baixa tensão; Relé de proteção térmica e monitor de temperatura; Placa de identificação; Sistema de comutação sem carga; Dois conectores de aterramento; Terminais AT e BT. </w:t>
      </w:r>
    </w:p>
    <w:p w:rsidR="00F32C39" w:rsidRDefault="00F32C39">
      <w:pPr>
        <w:widowControl w:val="0"/>
        <w:tabs>
          <w:tab w:val="left" w:pos="0"/>
          <w:tab w:val="left" w:pos="1545"/>
          <w:tab w:val="left" w:pos="7710"/>
          <w:tab w:val="left" w:pos="8310"/>
        </w:tabs>
        <w:spacing w:line="360" w:lineRule="auto"/>
        <w:jc w:val="both"/>
        <w:rPr>
          <w:rFonts w:ascii="Arial" w:hAnsi="Arial" w:cs="Arial"/>
          <w:b/>
          <w:bCs/>
          <w:color w:val="000000"/>
          <w:sz w:val="16"/>
          <w:szCs w:val="16"/>
        </w:rPr>
      </w:pP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19</w:t>
      </w:r>
      <w:r>
        <w:rPr>
          <w:rFonts w:ascii="Arial" w:hAnsi="Arial" w:cs="Arial"/>
          <w:b/>
          <w:bCs/>
          <w:sz w:val="24"/>
          <w:szCs w:val="24"/>
        </w:rPr>
        <w:t xml:space="preserve">- </w:t>
      </w:r>
      <w:r w:rsidR="00180508" w:rsidRPr="00180508">
        <w:rPr>
          <w:rFonts w:ascii="Arial" w:hAnsi="Arial" w:cs="Arial"/>
          <w:b/>
          <w:bCs/>
          <w:sz w:val="24"/>
          <w:szCs w:val="24"/>
        </w:rPr>
        <w:t>CHAVE FUSÍVEL DE 25 KV BASE EM PORCELANA</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180508" w:rsidRPr="00180508">
        <w:rPr>
          <w:rFonts w:ascii="Arial" w:hAnsi="Arial" w:cs="Arial"/>
          <w:b/>
          <w:bCs/>
          <w:sz w:val="24"/>
          <w:szCs w:val="24"/>
        </w:rPr>
        <w:t>010.157.0020-2</w:t>
      </w:r>
    </w:p>
    <w:p w:rsidR="00F32C39" w:rsidRDefault="008A4F72">
      <w:pPr>
        <w:spacing w:line="360" w:lineRule="auto"/>
        <w:jc w:val="both"/>
        <w:rPr>
          <w:rFonts w:ascii="Arial" w:hAnsi="Arial" w:cs="Arial"/>
          <w:sz w:val="24"/>
          <w:szCs w:val="24"/>
        </w:rPr>
      </w:pPr>
      <w:r>
        <w:rPr>
          <w:rFonts w:ascii="Arial" w:hAnsi="Arial" w:cs="Arial"/>
          <w:b/>
          <w:bCs/>
          <w:sz w:val="24"/>
          <w:szCs w:val="24"/>
        </w:rPr>
        <w:lastRenderedPageBreak/>
        <w:t xml:space="preserve">Quantidade: </w:t>
      </w:r>
      <w:r w:rsidR="00180508">
        <w:rPr>
          <w:rFonts w:ascii="Arial" w:hAnsi="Arial" w:cs="Arial"/>
          <w:b/>
          <w:bCs/>
          <w:sz w:val="24"/>
          <w:szCs w:val="24"/>
        </w:rPr>
        <w:t>9</w:t>
      </w:r>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 xml:space="preserve">Descriçãodo </w:t>
      </w:r>
      <w:proofErr w:type="gramStart"/>
      <w:r>
        <w:rPr>
          <w:rFonts w:ascii="Arial" w:hAnsi="Arial" w:cs="Arial"/>
          <w:b/>
          <w:bCs/>
          <w:sz w:val="24"/>
          <w:szCs w:val="24"/>
        </w:rPr>
        <w:t>Item</w:t>
      </w:r>
      <w:r>
        <w:rPr>
          <w:rFonts w:ascii="Arial" w:hAnsi="Arial" w:cs="Arial"/>
          <w:b/>
          <w:bCs/>
          <w:color w:val="000000"/>
          <w:sz w:val="16"/>
          <w:szCs w:val="16"/>
        </w:rPr>
        <w:t>:</w:t>
      </w:r>
      <w:proofErr w:type="gramEnd"/>
      <w:r w:rsidR="00180508" w:rsidRPr="00180508">
        <w:rPr>
          <w:rFonts w:ascii="Arial" w:hAnsi="Arial" w:cs="Arial"/>
          <w:sz w:val="24"/>
          <w:szCs w:val="24"/>
        </w:rPr>
        <w:t xml:space="preserve">Chave fusível unipolar , Classe C, fabricada em Isolador de porcelana vitrificada de alta resistência conforme normas ABNT, ANSI e IEC; contato principal em cobre eletrolítico; braço de interrupção em aço inoxidável; conectores paralelos estanhado para cabos de 10 a 120mm²; partes ferrosas galvanizadas a quente. Permite abertura em carga sem a necessidade de uso de ferramentas especiais. Gancho de Abertura Sob Carga - Utilizado para suporte da ferramenta para abertura sob carga e guia </w:t>
      </w:r>
      <w:proofErr w:type="gramStart"/>
      <w:r w:rsidR="00180508" w:rsidRPr="00180508">
        <w:rPr>
          <w:rFonts w:ascii="Arial" w:hAnsi="Arial" w:cs="Arial"/>
          <w:sz w:val="24"/>
          <w:szCs w:val="24"/>
        </w:rPr>
        <w:t>do Porta</w:t>
      </w:r>
      <w:proofErr w:type="gramEnd"/>
      <w:r w:rsidR="00180508" w:rsidRPr="00180508">
        <w:rPr>
          <w:rFonts w:ascii="Arial" w:hAnsi="Arial" w:cs="Arial"/>
          <w:sz w:val="24"/>
          <w:szCs w:val="24"/>
        </w:rPr>
        <w:t xml:space="preserve"> Fusível durante seu fechamento . Pinos de Trava - Fabricados em aço inoxidável.  Lingueta - Em aço inoxidável. Munhão - Fundido em bronze de alta resistência banhado em prata, auxilia no alinhamento </w:t>
      </w:r>
      <w:proofErr w:type="gramStart"/>
      <w:r w:rsidR="00180508" w:rsidRPr="00180508">
        <w:rPr>
          <w:rFonts w:ascii="Arial" w:hAnsi="Arial" w:cs="Arial"/>
          <w:sz w:val="24"/>
          <w:szCs w:val="24"/>
        </w:rPr>
        <w:t>do porta</w:t>
      </w:r>
      <w:proofErr w:type="gramEnd"/>
      <w:r w:rsidR="00180508" w:rsidRPr="00180508">
        <w:rPr>
          <w:rFonts w:ascii="Arial" w:hAnsi="Arial" w:cs="Arial"/>
          <w:sz w:val="24"/>
          <w:szCs w:val="24"/>
        </w:rPr>
        <w:t xml:space="preserve"> fusível durante seu fechamento.  Tensão nominal: 25KV; Tensão nominal suportável de impulso: 125 KV; Capacidade nominal: 100 A; Capacidade de interrupção assimétrica: 10 KA; Material </w:t>
      </w:r>
      <w:proofErr w:type="gramStart"/>
      <w:r w:rsidR="00180508" w:rsidRPr="00180508">
        <w:rPr>
          <w:rFonts w:ascii="Arial" w:hAnsi="Arial" w:cs="Arial"/>
          <w:sz w:val="24"/>
          <w:szCs w:val="24"/>
        </w:rPr>
        <w:t>do porta</w:t>
      </w:r>
      <w:proofErr w:type="gramEnd"/>
      <w:r w:rsidR="00180508" w:rsidRPr="00180508">
        <w:rPr>
          <w:rFonts w:ascii="Arial" w:hAnsi="Arial" w:cs="Arial"/>
          <w:sz w:val="24"/>
          <w:szCs w:val="24"/>
        </w:rPr>
        <w:t xml:space="preserve"> Fusível: Fibra de vidro;Material do revestimento interno do porta fusível: fibra de vidro vulcanizada ;Gancho para operação com ferramentas de abertura em carga;Isolador em porcelana;Temperatura máxima dos contatos: 70 °C;Temperatura máxima dos terminais: 70° C;Norma: IEC 60282-2. Deverá ser fornecida com elo fusível de 36 kv modelo 8 K.</w:t>
      </w:r>
    </w:p>
    <w:p w:rsidR="00180508" w:rsidRPr="00180508" w:rsidRDefault="008A4F72">
      <w:pPr>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20</w:t>
      </w:r>
      <w:r>
        <w:rPr>
          <w:rFonts w:ascii="Arial" w:hAnsi="Arial" w:cs="Arial"/>
          <w:b/>
          <w:bCs/>
          <w:sz w:val="24"/>
          <w:szCs w:val="24"/>
        </w:rPr>
        <w:t xml:space="preserve">- </w:t>
      </w:r>
      <w:r w:rsidR="00180508" w:rsidRPr="00180508">
        <w:rPr>
          <w:rFonts w:ascii="Arial" w:hAnsi="Arial" w:cs="Arial"/>
          <w:b/>
          <w:bCs/>
          <w:sz w:val="24"/>
          <w:szCs w:val="24"/>
        </w:rPr>
        <w:t xml:space="preserve">FUSIVEL LIMITADOR DE CORRENTE TIPO HH DE </w:t>
      </w:r>
      <w:proofErr w:type="gramStart"/>
      <w:r w:rsidR="00180508" w:rsidRPr="00180508">
        <w:rPr>
          <w:rFonts w:ascii="Arial" w:hAnsi="Arial" w:cs="Arial"/>
          <w:b/>
          <w:bCs/>
          <w:sz w:val="24"/>
          <w:szCs w:val="24"/>
        </w:rPr>
        <w:t>2</w:t>
      </w:r>
      <w:proofErr w:type="gramEnd"/>
      <w:r w:rsidR="00180508" w:rsidRPr="00180508">
        <w:rPr>
          <w:rFonts w:ascii="Arial" w:hAnsi="Arial" w:cs="Arial"/>
          <w:b/>
          <w:bCs/>
          <w:sz w:val="24"/>
          <w:szCs w:val="24"/>
        </w:rPr>
        <w:t xml:space="preserve"> A </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180508" w:rsidRPr="00180508">
        <w:rPr>
          <w:rFonts w:ascii="Arial" w:hAnsi="Arial" w:cs="Arial"/>
          <w:b/>
          <w:bCs/>
          <w:sz w:val="24"/>
          <w:szCs w:val="24"/>
        </w:rPr>
        <w:t>010.254.0014-3</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180508">
        <w:rPr>
          <w:rFonts w:ascii="Arial" w:hAnsi="Arial" w:cs="Arial"/>
          <w:b/>
          <w:bCs/>
          <w:sz w:val="24"/>
          <w:szCs w:val="24"/>
        </w:rPr>
        <w:t>6</w:t>
      </w:r>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w:t>
      </w:r>
      <w:r w:rsidR="00180508" w:rsidRPr="00180508">
        <w:rPr>
          <w:rFonts w:ascii="Arial" w:hAnsi="Arial" w:cs="Arial"/>
          <w:sz w:val="24"/>
          <w:szCs w:val="24"/>
        </w:rPr>
        <w:t xml:space="preserve">Corpo em porcelana vidrada de alta resistência contra esforços térmicos, elemento de fusão em atas de prata 99,99%, imersa em areia de sílica especial altamente isolante. Contatos em liga de cobre com tratamento de superfície em níquel.  Pino percursor com mola tipo striker-pin com força de disparo de 5 KG com 32 mm de curso. Tensão de serviço: 15 </w:t>
      </w:r>
      <w:proofErr w:type="gramStart"/>
      <w:r w:rsidR="00180508" w:rsidRPr="00180508">
        <w:rPr>
          <w:rFonts w:ascii="Arial" w:hAnsi="Arial" w:cs="Arial"/>
          <w:sz w:val="24"/>
          <w:szCs w:val="24"/>
        </w:rPr>
        <w:t>kv</w:t>
      </w:r>
      <w:proofErr w:type="gramEnd"/>
      <w:r w:rsidR="00180508" w:rsidRPr="00180508">
        <w:rPr>
          <w:rFonts w:ascii="Arial" w:hAnsi="Arial" w:cs="Arial"/>
          <w:sz w:val="24"/>
          <w:szCs w:val="24"/>
        </w:rPr>
        <w:t>; corrente do fusível: 2 A(In) ; capa de contato : diâmetro de 45 mm;   comprimento max: 360 mm;corrente máxima(I max) 33 Ka; tensão nominal do limitador do fusível: 15 Kv. Os fusíveis HH deverão atender as Normas IEC-60282 e VDE-0670 e DIN-43625.</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21</w:t>
      </w:r>
      <w:r>
        <w:rPr>
          <w:rFonts w:ascii="Arial" w:hAnsi="Arial" w:cs="Arial"/>
          <w:b/>
          <w:bCs/>
          <w:sz w:val="24"/>
          <w:szCs w:val="24"/>
        </w:rPr>
        <w:t xml:space="preserve">- </w:t>
      </w:r>
      <w:r w:rsidR="00180508" w:rsidRPr="00180508">
        <w:rPr>
          <w:rFonts w:ascii="Arial" w:hAnsi="Arial" w:cs="Arial"/>
          <w:b/>
          <w:bCs/>
          <w:sz w:val="24"/>
          <w:szCs w:val="24"/>
        </w:rPr>
        <w:t>V</w:t>
      </w:r>
      <w:r w:rsidR="00EB4977">
        <w:rPr>
          <w:rFonts w:ascii="Arial" w:hAnsi="Arial" w:cs="Arial"/>
          <w:b/>
          <w:bCs/>
          <w:sz w:val="24"/>
          <w:szCs w:val="24"/>
        </w:rPr>
        <w:t>Á</w:t>
      </w:r>
      <w:r w:rsidR="00180508" w:rsidRPr="00180508">
        <w:rPr>
          <w:rFonts w:ascii="Arial" w:hAnsi="Arial" w:cs="Arial"/>
          <w:b/>
          <w:bCs/>
          <w:sz w:val="24"/>
          <w:szCs w:val="24"/>
        </w:rPr>
        <w:t>LV</w:t>
      </w:r>
      <w:r w:rsidR="00EB4977">
        <w:rPr>
          <w:rFonts w:ascii="Arial" w:hAnsi="Arial" w:cs="Arial"/>
          <w:b/>
          <w:bCs/>
          <w:sz w:val="24"/>
          <w:szCs w:val="24"/>
        </w:rPr>
        <w:t xml:space="preserve">ULA </w:t>
      </w:r>
      <w:r w:rsidR="00180508" w:rsidRPr="00180508">
        <w:rPr>
          <w:rFonts w:ascii="Arial" w:hAnsi="Arial" w:cs="Arial"/>
          <w:b/>
          <w:bCs/>
          <w:sz w:val="24"/>
          <w:szCs w:val="24"/>
        </w:rPr>
        <w:t xml:space="preserve">DE RETENÇÃO FECHAMENTO RAPIDO TIPO WAFER DN </w:t>
      </w:r>
      <w:proofErr w:type="gramStart"/>
      <w:r w:rsidR="00180508" w:rsidRPr="00180508">
        <w:rPr>
          <w:rFonts w:ascii="Arial" w:hAnsi="Arial" w:cs="Arial"/>
          <w:b/>
          <w:bCs/>
          <w:sz w:val="24"/>
          <w:szCs w:val="24"/>
        </w:rPr>
        <w:t>80MM</w:t>
      </w:r>
      <w:proofErr w:type="gramEnd"/>
      <w:r w:rsidR="00180508" w:rsidRPr="00180508">
        <w:rPr>
          <w:rFonts w:ascii="Arial" w:hAnsi="Arial" w:cs="Arial"/>
          <w:b/>
          <w:bCs/>
          <w:sz w:val="24"/>
          <w:szCs w:val="24"/>
        </w:rPr>
        <w:t xml:space="preserve"> PN16</w:t>
      </w:r>
    </w:p>
    <w:p w:rsidR="00F32C39" w:rsidRDefault="008A4F72">
      <w:pPr>
        <w:spacing w:line="360" w:lineRule="auto"/>
        <w:jc w:val="both"/>
        <w:rPr>
          <w:rFonts w:ascii="Arial" w:hAnsi="Arial" w:cs="Arial"/>
          <w:b/>
          <w:bCs/>
          <w:sz w:val="24"/>
          <w:szCs w:val="24"/>
        </w:rPr>
      </w:pPr>
      <w:r>
        <w:rPr>
          <w:rFonts w:ascii="Arial" w:hAnsi="Arial" w:cs="Arial"/>
          <w:b/>
          <w:bCs/>
          <w:sz w:val="24"/>
          <w:szCs w:val="24"/>
        </w:rPr>
        <w:lastRenderedPageBreak/>
        <w:t>Código:</w:t>
      </w:r>
      <w:r w:rsidR="00180508" w:rsidRPr="00180508">
        <w:rPr>
          <w:rFonts w:ascii="Arial" w:hAnsi="Arial" w:cs="Arial"/>
          <w:b/>
          <w:bCs/>
          <w:sz w:val="24"/>
          <w:szCs w:val="24"/>
        </w:rPr>
        <w:t>018.225.0019-7</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350B9B">
        <w:rPr>
          <w:rFonts w:ascii="Arial" w:hAnsi="Arial" w:cs="Arial"/>
          <w:b/>
          <w:bCs/>
          <w:sz w:val="24"/>
          <w:szCs w:val="24"/>
        </w:rPr>
        <w:t>10</w:t>
      </w:r>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 xml:space="preserve">Descrição do </w:t>
      </w:r>
      <w:proofErr w:type="gramStart"/>
      <w:r>
        <w:rPr>
          <w:rFonts w:ascii="Arial" w:hAnsi="Arial" w:cs="Arial"/>
          <w:b/>
          <w:bCs/>
          <w:sz w:val="24"/>
          <w:szCs w:val="24"/>
        </w:rPr>
        <w:t>Item</w:t>
      </w:r>
      <w:r>
        <w:rPr>
          <w:rFonts w:ascii="Arial" w:hAnsi="Arial" w:cs="Arial"/>
          <w:b/>
          <w:bCs/>
          <w:color w:val="000000"/>
          <w:sz w:val="16"/>
          <w:szCs w:val="16"/>
        </w:rPr>
        <w:t>:</w:t>
      </w:r>
      <w:proofErr w:type="gramEnd"/>
      <w:r w:rsidR="00350B9B" w:rsidRPr="00350B9B">
        <w:rPr>
          <w:rFonts w:ascii="Arial" w:hAnsi="Arial" w:cs="Arial"/>
          <w:sz w:val="24"/>
          <w:szCs w:val="24"/>
        </w:rPr>
        <w:t>Válvula de retenção de fechamento rápido  tipowafer, deslocamento axial e baixa inércia, para montagem entre flanges conforme norma ABNT NBR 7675 PN16, com tempo de fechamento de 0,01 a 0,05 segundos.Corpo montante: peça fundida monobloco com anéis  concêntricos com perfil hidráulico. Material em ferro fundido Din 1691-GG25</w:t>
      </w:r>
      <w:r w:rsidR="00350B9B">
        <w:rPr>
          <w:rFonts w:ascii="Arial" w:hAnsi="Arial" w:cs="Arial"/>
          <w:sz w:val="24"/>
          <w:szCs w:val="24"/>
        </w:rPr>
        <w:t>.</w:t>
      </w:r>
      <w:r w:rsidR="00350B9B" w:rsidRPr="00350B9B">
        <w:rPr>
          <w:rFonts w:ascii="Arial" w:hAnsi="Arial" w:cs="Arial"/>
          <w:sz w:val="24"/>
          <w:szCs w:val="24"/>
        </w:rPr>
        <w:t xml:space="preserve"> Corpo jusante: Peça fundida com aletas de batente e suporte para a mola. Material:Ferro fundido DIN 1691-GG25 Mola: Assiste o fechamento do obturador. </w:t>
      </w:r>
      <w:proofErr w:type="gramStart"/>
      <w:r w:rsidR="00350B9B" w:rsidRPr="00350B9B">
        <w:rPr>
          <w:rFonts w:ascii="Arial" w:hAnsi="Arial" w:cs="Arial"/>
          <w:sz w:val="24"/>
          <w:szCs w:val="24"/>
        </w:rPr>
        <w:t>Material:</w:t>
      </w:r>
      <w:proofErr w:type="gramEnd"/>
      <w:r w:rsidR="00350B9B" w:rsidRPr="00350B9B">
        <w:rPr>
          <w:rFonts w:ascii="Arial" w:hAnsi="Arial" w:cs="Arial"/>
          <w:sz w:val="24"/>
          <w:szCs w:val="24"/>
        </w:rPr>
        <w:t xml:space="preserve">Aço inoxidável -AISI 302 Obturador: Com deslocamento axial , composto de anéis  concêntricos com perfil hidráulico. Material: poliuretano Junta tórica: Anel "O' ring". </w:t>
      </w:r>
      <w:proofErr w:type="gramStart"/>
      <w:r w:rsidR="00350B9B" w:rsidRPr="00350B9B">
        <w:rPr>
          <w:rFonts w:ascii="Arial" w:hAnsi="Arial" w:cs="Arial"/>
          <w:sz w:val="24"/>
          <w:szCs w:val="24"/>
        </w:rPr>
        <w:t>material</w:t>
      </w:r>
      <w:proofErr w:type="gramEnd"/>
      <w:r w:rsidR="00350B9B" w:rsidRPr="00350B9B">
        <w:rPr>
          <w:rFonts w:ascii="Arial" w:hAnsi="Arial" w:cs="Arial"/>
          <w:sz w:val="24"/>
          <w:szCs w:val="24"/>
        </w:rPr>
        <w:t>: borracha sintética ,PN: 16,comprimento da válvula : 80 mm,diâmetro: 80 mm,temperatura de operação para água e outros fluidos até 60 °C</w:t>
      </w:r>
      <w:r w:rsidR="005B6065">
        <w:rPr>
          <w:rFonts w:ascii="Arial" w:hAnsi="Arial" w:cs="Arial"/>
          <w:sz w:val="24"/>
          <w:szCs w:val="24"/>
        </w:rPr>
        <w:t>.</w:t>
      </w:r>
    </w:p>
    <w:p w:rsidR="00350B9B" w:rsidRDefault="008A4F72">
      <w:pPr>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22</w:t>
      </w:r>
      <w:r>
        <w:rPr>
          <w:rFonts w:ascii="Arial" w:hAnsi="Arial" w:cs="Arial"/>
          <w:b/>
          <w:bCs/>
          <w:sz w:val="24"/>
          <w:szCs w:val="24"/>
        </w:rPr>
        <w:t xml:space="preserve">- </w:t>
      </w:r>
      <w:r w:rsidR="00350B9B" w:rsidRPr="00350B9B">
        <w:rPr>
          <w:rFonts w:ascii="Arial" w:hAnsi="Arial" w:cs="Arial"/>
          <w:b/>
          <w:bCs/>
          <w:sz w:val="24"/>
          <w:szCs w:val="24"/>
        </w:rPr>
        <w:t>V</w:t>
      </w:r>
      <w:r w:rsidR="00EB4977">
        <w:rPr>
          <w:rFonts w:ascii="Arial" w:hAnsi="Arial" w:cs="Arial"/>
          <w:b/>
          <w:bCs/>
          <w:sz w:val="24"/>
          <w:szCs w:val="24"/>
        </w:rPr>
        <w:t>Á</w:t>
      </w:r>
      <w:r w:rsidR="00350B9B" w:rsidRPr="00350B9B">
        <w:rPr>
          <w:rFonts w:ascii="Arial" w:hAnsi="Arial" w:cs="Arial"/>
          <w:b/>
          <w:bCs/>
          <w:sz w:val="24"/>
          <w:szCs w:val="24"/>
        </w:rPr>
        <w:t>LV</w:t>
      </w:r>
      <w:r w:rsidR="00EB4977">
        <w:rPr>
          <w:rFonts w:ascii="Arial" w:hAnsi="Arial" w:cs="Arial"/>
          <w:b/>
          <w:bCs/>
          <w:sz w:val="24"/>
          <w:szCs w:val="24"/>
        </w:rPr>
        <w:t>ULA</w:t>
      </w:r>
      <w:r w:rsidR="00350B9B" w:rsidRPr="00350B9B">
        <w:rPr>
          <w:rFonts w:ascii="Arial" w:hAnsi="Arial" w:cs="Arial"/>
          <w:b/>
          <w:bCs/>
          <w:sz w:val="24"/>
          <w:szCs w:val="24"/>
        </w:rPr>
        <w:t xml:space="preserve"> DE RETENÇÃO FECHAMENTO RAPIDO TIPO WAFER DN </w:t>
      </w:r>
      <w:proofErr w:type="gramStart"/>
      <w:r w:rsidR="00350B9B" w:rsidRPr="00350B9B">
        <w:rPr>
          <w:rFonts w:ascii="Arial" w:hAnsi="Arial" w:cs="Arial"/>
          <w:b/>
          <w:bCs/>
          <w:sz w:val="24"/>
          <w:szCs w:val="24"/>
        </w:rPr>
        <w:t>50MM</w:t>
      </w:r>
      <w:proofErr w:type="gramEnd"/>
      <w:r w:rsidR="00350B9B" w:rsidRPr="00350B9B">
        <w:rPr>
          <w:rFonts w:ascii="Arial" w:hAnsi="Arial" w:cs="Arial"/>
          <w:b/>
          <w:bCs/>
          <w:sz w:val="24"/>
          <w:szCs w:val="24"/>
        </w:rPr>
        <w:t xml:space="preserve"> PN16</w:t>
      </w:r>
    </w:p>
    <w:p w:rsidR="00350B9B" w:rsidRDefault="008A4F72">
      <w:pPr>
        <w:spacing w:line="360" w:lineRule="auto"/>
        <w:jc w:val="both"/>
      </w:pPr>
      <w:r w:rsidRPr="00350B9B">
        <w:rPr>
          <w:rFonts w:ascii="Arial" w:hAnsi="Arial" w:cs="Arial"/>
          <w:b/>
          <w:bCs/>
          <w:sz w:val="24"/>
          <w:szCs w:val="24"/>
        </w:rPr>
        <w:t>Código</w:t>
      </w:r>
      <w:r>
        <w:rPr>
          <w:rFonts w:ascii="Arial" w:hAnsi="Arial" w:cs="Arial"/>
          <w:b/>
          <w:bCs/>
          <w:sz w:val="24"/>
          <w:szCs w:val="24"/>
        </w:rPr>
        <w:t xml:space="preserve">: </w:t>
      </w:r>
      <w:r w:rsidR="00350B9B" w:rsidRPr="00350B9B">
        <w:rPr>
          <w:rFonts w:ascii="Arial" w:hAnsi="Arial" w:cs="Arial"/>
          <w:b/>
          <w:bCs/>
          <w:sz w:val="24"/>
          <w:szCs w:val="24"/>
        </w:rPr>
        <w:t>018.225.0019-5</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350B9B">
        <w:rPr>
          <w:rFonts w:ascii="Arial" w:hAnsi="Arial" w:cs="Arial"/>
          <w:b/>
          <w:bCs/>
          <w:sz w:val="24"/>
          <w:szCs w:val="24"/>
        </w:rPr>
        <w:t>8</w:t>
      </w:r>
      <w:r>
        <w:rPr>
          <w:rFonts w:ascii="Arial" w:hAnsi="Arial" w:cs="Arial"/>
          <w:b/>
          <w:bCs/>
          <w:sz w:val="24"/>
          <w:szCs w:val="24"/>
        </w:rPr>
        <w:t xml:space="preserve"> peças</w:t>
      </w:r>
    </w:p>
    <w:p w:rsidR="00F32C39" w:rsidRDefault="008A4F72" w:rsidP="00350B9B">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 xml:space="preserve">Descrição do </w:t>
      </w:r>
      <w:proofErr w:type="gramStart"/>
      <w:r>
        <w:rPr>
          <w:rFonts w:ascii="Arial" w:hAnsi="Arial" w:cs="Arial"/>
          <w:b/>
          <w:bCs/>
          <w:sz w:val="24"/>
          <w:szCs w:val="24"/>
        </w:rPr>
        <w:t>Item</w:t>
      </w:r>
      <w:r w:rsidRPr="00350B9B">
        <w:rPr>
          <w:rFonts w:ascii="Arial" w:hAnsi="Arial" w:cs="Arial"/>
          <w:color w:val="000000"/>
          <w:sz w:val="24"/>
          <w:szCs w:val="24"/>
        </w:rPr>
        <w:t>:</w:t>
      </w:r>
      <w:proofErr w:type="gramEnd"/>
      <w:r w:rsidR="00350B9B" w:rsidRPr="00350B9B">
        <w:rPr>
          <w:rFonts w:ascii="Arial" w:hAnsi="Arial" w:cs="Arial"/>
          <w:sz w:val="24"/>
          <w:szCs w:val="24"/>
        </w:rPr>
        <w:t>Válvula de retenção de fechamento rápido  tipowafer, deslocamento axial e baixa inércia, para montagem entre flanges conforme norma ABNTNBR 7675 PN16, com tempo de fechamento de 0,01 a 0,05 segundos.Corpo montante: peça fundida monobloco com anéis  concêntricos com perfil hidráulico. Material em ferro fundido Din 1691-GG25</w:t>
      </w:r>
      <w:r w:rsidR="00350B9B">
        <w:rPr>
          <w:rFonts w:ascii="Arial" w:hAnsi="Arial" w:cs="Arial"/>
          <w:sz w:val="24"/>
          <w:szCs w:val="24"/>
        </w:rPr>
        <w:t>.</w:t>
      </w:r>
      <w:r w:rsidR="00350B9B" w:rsidRPr="00350B9B">
        <w:rPr>
          <w:rFonts w:ascii="Arial" w:hAnsi="Arial" w:cs="Arial"/>
          <w:sz w:val="24"/>
          <w:szCs w:val="24"/>
        </w:rPr>
        <w:t xml:space="preserve">Corpo jusante: Peça fundida com aletas de batente e suporte para a mola. Material:Ferro fundido DIN 1691-GG25Mola: Assiste o fechamento do obturador. </w:t>
      </w:r>
      <w:proofErr w:type="gramStart"/>
      <w:r w:rsidR="00350B9B" w:rsidRPr="00350B9B">
        <w:rPr>
          <w:rFonts w:ascii="Arial" w:hAnsi="Arial" w:cs="Arial"/>
          <w:sz w:val="24"/>
          <w:szCs w:val="24"/>
        </w:rPr>
        <w:t>Material:</w:t>
      </w:r>
      <w:proofErr w:type="gramEnd"/>
      <w:r w:rsidR="00350B9B" w:rsidRPr="00350B9B">
        <w:rPr>
          <w:rFonts w:ascii="Arial" w:hAnsi="Arial" w:cs="Arial"/>
          <w:sz w:val="24"/>
          <w:szCs w:val="24"/>
        </w:rPr>
        <w:t>Aço inoxidável -AISI 302Obturador: Com deslocamento axial , composto de anéis  concêntricos com perfil hidráulico. Material: poliuretanoJunta tórica: Anel "O' ring". material: borracha sintética</w:t>
      </w:r>
      <w:r w:rsidR="00375C05">
        <w:rPr>
          <w:rFonts w:ascii="Arial" w:hAnsi="Arial" w:cs="Arial"/>
          <w:sz w:val="24"/>
          <w:szCs w:val="24"/>
        </w:rPr>
        <w:t xml:space="preserve">, </w:t>
      </w:r>
      <w:r w:rsidR="00350B9B" w:rsidRPr="00350B9B">
        <w:rPr>
          <w:rFonts w:ascii="Arial" w:hAnsi="Arial" w:cs="Arial"/>
          <w:sz w:val="24"/>
          <w:szCs w:val="24"/>
        </w:rPr>
        <w:t>PN: 16</w:t>
      </w:r>
      <w:r w:rsidR="00375C05">
        <w:rPr>
          <w:rFonts w:ascii="Arial" w:hAnsi="Arial" w:cs="Arial"/>
          <w:sz w:val="24"/>
          <w:szCs w:val="24"/>
        </w:rPr>
        <w:t xml:space="preserve">, </w:t>
      </w:r>
      <w:r w:rsidR="00350B9B" w:rsidRPr="00350B9B">
        <w:rPr>
          <w:rFonts w:ascii="Arial" w:hAnsi="Arial" w:cs="Arial"/>
          <w:sz w:val="24"/>
          <w:szCs w:val="24"/>
        </w:rPr>
        <w:t>comprimento da válvula: 50 mm</w:t>
      </w:r>
      <w:r w:rsidR="00375C05">
        <w:rPr>
          <w:rFonts w:ascii="Arial" w:hAnsi="Arial" w:cs="Arial"/>
          <w:sz w:val="24"/>
          <w:szCs w:val="24"/>
        </w:rPr>
        <w:t xml:space="preserve">, </w:t>
      </w:r>
      <w:r w:rsidR="00350B9B" w:rsidRPr="00350B9B">
        <w:rPr>
          <w:rFonts w:ascii="Arial" w:hAnsi="Arial" w:cs="Arial"/>
          <w:sz w:val="24"/>
          <w:szCs w:val="24"/>
        </w:rPr>
        <w:t>diâmetro: 50 mm</w:t>
      </w:r>
      <w:r w:rsidR="00375C05">
        <w:rPr>
          <w:rFonts w:ascii="Arial" w:hAnsi="Arial" w:cs="Arial"/>
          <w:sz w:val="24"/>
          <w:szCs w:val="24"/>
        </w:rPr>
        <w:t xml:space="preserve">, </w:t>
      </w:r>
      <w:r w:rsidR="00350B9B" w:rsidRPr="00350B9B">
        <w:rPr>
          <w:rFonts w:ascii="Arial" w:hAnsi="Arial" w:cs="Arial"/>
          <w:sz w:val="24"/>
          <w:szCs w:val="24"/>
        </w:rPr>
        <w:t>temperatura de operação para água e outros fluidos até 60 °C</w:t>
      </w:r>
      <w:r w:rsidR="005B6065">
        <w:rPr>
          <w:rFonts w:ascii="Arial" w:hAnsi="Arial" w:cs="Arial"/>
          <w:sz w:val="24"/>
          <w:szCs w:val="24"/>
        </w:rPr>
        <w:t>.</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23</w:t>
      </w:r>
      <w:r w:rsidR="009161EA">
        <w:rPr>
          <w:rFonts w:ascii="Arial" w:hAnsi="Arial" w:cs="Arial"/>
          <w:b/>
          <w:bCs/>
          <w:sz w:val="24"/>
          <w:szCs w:val="24"/>
        </w:rPr>
        <w:t xml:space="preserve">- </w:t>
      </w:r>
      <w:r w:rsidR="009161EA" w:rsidRPr="009161EA">
        <w:rPr>
          <w:rFonts w:ascii="Arial" w:hAnsi="Arial" w:cs="Arial"/>
          <w:b/>
          <w:bCs/>
          <w:sz w:val="24"/>
          <w:szCs w:val="24"/>
        </w:rPr>
        <w:t>V</w:t>
      </w:r>
      <w:r w:rsidR="00EB4977">
        <w:rPr>
          <w:rFonts w:ascii="Arial" w:hAnsi="Arial" w:cs="Arial"/>
          <w:b/>
          <w:bCs/>
          <w:sz w:val="24"/>
          <w:szCs w:val="24"/>
        </w:rPr>
        <w:t>Á</w:t>
      </w:r>
      <w:r w:rsidR="009161EA" w:rsidRPr="009161EA">
        <w:rPr>
          <w:rFonts w:ascii="Arial" w:hAnsi="Arial" w:cs="Arial"/>
          <w:b/>
          <w:bCs/>
          <w:sz w:val="24"/>
          <w:szCs w:val="24"/>
        </w:rPr>
        <w:t>LV</w:t>
      </w:r>
      <w:r w:rsidR="00EB4977">
        <w:rPr>
          <w:rFonts w:ascii="Arial" w:hAnsi="Arial" w:cs="Arial"/>
          <w:b/>
          <w:bCs/>
          <w:sz w:val="24"/>
          <w:szCs w:val="24"/>
        </w:rPr>
        <w:t>ULA</w:t>
      </w:r>
      <w:r w:rsidR="009161EA" w:rsidRPr="009161EA">
        <w:rPr>
          <w:rFonts w:ascii="Arial" w:hAnsi="Arial" w:cs="Arial"/>
          <w:b/>
          <w:bCs/>
          <w:sz w:val="24"/>
          <w:szCs w:val="24"/>
        </w:rPr>
        <w:t xml:space="preserve"> DE RETENCAO FECHAMENTO RAPIDO</w:t>
      </w:r>
      <w:r w:rsidR="00EB4977">
        <w:rPr>
          <w:rFonts w:ascii="Arial" w:hAnsi="Arial" w:cs="Arial"/>
          <w:b/>
          <w:bCs/>
          <w:sz w:val="24"/>
          <w:szCs w:val="24"/>
        </w:rPr>
        <w:t>TIPO</w:t>
      </w:r>
      <w:r w:rsidR="009161EA" w:rsidRPr="009161EA">
        <w:rPr>
          <w:rFonts w:ascii="Arial" w:hAnsi="Arial" w:cs="Arial"/>
          <w:b/>
          <w:bCs/>
          <w:sz w:val="24"/>
          <w:szCs w:val="24"/>
        </w:rPr>
        <w:t xml:space="preserve"> WAFER DN </w:t>
      </w:r>
      <w:proofErr w:type="gramStart"/>
      <w:r w:rsidR="009161EA" w:rsidRPr="009161EA">
        <w:rPr>
          <w:rFonts w:ascii="Arial" w:hAnsi="Arial" w:cs="Arial"/>
          <w:b/>
          <w:bCs/>
          <w:sz w:val="24"/>
          <w:szCs w:val="24"/>
        </w:rPr>
        <w:t>200MM</w:t>
      </w:r>
      <w:proofErr w:type="gramEnd"/>
      <w:r w:rsidR="009161EA" w:rsidRPr="009161EA">
        <w:rPr>
          <w:rFonts w:ascii="Arial" w:hAnsi="Arial" w:cs="Arial"/>
          <w:b/>
          <w:bCs/>
          <w:sz w:val="24"/>
          <w:szCs w:val="24"/>
        </w:rPr>
        <w:t xml:space="preserve"> PN16</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9161EA" w:rsidRPr="009161EA">
        <w:rPr>
          <w:rFonts w:ascii="Arial" w:hAnsi="Arial" w:cs="Arial"/>
          <w:b/>
          <w:bCs/>
          <w:sz w:val="24"/>
          <w:szCs w:val="24"/>
        </w:rPr>
        <w:t>018.225.0018-4</w:t>
      </w:r>
    </w:p>
    <w:p w:rsidR="00F32C39" w:rsidRDefault="008A4F72">
      <w:pPr>
        <w:spacing w:line="360" w:lineRule="auto"/>
        <w:jc w:val="both"/>
        <w:rPr>
          <w:rFonts w:ascii="Arial" w:hAnsi="Arial" w:cs="Arial"/>
          <w:b/>
          <w:bCs/>
          <w:sz w:val="24"/>
          <w:szCs w:val="24"/>
        </w:rPr>
      </w:pPr>
      <w:r>
        <w:rPr>
          <w:rFonts w:ascii="Arial" w:hAnsi="Arial" w:cs="Arial"/>
          <w:b/>
          <w:bCs/>
          <w:sz w:val="24"/>
          <w:szCs w:val="24"/>
        </w:rPr>
        <w:lastRenderedPageBreak/>
        <w:t xml:space="preserve">Quantidade: </w:t>
      </w:r>
      <w:r w:rsidR="009161EA">
        <w:rPr>
          <w:rFonts w:ascii="Arial" w:hAnsi="Arial" w:cs="Arial"/>
          <w:b/>
          <w:bCs/>
          <w:sz w:val="24"/>
          <w:szCs w:val="24"/>
        </w:rPr>
        <w:t>8</w:t>
      </w:r>
      <w:r>
        <w:rPr>
          <w:rFonts w:ascii="Arial" w:hAnsi="Arial" w:cs="Arial"/>
          <w:b/>
          <w:bCs/>
          <w:sz w:val="24"/>
          <w:szCs w:val="24"/>
        </w:rPr>
        <w:t xml:space="preserve"> peças</w:t>
      </w:r>
    </w:p>
    <w:p w:rsidR="009161EA" w:rsidRDefault="008A4F72" w:rsidP="009161EA">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 xml:space="preserve">Descrição do </w:t>
      </w:r>
      <w:proofErr w:type="gramStart"/>
      <w:r>
        <w:rPr>
          <w:rFonts w:ascii="Arial" w:hAnsi="Arial" w:cs="Arial"/>
          <w:b/>
          <w:bCs/>
          <w:sz w:val="24"/>
          <w:szCs w:val="24"/>
        </w:rPr>
        <w:t>Item</w:t>
      </w:r>
      <w:r>
        <w:rPr>
          <w:rFonts w:ascii="Arial" w:hAnsi="Arial" w:cs="Arial"/>
          <w:b/>
          <w:bCs/>
          <w:color w:val="000000"/>
          <w:sz w:val="16"/>
          <w:szCs w:val="16"/>
        </w:rPr>
        <w:t>:</w:t>
      </w:r>
      <w:proofErr w:type="gramEnd"/>
      <w:r w:rsidR="009161EA" w:rsidRPr="009161EA">
        <w:rPr>
          <w:rFonts w:ascii="Arial" w:hAnsi="Arial" w:cs="Arial"/>
          <w:sz w:val="24"/>
          <w:szCs w:val="24"/>
        </w:rPr>
        <w:t xml:space="preserve">Válvula de retenção de fechamento rápido  tipowafer, deslocamento axial e baixa inércia, para montagem entre flanges conforme norma ABNT NBR 7675 PN16, com tempo de fechamento de 0,01 a 0,05 segundos.Corpo montante: peça fundida monobloco com anéis  concêntricos com perfil hidráulico. Material em ferro fundido Din 1691-GG25 Corpo jusante: Peça fundida com aletas de batente e suporte para a mola. Material:Ferro fundido DIN 1691-GG25 Mola: Assiste o fechamento do obturador. </w:t>
      </w:r>
      <w:proofErr w:type="gramStart"/>
      <w:r w:rsidR="009161EA" w:rsidRPr="009161EA">
        <w:rPr>
          <w:rFonts w:ascii="Arial" w:hAnsi="Arial" w:cs="Arial"/>
          <w:sz w:val="24"/>
          <w:szCs w:val="24"/>
        </w:rPr>
        <w:t>Material:</w:t>
      </w:r>
      <w:proofErr w:type="gramEnd"/>
      <w:r w:rsidR="009161EA" w:rsidRPr="009161EA">
        <w:rPr>
          <w:rFonts w:ascii="Arial" w:hAnsi="Arial" w:cs="Arial"/>
          <w:sz w:val="24"/>
          <w:szCs w:val="24"/>
        </w:rPr>
        <w:t xml:space="preserve">Aço inoxidável -AISI 302 Obturador: Com deslocamento axial , composto de anéis  concêntricos com perfil hidráulico. Material: poliuretano Junta tórica: Anel "O' ring". </w:t>
      </w:r>
      <w:proofErr w:type="gramStart"/>
      <w:r w:rsidR="009161EA" w:rsidRPr="009161EA">
        <w:rPr>
          <w:rFonts w:ascii="Arial" w:hAnsi="Arial" w:cs="Arial"/>
          <w:sz w:val="24"/>
          <w:szCs w:val="24"/>
        </w:rPr>
        <w:t>material</w:t>
      </w:r>
      <w:proofErr w:type="gramEnd"/>
      <w:r w:rsidR="009161EA" w:rsidRPr="009161EA">
        <w:rPr>
          <w:rFonts w:ascii="Arial" w:hAnsi="Arial" w:cs="Arial"/>
          <w:sz w:val="24"/>
          <w:szCs w:val="24"/>
        </w:rPr>
        <w:t>: borracha sintética ,PN: 16,,diâmetro: 200 mm, comprimento da válvula: 127mm ,temperatura de operação para água e outros fluidos até 60 °C</w:t>
      </w:r>
      <w:r w:rsidR="005B6065">
        <w:rPr>
          <w:rFonts w:ascii="Arial" w:hAnsi="Arial" w:cs="Arial"/>
          <w:sz w:val="24"/>
          <w:szCs w:val="24"/>
        </w:rPr>
        <w:t>.</w:t>
      </w:r>
    </w:p>
    <w:p w:rsidR="00EB4977" w:rsidRDefault="008A4F72" w:rsidP="009161EA">
      <w:pPr>
        <w:widowControl w:val="0"/>
        <w:tabs>
          <w:tab w:val="left" w:pos="0"/>
          <w:tab w:val="left" w:pos="1545"/>
          <w:tab w:val="left" w:pos="7710"/>
          <w:tab w:val="left" w:pos="8310"/>
        </w:tabs>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24</w:t>
      </w:r>
      <w:r>
        <w:rPr>
          <w:rFonts w:ascii="Arial" w:hAnsi="Arial" w:cs="Arial"/>
          <w:b/>
          <w:bCs/>
          <w:sz w:val="24"/>
          <w:szCs w:val="24"/>
        </w:rPr>
        <w:t xml:space="preserve">- </w:t>
      </w:r>
      <w:r w:rsidR="00375C05" w:rsidRPr="00967FA6">
        <w:rPr>
          <w:rFonts w:ascii="Arial" w:hAnsi="Arial" w:cs="Arial"/>
          <w:b/>
          <w:bCs/>
          <w:sz w:val="24"/>
          <w:szCs w:val="24"/>
        </w:rPr>
        <w:t>V</w:t>
      </w:r>
      <w:r w:rsidR="00EB4977">
        <w:rPr>
          <w:rFonts w:ascii="Arial" w:hAnsi="Arial" w:cs="Arial"/>
          <w:b/>
          <w:bCs/>
          <w:sz w:val="24"/>
          <w:szCs w:val="24"/>
        </w:rPr>
        <w:t>Á</w:t>
      </w:r>
      <w:r w:rsidR="00375C05" w:rsidRPr="00967FA6">
        <w:rPr>
          <w:rFonts w:ascii="Arial" w:hAnsi="Arial" w:cs="Arial"/>
          <w:b/>
          <w:bCs/>
          <w:sz w:val="24"/>
          <w:szCs w:val="24"/>
        </w:rPr>
        <w:t>LV</w:t>
      </w:r>
      <w:r w:rsidR="00EB4977">
        <w:rPr>
          <w:rFonts w:ascii="Arial" w:hAnsi="Arial" w:cs="Arial"/>
          <w:b/>
          <w:bCs/>
          <w:sz w:val="24"/>
          <w:szCs w:val="24"/>
        </w:rPr>
        <w:t>ULA</w:t>
      </w:r>
      <w:r w:rsidR="00375C05" w:rsidRPr="00967FA6">
        <w:rPr>
          <w:rFonts w:ascii="Arial" w:hAnsi="Arial" w:cs="Arial"/>
          <w:b/>
          <w:bCs/>
          <w:sz w:val="24"/>
          <w:szCs w:val="24"/>
        </w:rPr>
        <w:t xml:space="preserve"> DE RETENCAO FECHAMENTO RAPIDO TIPO WAFER DN </w:t>
      </w:r>
      <w:proofErr w:type="gramStart"/>
      <w:r w:rsidR="00375C05" w:rsidRPr="00967FA6">
        <w:rPr>
          <w:rFonts w:ascii="Arial" w:hAnsi="Arial" w:cs="Arial"/>
          <w:b/>
          <w:bCs/>
          <w:sz w:val="24"/>
          <w:szCs w:val="24"/>
        </w:rPr>
        <w:t>250MM</w:t>
      </w:r>
      <w:proofErr w:type="gramEnd"/>
    </w:p>
    <w:p w:rsidR="00F32C39" w:rsidRDefault="00EB4977" w:rsidP="009161EA">
      <w:pPr>
        <w:widowControl w:val="0"/>
        <w:tabs>
          <w:tab w:val="left" w:pos="0"/>
          <w:tab w:val="left" w:pos="1545"/>
          <w:tab w:val="left" w:pos="7710"/>
          <w:tab w:val="left" w:pos="8310"/>
        </w:tabs>
        <w:spacing w:line="360" w:lineRule="auto"/>
        <w:jc w:val="both"/>
        <w:rPr>
          <w:rFonts w:ascii="Arial" w:hAnsi="Arial" w:cs="Arial"/>
          <w:b/>
          <w:bCs/>
          <w:sz w:val="24"/>
          <w:szCs w:val="24"/>
        </w:rPr>
      </w:pPr>
      <w:r>
        <w:rPr>
          <w:rFonts w:ascii="Arial" w:hAnsi="Arial" w:cs="Arial"/>
          <w:b/>
          <w:bCs/>
          <w:sz w:val="24"/>
          <w:szCs w:val="24"/>
        </w:rPr>
        <w:t xml:space="preserve"> PN 16</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375C05" w:rsidRPr="00967FA6">
        <w:rPr>
          <w:rFonts w:ascii="Arial" w:hAnsi="Arial" w:cs="Arial"/>
          <w:b/>
          <w:bCs/>
          <w:sz w:val="24"/>
          <w:szCs w:val="24"/>
        </w:rPr>
        <w:t>018.225.0016-8</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375C05">
        <w:rPr>
          <w:rFonts w:ascii="Arial" w:hAnsi="Arial" w:cs="Arial"/>
          <w:b/>
          <w:bCs/>
          <w:sz w:val="24"/>
          <w:szCs w:val="24"/>
        </w:rPr>
        <w:t>8</w:t>
      </w:r>
      <w:r>
        <w:rPr>
          <w:rFonts w:ascii="Arial" w:hAnsi="Arial" w:cs="Arial"/>
          <w:b/>
          <w:bCs/>
          <w:sz w:val="24"/>
          <w:szCs w:val="24"/>
        </w:rPr>
        <w:t xml:space="preserve"> peças</w:t>
      </w:r>
    </w:p>
    <w:p w:rsidR="00375C05" w:rsidRPr="00375C05" w:rsidRDefault="008A4F72" w:rsidP="00375C05">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 xml:space="preserve">Descrição do </w:t>
      </w:r>
      <w:proofErr w:type="gramStart"/>
      <w:r>
        <w:rPr>
          <w:rFonts w:ascii="Arial" w:hAnsi="Arial" w:cs="Arial"/>
          <w:b/>
          <w:bCs/>
          <w:sz w:val="24"/>
          <w:szCs w:val="24"/>
        </w:rPr>
        <w:t>Item</w:t>
      </w:r>
      <w:r>
        <w:rPr>
          <w:rFonts w:ascii="Arial" w:hAnsi="Arial" w:cs="Arial"/>
          <w:b/>
          <w:bCs/>
          <w:color w:val="000000"/>
          <w:sz w:val="16"/>
          <w:szCs w:val="16"/>
        </w:rPr>
        <w:t>:</w:t>
      </w:r>
      <w:proofErr w:type="gramEnd"/>
      <w:r w:rsidR="00375C05" w:rsidRPr="009161EA">
        <w:rPr>
          <w:rFonts w:ascii="Arial" w:hAnsi="Arial" w:cs="Arial"/>
          <w:sz w:val="24"/>
          <w:szCs w:val="24"/>
        </w:rPr>
        <w:t>Válvula de retenção de fechamento rápido  tipo</w:t>
      </w:r>
      <w:r w:rsidR="00375C05">
        <w:rPr>
          <w:rFonts w:ascii="Arial" w:hAnsi="Arial" w:cs="Arial"/>
          <w:sz w:val="24"/>
          <w:szCs w:val="24"/>
        </w:rPr>
        <w:t>clasar (</w:t>
      </w:r>
      <w:r w:rsidR="00375C05" w:rsidRPr="009161EA">
        <w:rPr>
          <w:rFonts w:ascii="Arial" w:hAnsi="Arial" w:cs="Arial"/>
          <w:sz w:val="24"/>
          <w:szCs w:val="24"/>
        </w:rPr>
        <w:t>wafer</w:t>
      </w:r>
      <w:r w:rsidR="00375C05">
        <w:rPr>
          <w:rFonts w:ascii="Arial" w:hAnsi="Arial" w:cs="Arial"/>
          <w:sz w:val="24"/>
          <w:szCs w:val="24"/>
        </w:rPr>
        <w:t>)</w:t>
      </w:r>
    </w:p>
    <w:p w:rsidR="00375C05" w:rsidRDefault="00375C05" w:rsidP="00375C05">
      <w:pPr>
        <w:widowControl w:val="0"/>
        <w:tabs>
          <w:tab w:val="left" w:pos="0"/>
          <w:tab w:val="left" w:pos="1545"/>
          <w:tab w:val="left" w:pos="7710"/>
          <w:tab w:val="left" w:pos="8310"/>
        </w:tabs>
        <w:spacing w:line="360" w:lineRule="auto"/>
        <w:jc w:val="both"/>
        <w:rPr>
          <w:rFonts w:ascii="Arial" w:hAnsi="Arial" w:cs="Arial"/>
          <w:sz w:val="24"/>
          <w:szCs w:val="24"/>
        </w:rPr>
      </w:pPr>
      <w:r w:rsidRPr="00375C05">
        <w:rPr>
          <w:rFonts w:ascii="Arial" w:hAnsi="Arial" w:cs="Arial"/>
          <w:sz w:val="24"/>
          <w:szCs w:val="24"/>
        </w:rPr>
        <w:t>Corpo montante: peça fundida monobloco com anéis</w:t>
      </w:r>
      <w:proofErr w:type="gramStart"/>
      <w:r w:rsidRPr="00375C05">
        <w:rPr>
          <w:rFonts w:ascii="Arial" w:hAnsi="Arial" w:cs="Arial"/>
          <w:sz w:val="24"/>
          <w:szCs w:val="24"/>
        </w:rPr>
        <w:t xml:space="preserve">  </w:t>
      </w:r>
      <w:proofErr w:type="gramEnd"/>
      <w:r w:rsidRPr="00375C05">
        <w:rPr>
          <w:rFonts w:ascii="Arial" w:hAnsi="Arial" w:cs="Arial"/>
          <w:sz w:val="24"/>
          <w:szCs w:val="24"/>
        </w:rPr>
        <w:t xml:space="preserve">concêntricos com perfil hidráulico. Material em ferro fundido Din 1691-GG25 ASTM A126-classe </w:t>
      </w:r>
      <w:proofErr w:type="gramStart"/>
      <w:r w:rsidRPr="00375C05">
        <w:rPr>
          <w:rFonts w:ascii="Arial" w:hAnsi="Arial" w:cs="Arial"/>
          <w:sz w:val="24"/>
          <w:szCs w:val="24"/>
        </w:rPr>
        <w:t>B .</w:t>
      </w:r>
      <w:proofErr w:type="gramEnd"/>
      <w:r w:rsidRPr="00375C05">
        <w:rPr>
          <w:rFonts w:ascii="Arial" w:hAnsi="Arial" w:cs="Arial"/>
          <w:sz w:val="24"/>
          <w:szCs w:val="24"/>
        </w:rPr>
        <w:t xml:space="preserve">Corpo jusante: Peça fundida com aletas de batente e suporte para a mola. Material:Ferro fundido DIN 1691-GG25 ASTM A126-classe BMola: Assiste o fechamento do obturador. </w:t>
      </w:r>
      <w:proofErr w:type="gramStart"/>
      <w:r w:rsidRPr="00375C05">
        <w:rPr>
          <w:rFonts w:ascii="Arial" w:hAnsi="Arial" w:cs="Arial"/>
          <w:sz w:val="24"/>
          <w:szCs w:val="24"/>
        </w:rPr>
        <w:t>Material:</w:t>
      </w:r>
      <w:proofErr w:type="gramEnd"/>
      <w:r w:rsidRPr="00375C05">
        <w:rPr>
          <w:rFonts w:ascii="Arial" w:hAnsi="Arial" w:cs="Arial"/>
          <w:sz w:val="24"/>
          <w:szCs w:val="24"/>
        </w:rPr>
        <w:t xml:space="preserve">Aço inoxidável -AISI 302Obturador: Com deslocamento axial , composto de anéis  concêntricos com perfil hidráulico. Material: poliuretanoJunta tórica: Anel "O' ring". </w:t>
      </w:r>
      <w:proofErr w:type="gramStart"/>
      <w:r w:rsidRPr="00375C05">
        <w:rPr>
          <w:rFonts w:ascii="Arial" w:hAnsi="Arial" w:cs="Arial"/>
          <w:sz w:val="24"/>
          <w:szCs w:val="24"/>
        </w:rPr>
        <w:t>material</w:t>
      </w:r>
      <w:proofErr w:type="gramEnd"/>
      <w:r w:rsidRPr="00375C05">
        <w:rPr>
          <w:rFonts w:ascii="Arial" w:hAnsi="Arial" w:cs="Arial"/>
          <w:sz w:val="24"/>
          <w:szCs w:val="24"/>
        </w:rPr>
        <w:t>: borracha sintética</w:t>
      </w:r>
      <w:r w:rsidR="00967FA6">
        <w:rPr>
          <w:rFonts w:ascii="Arial" w:hAnsi="Arial" w:cs="Arial"/>
          <w:sz w:val="24"/>
          <w:szCs w:val="24"/>
        </w:rPr>
        <w:t xml:space="preserve">, </w:t>
      </w:r>
      <w:r w:rsidRPr="00375C05">
        <w:rPr>
          <w:rFonts w:ascii="Arial" w:hAnsi="Arial" w:cs="Arial"/>
          <w:sz w:val="24"/>
          <w:szCs w:val="24"/>
        </w:rPr>
        <w:t>PN: 16diâmetro: 250 mm</w:t>
      </w:r>
      <w:r w:rsidR="00967FA6">
        <w:rPr>
          <w:rFonts w:ascii="Arial" w:hAnsi="Arial" w:cs="Arial"/>
          <w:sz w:val="24"/>
          <w:szCs w:val="24"/>
        </w:rPr>
        <w:t xml:space="preserve">, </w:t>
      </w:r>
      <w:r w:rsidRPr="00375C05">
        <w:rPr>
          <w:rFonts w:ascii="Arial" w:hAnsi="Arial" w:cs="Arial"/>
          <w:sz w:val="24"/>
          <w:szCs w:val="24"/>
        </w:rPr>
        <w:t>comprimento da válvula : 146 mm</w:t>
      </w:r>
      <w:r w:rsidR="00967FA6">
        <w:rPr>
          <w:rFonts w:ascii="Arial" w:hAnsi="Arial" w:cs="Arial"/>
          <w:sz w:val="24"/>
          <w:szCs w:val="24"/>
        </w:rPr>
        <w:t xml:space="preserve">, </w:t>
      </w:r>
      <w:r w:rsidRPr="00375C05">
        <w:rPr>
          <w:rFonts w:ascii="Arial" w:hAnsi="Arial" w:cs="Arial"/>
          <w:sz w:val="24"/>
          <w:szCs w:val="24"/>
        </w:rPr>
        <w:t>temperatura máxima  de operação: 60 °C</w:t>
      </w:r>
      <w:r w:rsidR="005B6065">
        <w:rPr>
          <w:rFonts w:ascii="Arial" w:hAnsi="Arial" w:cs="Arial"/>
          <w:sz w:val="24"/>
          <w:szCs w:val="24"/>
        </w:rPr>
        <w:t>.</w:t>
      </w:r>
    </w:p>
    <w:p w:rsidR="00F32C39" w:rsidRDefault="008A4F72" w:rsidP="00375C05">
      <w:pPr>
        <w:widowControl w:val="0"/>
        <w:tabs>
          <w:tab w:val="left" w:pos="0"/>
          <w:tab w:val="left" w:pos="1545"/>
          <w:tab w:val="left" w:pos="7710"/>
          <w:tab w:val="left" w:pos="8310"/>
        </w:tabs>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25</w:t>
      </w:r>
      <w:r>
        <w:rPr>
          <w:rFonts w:ascii="Arial" w:hAnsi="Arial" w:cs="Arial"/>
          <w:b/>
          <w:bCs/>
          <w:sz w:val="24"/>
          <w:szCs w:val="24"/>
        </w:rPr>
        <w:t xml:space="preserve">- </w:t>
      </w:r>
      <w:r w:rsidR="00967FA6" w:rsidRPr="00967FA6">
        <w:rPr>
          <w:rFonts w:ascii="Arial" w:hAnsi="Arial" w:cs="Arial"/>
          <w:b/>
          <w:bCs/>
          <w:sz w:val="24"/>
          <w:szCs w:val="24"/>
        </w:rPr>
        <w:t>FITA ISOLANTE PRETA</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967FA6" w:rsidRPr="00967FA6">
        <w:rPr>
          <w:rFonts w:ascii="Arial" w:hAnsi="Arial" w:cs="Arial"/>
          <w:b/>
          <w:bCs/>
          <w:sz w:val="24"/>
          <w:szCs w:val="24"/>
        </w:rPr>
        <w:t>010.240.0016-8</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967FA6">
        <w:rPr>
          <w:rFonts w:ascii="Arial" w:hAnsi="Arial" w:cs="Arial"/>
          <w:b/>
          <w:bCs/>
          <w:sz w:val="24"/>
          <w:szCs w:val="24"/>
        </w:rPr>
        <w:t>300</w:t>
      </w:r>
      <w:r>
        <w:rPr>
          <w:rFonts w:ascii="Arial" w:hAnsi="Arial" w:cs="Arial"/>
          <w:b/>
          <w:bCs/>
          <w:sz w:val="24"/>
          <w:szCs w:val="24"/>
        </w:rPr>
        <w:t xml:space="preserve"> peças</w:t>
      </w:r>
    </w:p>
    <w:p w:rsidR="00F32C39" w:rsidRPr="00E809AC"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sidR="00967FA6" w:rsidRPr="00967FA6">
        <w:rPr>
          <w:rFonts w:ascii="Arial" w:hAnsi="Arial" w:cs="Arial"/>
          <w:sz w:val="24"/>
          <w:szCs w:val="24"/>
        </w:rPr>
        <w:t xml:space="preserve">Fita Isolante fabricada na Cor preta, Alongamento na ruptura: 210%, </w:t>
      </w:r>
      <w:r w:rsidR="00967FA6" w:rsidRPr="00967FA6">
        <w:rPr>
          <w:rFonts w:ascii="Arial" w:hAnsi="Arial" w:cs="Arial"/>
          <w:sz w:val="24"/>
          <w:szCs w:val="24"/>
        </w:rPr>
        <w:lastRenderedPageBreak/>
        <w:t xml:space="preserve">ESPESSURA  mínima da Fita: 0,18 mm , Comprimento: 20m ;  Largura: 19mm; CLASSE A(uso profissional) ; Aprovação pelas Agências: ABNT NBR NM 60454-3-1, Auto-extinguível, Certificado ASTM D-3005 Type 1, Classe da Fita: Premium, Classificação da Voltagem: 750 V,  Faixa da temperatura de operação (°C): de 0°  até  105 °C,  Materiais: PVC, Material Adesivo: Adesivo a base de borracha sensível à pressão; Nível de Desempenho: Professional, Professional Grade; Resistência à Tração lb/in (N/100 mm): 9 (158); Resistência Dielétrica (V/mil): 1150 V/mil; Resistente aos Raios Ultra Violeta; Retardante à Chamas; Rigidez Dielétrica (kV/mm): 1,15; Teor de chumbo (ppm) max.: 100; Adesão ao aço (N/cm): 3,6; Adesão ao dorso (N/cm): 3,0; Alongamento (%): 210; Tensão Disruptiva (V): 9.700; Resistência à isolação (MO): &gt;1*106. Atende aos requisitos da Norma  </w:t>
      </w:r>
      <w:proofErr w:type="gramStart"/>
      <w:r w:rsidR="00967FA6" w:rsidRPr="00967FA6">
        <w:rPr>
          <w:rFonts w:ascii="Arial" w:hAnsi="Arial" w:cs="Arial"/>
          <w:sz w:val="24"/>
          <w:szCs w:val="24"/>
        </w:rPr>
        <w:t>EuropéiaRoHS</w:t>
      </w:r>
      <w:proofErr w:type="gramEnd"/>
      <w:r w:rsidR="00967FA6" w:rsidRPr="00967FA6">
        <w:rPr>
          <w:rFonts w:ascii="Arial" w:hAnsi="Arial" w:cs="Arial"/>
          <w:sz w:val="24"/>
          <w:szCs w:val="24"/>
        </w:rPr>
        <w:t xml:space="preserve"> 2011/65 / UE em conformidade, sem isenção (Restrição ao uso de substâncias perigosas Chumbo, Cádmio, Bromo.</w:t>
      </w:r>
    </w:p>
    <w:p w:rsidR="00967FA6" w:rsidRDefault="008A4F72">
      <w:pPr>
        <w:spacing w:line="360" w:lineRule="auto"/>
        <w:jc w:val="both"/>
      </w:pPr>
      <w:r>
        <w:rPr>
          <w:rFonts w:ascii="Arial" w:hAnsi="Arial" w:cs="Arial"/>
          <w:b/>
          <w:bCs/>
          <w:sz w:val="24"/>
          <w:szCs w:val="24"/>
        </w:rPr>
        <w:t xml:space="preserve">ITEM </w:t>
      </w:r>
      <w:r w:rsidR="00F042A6">
        <w:rPr>
          <w:rFonts w:ascii="Arial" w:hAnsi="Arial" w:cs="Arial"/>
          <w:b/>
          <w:bCs/>
          <w:sz w:val="24"/>
          <w:szCs w:val="24"/>
        </w:rPr>
        <w:t>26</w:t>
      </w:r>
      <w:r>
        <w:rPr>
          <w:rFonts w:ascii="Arial" w:hAnsi="Arial" w:cs="Arial"/>
          <w:b/>
          <w:bCs/>
          <w:sz w:val="24"/>
          <w:szCs w:val="24"/>
        </w:rPr>
        <w:t xml:space="preserve">- </w:t>
      </w:r>
      <w:r w:rsidR="00967FA6" w:rsidRPr="0029091E">
        <w:rPr>
          <w:rFonts w:ascii="Arial" w:hAnsi="Arial" w:cs="Arial"/>
          <w:b/>
          <w:bCs/>
          <w:sz w:val="24"/>
          <w:szCs w:val="24"/>
        </w:rPr>
        <w:t>TERMINAL A COMPRESSAO DE 120MM2 DUPLA COMPRESSAO</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967FA6" w:rsidRPr="0029091E">
        <w:rPr>
          <w:rFonts w:ascii="Arial" w:hAnsi="Arial" w:cs="Arial"/>
          <w:b/>
          <w:bCs/>
          <w:sz w:val="24"/>
          <w:szCs w:val="24"/>
        </w:rPr>
        <w:t>010.397.0004-7</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967FA6">
        <w:rPr>
          <w:rFonts w:ascii="Arial" w:hAnsi="Arial" w:cs="Arial"/>
          <w:b/>
          <w:bCs/>
          <w:sz w:val="24"/>
          <w:szCs w:val="24"/>
        </w:rPr>
        <w:t>50</w:t>
      </w:r>
      <w:r>
        <w:rPr>
          <w:rFonts w:ascii="Arial" w:hAnsi="Arial" w:cs="Arial"/>
          <w:b/>
          <w:bCs/>
          <w:sz w:val="24"/>
          <w:szCs w:val="24"/>
        </w:rPr>
        <w:t xml:space="preserve"> peças</w:t>
      </w:r>
    </w:p>
    <w:p w:rsidR="00EC5E97"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sidR="00EC5E97">
        <w:rPr>
          <w:rFonts w:ascii="Arial" w:hAnsi="Arial" w:cs="Arial"/>
          <w:sz w:val="24"/>
          <w:szCs w:val="24"/>
        </w:rPr>
        <w:t>T</w:t>
      </w:r>
      <w:r w:rsidR="00EC5E97" w:rsidRPr="00EC5E97">
        <w:rPr>
          <w:rFonts w:ascii="Arial" w:hAnsi="Arial" w:cs="Arial"/>
          <w:sz w:val="24"/>
          <w:szCs w:val="24"/>
        </w:rPr>
        <w:t>erminal</w:t>
      </w:r>
      <w:proofErr w:type="gramStart"/>
      <w:r w:rsidR="00EC5E97" w:rsidRPr="00EC5E97">
        <w:rPr>
          <w:rFonts w:ascii="Arial" w:hAnsi="Arial" w:cs="Arial"/>
          <w:sz w:val="24"/>
          <w:szCs w:val="24"/>
        </w:rPr>
        <w:t xml:space="preserve">  </w:t>
      </w:r>
      <w:proofErr w:type="gramEnd"/>
      <w:r w:rsidR="00EC5E97" w:rsidRPr="00EC5E97">
        <w:rPr>
          <w:rFonts w:ascii="Arial" w:hAnsi="Arial" w:cs="Arial"/>
          <w:sz w:val="24"/>
          <w:szCs w:val="24"/>
        </w:rPr>
        <w:t xml:space="preserve">de cobre a   compressão , dois furos, barril longo para dupla compressão, com finalidade de terminação de condutores de cobre, com alta condutividade elétrica e resistência à corrosão, material do terminal: cobre eletrolítico,  acabamento: estanhado, normas ABNT NBR-5370 e NBR -5410. Para condutor de 120 </w:t>
      </w:r>
      <w:proofErr w:type="gramStart"/>
      <w:r w:rsidR="00EC5E97" w:rsidRPr="00EC5E97">
        <w:rPr>
          <w:rFonts w:ascii="Arial" w:hAnsi="Arial" w:cs="Arial"/>
          <w:sz w:val="24"/>
          <w:szCs w:val="24"/>
        </w:rPr>
        <w:t>mm ,</w:t>
      </w:r>
      <w:proofErr w:type="gramEnd"/>
      <w:r w:rsidR="00EC5E97" w:rsidRPr="00EC5E97">
        <w:rPr>
          <w:rFonts w:ascii="Arial" w:hAnsi="Arial" w:cs="Arial"/>
          <w:sz w:val="24"/>
          <w:szCs w:val="24"/>
        </w:rPr>
        <w:t xml:space="preserve"> diâmetro do furo de 13, 8 mm  , comprimento do terminal: 120 mm, largura : 27 mm.</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27</w:t>
      </w:r>
      <w:r>
        <w:rPr>
          <w:rFonts w:ascii="Arial" w:hAnsi="Arial" w:cs="Arial"/>
          <w:b/>
          <w:bCs/>
          <w:sz w:val="24"/>
          <w:szCs w:val="24"/>
        </w:rPr>
        <w:t xml:space="preserve"> - </w:t>
      </w:r>
      <w:r w:rsidR="0029091E" w:rsidRPr="002508A1">
        <w:rPr>
          <w:rFonts w:ascii="Arial" w:hAnsi="Arial" w:cs="Arial"/>
          <w:b/>
          <w:bCs/>
          <w:sz w:val="24"/>
          <w:szCs w:val="24"/>
        </w:rPr>
        <w:t>BOMBA DOSADORA A DIAFRAGMA</w:t>
      </w:r>
    </w:p>
    <w:p w:rsidR="0029091E" w:rsidRDefault="008A4F72">
      <w:pPr>
        <w:spacing w:line="360" w:lineRule="auto"/>
        <w:jc w:val="both"/>
      </w:pPr>
      <w:r>
        <w:rPr>
          <w:rFonts w:ascii="Arial" w:hAnsi="Arial" w:cs="Arial"/>
          <w:b/>
          <w:bCs/>
          <w:sz w:val="24"/>
          <w:szCs w:val="24"/>
        </w:rPr>
        <w:t xml:space="preserve">Código: </w:t>
      </w:r>
      <w:r w:rsidR="0029091E" w:rsidRPr="002508A1">
        <w:rPr>
          <w:rFonts w:ascii="Arial" w:hAnsi="Arial" w:cs="Arial"/>
          <w:b/>
          <w:bCs/>
          <w:sz w:val="24"/>
          <w:szCs w:val="24"/>
        </w:rPr>
        <w:t>006.003.0009-9</w:t>
      </w:r>
    </w:p>
    <w:p w:rsidR="00F32C39" w:rsidRDefault="008A4F72">
      <w:pPr>
        <w:spacing w:line="360" w:lineRule="auto"/>
        <w:jc w:val="both"/>
        <w:rPr>
          <w:rFonts w:ascii="Arial" w:hAnsi="Arial" w:cs="Arial"/>
          <w:b/>
          <w:bCs/>
          <w:sz w:val="24"/>
          <w:szCs w:val="24"/>
        </w:rPr>
      </w:pPr>
      <w:r>
        <w:rPr>
          <w:rFonts w:ascii="Arial" w:hAnsi="Arial" w:cs="Arial"/>
          <w:b/>
          <w:bCs/>
          <w:sz w:val="24"/>
          <w:szCs w:val="24"/>
        </w:rPr>
        <w:t>Quantidade: 2</w:t>
      </w:r>
      <w:r w:rsidR="0029091E">
        <w:rPr>
          <w:rFonts w:ascii="Arial" w:hAnsi="Arial" w:cs="Arial"/>
          <w:b/>
          <w:bCs/>
          <w:sz w:val="24"/>
          <w:szCs w:val="24"/>
        </w:rPr>
        <w:t>0</w:t>
      </w:r>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sidR="0029091E" w:rsidRPr="0029091E">
        <w:rPr>
          <w:rFonts w:ascii="Arial" w:hAnsi="Arial" w:cs="Arial"/>
          <w:sz w:val="24"/>
          <w:szCs w:val="24"/>
        </w:rPr>
        <w:t>Bomba dosadora de produtos químicos a diafragma simples com precisão de dosagem faixa de 2,0%. Engrenagens</w:t>
      </w:r>
      <w:proofErr w:type="gramStart"/>
      <w:r w:rsidR="0029091E" w:rsidRPr="0029091E">
        <w:rPr>
          <w:rFonts w:ascii="Arial" w:hAnsi="Arial" w:cs="Arial"/>
          <w:sz w:val="24"/>
          <w:szCs w:val="24"/>
        </w:rPr>
        <w:t xml:space="preserve">  </w:t>
      </w:r>
      <w:proofErr w:type="gramEnd"/>
      <w:r w:rsidR="0029091E" w:rsidRPr="0029091E">
        <w:rPr>
          <w:rFonts w:ascii="Arial" w:hAnsi="Arial" w:cs="Arial"/>
          <w:sz w:val="24"/>
          <w:szCs w:val="24"/>
        </w:rPr>
        <w:t xml:space="preserve">lubrificadas em banho de graxa. Controle da vazão por ajuste manual no curso do pistão. Impulsão do fluido através de um diafragma revestido em PTFE. Acionamento da dosadora por motor elétrico. Vazão de 19,9 L/h e pressão de 10 bar. Características: Cabeçote: PVDF com válvula de purga incorporada; Diafragma: PTFE; Válvulas de sucção e descarga do cabeçote: PVDF sem molas; </w:t>
      </w:r>
      <w:r w:rsidR="0029091E" w:rsidRPr="0029091E">
        <w:rPr>
          <w:rFonts w:ascii="Arial" w:hAnsi="Arial" w:cs="Arial"/>
          <w:sz w:val="24"/>
          <w:szCs w:val="24"/>
        </w:rPr>
        <w:lastRenderedPageBreak/>
        <w:t xml:space="preserve">Vedações: PTFE; Esferas: cerâmicas; Assento das válvulas: PTFE; Conexões: ¾ - DN10; Altura de sucção: </w:t>
      </w:r>
      <w:proofErr w:type="gramStart"/>
      <w:r w:rsidR="0029091E" w:rsidRPr="0029091E">
        <w:rPr>
          <w:rFonts w:ascii="Arial" w:hAnsi="Arial" w:cs="Arial"/>
          <w:sz w:val="24"/>
          <w:szCs w:val="24"/>
        </w:rPr>
        <w:t>7</w:t>
      </w:r>
      <w:proofErr w:type="gramEnd"/>
      <w:r w:rsidR="0029091E" w:rsidRPr="0029091E">
        <w:rPr>
          <w:rFonts w:ascii="Arial" w:hAnsi="Arial" w:cs="Arial"/>
          <w:sz w:val="24"/>
          <w:szCs w:val="24"/>
        </w:rPr>
        <w:t xml:space="preserve"> mca ;Grau de Proteção: IP 55 ;Cursos: 92 por minuto ;Precisão: ± 2%;   ;Motor: Trifásico -220/380V 50/60Hz,Potência: 0,09KW  ;Temperatura de trabalho : -10 a 50°C ;Umidade do ar:  95% umidade relativa, sem condensação ;Carcaça selada, sem necessidade de lubrificação .As bombas dosadoras deverão ser compradas completas, com mangueiras de sucção, recalque, válvulas de pé com filtro e válvula de impulsã</w:t>
      </w:r>
      <w:r w:rsidR="0029091E">
        <w:rPr>
          <w:rFonts w:ascii="Arial" w:hAnsi="Arial" w:cs="Arial"/>
          <w:sz w:val="24"/>
          <w:szCs w:val="24"/>
        </w:rPr>
        <w:t>o</w:t>
      </w:r>
      <w:r w:rsidR="0029091E" w:rsidRPr="0029091E">
        <w:rPr>
          <w:rFonts w:ascii="Arial" w:hAnsi="Arial" w:cs="Arial"/>
          <w:sz w:val="24"/>
          <w:szCs w:val="24"/>
        </w:rPr>
        <w:t>.Deverá ser fornecido um kit  completo de peças sobressalentes para a bomba dosadora contendo as seguintes peças:  1 válvula de pé, 1 válvula de injeção, 2 metros de mangueira de sucção de ¾” , 5 metros de mangueira de descarga de ¾” , adaptadores, 1 diafragma , 1 conjunto de vedação , 2 conectores de mangueira e  2 esferas.</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28</w:t>
      </w:r>
      <w:r>
        <w:rPr>
          <w:rFonts w:ascii="Arial" w:hAnsi="Arial" w:cs="Arial"/>
          <w:b/>
          <w:bCs/>
          <w:sz w:val="24"/>
          <w:szCs w:val="24"/>
        </w:rPr>
        <w:t xml:space="preserve"> - </w:t>
      </w:r>
      <w:r w:rsidR="0029091E" w:rsidRPr="0029091E">
        <w:rPr>
          <w:rFonts w:ascii="Arial" w:hAnsi="Arial" w:cs="Arial"/>
          <w:b/>
          <w:bCs/>
          <w:sz w:val="24"/>
          <w:szCs w:val="24"/>
        </w:rPr>
        <w:t>TRANSFORMADOR TRIFÁSICO 75 KVA</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29091E" w:rsidRPr="002508A1">
        <w:rPr>
          <w:rFonts w:ascii="Arial" w:hAnsi="Arial" w:cs="Arial"/>
          <w:b/>
          <w:bCs/>
          <w:sz w:val="24"/>
          <w:szCs w:val="24"/>
        </w:rPr>
        <w:t>010.430.0021-0</w:t>
      </w:r>
    </w:p>
    <w:p w:rsidR="00F32C39" w:rsidRDefault="008A4F72">
      <w:pPr>
        <w:spacing w:line="360" w:lineRule="auto"/>
        <w:jc w:val="both"/>
        <w:rPr>
          <w:rFonts w:ascii="Arial" w:hAnsi="Arial" w:cs="Arial"/>
          <w:b/>
          <w:bCs/>
          <w:sz w:val="24"/>
          <w:szCs w:val="24"/>
        </w:rPr>
      </w:pPr>
      <w:r>
        <w:rPr>
          <w:rFonts w:ascii="Arial" w:hAnsi="Arial" w:cs="Arial"/>
          <w:b/>
          <w:bCs/>
          <w:sz w:val="24"/>
          <w:szCs w:val="24"/>
        </w:rPr>
        <w:t>Quantidade: 2 peças</w:t>
      </w:r>
    </w:p>
    <w:p w:rsidR="002508A1" w:rsidRDefault="008A4F72" w:rsidP="002508A1">
      <w:pPr>
        <w:spacing w:line="360" w:lineRule="auto"/>
        <w:jc w:val="both"/>
        <w:rPr>
          <w:rFonts w:ascii="Arial" w:hAnsi="Arial" w:cs="Arial"/>
          <w:b/>
          <w:bCs/>
          <w:sz w:val="24"/>
          <w:szCs w:val="24"/>
        </w:rPr>
      </w:pPr>
      <w:r>
        <w:rPr>
          <w:rFonts w:ascii="Arial" w:hAnsi="Arial" w:cs="Arial"/>
          <w:b/>
          <w:bCs/>
          <w:sz w:val="24"/>
          <w:szCs w:val="24"/>
        </w:rPr>
        <w:t xml:space="preserve">Descrição do Item: </w:t>
      </w:r>
      <w:r w:rsidR="002508A1" w:rsidRPr="00E20096">
        <w:rPr>
          <w:rFonts w:ascii="Arial" w:hAnsi="Arial" w:cs="Arial"/>
          <w:bCs/>
          <w:sz w:val="24"/>
          <w:szCs w:val="24"/>
        </w:rPr>
        <w:t>Transformador Trifásico isolador de 75 kVA(a seco); Tensão primária: 220 V(trifásico);   TAPs do secundário: 360 V, 380 V, 400 V, 420 V e 440 V ;  Frequência de Utilização: 60 Hz;Classe de tensão de 1,2 kV;</w:t>
      </w:r>
      <w:r w:rsidR="002508A1" w:rsidRPr="00E20096">
        <w:rPr>
          <w:rFonts w:ascii="Arial" w:hAnsi="Arial" w:cs="Arial"/>
          <w:bCs/>
          <w:snapToGrid w:val="0"/>
          <w:color w:val="000000"/>
          <w:sz w:val="24"/>
          <w:szCs w:val="24"/>
        </w:rPr>
        <w:t xml:space="preserve"> Classe de temperatura: F (155º C); isolamento a seco; </w:t>
      </w:r>
      <w:r w:rsidR="002508A1" w:rsidRPr="00E20096">
        <w:rPr>
          <w:rFonts w:ascii="Arial" w:hAnsi="Arial" w:cs="Arial"/>
          <w:bCs/>
          <w:sz w:val="24"/>
          <w:szCs w:val="24"/>
        </w:rPr>
        <w:t xml:space="preserve">Fabricado em invólucro de proteção  metálico em aço carbono , para instalação abrigada, com blindagem eletrostática a base de </w:t>
      </w:r>
      <w:r w:rsidR="002D6510">
        <w:rPr>
          <w:rFonts w:ascii="Arial" w:hAnsi="Arial" w:cs="Arial"/>
          <w:bCs/>
          <w:sz w:val="24"/>
          <w:szCs w:val="24"/>
        </w:rPr>
        <w:t>E</w:t>
      </w:r>
      <w:r w:rsidR="002508A1" w:rsidRPr="00E20096">
        <w:rPr>
          <w:rFonts w:ascii="Arial" w:hAnsi="Arial" w:cs="Arial"/>
          <w:bCs/>
          <w:sz w:val="24"/>
          <w:szCs w:val="24"/>
        </w:rPr>
        <w:t xml:space="preserve">poxi ;Grau IP 21 ou 23;Corrente de fuga entre primário e secundário e a blindagem eletrostática não deve ser superior a 3 mA;Fabricado e ensaiado de acordo com as seguintes normas: ABNT 10295 e 5356-1/5 IEC: 60076-11; 742; 61558-2-15;Ligação Secundária em estrela com neutro acessível.Primário e Secundário devem ser isolados galvanicamente. Olhal para içamento. Base para fixação e aterramento. Dados e ligações do transformador fixados em etiqueta/ placa no equipamento. </w:t>
      </w:r>
      <w:r w:rsidR="002508A1" w:rsidRPr="005B6065">
        <w:rPr>
          <w:rFonts w:ascii="Arial" w:hAnsi="Arial" w:cs="Arial"/>
          <w:sz w:val="24"/>
          <w:szCs w:val="24"/>
        </w:rPr>
        <w:t>Transformador deverá ser fornecido com os enrolamentos de AT/BT fabricados em fios de cobre eletrolítico.</w:t>
      </w:r>
    </w:p>
    <w:p w:rsidR="002508A1" w:rsidRDefault="002508A1" w:rsidP="002508A1">
      <w:pPr>
        <w:spacing w:line="360" w:lineRule="auto"/>
        <w:jc w:val="both"/>
      </w:pPr>
      <w:r>
        <w:rPr>
          <w:rFonts w:ascii="Arial" w:hAnsi="Arial" w:cs="Arial"/>
          <w:b/>
          <w:bCs/>
          <w:sz w:val="24"/>
          <w:szCs w:val="24"/>
        </w:rPr>
        <w:t xml:space="preserve">ITEM </w:t>
      </w:r>
      <w:r w:rsidR="00F042A6">
        <w:rPr>
          <w:rFonts w:ascii="Arial" w:hAnsi="Arial" w:cs="Arial"/>
          <w:b/>
          <w:bCs/>
          <w:sz w:val="24"/>
          <w:szCs w:val="24"/>
        </w:rPr>
        <w:t>29</w:t>
      </w:r>
      <w:r>
        <w:rPr>
          <w:rFonts w:ascii="Arial" w:hAnsi="Arial" w:cs="Arial"/>
          <w:b/>
          <w:bCs/>
          <w:sz w:val="24"/>
          <w:szCs w:val="24"/>
        </w:rPr>
        <w:t xml:space="preserve"> - </w:t>
      </w:r>
      <w:r w:rsidRPr="002508A1">
        <w:rPr>
          <w:rFonts w:ascii="Arial" w:hAnsi="Arial" w:cs="Arial"/>
          <w:b/>
          <w:bCs/>
          <w:sz w:val="24"/>
          <w:szCs w:val="24"/>
        </w:rPr>
        <w:t xml:space="preserve">TERMINAL COMPRESSAO PINO MACIÇO 70 MM2 </w:t>
      </w:r>
    </w:p>
    <w:p w:rsidR="002508A1" w:rsidRDefault="002508A1" w:rsidP="002508A1">
      <w:pPr>
        <w:spacing w:line="360" w:lineRule="auto"/>
        <w:jc w:val="both"/>
        <w:rPr>
          <w:rFonts w:ascii="Arial" w:hAnsi="Arial" w:cs="Arial"/>
          <w:b/>
          <w:bCs/>
          <w:sz w:val="24"/>
          <w:szCs w:val="24"/>
        </w:rPr>
      </w:pPr>
      <w:r>
        <w:rPr>
          <w:rFonts w:ascii="Arial" w:hAnsi="Arial" w:cs="Arial"/>
          <w:b/>
          <w:bCs/>
          <w:sz w:val="24"/>
          <w:szCs w:val="24"/>
        </w:rPr>
        <w:t xml:space="preserve">Código: </w:t>
      </w:r>
      <w:r w:rsidRPr="002508A1">
        <w:rPr>
          <w:rFonts w:ascii="Arial" w:hAnsi="Arial" w:cs="Arial"/>
          <w:b/>
          <w:bCs/>
        </w:rPr>
        <w:t>010.397.0010-3</w:t>
      </w:r>
    </w:p>
    <w:p w:rsidR="002508A1" w:rsidRDefault="002508A1" w:rsidP="002508A1">
      <w:pPr>
        <w:spacing w:line="360" w:lineRule="auto"/>
        <w:jc w:val="both"/>
        <w:rPr>
          <w:rFonts w:ascii="Arial" w:hAnsi="Arial" w:cs="Arial"/>
          <w:b/>
          <w:bCs/>
          <w:sz w:val="24"/>
          <w:szCs w:val="24"/>
        </w:rPr>
      </w:pPr>
      <w:r>
        <w:rPr>
          <w:rFonts w:ascii="Arial" w:hAnsi="Arial" w:cs="Arial"/>
          <w:b/>
          <w:bCs/>
          <w:sz w:val="24"/>
          <w:szCs w:val="24"/>
        </w:rPr>
        <w:t>Quantidade: 60 peças</w:t>
      </w:r>
    </w:p>
    <w:p w:rsidR="002508A1" w:rsidRDefault="002508A1" w:rsidP="002508A1">
      <w:pPr>
        <w:spacing w:line="360" w:lineRule="auto"/>
        <w:jc w:val="both"/>
        <w:rPr>
          <w:rFonts w:ascii="Arial" w:hAnsi="Arial" w:cs="Arial"/>
          <w:sz w:val="24"/>
          <w:szCs w:val="24"/>
        </w:rPr>
      </w:pPr>
      <w:r>
        <w:rPr>
          <w:rFonts w:ascii="Arial" w:hAnsi="Arial" w:cs="Arial"/>
          <w:b/>
          <w:bCs/>
          <w:sz w:val="24"/>
          <w:szCs w:val="24"/>
        </w:rPr>
        <w:lastRenderedPageBreak/>
        <w:t xml:space="preserve">Descrição do Item: </w:t>
      </w:r>
      <w:r w:rsidRPr="002508A1">
        <w:rPr>
          <w:rFonts w:ascii="Arial" w:hAnsi="Arial" w:cs="Arial"/>
          <w:sz w:val="24"/>
          <w:szCs w:val="24"/>
        </w:rPr>
        <w:t xml:space="preserve">Terminal </w:t>
      </w:r>
      <w:r>
        <w:rPr>
          <w:rFonts w:ascii="Arial" w:hAnsi="Arial" w:cs="Arial"/>
          <w:sz w:val="24"/>
          <w:szCs w:val="24"/>
        </w:rPr>
        <w:t>a</w:t>
      </w:r>
      <w:r w:rsidRPr="002508A1">
        <w:rPr>
          <w:rFonts w:ascii="Arial" w:hAnsi="Arial" w:cs="Arial"/>
          <w:sz w:val="24"/>
          <w:szCs w:val="24"/>
        </w:rPr>
        <w:t xml:space="preserve"> compressão pino Maciço 70 mm² com seção transversal maciça, com baixa resistência elétrica, feito de cobre eletrolítico 99,99% Cu, com revestimento eletrolítico de estanho, com identificação através de micropercussão, acompanhado de isolamento termo contrátil. Dimensões: A (comprimento total): </w:t>
      </w:r>
      <w:proofErr w:type="gramStart"/>
      <w:r w:rsidRPr="002508A1">
        <w:rPr>
          <w:rFonts w:ascii="Arial" w:hAnsi="Arial" w:cs="Arial"/>
          <w:sz w:val="24"/>
          <w:szCs w:val="24"/>
        </w:rPr>
        <w:t>63mm</w:t>
      </w:r>
      <w:proofErr w:type="gramEnd"/>
      <w:r w:rsidRPr="002508A1">
        <w:rPr>
          <w:rFonts w:ascii="Arial" w:hAnsi="Arial" w:cs="Arial"/>
          <w:sz w:val="24"/>
          <w:szCs w:val="24"/>
        </w:rPr>
        <w:t>; B (comprimento do pino): 30mm; Ø</w:t>
      </w:r>
      <w:r w:rsidR="006F3A31">
        <w:rPr>
          <w:rFonts w:ascii="Arial" w:hAnsi="Arial" w:cs="Arial"/>
          <w:sz w:val="24"/>
          <w:szCs w:val="24"/>
        </w:rPr>
        <w:t>(</w:t>
      </w:r>
      <w:r w:rsidRPr="002508A1">
        <w:rPr>
          <w:rFonts w:ascii="Arial" w:hAnsi="Arial" w:cs="Arial"/>
          <w:sz w:val="24"/>
          <w:szCs w:val="24"/>
        </w:rPr>
        <w:t>Diâmetro do pino): 9,6mm.</w:t>
      </w:r>
    </w:p>
    <w:p w:rsidR="002508A1" w:rsidRDefault="002508A1" w:rsidP="002508A1">
      <w:pPr>
        <w:spacing w:line="360" w:lineRule="auto"/>
        <w:jc w:val="both"/>
      </w:pPr>
      <w:r>
        <w:rPr>
          <w:rFonts w:ascii="Arial" w:hAnsi="Arial" w:cs="Arial"/>
          <w:b/>
          <w:bCs/>
          <w:sz w:val="24"/>
          <w:szCs w:val="24"/>
        </w:rPr>
        <w:t xml:space="preserve">ITEM </w:t>
      </w:r>
      <w:r w:rsidR="00F042A6">
        <w:rPr>
          <w:rFonts w:ascii="Arial" w:hAnsi="Arial" w:cs="Arial"/>
          <w:b/>
          <w:bCs/>
          <w:sz w:val="24"/>
          <w:szCs w:val="24"/>
        </w:rPr>
        <w:t>30</w:t>
      </w:r>
      <w:r>
        <w:rPr>
          <w:rFonts w:ascii="Arial" w:hAnsi="Arial" w:cs="Arial"/>
          <w:b/>
          <w:bCs/>
          <w:sz w:val="24"/>
          <w:szCs w:val="24"/>
        </w:rPr>
        <w:t xml:space="preserve"> - </w:t>
      </w:r>
      <w:r w:rsidRPr="00836282">
        <w:rPr>
          <w:rFonts w:ascii="Arial" w:hAnsi="Arial" w:cs="Arial"/>
          <w:b/>
          <w:bCs/>
          <w:sz w:val="24"/>
          <w:szCs w:val="24"/>
        </w:rPr>
        <w:t>CONECTOR PARAFUSO FENDIDO 70MM2</w:t>
      </w:r>
    </w:p>
    <w:p w:rsidR="002508A1" w:rsidRDefault="002508A1" w:rsidP="002508A1">
      <w:pPr>
        <w:spacing w:line="360" w:lineRule="auto"/>
        <w:jc w:val="both"/>
        <w:rPr>
          <w:rFonts w:ascii="Arial" w:hAnsi="Arial" w:cs="Arial"/>
          <w:b/>
          <w:bCs/>
          <w:sz w:val="24"/>
          <w:szCs w:val="24"/>
        </w:rPr>
      </w:pPr>
      <w:r>
        <w:rPr>
          <w:rFonts w:ascii="Arial" w:hAnsi="Arial" w:cs="Arial"/>
          <w:b/>
          <w:bCs/>
          <w:sz w:val="24"/>
          <w:szCs w:val="24"/>
        </w:rPr>
        <w:t xml:space="preserve">Código: </w:t>
      </w:r>
      <w:r w:rsidRPr="00836282">
        <w:rPr>
          <w:rFonts w:ascii="Arial" w:hAnsi="Arial" w:cs="Arial"/>
          <w:b/>
          <w:bCs/>
          <w:sz w:val="24"/>
          <w:szCs w:val="24"/>
        </w:rPr>
        <w:t>010.185.0021-0</w:t>
      </w:r>
    </w:p>
    <w:p w:rsidR="002508A1" w:rsidRDefault="002508A1" w:rsidP="002508A1">
      <w:pPr>
        <w:spacing w:line="360" w:lineRule="auto"/>
        <w:jc w:val="both"/>
        <w:rPr>
          <w:rFonts w:ascii="Arial" w:hAnsi="Arial" w:cs="Arial"/>
          <w:b/>
          <w:bCs/>
          <w:sz w:val="24"/>
          <w:szCs w:val="24"/>
        </w:rPr>
      </w:pPr>
      <w:r>
        <w:rPr>
          <w:rFonts w:ascii="Arial" w:hAnsi="Arial" w:cs="Arial"/>
          <w:b/>
          <w:bCs/>
          <w:sz w:val="24"/>
          <w:szCs w:val="24"/>
        </w:rPr>
        <w:t>Quantidade: 50 peças</w:t>
      </w:r>
    </w:p>
    <w:p w:rsidR="002508A1" w:rsidRDefault="002508A1" w:rsidP="002508A1">
      <w:pPr>
        <w:spacing w:line="360" w:lineRule="auto"/>
        <w:jc w:val="both"/>
        <w:rPr>
          <w:rFonts w:ascii="Arial" w:hAnsi="Arial" w:cs="Arial"/>
          <w:sz w:val="24"/>
          <w:szCs w:val="24"/>
        </w:rPr>
      </w:pPr>
      <w:r>
        <w:rPr>
          <w:rFonts w:ascii="Arial" w:hAnsi="Arial" w:cs="Arial"/>
          <w:b/>
          <w:bCs/>
          <w:sz w:val="24"/>
          <w:szCs w:val="24"/>
        </w:rPr>
        <w:t xml:space="preserve">Descrição do Item: </w:t>
      </w:r>
      <w:r w:rsidRPr="002508A1">
        <w:rPr>
          <w:rFonts w:ascii="Arial" w:hAnsi="Arial" w:cs="Arial"/>
          <w:sz w:val="24"/>
          <w:szCs w:val="24"/>
        </w:rPr>
        <w:t>Conector Parafuso Fendido (Split Bolt) 70 mm² para conexões de Derivação ou Emenda cobre-cobre. Conexão por aperto. Corpo em cobre eletrolítico, porca e miolo em liga de cobre. Alta condutividade elétrica e resistência a corrosão. Acabamento Estanhado. Norma: UL-486A-486B</w:t>
      </w:r>
      <w:r>
        <w:rPr>
          <w:rFonts w:ascii="Arial" w:hAnsi="Arial" w:cs="Arial"/>
          <w:sz w:val="24"/>
          <w:szCs w:val="24"/>
        </w:rPr>
        <w:t>.</w:t>
      </w:r>
    </w:p>
    <w:p w:rsidR="002508A1" w:rsidRPr="00CA4136" w:rsidRDefault="002508A1" w:rsidP="002508A1">
      <w:pPr>
        <w:spacing w:line="360" w:lineRule="auto"/>
        <w:jc w:val="both"/>
        <w:rPr>
          <w:rFonts w:ascii="Arial" w:hAnsi="Arial" w:cs="Arial"/>
          <w:b/>
          <w:bCs/>
          <w:sz w:val="24"/>
          <w:szCs w:val="24"/>
        </w:rPr>
      </w:pPr>
      <w:r>
        <w:rPr>
          <w:rFonts w:ascii="Arial" w:hAnsi="Arial" w:cs="Arial"/>
          <w:b/>
          <w:bCs/>
          <w:sz w:val="24"/>
          <w:szCs w:val="24"/>
        </w:rPr>
        <w:t xml:space="preserve">ITEM </w:t>
      </w:r>
      <w:r w:rsidR="00F042A6">
        <w:rPr>
          <w:rFonts w:ascii="Arial" w:hAnsi="Arial" w:cs="Arial"/>
          <w:b/>
          <w:bCs/>
          <w:sz w:val="24"/>
          <w:szCs w:val="24"/>
        </w:rPr>
        <w:t>31</w:t>
      </w:r>
      <w:r>
        <w:rPr>
          <w:rFonts w:ascii="Arial" w:hAnsi="Arial" w:cs="Arial"/>
          <w:b/>
          <w:bCs/>
          <w:sz w:val="24"/>
          <w:szCs w:val="24"/>
        </w:rPr>
        <w:t xml:space="preserve"> - </w:t>
      </w:r>
      <w:r w:rsidRPr="00CA4136">
        <w:rPr>
          <w:rFonts w:ascii="Arial" w:hAnsi="Arial" w:cs="Arial"/>
          <w:b/>
          <w:bCs/>
          <w:sz w:val="24"/>
          <w:szCs w:val="24"/>
        </w:rPr>
        <w:t>CONECTOR PARAFUSO FENDIDO 95MM2</w:t>
      </w:r>
    </w:p>
    <w:p w:rsidR="002508A1" w:rsidRDefault="002508A1" w:rsidP="002508A1">
      <w:pPr>
        <w:spacing w:line="360" w:lineRule="auto"/>
        <w:jc w:val="both"/>
        <w:rPr>
          <w:rFonts w:ascii="Arial" w:hAnsi="Arial" w:cs="Arial"/>
          <w:b/>
          <w:bCs/>
          <w:sz w:val="24"/>
          <w:szCs w:val="24"/>
        </w:rPr>
      </w:pPr>
      <w:r>
        <w:rPr>
          <w:rFonts w:ascii="Arial" w:hAnsi="Arial" w:cs="Arial"/>
          <w:b/>
          <w:bCs/>
          <w:sz w:val="24"/>
          <w:szCs w:val="24"/>
        </w:rPr>
        <w:t xml:space="preserve">Código: </w:t>
      </w:r>
      <w:r w:rsidRPr="00CA4136">
        <w:rPr>
          <w:rFonts w:ascii="Arial" w:hAnsi="Arial" w:cs="Arial"/>
          <w:b/>
          <w:bCs/>
          <w:sz w:val="24"/>
          <w:szCs w:val="24"/>
        </w:rPr>
        <w:t>010.185.0020-0</w:t>
      </w:r>
    </w:p>
    <w:p w:rsidR="002508A1" w:rsidRDefault="002508A1" w:rsidP="002508A1">
      <w:pPr>
        <w:spacing w:line="360" w:lineRule="auto"/>
        <w:jc w:val="both"/>
        <w:rPr>
          <w:rFonts w:ascii="Arial" w:hAnsi="Arial" w:cs="Arial"/>
          <w:b/>
          <w:bCs/>
          <w:sz w:val="24"/>
          <w:szCs w:val="24"/>
        </w:rPr>
      </w:pPr>
      <w:r>
        <w:rPr>
          <w:rFonts w:ascii="Arial" w:hAnsi="Arial" w:cs="Arial"/>
          <w:b/>
          <w:bCs/>
          <w:sz w:val="24"/>
          <w:szCs w:val="24"/>
        </w:rPr>
        <w:t>Quantidade: 50 peças</w:t>
      </w:r>
    </w:p>
    <w:p w:rsidR="002508A1" w:rsidRDefault="002508A1" w:rsidP="002508A1">
      <w:pPr>
        <w:spacing w:line="360" w:lineRule="auto"/>
        <w:jc w:val="both"/>
        <w:rPr>
          <w:rFonts w:ascii="Arial" w:hAnsi="Arial" w:cs="Arial"/>
          <w:sz w:val="24"/>
          <w:szCs w:val="24"/>
        </w:rPr>
      </w:pPr>
      <w:r>
        <w:rPr>
          <w:rFonts w:ascii="Arial" w:hAnsi="Arial" w:cs="Arial"/>
          <w:b/>
          <w:bCs/>
          <w:sz w:val="24"/>
          <w:szCs w:val="24"/>
        </w:rPr>
        <w:t xml:space="preserve">Descrição do Item: </w:t>
      </w:r>
      <w:r w:rsidRPr="002508A1">
        <w:rPr>
          <w:rFonts w:ascii="Arial" w:hAnsi="Arial" w:cs="Arial"/>
          <w:sz w:val="24"/>
          <w:szCs w:val="24"/>
        </w:rPr>
        <w:t>Conector Parafuso Fendido (Split Bolt) 95 mm² para conexões de Derivação ou Emenda cobre-cobre. Conexão por aperto. Corpo em cobre eletrolítico, porca e miolo em liga de cobre. Alta condutividade elétrica e resistência a corrosão. Acabamento Estanhado. Norma: UL-486A-486B</w:t>
      </w:r>
      <w:r>
        <w:rPr>
          <w:rFonts w:ascii="Arial" w:hAnsi="Arial" w:cs="Arial"/>
          <w:sz w:val="24"/>
          <w:szCs w:val="24"/>
        </w:rPr>
        <w:t>.</w:t>
      </w:r>
    </w:p>
    <w:p w:rsidR="002508A1" w:rsidRDefault="002508A1" w:rsidP="002508A1">
      <w:pPr>
        <w:spacing w:line="360" w:lineRule="auto"/>
        <w:jc w:val="both"/>
      </w:pPr>
      <w:r>
        <w:rPr>
          <w:rFonts w:ascii="Arial" w:hAnsi="Arial" w:cs="Arial"/>
          <w:b/>
          <w:bCs/>
          <w:sz w:val="24"/>
          <w:szCs w:val="24"/>
        </w:rPr>
        <w:t xml:space="preserve">ITEM </w:t>
      </w:r>
      <w:r w:rsidR="00F042A6">
        <w:rPr>
          <w:rFonts w:ascii="Arial" w:hAnsi="Arial" w:cs="Arial"/>
          <w:b/>
          <w:bCs/>
          <w:sz w:val="24"/>
          <w:szCs w:val="24"/>
        </w:rPr>
        <w:t>32</w:t>
      </w:r>
      <w:r>
        <w:rPr>
          <w:rFonts w:ascii="Arial" w:hAnsi="Arial" w:cs="Arial"/>
          <w:b/>
          <w:bCs/>
          <w:sz w:val="24"/>
          <w:szCs w:val="24"/>
        </w:rPr>
        <w:t xml:space="preserve"> - </w:t>
      </w:r>
      <w:r w:rsidR="00490F13" w:rsidRPr="00CA4136">
        <w:rPr>
          <w:rFonts w:ascii="Arial" w:hAnsi="Arial" w:cs="Arial"/>
          <w:b/>
          <w:bCs/>
          <w:sz w:val="24"/>
          <w:szCs w:val="24"/>
        </w:rPr>
        <w:t>CABO FLEXIVEL 50.0MM2 PRETO 1KV</w:t>
      </w:r>
    </w:p>
    <w:p w:rsidR="002508A1" w:rsidRDefault="002508A1" w:rsidP="002508A1">
      <w:pPr>
        <w:spacing w:line="360" w:lineRule="auto"/>
        <w:jc w:val="both"/>
        <w:rPr>
          <w:rFonts w:ascii="Arial" w:hAnsi="Arial" w:cs="Arial"/>
          <w:b/>
          <w:bCs/>
          <w:sz w:val="24"/>
          <w:szCs w:val="24"/>
        </w:rPr>
      </w:pPr>
      <w:r>
        <w:rPr>
          <w:rFonts w:ascii="Arial" w:hAnsi="Arial" w:cs="Arial"/>
          <w:b/>
          <w:bCs/>
          <w:sz w:val="24"/>
          <w:szCs w:val="24"/>
        </w:rPr>
        <w:t xml:space="preserve">Código: </w:t>
      </w:r>
      <w:r w:rsidR="00490F13" w:rsidRPr="00CA4136">
        <w:rPr>
          <w:rFonts w:ascii="Arial" w:hAnsi="Arial" w:cs="Arial"/>
          <w:b/>
          <w:bCs/>
          <w:sz w:val="24"/>
          <w:szCs w:val="24"/>
        </w:rPr>
        <w:t>010.232.0015-5</w:t>
      </w:r>
    </w:p>
    <w:p w:rsidR="002508A1" w:rsidRDefault="002508A1" w:rsidP="002508A1">
      <w:pPr>
        <w:spacing w:line="360" w:lineRule="auto"/>
        <w:jc w:val="both"/>
        <w:rPr>
          <w:rFonts w:ascii="Arial" w:hAnsi="Arial" w:cs="Arial"/>
          <w:b/>
          <w:bCs/>
          <w:sz w:val="24"/>
          <w:szCs w:val="24"/>
        </w:rPr>
      </w:pPr>
      <w:r>
        <w:rPr>
          <w:rFonts w:ascii="Arial" w:hAnsi="Arial" w:cs="Arial"/>
          <w:b/>
          <w:bCs/>
          <w:sz w:val="24"/>
          <w:szCs w:val="24"/>
        </w:rPr>
        <w:t xml:space="preserve">Quantidade: </w:t>
      </w:r>
      <w:r w:rsidR="00490F13">
        <w:rPr>
          <w:rFonts w:ascii="Arial" w:hAnsi="Arial" w:cs="Arial"/>
          <w:b/>
          <w:bCs/>
          <w:sz w:val="24"/>
          <w:szCs w:val="24"/>
        </w:rPr>
        <w:t>200m</w:t>
      </w:r>
      <w:r w:rsidR="003A2C8A">
        <w:rPr>
          <w:rFonts w:ascii="Arial" w:hAnsi="Arial" w:cs="Arial"/>
          <w:b/>
          <w:bCs/>
          <w:sz w:val="24"/>
          <w:szCs w:val="24"/>
        </w:rPr>
        <w:t>etros</w:t>
      </w:r>
    </w:p>
    <w:p w:rsidR="002508A1" w:rsidRDefault="002508A1" w:rsidP="00490F13">
      <w:pPr>
        <w:spacing w:line="360" w:lineRule="auto"/>
        <w:jc w:val="both"/>
        <w:rPr>
          <w:rFonts w:ascii="Arial" w:hAnsi="Arial" w:cs="Arial"/>
          <w:sz w:val="24"/>
          <w:szCs w:val="24"/>
        </w:rPr>
      </w:pPr>
      <w:r>
        <w:rPr>
          <w:rFonts w:ascii="Arial" w:hAnsi="Arial" w:cs="Arial"/>
          <w:b/>
          <w:bCs/>
          <w:sz w:val="24"/>
          <w:szCs w:val="24"/>
        </w:rPr>
        <w:t xml:space="preserve">Descrição do </w:t>
      </w:r>
      <w:proofErr w:type="gramStart"/>
      <w:r>
        <w:rPr>
          <w:rFonts w:ascii="Arial" w:hAnsi="Arial" w:cs="Arial"/>
          <w:b/>
          <w:bCs/>
          <w:sz w:val="24"/>
          <w:szCs w:val="24"/>
        </w:rPr>
        <w:t>Item:</w:t>
      </w:r>
      <w:proofErr w:type="gramEnd"/>
      <w:r w:rsidR="00490F13" w:rsidRPr="00490F13">
        <w:rPr>
          <w:rFonts w:ascii="Arial" w:hAnsi="Arial" w:cs="Arial"/>
          <w:sz w:val="24"/>
          <w:szCs w:val="24"/>
        </w:rPr>
        <w:t>Cabo Flexível de Cobre 50 mm² P</w:t>
      </w:r>
      <w:r w:rsidR="00490F13">
        <w:rPr>
          <w:rFonts w:ascii="Arial" w:hAnsi="Arial" w:cs="Arial"/>
          <w:sz w:val="24"/>
          <w:szCs w:val="24"/>
        </w:rPr>
        <w:t>reto</w:t>
      </w:r>
      <w:r w:rsidR="00490F13" w:rsidRPr="00490F13">
        <w:rPr>
          <w:rFonts w:ascii="Arial" w:hAnsi="Arial" w:cs="Arial"/>
          <w:sz w:val="24"/>
          <w:szCs w:val="24"/>
        </w:rPr>
        <w:t xml:space="preserve"> ,</w:t>
      </w:r>
      <w:r w:rsidR="002D6510" w:rsidRPr="002D6510">
        <w:rPr>
          <w:rFonts w:ascii="Arial" w:hAnsi="Arial" w:cs="Arial"/>
          <w:sz w:val="24"/>
          <w:szCs w:val="24"/>
        </w:rPr>
        <w:t>Tensão de Isolamento: 1kV;</w:t>
      </w:r>
      <w:r w:rsidR="00490F13" w:rsidRPr="00490F13">
        <w:rPr>
          <w:rFonts w:ascii="Arial" w:hAnsi="Arial" w:cs="Arial"/>
          <w:sz w:val="24"/>
          <w:szCs w:val="24"/>
        </w:rPr>
        <w:t>C</w:t>
      </w:r>
      <w:r w:rsidR="00490F13">
        <w:rPr>
          <w:rFonts w:ascii="Arial" w:hAnsi="Arial" w:cs="Arial"/>
          <w:sz w:val="24"/>
          <w:szCs w:val="24"/>
        </w:rPr>
        <w:t>ondutor</w:t>
      </w:r>
      <w:r w:rsidR="00490F13" w:rsidRPr="00490F13">
        <w:rPr>
          <w:rFonts w:ascii="Arial" w:hAnsi="Arial" w:cs="Arial"/>
          <w:sz w:val="24"/>
          <w:szCs w:val="24"/>
        </w:rPr>
        <w:t xml:space="preserve">: Fios de Cobre, têmpera mole, classe 5 (extraflexível) atendendo às normas ABNT NM 280 e NBR NM 247-3. isolamento à base de composto de PVC/A; com cobertura em composto termoplástico de PVC tipo ST1; sem chumbo; anti chama; classe térmica 70°C(serviço continuo); 100°C em sobrecarga ; 160°C em curto circuito;gravação  no corpo  </w:t>
      </w:r>
      <w:r w:rsidR="00490F13" w:rsidRPr="00490F13">
        <w:rPr>
          <w:rFonts w:ascii="Arial" w:hAnsi="Arial" w:cs="Arial"/>
          <w:sz w:val="24"/>
          <w:szCs w:val="24"/>
        </w:rPr>
        <w:lastRenderedPageBreak/>
        <w:t xml:space="preserve">do cabo realizada a  tinta ou em alto relevo contendo a bitola do cabo e a isolação ; cabo tem que estar dentro das normas </w:t>
      </w:r>
      <w:proofErr w:type="spellStart"/>
      <w:r w:rsidR="00490F13" w:rsidRPr="00490F13">
        <w:rPr>
          <w:rFonts w:ascii="Arial" w:hAnsi="Arial" w:cs="Arial"/>
          <w:sz w:val="24"/>
          <w:szCs w:val="24"/>
        </w:rPr>
        <w:t>Normas</w:t>
      </w:r>
      <w:proofErr w:type="spellEnd"/>
      <w:r w:rsidR="00490F13" w:rsidRPr="00490F13">
        <w:rPr>
          <w:rFonts w:ascii="Arial" w:hAnsi="Arial" w:cs="Arial"/>
          <w:sz w:val="24"/>
          <w:szCs w:val="24"/>
        </w:rPr>
        <w:t xml:space="preserve"> aplicáveis • NBR 7288: cabos de potência com isolação sólida extrudada de cloreto de polivinila (PVC) ou polietileno (PE) para tensões de 1kV a 6 kV. • NBR 5410: instalações elétricas de baixa </w:t>
      </w:r>
      <w:proofErr w:type="gramStart"/>
      <w:r w:rsidR="00490F13" w:rsidRPr="00490F13">
        <w:rPr>
          <w:rFonts w:ascii="Arial" w:hAnsi="Arial" w:cs="Arial"/>
          <w:sz w:val="24"/>
          <w:szCs w:val="24"/>
        </w:rPr>
        <w:t>tensão</w:t>
      </w:r>
      <w:r w:rsidR="00490F13" w:rsidRPr="003A2C8A">
        <w:rPr>
          <w:rFonts w:ascii="Arial" w:hAnsi="Arial" w:cs="Arial"/>
          <w:sz w:val="24"/>
          <w:szCs w:val="24"/>
        </w:rPr>
        <w:t>.</w:t>
      </w:r>
      <w:proofErr w:type="gramEnd"/>
      <w:r w:rsidR="003A2C8A" w:rsidRPr="003A2C8A">
        <w:rPr>
          <w:rFonts w:ascii="Arial" w:hAnsi="Arial" w:cs="Arial"/>
          <w:bCs/>
          <w:sz w:val="24"/>
          <w:szCs w:val="24"/>
        </w:rPr>
        <w:t>Diâmetro nominal mínimo do condutor de cobre: 8,7 mm.</w:t>
      </w:r>
      <w:r w:rsidR="00490F13" w:rsidRPr="00490F13">
        <w:rPr>
          <w:rFonts w:ascii="Arial" w:hAnsi="Arial" w:cs="Arial"/>
          <w:sz w:val="24"/>
          <w:szCs w:val="24"/>
        </w:rPr>
        <w:t>Sobre a cobertura dos cabos, em intervalos regulares de 50 cm, devem ser marcadas, deforma indelével, no mínimo as seguintes informações: a) Marca de origem (nome, marca ou logotipo do fabricante);b) Número de condutores e seção nominal do(s) condutor(es), em mm²; c) Tensão de isolamento (V); d) País de origem;e) Norma técnica base para a certificação.</w:t>
      </w:r>
      <w:r w:rsidR="002D6510" w:rsidRPr="002D6510">
        <w:rPr>
          <w:rFonts w:ascii="Arial" w:hAnsi="Arial" w:cs="Arial"/>
          <w:sz w:val="24"/>
          <w:szCs w:val="24"/>
        </w:rPr>
        <w:t>A cobertura tem que  aderir à isolação integralmente.</w:t>
      </w:r>
    </w:p>
    <w:p w:rsidR="00490F13" w:rsidRPr="00490F13" w:rsidRDefault="00490F13" w:rsidP="00490F13">
      <w:pPr>
        <w:spacing w:line="360" w:lineRule="auto"/>
        <w:jc w:val="both"/>
        <w:rPr>
          <w:b/>
          <w:bCs/>
        </w:rPr>
      </w:pPr>
      <w:r>
        <w:rPr>
          <w:rFonts w:ascii="Arial" w:hAnsi="Arial" w:cs="Arial"/>
          <w:b/>
          <w:bCs/>
          <w:sz w:val="24"/>
          <w:szCs w:val="24"/>
        </w:rPr>
        <w:t xml:space="preserve">ITEM </w:t>
      </w:r>
      <w:r w:rsidR="00F042A6">
        <w:rPr>
          <w:rFonts w:ascii="Arial" w:hAnsi="Arial" w:cs="Arial"/>
          <w:b/>
          <w:bCs/>
          <w:sz w:val="24"/>
          <w:szCs w:val="24"/>
        </w:rPr>
        <w:t>33</w:t>
      </w:r>
      <w:r>
        <w:rPr>
          <w:rFonts w:ascii="Arial" w:hAnsi="Arial" w:cs="Arial"/>
          <w:b/>
          <w:bCs/>
          <w:sz w:val="24"/>
          <w:szCs w:val="24"/>
        </w:rPr>
        <w:t xml:space="preserve"> </w:t>
      </w:r>
      <w:r w:rsidRPr="00490F13">
        <w:rPr>
          <w:rFonts w:ascii="Arial" w:hAnsi="Arial" w:cs="Arial"/>
          <w:b/>
          <w:bCs/>
          <w:sz w:val="24"/>
          <w:szCs w:val="24"/>
        </w:rPr>
        <w:t>- ROTOR P/ BOMBA KSB 150-400</w:t>
      </w:r>
    </w:p>
    <w:p w:rsidR="00490F13" w:rsidRDefault="00490F13" w:rsidP="00490F13">
      <w:pPr>
        <w:spacing w:line="360" w:lineRule="auto"/>
        <w:jc w:val="both"/>
        <w:rPr>
          <w:rFonts w:ascii="Arial" w:hAnsi="Arial" w:cs="Arial"/>
          <w:b/>
          <w:bCs/>
          <w:sz w:val="24"/>
          <w:szCs w:val="24"/>
        </w:rPr>
      </w:pPr>
      <w:r>
        <w:rPr>
          <w:rFonts w:ascii="Arial" w:hAnsi="Arial" w:cs="Arial"/>
          <w:b/>
          <w:bCs/>
          <w:sz w:val="24"/>
          <w:szCs w:val="24"/>
        </w:rPr>
        <w:t xml:space="preserve">Código: </w:t>
      </w:r>
      <w:r w:rsidRPr="00490F13">
        <w:rPr>
          <w:rFonts w:ascii="Arial" w:hAnsi="Arial" w:cs="Arial"/>
          <w:b/>
          <w:bCs/>
          <w:sz w:val="24"/>
          <w:szCs w:val="24"/>
        </w:rPr>
        <w:t>006.200.0136-5</w:t>
      </w:r>
    </w:p>
    <w:p w:rsidR="00490F13" w:rsidRDefault="00490F13" w:rsidP="00490F13">
      <w:pPr>
        <w:spacing w:line="360" w:lineRule="auto"/>
        <w:jc w:val="both"/>
        <w:rPr>
          <w:rFonts w:ascii="Arial" w:hAnsi="Arial" w:cs="Arial"/>
          <w:b/>
          <w:bCs/>
          <w:sz w:val="24"/>
          <w:szCs w:val="24"/>
        </w:rPr>
      </w:pPr>
      <w:r>
        <w:rPr>
          <w:rFonts w:ascii="Arial" w:hAnsi="Arial" w:cs="Arial"/>
          <w:b/>
          <w:bCs/>
          <w:sz w:val="24"/>
          <w:szCs w:val="24"/>
        </w:rPr>
        <w:t>Quantidade: 2 peças</w:t>
      </w:r>
    </w:p>
    <w:p w:rsidR="00490F13" w:rsidRPr="00490F13" w:rsidRDefault="00490F13" w:rsidP="00490F13">
      <w:pPr>
        <w:spacing w:line="360" w:lineRule="auto"/>
        <w:jc w:val="both"/>
        <w:rPr>
          <w:rFonts w:ascii="Arial" w:hAnsi="Arial" w:cs="Arial"/>
          <w:sz w:val="24"/>
          <w:szCs w:val="24"/>
        </w:rPr>
      </w:pPr>
      <w:r>
        <w:rPr>
          <w:rFonts w:ascii="Arial" w:hAnsi="Arial" w:cs="Arial"/>
          <w:b/>
          <w:bCs/>
          <w:sz w:val="24"/>
          <w:szCs w:val="24"/>
        </w:rPr>
        <w:t xml:space="preserve">Descrição do Item: </w:t>
      </w:r>
      <w:r w:rsidRPr="00490F13">
        <w:rPr>
          <w:rFonts w:ascii="Arial" w:hAnsi="Arial" w:cs="Arial"/>
          <w:sz w:val="24"/>
          <w:szCs w:val="24"/>
        </w:rPr>
        <w:t>Rotor para bomba KSB</w:t>
      </w:r>
      <w:proofErr w:type="gramStart"/>
      <w:r w:rsidRPr="00490F13">
        <w:rPr>
          <w:rFonts w:ascii="Arial" w:hAnsi="Arial" w:cs="Arial"/>
          <w:sz w:val="24"/>
          <w:szCs w:val="24"/>
        </w:rPr>
        <w:t xml:space="preserve">  </w:t>
      </w:r>
      <w:proofErr w:type="gramEnd"/>
      <w:r w:rsidRPr="00490F13">
        <w:rPr>
          <w:rFonts w:ascii="Arial" w:hAnsi="Arial" w:cs="Arial"/>
          <w:sz w:val="24"/>
          <w:szCs w:val="24"/>
        </w:rPr>
        <w:t>METN 200- 150-400   com diâmetro externo de 389mm,diâmetro do furo do eixo de 47 mm, fabricado em aço inox ASTM A-743 Gr CA6NM, balanceado conforme norma VDI-2060.</w:t>
      </w:r>
    </w:p>
    <w:p w:rsidR="00490F13" w:rsidRDefault="00490F13" w:rsidP="00490F13">
      <w:pPr>
        <w:spacing w:line="360" w:lineRule="auto"/>
        <w:jc w:val="both"/>
      </w:pPr>
      <w:r>
        <w:rPr>
          <w:rFonts w:ascii="Arial" w:hAnsi="Arial" w:cs="Arial"/>
          <w:b/>
          <w:bCs/>
          <w:sz w:val="24"/>
          <w:szCs w:val="24"/>
        </w:rPr>
        <w:t xml:space="preserve">ITEM </w:t>
      </w:r>
      <w:r w:rsidR="00F042A6">
        <w:rPr>
          <w:rFonts w:ascii="Arial" w:hAnsi="Arial" w:cs="Arial"/>
          <w:b/>
          <w:bCs/>
          <w:sz w:val="24"/>
          <w:szCs w:val="24"/>
        </w:rPr>
        <w:t>34</w:t>
      </w:r>
      <w:proofErr w:type="gramStart"/>
      <w:r>
        <w:rPr>
          <w:rFonts w:ascii="Arial" w:hAnsi="Arial" w:cs="Arial"/>
          <w:b/>
          <w:bCs/>
          <w:sz w:val="24"/>
          <w:szCs w:val="24"/>
        </w:rPr>
        <w:t xml:space="preserve">  </w:t>
      </w:r>
      <w:proofErr w:type="gramEnd"/>
      <w:r w:rsidRPr="00490F13">
        <w:rPr>
          <w:rFonts w:ascii="Arial" w:hAnsi="Arial" w:cs="Arial"/>
          <w:b/>
          <w:bCs/>
          <w:sz w:val="24"/>
          <w:szCs w:val="24"/>
        </w:rPr>
        <w:t>- ROTOR PARA BOMBA</w:t>
      </w:r>
    </w:p>
    <w:p w:rsidR="00490F13" w:rsidRDefault="00490F13" w:rsidP="00490F13">
      <w:pPr>
        <w:spacing w:line="360" w:lineRule="auto"/>
        <w:jc w:val="both"/>
        <w:rPr>
          <w:rFonts w:ascii="Arial" w:hAnsi="Arial" w:cs="Arial"/>
          <w:b/>
          <w:bCs/>
          <w:sz w:val="24"/>
          <w:szCs w:val="24"/>
        </w:rPr>
      </w:pPr>
      <w:r>
        <w:rPr>
          <w:rFonts w:ascii="Arial" w:hAnsi="Arial" w:cs="Arial"/>
          <w:b/>
          <w:bCs/>
          <w:sz w:val="24"/>
          <w:szCs w:val="24"/>
        </w:rPr>
        <w:t xml:space="preserve">Código: </w:t>
      </w:r>
      <w:r w:rsidRPr="00490F13">
        <w:rPr>
          <w:rFonts w:ascii="Arial" w:hAnsi="Arial" w:cs="Arial"/>
          <w:b/>
          <w:bCs/>
          <w:sz w:val="24"/>
          <w:szCs w:val="24"/>
        </w:rPr>
        <w:t>006.200.0120-8</w:t>
      </w:r>
    </w:p>
    <w:p w:rsidR="00490F13" w:rsidRDefault="00490F13" w:rsidP="00490F13">
      <w:pPr>
        <w:spacing w:line="360" w:lineRule="auto"/>
        <w:jc w:val="both"/>
        <w:rPr>
          <w:rFonts w:ascii="Arial" w:hAnsi="Arial" w:cs="Arial"/>
          <w:b/>
          <w:bCs/>
          <w:sz w:val="24"/>
          <w:szCs w:val="24"/>
        </w:rPr>
      </w:pPr>
      <w:r>
        <w:rPr>
          <w:rFonts w:ascii="Arial" w:hAnsi="Arial" w:cs="Arial"/>
          <w:b/>
          <w:bCs/>
          <w:sz w:val="24"/>
          <w:szCs w:val="24"/>
        </w:rPr>
        <w:t>Quantidade: 2 peças</w:t>
      </w:r>
    </w:p>
    <w:p w:rsidR="00490F13" w:rsidRDefault="00490F13" w:rsidP="00490F13">
      <w:pPr>
        <w:spacing w:line="360" w:lineRule="auto"/>
        <w:jc w:val="both"/>
      </w:pPr>
      <w:r>
        <w:rPr>
          <w:rFonts w:ascii="Arial" w:hAnsi="Arial" w:cs="Arial"/>
          <w:b/>
          <w:bCs/>
          <w:sz w:val="24"/>
          <w:szCs w:val="24"/>
        </w:rPr>
        <w:t xml:space="preserve">Descrição do Item: </w:t>
      </w:r>
      <w:r w:rsidRPr="00490F13">
        <w:rPr>
          <w:rFonts w:ascii="Arial" w:hAnsi="Arial" w:cs="Arial"/>
          <w:sz w:val="24"/>
          <w:szCs w:val="24"/>
        </w:rPr>
        <w:t xml:space="preserve">Rotor para bomba </w:t>
      </w:r>
      <w:r w:rsidR="00AD32A6">
        <w:rPr>
          <w:rFonts w:ascii="Arial" w:hAnsi="Arial" w:cs="Arial"/>
          <w:sz w:val="24"/>
          <w:szCs w:val="24"/>
        </w:rPr>
        <w:t>W</w:t>
      </w:r>
      <w:r w:rsidRPr="00490F13">
        <w:rPr>
          <w:rFonts w:ascii="Arial" w:hAnsi="Arial" w:cs="Arial"/>
          <w:sz w:val="24"/>
          <w:szCs w:val="24"/>
        </w:rPr>
        <w:t>orthington modelo D814 tamanho 6x4x10,</w:t>
      </w:r>
      <w:proofErr w:type="gramStart"/>
      <w:r w:rsidRPr="00490F13">
        <w:rPr>
          <w:rFonts w:ascii="Arial" w:hAnsi="Arial" w:cs="Arial"/>
          <w:sz w:val="24"/>
          <w:szCs w:val="24"/>
        </w:rPr>
        <w:t xml:space="preserve">  </w:t>
      </w:r>
      <w:proofErr w:type="gramEnd"/>
      <w:r w:rsidRPr="00490F13">
        <w:rPr>
          <w:rFonts w:ascii="Arial" w:hAnsi="Arial" w:cs="Arial"/>
          <w:sz w:val="24"/>
          <w:szCs w:val="24"/>
        </w:rPr>
        <w:t>com diâmetro externo de 238 mm e furo do eixo de 1 1/4", fabricado em aço inox ASTM A-743 Gr CA6NM, balanceado conforme norma VDI-2060.</w:t>
      </w:r>
    </w:p>
    <w:p w:rsidR="00F32C39" w:rsidRDefault="00F32C39">
      <w:pPr>
        <w:widowControl w:val="0"/>
        <w:tabs>
          <w:tab w:val="left" w:pos="0"/>
          <w:tab w:val="left" w:pos="1545"/>
          <w:tab w:val="left" w:pos="7710"/>
          <w:tab w:val="left" w:pos="8310"/>
        </w:tabs>
        <w:spacing w:line="360" w:lineRule="auto"/>
        <w:jc w:val="both"/>
        <w:rPr>
          <w:rFonts w:ascii="Arial" w:hAnsi="Arial" w:cs="Arial"/>
          <w:b/>
          <w:bCs/>
          <w:sz w:val="24"/>
          <w:szCs w:val="24"/>
        </w:rPr>
      </w:pPr>
    </w:p>
    <w:p w:rsidR="00F32C39" w:rsidRDefault="008A4F72">
      <w:pPr>
        <w:spacing w:after="0" w:line="360" w:lineRule="auto"/>
        <w:jc w:val="both"/>
        <w:rPr>
          <w:rFonts w:ascii="Arial" w:hAnsi="Arial" w:cs="Arial"/>
          <w:b/>
          <w:bCs/>
          <w:sz w:val="24"/>
          <w:szCs w:val="24"/>
        </w:rPr>
      </w:pPr>
      <w:r>
        <w:rPr>
          <w:rStyle w:val="markedcontent"/>
          <w:rFonts w:ascii="Arial" w:hAnsi="Arial" w:cs="Arial"/>
          <w:b/>
          <w:bCs/>
          <w:sz w:val="24"/>
          <w:szCs w:val="24"/>
        </w:rPr>
        <w:t>5. VALORES MÁXIMOS ACEITÁVEIS</w:t>
      </w:r>
    </w:p>
    <w:p w:rsidR="00F32C39" w:rsidRDefault="008A4F72">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5.1 Os parâmetros para pesquisa de preços foram utilizados de forma combinada em conformidade com o item 2.4 do Manual de Planejamento das Contratações, parte integrante do </w:t>
      </w:r>
      <w:r>
        <w:rPr>
          <w:rFonts w:ascii="Arial" w:hAnsi="Arial" w:cs="Arial"/>
          <w:color w:val="000000"/>
          <w:sz w:val="24"/>
          <w:szCs w:val="24"/>
        </w:rPr>
        <w:t>Regulamento Interno de Licitações, Contratos e Convênios da Cesama (RILC)</w:t>
      </w:r>
      <w:r>
        <w:rPr>
          <w:rFonts w:ascii="Arial" w:hAnsi="Arial" w:cs="Arial"/>
          <w:color w:val="000000" w:themeColor="text1"/>
          <w:sz w:val="24"/>
          <w:szCs w:val="24"/>
        </w:rPr>
        <w:t xml:space="preserve"> - direta com fornecedores, Banco de Preços, sítios eletrônicos e contratos anteriores devidamente corrigidos. </w:t>
      </w:r>
    </w:p>
    <w:p w:rsidR="008227DC" w:rsidRPr="008227DC" w:rsidRDefault="008227DC" w:rsidP="008227DC">
      <w:pPr>
        <w:spacing w:before="120" w:line="360" w:lineRule="auto"/>
        <w:jc w:val="both"/>
        <w:rPr>
          <w:rFonts w:ascii="Arial" w:hAnsi="Arial" w:cs="Arial"/>
          <w:color w:val="FF0000"/>
          <w:sz w:val="24"/>
          <w:szCs w:val="24"/>
        </w:rPr>
      </w:pPr>
      <w:r w:rsidRPr="008227DC">
        <w:rPr>
          <w:rFonts w:ascii="Arial" w:hAnsi="Arial" w:cs="Arial"/>
          <w:color w:val="000000" w:themeColor="text1"/>
          <w:sz w:val="24"/>
          <w:szCs w:val="24"/>
        </w:rPr>
        <w:lastRenderedPageBreak/>
        <w:t>5.2. Foi utilizada como metodologia para obtenção do preço de referência para a contratação a média unitária – art. 23, §2º MPC)</w:t>
      </w:r>
      <w:r w:rsidRPr="008227DC">
        <w:rPr>
          <w:rFonts w:ascii="Arial" w:hAnsi="Arial" w:cs="Arial"/>
          <w:sz w:val="24"/>
          <w:szCs w:val="24"/>
        </w:rPr>
        <w:t xml:space="preserve">em conformidade com o </w:t>
      </w:r>
      <w:r w:rsidRPr="008227DC">
        <w:rPr>
          <w:rFonts w:ascii="Arial" w:hAnsi="Arial" w:cs="Arial"/>
          <w:color w:val="000000"/>
          <w:sz w:val="24"/>
          <w:szCs w:val="24"/>
        </w:rPr>
        <w:t>Manual de Planejamento das Contratações, parte integrante do Regulamento Interno de Licitações, Contratos e Convênios da Cesama (RILC).</w:t>
      </w:r>
    </w:p>
    <w:p w:rsidR="00F32C39" w:rsidRDefault="008A4F72">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5.</w:t>
      </w:r>
      <w:r w:rsidR="008227DC">
        <w:rPr>
          <w:rFonts w:ascii="Arial" w:hAnsi="Arial" w:cs="Arial"/>
          <w:color w:val="000000" w:themeColor="text1"/>
          <w:sz w:val="24"/>
          <w:szCs w:val="24"/>
        </w:rPr>
        <w:t>3</w:t>
      </w:r>
      <w:r>
        <w:rPr>
          <w:rFonts w:ascii="Arial" w:hAnsi="Arial" w:cs="Arial"/>
          <w:color w:val="000000" w:themeColor="text1"/>
          <w:sz w:val="24"/>
          <w:szCs w:val="24"/>
        </w:rPr>
        <w:t xml:space="preserve"> Os fornecedores da pesquisa direta foram escolhidos por serem conhecidos no ramo de comercialização dos itens desta solicitação e aqueles que retornaram à solicitação constam na planilha. </w:t>
      </w:r>
    </w:p>
    <w:p w:rsidR="00F042A6" w:rsidRDefault="00F042A6">
      <w:pPr>
        <w:spacing w:line="360" w:lineRule="auto"/>
        <w:jc w:val="both"/>
        <w:rPr>
          <w:rFonts w:ascii="Arial" w:hAnsi="Arial" w:cs="Arial"/>
          <w:color w:val="000000" w:themeColor="text1"/>
          <w:sz w:val="24"/>
          <w:szCs w:val="24"/>
        </w:rPr>
      </w:pPr>
      <w:r w:rsidRPr="00F042A6">
        <w:rPr>
          <w:szCs w:val="24"/>
        </w:rPr>
        <w:drawing>
          <wp:inline distT="0" distB="0" distL="0" distR="0">
            <wp:extent cx="6300470" cy="3865262"/>
            <wp:effectExtent l="19050" t="0" r="508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6300470" cy="3865262"/>
                    </a:xfrm>
                    <a:prstGeom prst="rect">
                      <a:avLst/>
                    </a:prstGeom>
                    <a:noFill/>
                    <a:ln w="9525">
                      <a:noFill/>
                      <a:miter lim="800000"/>
                      <a:headEnd/>
                      <a:tailEnd/>
                    </a:ln>
                  </pic:spPr>
                </pic:pic>
              </a:graphicData>
            </a:graphic>
          </wp:inline>
        </w:drawing>
      </w:r>
    </w:p>
    <w:p w:rsidR="00F32C39" w:rsidRDefault="008A4F72">
      <w:pPr>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6. </w:t>
      </w:r>
      <w:r>
        <w:rPr>
          <w:rFonts w:ascii="Arial" w:hAnsi="Arial" w:cs="Arial"/>
          <w:b/>
          <w:bCs/>
          <w:sz w:val="24"/>
          <w:szCs w:val="24"/>
        </w:rPr>
        <w:t>ENTREGA E FORMA DE FORNECIMENTO</w:t>
      </w:r>
    </w:p>
    <w:p w:rsidR="00F32C39" w:rsidRDefault="008A4F72">
      <w:pPr>
        <w:spacing w:before="120" w:after="0" w:line="360" w:lineRule="auto"/>
        <w:jc w:val="both"/>
        <w:rPr>
          <w:rFonts w:ascii="Arial" w:hAnsi="Arial" w:cs="Arial"/>
          <w:bCs/>
          <w:sz w:val="24"/>
          <w:szCs w:val="24"/>
        </w:rPr>
      </w:pPr>
      <w:r>
        <w:rPr>
          <w:rFonts w:ascii="Arial" w:hAnsi="Arial" w:cs="Arial"/>
          <w:sz w:val="24"/>
          <w:szCs w:val="24"/>
        </w:rPr>
        <w:t xml:space="preserve">6.1 </w:t>
      </w:r>
      <w:r w:rsidR="00EC5E97" w:rsidRPr="00EC5E97">
        <w:rPr>
          <w:rFonts w:ascii="Arial" w:hAnsi="Arial" w:cs="Arial"/>
          <w:sz w:val="24"/>
          <w:szCs w:val="24"/>
        </w:rPr>
        <w:t>A entrega será realizada de forma integral, no prazo máximo de 130 (cento e trinta) dias contados a partir do recebimento da solicitação, feita pelo departamento competente.</w:t>
      </w:r>
    </w:p>
    <w:p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6.2 Os materiais deverão ser entregues no </w:t>
      </w:r>
      <w:r>
        <w:rPr>
          <w:rFonts w:ascii="Arial" w:hAnsi="Arial" w:cs="Arial"/>
          <w:b/>
          <w:sz w:val="24"/>
          <w:szCs w:val="24"/>
        </w:rPr>
        <w:t>Departamento de Suprimentos</w:t>
      </w:r>
      <w:r>
        <w:rPr>
          <w:rFonts w:ascii="Arial" w:hAnsi="Arial" w:cs="Arial"/>
          <w:sz w:val="24"/>
          <w:szCs w:val="24"/>
        </w:rPr>
        <w:t xml:space="preserve">, à Rua Santa Terezinha, nº 505, Bairro Santa Terezinha, Juiz de Fora / MG, CEP 36.045-490, em dias úteis, das </w:t>
      </w:r>
      <w:r>
        <w:rPr>
          <w:rFonts w:ascii="Arial" w:hAnsi="Arial" w:cs="Arial"/>
          <w:bCs/>
          <w:sz w:val="24"/>
          <w:szCs w:val="24"/>
        </w:rPr>
        <w:t>08às 11h30min e de 14 às 17horas</w:t>
      </w:r>
      <w:r>
        <w:rPr>
          <w:rFonts w:ascii="Arial" w:hAnsi="Arial" w:cs="Arial"/>
          <w:sz w:val="24"/>
          <w:szCs w:val="24"/>
        </w:rPr>
        <w:t>.</w:t>
      </w:r>
    </w:p>
    <w:p w:rsidR="00F32C39" w:rsidRDefault="008A4F72">
      <w:pPr>
        <w:spacing w:before="120" w:after="0" w:line="360" w:lineRule="auto"/>
        <w:jc w:val="both"/>
        <w:rPr>
          <w:rFonts w:ascii="Arial" w:hAnsi="Arial" w:cs="Arial"/>
          <w:sz w:val="24"/>
          <w:szCs w:val="24"/>
        </w:rPr>
      </w:pPr>
      <w:r>
        <w:rPr>
          <w:rFonts w:ascii="Arial" w:hAnsi="Arial" w:cs="Arial"/>
          <w:sz w:val="24"/>
          <w:szCs w:val="24"/>
        </w:rPr>
        <w:lastRenderedPageBreak/>
        <w:t>6.3 Os materiais deverão ser entregues devidamente embalados, lacrados, acondicionados e transportados com segurança e sob a responsabilidade da contratada. A CESAMA recusará os materiais que forem entregues em desconformidade com esta previsão.</w:t>
      </w:r>
    </w:p>
    <w:p w:rsidR="00F32C39" w:rsidRDefault="008A4F72">
      <w:pPr>
        <w:spacing w:before="120" w:after="0" w:line="360" w:lineRule="auto"/>
        <w:jc w:val="both"/>
        <w:rPr>
          <w:rFonts w:ascii="Arial" w:hAnsi="Arial" w:cs="Arial"/>
          <w:sz w:val="24"/>
          <w:szCs w:val="24"/>
        </w:rPr>
      </w:pPr>
      <w:r>
        <w:rPr>
          <w:rFonts w:ascii="Arial" w:hAnsi="Arial" w:cs="Arial"/>
          <w:sz w:val="24"/>
          <w:szCs w:val="24"/>
        </w:rPr>
        <w:t>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6.5 O veículo utilizado para entrega dos materiais no Departamento de Suprimentos deverá ter no máximo 14 metros de comprimento, de para-choque a para-choque, e altura máxima de 4 metros. </w:t>
      </w:r>
    </w:p>
    <w:p w:rsidR="00F32C39" w:rsidRDefault="008A4F72">
      <w:pPr>
        <w:spacing w:before="120" w:after="0" w:line="360" w:lineRule="auto"/>
        <w:jc w:val="both"/>
        <w:rPr>
          <w:rFonts w:ascii="Arial" w:hAnsi="Arial" w:cs="Arial"/>
          <w:sz w:val="24"/>
          <w:szCs w:val="24"/>
        </w:rPr>
      </w:pPr>
      <w:r>
        <w:rPr>
          <w:rFonts w:ascii="Arial" w:hAnsi="Arial" w:cs="Arial"/>
          <w:sz w:val="24"/>
          <w:szCs w:val="24"/>
        </w:rPr>
        <w:t>6.6 A CESAMA irá designar um empregado para acompanhar o recebimento dos materiais.</w:t>
      </w:r>
    </w:p>
    <w:p w:rsidR="00F32C39" w:rsidRPr="0033410F" w:rsidRDefault="008A4F72">
      <w:pPr>
        <w:spacing w:before="120" w:after="0" w:line="360" w:lineRule="auto"/>
        <w:jc w:val="both"/>
        <w:rPr>
          <w:rFonts w:ascii="Arial" w:hAnsi="Arial" w:cs="Arial"/>
          <w:sz w:val="24"/>
          <w:szCs w:val="24"/>
        </w:rPr>
      </w:pPr>
      <w:r>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33410F">
        <w:rPr>
          <w:rFonts w:ascii="Arial" w:hAnsi="Arial" w:cs="Arial"/>
          <w:b/>
          <w:sz w:val="24"/>
          <w:szCs w:val="24"/>
        </w:rPr>
        <w:t>item 6.2</w:t>
      </w:r>
      <w:r w:rsidRPr="0033410F">
        <w:rPr>
          <w:rFonts w:ascii="Arial" w:hAnsi="Arial" w:cs="Arial"/>
          <w:sz w:val="24"/>
          <w:szCs w:val="24"/>
        </w:rPr>
        <w:t>.</w:t>
      </w:r>
    </w:p>
    <w:p w:rsidR="00F32C39" w:rsidRDefault="008A4F72">
      <w:pPr>
        <w:spacing w:before="120" w:after="0" w:line="360" w:lineRule="auto"/>
        <w:jc w:val="both"/>
        <w:rPr>
          <w:rFonts w:ascii="Arial" w:hAnsi="Arial" w:cs="Arial"/>
          <w:sz w:val="24"/>
          <w:szCs w:val="24"/>
        </w:rPr>
      </w:pPr>
      <w:r>
        <w:rPr>
          <w:rFonts w:ascii="Arial" w:hAnsi="Arial" w:cs="Arial"/>
          <w:sz w:val="24"/>
          <w:szCs w:val="24"/>
        </w:rPr>
        <w:t>6.8. Os materiais serão devolvidos / recusados na hipótese de não corresponderem às especificações deste Termo de Referência, devendo ser recolhidos das dependências da CESAMA para substituição, à custa da contratada, no prazo máximo de 02 (dois) dias úteis.</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6.9 A substituição de que trata o </w:t>
      </w:r>
      <w:r w:rsidRPr="0033410F">
        <w:rPr>
          <w:rFonts w:ascii="Arial" w:hAnsi="Arial" w:cs="Arial"/>
          <w:b/>
          <w:sz w:val="24"/>
          <w:szCs w:val="24"/>
        </w:rPr>
        <w:t>item 6.8</w:t>
      </w:r>
      <w:r>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rsidR="00F32C39" w:rsidRDefault="008A4F72">
      <w:pPr>
        <w:spacing w:before="120" w:after="0" w:line="360" w:lineRule="auto"/>
        <w:jc w:val="both"/>
        <w:rPr>
          <w:rFonts w:ascii="Arial" w:hAnsi="Arial" w:cs="Arial"/>
          <w:sz w:val="24"/>
          <w:szCs w:val="24"/>
        </w:rPr>
      </w:pPr>
      <w:r>
        <w:rPr>
          <w:rFonts w:ascii="Arial" w:hAnsi="Arial" w:cs="Arial"/>
          <w:sz w:val="24"/>
          <w:szCs w:val="24"/>
        </w:rPr>
        <w:t>6.10 A recusa total ou parcial dos materiais entregues, por motivos justificados no recebimento, não será razão para prorrogação do prazo da entrega, previamente consignado no Contrato.</w:t>
      </w:r>
    </w:p>
    <w:p w:rsidR="00F32C39" w:rsidRDefault="008A4F72">
      <w:pPr>
        <w:spacing w:before="120" w:after="0" w:line="360" w:lineRule="auto"/>
        <w:jc w:val="both"/>
        <w:rPr>
          <w:rFonts w:ascii="Arial" w:hAnsi="Arial" w:cs="Arial"/>
          <w:sz w:val="24"/>
          <w:szCs w:val="24"/>
        </w:rPr>
      </w:pPr>
      <w:r>
        <w:rPr>
          <w:rFonts w:ascii="Arial" w:hAnsi="Arial" w:cs="Arial"/>
          <w:sz w:val="24"/>
          <w:szCs w:val="24"/>
        </w:rPr>
        <w:t>6.11 Verificando-se, novamente, a desconformidade do material entregue com o exigido no Termo de Referência, ficará demonstrada a incapacidade da empresa contratada, sujeitando-se, a mesma, as penalidades previstas no Termo de Referência e Edital.</w:t>
      </w:r>
    </w:p>
    <w:p w:rsidR="00F32C39" w:rsidRDefault="00F32C39">
      <w:pPr>
        <w:spacing w:after="0" w:line="360" w:lineRule="auto"/>
        <w:jc w:val="both"/>
        <w:rPr>
          <w:rFonts w:ascii="Arial" w:hAnsi="Arial" w:cs="Arial"/>
          <w:bCs/>
          <w:color w:val="FF0000"/>
          <w:sz w:val="24"/>
          <w:szCs w:val="24"/>
        </w:rPr>
      </w:pPr>
    </w:p>
    <w:p w:rsidR="00F32C39" w:rsidRDefault="008A4F72">
      <w:pPr>
        <w:spacing w:after="0" w:line="360" w:lineRule="auto"/>
        <w:jc w:val="both"/>
        <w:rPr>
          <w:rFonts w:ascii="Arial" w:hAnsi="Arial" w:cs="Arial"/>
          <w:sz w:val="24"/>
          <w:szCs w:val="24"/>
        </w:rPr>
      </w:pPr>
      <w:r>
        <w:rPr>
          <w:rFonts w:ascii="Arial" w:hAnsi="Arial" w:cs="Arial"/>
          <w:b/>
          <w:sz w:val="24"/>
          <w:szCs w:val="24"/>
        </w:rPr>
        <w:lastRenderedPageBreak/>
        <w:t>7.MEDIÇÕES E PAGAMENTO</w:t>
      </w:r>
    </w:p>
    <w:p w:rsidR="00F32C39" w:rsidRDefault="008A4F72">
      <w:pPr>
        <w:spacing w:before="240" w:after="0" w:line="360" w:lineRule="auto"/>
        <w:jc w:val="both"/>
        <w:rPr>
          <w:rFonts w:ascii="Arial" w:hAnsi="Arial" w:cs="Arial"/>
          <w:b/>
          <w:sz w:val="24"/>
          <w:szCs w:val="24"/>
        </w:rPr>
      </w:pPr>
      <w:r>
        <w:rPr>
          <w:rFonts w:ascii="Arial" w:hAnsi="Arial" w:cs="Arial"/>
          <w:b/>
          <w:sz w:val="24"/>
          <w:szCs w:val="24"/>
        </w:rPr>
        <w:t>7.1Medições</w:t>
      </w:r>
    </w:p>
    <w:p w:rsidR="00F32C39" w:rsidRDefault="008A4F72">
      <w:pPr>
        <w:spacing w:before="240" w:after="0" w:line="360" w:lineRule="auto"/>
        <w:jc w:val="both"/>
        <w:rPr>
          <w:rFonts w:ascii="Arial" w:hAnsi="Arial" w:cs="Arial"/>
          <w:bCs/>
          <w:sz w:val="24"/>
          <w:szCs w:val="24"/>
        </w:rPr>
      </w:pPr>
      <w:r>
        <w:rPr>
          <w:rFonts w:ascii="Arial" w:hAnsi="Arial" w:cs="Arial"/>
          <w:bCs/>
          <w:sz w:val="24"/>
          <w:szCs w:val="24"/>
        </w:rPr>
        <w:t xml:space="preserve">7.1.1 </w:t>
      </w:r>
      <w:r>
        <w:rPr>
          <w:rFonts w:ascii="Arial" w:hAnsi="Arial" w:cs="Arial"/>
          <w:color w:val="000000"/>
          <w:sz w:val="24"/>
          <w:szCs w:val="24"/>
        </w:rPr>
        <w:t>As medições serão elaboradas mensalmente pelo gestor/fiscal do contrato designado pela Cesama, e deter-se-ão sobre os materiais entregues no período correspondente ao dia 1º a 30 ou 31 de cada mês, para fins de registro contábil e pagamento, ou em outro período determinado pela fiscalização da Cesama.</w:t>
      </w:r>
    </w:p>
    <w:p w:rsidR="00F32C39" w:rsidRDefault="008A4F72">
      <w:pPr>
        <w:spacing w:before="240" w:after="0" w:line="360" w:lineRule="auto"/>
        <w:jc w:val="both"/>
        <w:rPr>
          <w:rFonts w:ascii="Arial" w:hAnsi="Arial" w:cs="Arial"/>
          <w:color w:val="000000"/>
          <w:sz w:val="24"/>
          <w:szCs w:val="24"/>
        </w:rPr>
      </w:pPr>
      <w:r>
        <w:rPr>
          <w:rFonts w:ascii="Arial" w:hAnsi="Arial" w:cs="Arial"/>
          <w:bCs/>
          <w:sz w:val="24"/>
          <w:szCs w:val="24"/>
        </w:rPr>
        <w:t xml:space="preserve">7.1.2 </w:t>
      </w:r>
      <w:r>
        <w:rPr>
          <w:rFonts w:ascii="Arial" w:hAnsi="Arial" w:cs="Arial"/>
          <w:color w:val="000000"/>
          <w:sz w:val="24"/>
          <w:szCs w:val="24"/>
        </w:rPr>
        <w:t>As medições somente serão efetuadas se ocorrerem entrega de materiais no período supramencionado.</w:t>
      </w:r>
    </w:p>
    <w:p w:rsidR="00F32C39" w:rsidRDefault="008A4F72">
      <w:pPr>
        <w:spacing w:before="240" w:after="0" w:line="360" w:lineRule="auto"/>
        <w:jc w:val="both"/>
        <w:rPr>
          <w:rFonts w:ascii="Arial" w:hAnsi="Arial" w:cs="Arial"/>
          <w:color w:val="000000"/>
          <w:sz w:val="24"/>
          <w:szCs w:val="24"/>
        </w:rPr>
      </w:pPr>
      <w:r>
        <w:rPr>
          <w:rFonts w:ascii="Arial" w:hAnsi="Arial" w:cs="Arial"/>
          <w:color w:val="000000"/>
          <w:sz w:val="24"/>
          <w:szCs w:val="24"/>
        </w:rPr>
        <w:t xml:space="preserve">7.1.3 As medições poderão ser efetivadas até 10 (dez) dias do mês subsequente ao período considerado no </w:t>
      </w:r>
      <w:r w:rsidRPr="0033410F">
        <w:rPr>
          <w:rFonts w:ascii="Arial" w:hAnsi="Arial" w:cs="Arial"/>
          <w:b/>
          <w:sz w:val="24"/>
          <w:szCs w:val="24"/>
        </w:rPr>
        <w:t>item 7.1.1</w:t>
      </w:r>
      <w:r>
        <w:rPr>
          <w:rFonts w:ascii="Arial" w:hAnsi="Arial" w:cs="Arial"/>
          <w:color w:val="000000"/>
          <w:sz w:val="24"/>
          <w:szCs w:val="24"/>
        </w:rPr>
        <w:t>, data limite para emissão pela Cesama da ordem de faturamento.</w:t>
      </w:r>
    </w:p>
    <w:p w:rsidR="00F32C39" w:rsidRDefault="008A4F72">
      <w:pPr>
        <w:spacing w:before="240" w:after="0" w:line="360" w:lineRule="auto"/>
        <w:jc w:val="both"/>
        <w:rPr>
          <w:rFonts w:ascii="Arial" w:hAnsi="Arial" w:cs="Arial"/>
          <w:b/>
          <w:bCs/>
          <w:sz w:val="24"/>
          <w:szCs w:val="24"/>
        </w:rPr>
      </w:pPr>
      <w:r>
        <w:rPr>
          <w:rFonts w:ascii="Arial" w:hAnsi="Arial" w:cs="Arial"/>
          <w:b/>
          <w:bCs/>
          <w:color w:val="000000"/>
          <w:sz w:val="24"/>
          <w:szCs w:val="24"/>
        </w:rPr>
        <w:t>7.2 Pagamentos</w:t>
      </w:r>
    </w:p>
    <w:p w:rsidR="00F32C39" w:rsidRDefault="008A4F72">
      <w:pPr>
        <w:spacing w:before="240" w:after="0" w:line="360" w:lineRule="auto"/>
        <w:jc w:val="both"/>
        <w:rPr>
          <w:rFonts w:ascii="Arial" w:hAnsi="Arial" w:cs="Arial"/>
          <w:sz w:val="24"/>
          <w:szCs w:val="24"/>
        </w:rPr>
      </w:pPr>
      <w:r>
        <w:rPr>
          <w:rFonts w:ascii="Arial" w:hAnsi="Arial" w:cs="Arial"/>
          <w:sz w:val="24"/>
          <w:szCs w:val="24"/>
        </w:rPr>
        <w:t>7.2.1 A CESAMA efetuará os pagamentos relativos aos compromissos assumidos, através de medições mensais, 30 (trinta) dias após a execução do objeto ou parte dele com a apresentação e aceitação da Nota Fiscal pelo departamento competente da CESAMA.</w:t>
      </w:r>
    </w:p>
    <w:p w:rsidR="00F32C39" w:rsidRDefault="008A4F72">
      <w:pPr>
        <w:pStyle w:val="Corpodetexto"/>
        <w:tabs>
          <w:tab w:val="left" w:pos="851"/>
        </w:tabs>
        <w:spacing w:before="240" w:line="360" w:lineRule="auto"/>
        <w:rPr>
          <w:rFonts w:cs="Arial"/>
          <w:sz w:val="24"/>
          <w:szCs w:val="24"/>
        </w:rPr>
      </w:pPr>
      <w:r>
        <w:rPr>
          <w:rFonts w:cs="Arial"/>
          <w:sz w:val="24"/>
          <w:szCs w:val="24"/>
        </w:rPr>
        <w:t xml:space="preserve">7.2.2 Caso o vencimento ocorra no sábado, domingo, feriado ou ponto facultativo para a Cesama, o pagamento será realizado no primeiro dia subsequente. </w:t>
      </w:r>
    </w:p>
    <w:p w:rsidR="00F32C39" w:rsidRDefault="008A4F72">
      <w:pPr>
        <w:pStyle w:val="Corpodetexto"/>
        <w:spacing w:before="240" w:line="360" w:lineRule="auto"/>
        <w:rPr>
          <w:rFonts w:cs="Arial"/>
          <w:sz w:val="24"/>
          <w:szCs w:val="24"/>
        </w:rPr>
      </w:pPr>
      <w:r>
        <w:rPr>
          <w:rFonts w:cs="Arial"/>
          <w:sz w:val="24"/>
          <w:szCs w:val="24"/>
        </w:rPr>
        <w:t xml:space="preserve">7.2.3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rsidR="00F32C39" w:rsidRDefault="008A4F72">
      <w:pPr>
        <w:pStyle w:val="Corpodetexto"/>
        <w:spacing w:before="120" w:line="360" w:lineRule="auto"/>
        <w:rPr>
          <w:rFonts w:cs="Arial"/>
          <w:sz w:val="24"/>
          <w:szCs w:val="24"/>
        </w:rPr>
      </w:pPr>
      <w:r>
        <w:rPr>
          <w:rFonts w:cs="Arial"/>
          <w:sz w:val="24"/>
          <w:szCs w:val="24"/>
        </w:rPr>
        <w:t xml:space="preserve">7.2.4 A Nota Fiscal Eletrônica – NF-e – deverá ser enviada para o e-mail </w:t>
      </w:r>
      <w:hyperlink r:id="rId11" w:tooltip="mailto:nfe@cesama.com.br" w:history="1">
        <w:r>
          <w:t>nfe@cesama.com.br</w:t>
        </w:r>
      </w:hyperlink>
      <w:r>
        <w:rPr>
          <w:rFonts w:cs="Arial"/>
          <w:sz w:val="24"/>
          <w:szCs w:val="24"/>
        </w:rPr>
        <w:t xml:space="preserve"> e compras@cesama.com.br.</w:t>
      </w:r>
    </w:p>
    <w:p w:rsidR="00F32C39" w:rsidRDefault="00F32C39">
      <w:pPr>
        <w:pStyle w:val="Corpodetexto"/>
        <w:spacing w:before="120" w:line="360" w:lineRule="auto"/>
        <w:rPr>
          <w:rFonts w:cs="Arial"/>
          <w:sz w:val="24"/>
          <w:szCs w:val="24"/>
        </w:rPr>
      </w:pPr>
    </w:p>
    <w:p w:rsidR="00F32C39" w:rsidRDefault="008A4F72">
      <w:pPr>
        <w:pStyle w:val="Corpodetexto"/>
        <w:tabs>
          <w:tab w:val="left" w:pos="993"/>
        </w:tabs>
        <w:spacing w:before="120" w:line="360" w:lineRule="auto"/>
        <w:rPr>
          <w:rFonts w:cs="Arial"/>
          <w:sz w:val="24"/>
          <w:szCs w:val="24"/>
        </w:rPr>
      </w:pPr>
      <w:r>
        <w:rPr>
          <w:rFonts w:cs="Arial"/>
          <w:sz w:val="24"/>
          <w:szCs w:val="24"/>
        </w:rPr>
        <w:t xml:space="preserve">7.2.5 O pagamento só poderá ser realizado em nome da contratada e os boletos não poderão, em hipótese nenhuma, ser pagos em nome de outro beneficiário. </w:t>
      </w:r>
    </w:p>
    <w:p w:rsidR="00F32C39" w:rsidRDefault="008A4F72">
      <w:pPr>
        <w:pStyle w:val="Corpodetexto"/>
        <w:spacing w:before="120" w:line="360" w:lineRule="auto"/>
        <w:rPr>
          <w:rFonts w:cs="Arial"/>
          <w:sz w:val="24"/>
          <w:szCs w:val="24"/>
        </w:rPr>
      </w:pPr>
      <w:r>
        <w:rPr>
          <w:rFonts w:eastAsia="Arial Unicode MS" w:cs="Arial"/>
          <w:iCs/>
          <w:sz w:val="24"/>
          <w:szCs w:val="24"/>
        </w:rPr>
        <w:t xml:space="preserve">7.2.6 Deverá constar na descrição da </w:t>
      </w:r>
      <w:r>
        <w:rPr>
          <w:rFonts w:cs="Arial"/>
          <w:sz w:val="24"/>
          <w:szCs w:val="24"/>
        </w:rPr>
        <w:t>Nota Fiscal / Fatura</w:t>
      </w:r>
      <w:r>
        <w:rPr>
          <w:rFonts w:eastAsia="Arial Unicode MS" w:cs="Arial"/>
          <w:iCs/>
          <w:sz w:val="24"/>
          <w:szCs w:val="24"/>
        </w:rPr>
        <w:t xml:space="preserve"> o número da licitação e ou número do contrato.</w:t>
      </w:r>
    </w:p>
    <w:p w:rsidR="00F32C39" w:rsidRDefault="008A4F72">
      <w:pPr>
        <w:pStyle w:val="WW-Recuodecorpodetexto2"/>
        <w:spacing w:before="120" w:line="360" w:lineRule="auto"/>
        <w:ind w:left="0"/>
        <w:rPr>
          <w:rFonts w:cs="Arial"/>
          <w:sz w:val="24"/>
          <w:szCs w:val="24"/>
        </w:rPr>
      </w:pPr>
      <w:r>
        <w:rPr>
          <w:rFonts w:cs="Arial"/>
          <w:sz w:val="24"/>
          <w:szCs w:val="24"/>
        </w:rPr>
        <w:t xml:space="preserve">7.2.7 O pagamento </w:t>
      </w:r>
      <w:r>
        <w:rPr>
          <w:rFonts w:cs="Arial"/>
          <w:b/>
          <w:bCs/>
          <w:sz w:val="24"/>
          <w:szCs w:val="24"/>
        </w:rPr>
        <w:t>SOMENTE</w:t>
      </w:r>
      <w:r>
        <w:rPr>
          <w:rFonts w:cs="Arial"/>
          <w:sz w:val="24"/>
          <w:szCs w:val="24"/>
        </w:rPr>
        <w:t xml:space="preserve"> será efetuado:</w:t>
      </w:r>
    </w:p>
    <w:p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lastRenderedPageBreak/>
        <w:t>Após a aceitação da Nota Fiscal / Fatura.</w:t>
      </w:r>
    </w:p>
    <w:p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rsidR="00F32C39" w:rsidRDefault="008A4F72">
      <w:pPr>
        <w:pStyle w:val="Corpodetexto2"/>
        <w:spacing w:before="120" w:line="360" w:lineRule="auto"/>
        <w:rPr>
          <w:b/>
          <w:sz w:val="24"/>
          <w:szCs w:val="24"/>
        </w:rPr>
      </w:pPr>
      <w:r>
        <w:rPr>
          <w:sz w:val="24"/>
          <w:szCs w:val="24"/>
        </w:rPr>
        <w:t>7.2.8 Na Nota Fiscal / Fatura deverão ser anexadas as certidões atualizadas de regularidade junto ao INSS, ao FGTS e à Justiça do Trabalho.</w:t>
      </w:r>
    </w:p>
    <w:p w:rsidR="00F32C39" w:rsidRDefault="008A4F72">
      <w:pPr>
        <w:pStyle w:val="Corpodetexto2"/>
        <w:spacing w:before="120" w:line="360" w:lineRule="auto"/>
        <w:rPr>
          <w:b/>
          <w:sz w:val="24"/>
          <w:szCs w:val="24"/>
        </w:rPr>
      </w:pPr>
      <w:r>
        <w:rPr>
          <w:sz w:val="24"/>
          <w:szCs w:val="24"/>
        </w:rPr>
        <w:t>7.2.9 Na eventualidade de aplicação de multas, estas deverão ser liquidadas simultaneamente com parcela vinculada ao evento cujo descumprimento der origem à aplicação da penalidade.</w:t>
      </w:r>
    </w:p>
    <w:p w:rsidR="00F32C39" w:rsidRDefault="008A4F72">
      <w:pPr>
        <w:spacing w:before="120" w:after="0" w:line="360" w:lineRule="auto"/>
        <w:jc w:val="both"/>
        <w:rPr>
          <w:rFonts w:ascii="Arial" w:hAnsi="Arial" w:cs="Arial"/>
          <w:sz w:val="24"/>
          <w:szCs w:val="24"/>
        </w:rPr>
      </w:pPr>
      <w:r>
        <w:rPr>
          <w:rFonts w:ascii="Arial" w:hAnsi="Arial" w:cs="Arial"/>
          <w:sz w:val="24"/>
          <w:szCs w:val="24"/>
        </w:rPr>
        <w:t>7.2.10 O CNPJ da Contratada constante da Nota Fiscal / Fatura deverá ser o mesmo da documentação apresentada no processo.</w:t>
      </w:r>
    </w:p>
    <w:p w:rsidR="00F32C39" w:rsidRDefault="008A4F72">
      <w:pPr>
        <w:spacing w:before="120" w:after="0" w:line="360" w:lineRule="auto"/>
        <w:jc w:val="both"/>
        <w:rPr>
          <w:rFonts w:ascii="Arial" w:hAnsi="Arial" w:cs="Arial"/>
          <w:iCs/>
          <w:sz w:val="24"/>
          <w:szCs w:val="24"/>
        </w:rPr>
      </w:pPr>
      <w:r>
        <w:rPr>
          <w:rFonts w:ascii="Arial" w:hAnsi="Arial" w:cs="Arial"/>
          <w:iCs/>
          <w:sz w:val="24"/>
          <w:szCs w:val="24"/>
        </w:rPr>
        <w:t>7.2.11 Será utilizado o IPCA como índice para reajuste de preços nos contratos da CESAMA, quando couber, e o marco inicial para concessão do reajuste será a data da apresentação da proposta comercial.</w:t>
      </w:r>
    </w:p>
    <w:p w:rsidR="00F32C39" w:rsidRDefault="008A4F72">
      <w:pPr>
        <w:spacing w:before="120" w:after="0" w:line="360" w:lineRule="auto"/>
        <w:jc w:val="both"/>
        <w:rPr>
          <w:rFonts w:ascii="Arial" w:hAnsi="Arial" w:cs="Arial"/>
          <w:sz w:val="24"/>
          <w:szCs w:val="24"/>
          <w:lang w:val="de-DE"/>
        </w:rPr>
      </w:pPr>
      <w:r>
        <w:rPr>
          <w:rFonts w:ascii="Arial" w:hAnsi="Arial" w:cs="Arial"/>
          <w:sz w:val="24"/>
          <w:szCs w:val="24"/>
        </w:rPr>
        <w:t>7.2.12 Na hipótese de ocorrer atraso no pagamento da Nota Fiscal / Fatura por responsabilidade da CESAMA, esta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rsidR="00F32C39" w:rsidRDefault="008A4F72">
      <w:pPr>
        <w:spacing w:before="120" w:after="0" w:line="360" w:lineRule="auto"/>
        <w:jc w:val="both"/>
        <w:rPr>
          <w:rFonts w:ascii="Arial" w:hAnsi="Arial" w:cs="Arial"/>
          <w:sz w:val="24"/>
          <w:szCs w:val="24"/>
        </w:rPr>
      </w:pPr>
      <w:r>
        <w:rPr>
          <w:rFonts w:ascii="Arial" w:hAnsi="Arial" w:cs="Arial"/>
          <w:sz w:val="24"/>
          <w:szCs w:val="24"/>
        </w:rPr>
        <w:t>7.2.13 A Contratada não poderá ceder ou dar em garantia, em qualquer hipótese, no todo ou em parte, os créditos de qualquer natureza, decorrentes ou oriundos do contrato.</w:t>
      </w:r>
    </w:p>
    <w:p w:rsidR="00F32C39" w:rsidRDefault="008A4F72">
      <w:pPr>
        <w:spacing w:before="120" w:after="0" w:line="360" w:lineRule="auto"/>
        <w:jc w:val="both"/>
        <w:rPr>
          <w:rFonts w:ascii="Arial" w:hAnsi="Arial" w:cs="Arial"/>
          <w:b/>
          <w:bCs/>
          <w:sz w:val="24"/>
          <w:szCs w:val="24"/>
        </w:rPr>
      </w:pPr>
      <w:r>
        <w:rPr>
          <w:rFonts w:ascii="Arial" w:hAnsi="Arial" w:cs="Arial"/>
          <w:color w:val="000000"/>
          <w:sz w:val="24"/>
          <w:szCs w:val="24"/>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32C39" w:rsidRDefault="008A4F72">
      <w:pPr>
        <w:jc w:val="both"/>
        <w:rPr>
          <w:rFonts w:ascii="Arial" w:hAnsi="Arial" w:cs="Arial"/>
          <w:sz w:val="24"/>
          <w:szCs w:val="24"/>
        </w:rPr>
      </w:pPr>
      <w:r>
        <w:rPr>
          <w:rFonts w:ascii="Arial" w:hAnsi="Arial" w:cs="Arial"/>
          <w:sz w:val="24"/>
          <w:szCs w:val="24"/>
        </w:rPr>
        <w:t xml:space="preserve">7.2.15 A antecipação de pagamento só poderá ocorrer caso o material tenha sido entregue. </w:t>
      </w:r>
    </w:p>
    <w:p w:rsidR="00F32C39" w:rsidRDefault="008A4F72">
      <w:pPr>
        <w:pStyle w:val="Corpodetexto2"/>
        <w:tabs>
          <w:tab w:val="left" w:pos="-3402"/>
          <w:tab w:val="left" w:pos="993"/>
        </w:tabs>
        <w:spacing w:line="360" w:lineRule="auto"/>
        <w:rPr>
          <w:sz w:val="24"/>
          <w:szCs w:val="24"/>
        </w:rPr>
      </w:pPr>
      <w:r>
        <w:rPr>
          <w:sz w:val="24"/>
          <w:szCs w:val="24"/>
        </w:rPr>
        <w:t>7.2.16 A Cesama poderá realizar o pagamento antes do prazo definido no</w:t>
      </w:r>
      <w:r w:rsidRPr="0062248D">
        <w:rPr>
          <w:b/>
          <w:color w:val="auto"/>
          <w:sz w:val="24"/>
          <w:szCs w:val="24"/>
        </w:rPr>
        <w:t>item 7.2.1,</w:t>
      </w:r>
      <w:r>
        <w:rPr>
          <w:sz w:val="24"/>
          <w:szCs w:val="24"/>
        </w:rPr>
        <w:t xml:space="preserve">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sz w:val="24"/>
          <w:szCs w:val="24"/>
        </w:rPr>
        <w:t>pro rata</w:t>
      </w:r>
      <w:r>
        <w:rPr>
          <w:sz w:val="24"/>
          <w:szCs w:val="24"/>
        </w:rPr>
        <w:t>”.</w:t>
      </w:r>
    </w:p>
    <w:p w:rsidR="00F32C39" w:rsidRDefault="00F32C39">
      <w:pPr>
        <w:pStyle w:val="Corpodetexto2"/>
        <w:tabs>
          <w:tab w:val="left" w:pos="-3402"/>
          <w:tab w:val="left" w:pos="993"/>
        </w:tabs>
        <w:spacing w:line="360" w:lineRule="auto"/>
        <w:rPr>
          <w:sz w:val="24"/>
          <w:szCs w:val="24"/>
        </w:rPr>
      </w:pPr>
    </w:p>
    <w:p w:rsidR="00F32C39" w:rsidRDefault="008A4F72">
      <w:pPr>
        <w:spacing w:after="0" w:line="360" w:lineRule="auto"/>
        <w:jc w:val="both"/>
        <w:rPr>
          <w:rFonts w:ascii="Arial" w:hAnsi="Arial" w:cs="Arial"/>
          <w:b/>
          <w:sz w:val="24"/>
          <w:szCs w:val="24"/>
        </w:rPr>
      </w:pPr>
      <w:r>
        <w:rPr>
          <w:rFonts w:ascii="Arial" w:hAnsi="Arial" w:cs="Arial"/>
          <w:b/>
          <w:sz w:val="24"/>
          <w:szCs w:val="24"/>
        </w:rPr>
        <w:lastRenderedPageBreak/>
        <w:t>8. OBRIGAÇÕES DA CONTRATADA</w:t>
      </w:r>
    </w:p>
    <w:p w:rsidR="00F32C39" w:rsidRDefault="00F32C39">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bCs/>
          <w:sz w:val="24"/>
          <w:szCs w:val="24"/>
        </w:rPr>
      </w:pPr>
      <w:r>
        <w:rPr>
          <w:rFonts w:ascii="Arial" w:hAnsi="Arial" w:cs="Arial"/>
          <w:bCs/>
          <w:sz w:val="24"/>
          <w:szCs w:val="24"/>
        </w:rPr>
        <w:t>8.1. Executar o Contrato fielmente, conforme definido no Termo de Referência e seus anexos.</w:t>
      </w:r>
    </w:p>
    <w:p w:rsidR="00F32C39" w:rsidRDefault="008A4F72">
      <w:pPr>
        <w:spacing w:after="0" w:line="360" w:lineRule="auto"/>
        <w:jc w:val="both"/>
        <w:rPr>
          <w:rFonts w:ascii="Arial" w:hAnsi="Arial" w:cs="Arial"/>
          <w:bCs/>
          <w:sz w:val="24"/>
          <w:szCs w:val="24"/>
        </w:rPr>
      </w:pPr>
      <w:r>
        <w:rPr>
          <w:rFonts w:ascii="Arial" w:hAnsi="Arial" w:cs="Arial"/>
          <w:bCs/>
          <w:sz w:val="24"/>
          <w:szCs w:val="24"/>
        </w:rPr>
        <w:t>8.2. Arcar com todos os custos e encargos resultantes da execução do objeto do presente contrato, inclusive impostos, taxas, emolumentos incidentes sobre a entrega dos materiais, e tudo que for necessário para a fiel execução do contrato.</w:t>
      </w:r>
    </w:p>
    <w:p w:rsidR="00F32C39" w:rsidRDefault="008A4F72">
      <w:pPr>
        <w:spacing w:after="0" w:line="360" w:lineRule="auto"/>
        <w:jc w:val="both"/>
        <w:rPr>
          <w:rFonts w:ascii="Arial" w:hAnsi="Arial" w:cs="Arial"/>
          <w:bCs/>
          <w:sz w:val="24"/>
          <w:szCs w:val="24"/>
        </w:rPr>
      </w:pPr>
      <w:r>
        <w:rPr>
          <w:rFonts w:ascii="Arial" w:hAnsi="Arial" w:cs="Arial"/>
          <w:bCs/>
          <w:sz w:val="24"/>
          <w:szCs w:val="24"/>
        </w:rPr>
        <w:t>8.3 Atender às determinações da fiscalização da CESAMA e providenciar a imediata correção, quando esta for solicitada.</w:t>
      </w:r>
    </w:p>
    <w:p w:rsidR="00F32C39" w:rsidRDefault="008A4F72">
      <w:pPr>
        <w:spacing w:after="0" w:line="360" w:lineRule="auto"/>
        <w:jc w:val="both"/>
        <w:rPr>
          <w:rFonts w:ascii="Arial" w:hAnsi="Arial" w:cs="Arial"/>
          <w:bCs/>
          <w:sz w:val="24"/>
          <w:szCs w:val="24"/>
        </w:rPr>
      </w:pPr>
      <w:r>
        <w:rPr>
          <w:rFonts w:ascii="Arial" w:hAnsi="Arial" w:cs="Arial"/>
          <w:bCs/>
          <w:sz w:val="24"/>
          <w:szCs w:val="24"/>
        </w:rPr>
        <w:t>8.4 Responsabilizar-se pela qualidade dos materiais, substituindo aqueles que apresentarem qualquer tipo de vício ou imperfeição, ou não se adequarem ao Termo de Referência, sob pena de aplicação das sanções cabíveis, inclusive rescisão do Contrato.</w:t>
      </w:r>
    </w:p>
    <w:p w:rsidR="00F32C39" w:rsidRDefault="008A4F72">
      <w:pPr>
        <w:spacing w:after="0" w:line="360" w:lineRule="auto"/>
        <w:jc w:val="both"/>
        <w:rPr>
          <w:rFonts w:ascii="Arial" w:hAnsi="Arial" w:cs="Arial"/>
          <w:bCs/>
          <w:sz w:val="24"/>
          <w:szCs w:val="24"/>
        </w:rPr>
      </w:pPr>
      <w:r>
        <w:rPr>
          <w:rFonts w:ascii="Arial" w:hAnsi="Arial" w:cs="Arial"/>
          <w:bCs/>
          <w:sz w:val="24"/>
          <w:szCs w:val="24"/>
        </w:rPr>
        <w:t>8.5 Cumprir os prazos previstos no Termo de Referência ou outros que venham a ser fixados pela CESAMA.</w:t>
      </w:r>
    </w:p>
    <w:p w:rsidR="00F32C39" w:rsidRDefault="008A4F72">
      <w:pPr>
        <w:spacing w:after="0" w:line="360" w:lineRule="auto"/>
        <w:jc w:val="both"/>
        <w:rPr>
          <w:rFonts w:ascii="Arial" w:hAnsi="Arial" w:cs="Arial"/>
          <w:bCs/>
          <w:sz w:val="24"/>
          <w:szCs w:val="24"/>
        </w:rPr>
      </w:pPr>
      <w:r>
        <w:rPr>
          <w:rFonts w:ascii="Arial" w:hAnsi="Arial" w:cs="Arial"/>
          <w:bCs/>
          <w:sz w:val="24"/>
          <w:szCs w:val="24"/>
        </w:rPr>
        <w:t>8.6 Dirimir qualquer dúvida e prestar esclarecimentos acerca da execução do Contrato, durante toda a sua vigência, a pedido da CESAMA.</w:t>
      </w:r>
    </w:p>
    <w:p w:rsidR="00F32C39" w:rsidRDefault="008A4F72">
      <w:pPr>
        <w:spacing w:after="0" w:line="360" w:lineRule="auto"/>
        <w:jc w:val="both"/>
        <w:rPr>
          <w:rFonts w:ascii="Arial" w:hAnsi="Arial" w:cs="Arial"/>
          <w:sz w:val="24"/>
          <w:szCs w:val="24"/>
        </w:rPr>
      </w:pPr>
      <w:r>
        <w:rPr>
          <w:rFonts w:ascii="Arial" w:hAnsi="Arial" w:cs="Arial"/>
          <w:bCs/>
          <w:sz w:val="24"/>
          <w:szCs w:val="24"/>
        </w:rPr>
        <w:t>8.7 Responsabilizar-se pelos encargos trabalhistas, previdenciários, fiscais e comerciais, resultantes da execução do Contrato.</w:t>
      </w:r>
    </w:p>
    <w:p w:rsidR="00F32C39" w:rsidRDefault="008A4F72">
      <w:pPr>
        <w:spacing w:after="0" w:line="360" w:lineRule="auto"/>
        <w:jc w:val="both"/>
        <w:rPr>
          <w:rFonts w:ascii="Arial" w:hAnsi="Arial" w:cs="Arial"/>
          <w:sz w:val="24"/>
          <w:szCs w:val="24"/>
        </w:rPr>
      </w:pPr>
      <w:r>
        <w:rPr>
          <w:rFonts w:ascii="Arial" w:hAnsi="Arial" w:cs="Arial"/>
          <w:sz w:val="24"/>
          <w:szCs w:val="24"/>
        </w:rPr>
        <w:t>8.8Providenciara correção das deficiências apontadas pela CESAMA com respeito aentrega dos materiais.</w:t>
      </w:r>
    </w:p>
    <w:p w:rsidR="00F32C39" w:rsidRDefault="008A4F72">
      <w:pPr>
        <w:spacing w:after="0" w:line="360" w:lineRule="auto"/>
        <w:jc w:val="both"/>
        <w:rPr>
          <w:rFonts w:ascii="Arial" w:hAnsi="Arial" w:cs="Arial"/>
          <w:sz w:val="24"/>
          <w:szCs w:val="24"/>
        </w:rPr>
      </w:pPr>
      <w:r>
        <w:rPr>
          <w:rFonts w:ascii="Arial" w:hAnsi="Arial" w:cs="Arial"/>
          <w:sz w:val="24"/>
          <w:szCs w:val="24"/>
        </w:rPr>
        <w:t>8.9Executar o objeto do presente Termo de Referência nas condições e prazos estabelecidos, seguindo ordens e orientações da CESAMA.</w:t>
      </w:r>
    </w:p>
    <w:p w:rsidR="00F32C39" w:rsidRDefault="00F32C39">
      <w:pPr>
        <w:spacing w:after="0" w:line="360" w:lineRule="auto"/>
        <w:jc w:val="both"/>
        <w:rPr>
          <w:rFonts w:ascii="Arial" w:hAnsi="Arial" w:cs="Arial"/>
          <w:sz w:val="24"/>
          <w:szCs w:val="24"/>
        </w:rPr>
      </w:pPr>
    </w:p>
    <w:p w:rsidR="00F32C39" w:rsidRDefault="008A4F72">
      <w:pPr>
        <w:spacing w:after="0" w:line="360" w:lineRule="auto"/>
        <w:jc w:val="both"/>
        <w:rPr>
          <w:rFonts w:ascii="Arial" w:hAnsi="Arial" w:cs="Arial"/>
          <w:b/>
          <w:sz w:val="24"/>
          <w:szCs w:val="24"/>
        </w:rPr>
      </w:pPr>
      <w:r>
        <w:rPr>
          <w:rFonts w:ascii="Arial" w:hAnsi="Arial" w:cs="Arial"/>
          <w:b/>
          <w:sz w:val="24"/>
          <w:szCs w:val="24"/>
        </w:rPr>
        <w:t>9. OBRIGAÇÕES DA CESAMA</w:t>
      </w:r>
    </w:p>
    <w:p w:rsidR="00F32C39" w:rsidRDefault="00F32C39">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sz w:val="24"/>
          <w:szCs w:val="24"/>
        </w:rPr>
      </w:pPr>
      <w:r>
        <w:rPr>
          <w:rFonts w:ascii="Arial" w:hAnsi="Arial" w:cs="Arial"/>
          <w:sz w:val="24"/>
          <w:szCs w:val="24"/>
        </w:rPr>
        <w:t>9.1 Emitir as solicitações, após a assinatura do Contrato.</w:t>
      </w:r>
    </w:p>
    <w:p w:rsidR="00F32C39" w:rsidRDefault="008A4F72">
      <w:pPr>
        <w:spacing w:after="0" w:line="360" w:lineRule="auto"/>
        <w:jc w:val="both"/>
        <w:rPr>
          <w:rFonts w:ascii="Arial" w:hAnsi="Arial" w:cs="Arial"/>
          <w:sz w:val="24"/>
          <w:szCs w:val="24"/>
        </w:rPr>
      </w:pPr>
      <w:r>
        <w:rPr>
          <w:rFonts w:ascii="Arial" w:hAnsi="Arial" w:cs="Arial"/>
          <w:sz w:val="24"/>
          <w:szCs w:val="24"/>
        </w:rPr>
        <w:t>9.2 Efetuar todos os pagamentos devidos à Contratada, nas condições estabelecidas.</w:t>
      </w:r>
    </w:p>
    <w:p w:rsidR="00F32C39" w:rsidRDefault="008A4F72">
      <w:pPr>
        <w:spacing w:after="0" w:line="360" w:lineRule="auto"/>
        <w:jc w:val="both"/>
        <w:rPr>
          <w:rFonts w:ascii="Arial" w:hAnsi="Arial" w:cs="Arial"/>
          <w:color w:val="000000"/>
          <w:sz w:val="24"/>
          <w:szCs w:val="24"/>
        </w:rPr>
      </w:pPr>
      <w:r>
        <w:rPr>
          <w:rFonts w:ascii="Arial" w:hAnsi="Arial" w:cs="Arial"/>
          <w:sz w:val="24"/>
          <w:szCs w:val="24"/>
        </w:rPr>
        <w:t>9.3</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rsidR="00F32C39" w:rsidRDefault="008A4F72">
      <w:pPr>
        <w:spacing w:after="0" w:line="360" w:lineRule="auto"/>
        <w:jc w:val="both"/>
        <w:rPr>
          <w:rFonts w:ascii="Arial" w:hAnsi="Arial" w:cs="Arial"/>
          <w:sz w:val="24"/>
          <w:szCs w:val="24"/>
        </w:rPr>
      </w:pPr>
      <w:r>
        <w:rPr>
          <w:rFonts w:ascii="Arial" w:hAnsi="Arial" w:cs="Arial"/>
          <w:color w:val="000000"/>
          <w:sz w:val="24"/>
          <w:szCs w:val="24"/>
        </w:rPr>
        <w:t xml:space="preserve">9.4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F32C39" w:rsidRDefault="008A4F72">
      <w:pPr>
        <w:spacing w:after="0" w:line="360" w:lineRule="auto"/>
        <w:jc w:val="both"/>
        <w:rPr>
          <w:rFonts w:ascii="Arial" w:hAnsi="Arial" w:cs="Arial"/>
          <w:sz w:val="24"/>
          <w:szCs w:val="24"/>
        </w:rPr>
      </w:pPr>
      <w:r>
        <w:rPr>
          <w:rFonts w:ascii="Arial" w:hAnsi="Arial" w:cs="Arial"/>
          <w:sz w:val="24"/>
          <w:szCs w:val="24"/>
        </w:rPr>
        <w:lastRenderedPageBreak/>
        <w:t>9.5 Rejeitar todo e qualquer material ou serviço de má qualidade e em desconformidade com as especificações do Termo de Referência.</w:t>
      </w:r>
    </w:p>
    <w:p w:rsidR="00F32C39" w:rsidRDefault="008A4F72">
      <w:pPr>
        <w:spacing w:after="0" w:line="360" w:lineRule="auto"/>
        <w:jc w:val="both"/>
        <w:rPr>
          <w:rFonts w:ascii="Arial" w:hAnsi="Arial" w:cs="Arial"/>
        </w:rPr>
      </w:pPr>
      <w:r>
        <w:rPr>
          <w:rFonts w:ascii="Arial" w:hAnsi="Arial" w:cs="Arial"/>
          <w:sz w:val="24"/>
          <w:szCs w:val="24"/>
        </w:rPr>
        <w:t xml:space="preserve">9.6 </w:t>
      </w:r>
      <w:r>
        <w:rPr>
          <w:rFonts w:ascii="Arial" w:hAnsi="Arial" w:cs="Arial"/>
          <w:color w:val="000000"/>
          <w:sz w:val="24"/>
          <w:szCs w:val="24"/>
        </w:rPr>
        <w:t xml:space="preserve">Exigir o cumprimento de todos os itens do </w:t>
      </w:r>
      <w:r>
        <w:rPr>
          <w:rFonts w:ascii="Arial" w:hAnsi="Arial" w:cs="Arial"/>
          <w:sz w:val="24"/>
          <w:szCs w:val="24"/>
        </w:rPr>
        <w:t>Termo de Referência</w:t>
      </w:r>
      <w:r>
        <w:rPr>
          <w:rFonts w:ascii="Arial" w:hAnsi="Arial" w:cs="Arial"/>
          <w:color w:val="000000"/>
          <w:sz w:val="24"/>
          <w:szCs w:val="24"/>
        </w:rPr>
        <w:t>, segundosuas especificações e prazos.</w:t>
      </w:r>
    </w:p>
    <w:p w:rsidR="00F32C39" w:rsidRDefault="008A4F72">
      <w:pPr>
        <w:spacing w:after="0" w:line="360" w:lineRule="auto"/>
        <w:jc w:val="both"/>
        <w:rPr>
          <w:rFonts w:ascii="Arial" w:hAnsi="Arial" w:cs="Arial"/>
          <w:color w:val="000000"/>
          <w:sz w:val="24"/>
          <w:szCs w:val="24"/>
        </w:rPr>
      </w:pPr>
      <w:r>
        <w:rPr>
          <w:rFonts w:ascii="Arial" w:hAnsi="Arial" w:cs="Arial"/>
          <w:sz w:val="24"/>
          <w:szCs w:val="24"/>
        </w:rPr>
        <w:t xml:space="preserve">9.7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 xml:space="preserve">no </w:t>
      </w:r>
      <w:r>
        <w:rPr>
          <w:rFonts w:ascii="Arial" w:hAnsi="Arial" w:cs="Arial"/>
          <w:sz w:val="24"/>
          <w:szCs w:val="24"/>
        </w:rPr>
        <w:t>Termo de Referência</w:t>
      </w:r>
      <w:r>
        <w:rPr>
          <w:rFonts w:ascii="Arial" w:hAnsi="Arial" w:cs="Arial"/>
          <w:color w:val="000000"/>
          <w:sz w:val="24"/>
          <w:szCs w:val="24"/>
        </w:rPr>
        <w:t>.</w:t>
      </w:r>
    </w:p>
    <w:p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9.9 Todas as requisições e notificações trocadas entre as partes devem ser feitaspor escrito devidamente assinadas e protocoladas.</w:t>
      </w:r>
    </w:p>
    <w:p w:rsidR="00F32C39" w:rsidRDefault="00F32C39">
      <w:pPr>
        <w:spacing w:after="0" w:line="360" w:lineRule="auto"/>
        <w:jc w:val="both"/>
        <w:rPr>
          <w:rFonts w:ascii="Arial" w:hAnsi="Arial" w:cs="Arial"/>
          <w:color w:val="000000"/>
          <w:sz w:val="24"/>
          <w:szCs w:val="24"/>
        </w:rPr>
      </w:pPr>
    </w:p>
    <w:p w:rsidR="00F32C39" w:rsidRDefault="008A4F72">
      <w:pPr>
        <w:spacing w:after="0" w:line="360" w:lineRule="auto"/>
        <w:jc w:val="both"/>
        <w:rPr>
          <w:rFonts w:ascii="Arial" w:hAnsi="Arial" w:cs="Arial"/>
          <w:b/>
          <w:color w:val="000000"/>
          <w:sz w:val="24"/>
          <w:szCs w:val="24"/>
        </w:rPr>
      </w:pPr>
      <w:r>
        <w:rPr>
          <w:rFonts w:ascii="Arial" w:hAnsi="Arial" w:cs="Arial"/>
          <w:b/>
          <w:color w:val="000000"/>
          <w:sz w:val="24"/>
          <w:szCs w:val="24"/>
        </w:rPr>
        <w:t>10. JULGAMENTO</w:t>
      </w:r>
    </w:p>
    <w:p w:rsidR="00F32C39" w:rsidRDefault="00F32C39">
      <w:pPr>
        <w:spacing w:after="0" w:line="360" w:lineRule="auto"/>
        <w:jc w:val="both"/>
        <w:rPr>
          <w:rFonts w:ascii="Arial" w:hAnsi="Arial" w:cs="Arial"/>
          <w:color w:val="000000"/>
          <w:sz w:val="24"/>
          <w:szCs w:val="24"/>
        </w:rPr>
      </w:pPr>
    </w:p>
    <w:p w:rsidR="00F32C39" w:rsidRDefault="008A4F72">
      <w:pPr>
        <w:spacing w:after="240" w:line="360" w:lineRule="auto"/>
        <w:jc w:val="both"/>
        <w:rPr>
          <w:rFonts w:ascii="Arial" w:hAnsi="Arial" w:cs="Arial"/>
          <w:sz w:val="24"/>
          <w:szCs w:val="24"/>
        </w:rPr>
      </w:pPr>
      <w:r>
        <w:rPr>
          <w:rFonts w:ascii="Arial" w:eastAsia="Arial Unicode MS" w:hAnsi="Arial" w:cs="Arial"/>
          <w:color w:val="000000"/>
          <w:sz w:val="24"/>
          <w:szCs w:val="24"/>
        </w:rPr>
        <w:t xml:space="preserve">10.1 </w:t>
      </w:r>
      <w:r>
        <w:rPr>
          <w:rFonts w:ascii="Arial" w:eastAsia="Arial Unicode MS" w:hAnsi="Arial" w:cs="Arial"/>
          <w:sz w:val="24"/>
          <w:szCs w:val="24"/>
        </w:rPr>
        <w:t xml:space="preserve">O critério de julgamento será o de MENOR PREÇO representado pelo </w:t>
      </w:r>
      <w:r>
        <w:rPr>
          <w:rFonts w:ascii="Arial" w:eastAsia="Arial Unicode MS" w:hAnsi="Arial" w:cs="Arial"/>
          <w:sz w:val="24"/>
          <w:szCs w:val="24"/>
          <w:u w:val="single"/>
        </w:rPr>
        <w:t>MENOR PREÇO TOTAL POR ITEM</w:t>
      </w:r>
      <w:r>
        <w:rPr>
          <w:rFonts w:ascii="Arial" w:eastAsia="Arial Unicode MS" w:hAnsi="Arial" w:cs="Arial"/>
          <w:sz w:val="24"/>
          <w:szCs w:val="24"/>
        </w:rPr>
        <w:t xml:space="preserve">, </w:t>
      </w:r>
      <w:r>
        <w:rPr>
          <w:rFonts w:ascii="Arial" w:hAnsi="Arial" w:cs="Arial"/>
          <w:sz w:val="24"/>
          <w:szCs w:val="24"/>
        </w:rPr>
        <w:t>desde que observadas às especificações e demais condições estabelecidas no Edital e seus anexos.</w:t>
      </w:r>
    </w:p>
    <w:p w:rsidR="00F32C39" w:rsidRDefault="00F32C39">
      <w:pPr>
        <w:spacing w:after="0" w:line="360" w:lineRule="auto"/>
        <w:jc w:val="both"/>
        <w:rPr>
          <w:rFonts w:ascii="Arial" w:eastAsia="Arial Unicode MS" w:hAnsi="Arial" w:cs="Arial"/>
          <w:sz w:val="24"/>
          <w:szCs w:val="24"/>
        </w:rPr>
      </w:pPr>
    </w:p>
    <w:p w:rsidR="00F32C39" w:rsidRDefault="008A4F72">
      <w:pPr>
        <w:spacing w:after="0" w:line="360" w:lineRule="auto"/>
        <w:jc w:val="both"/>
        <w:rPr>
          <w:rFonts w:ascii="Arial" w:hAnsi="Arial" w:cs="Arial"/>
          <w:b/>
          <w:sz w:val="24"/>
          <w:szCs w:val="24"/>
          <w:lang w:eastAsia="ar-SA"/>
        </w:rPr>
      </w:pPr>
      <w:r>
        <w:rPr>
          <w:rFonts w:ascii="Arial" w:hAnsi="Arial" w:cs="Arial"/>
          <w:b/>
          <w:sz w:val="24"/>
          <w:szCs w:val="24"/>
          <w:lang w:eastAsia="ar-SA"/>
        </w:rPr>
        <w:t>11. PENALIDADES</w:t>
      </w:r>
    </w:p>
    <w:p w:rsidR="00F32C39" w:rsidRDefault="00F32C39">
      <w:pPr>
        <w:spacing w:after="0" w:line="360" w:lineRule="auto"/>
        <w:jc w:val="both"/>
        <w:rPr>
          <w:rFonts w:ascii="Arial" w:hAnsi="Arial" w:cs="Arial"/>
          <w:b/>
          <w:sz w:val="24"/>
          <w:szCs w:val="24"/>
          <w:lang w:eastAsia="ar-SA"/>
        </w:rPr>
      </w:pPr>
    </w:p>
    <w:p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sz w:val="24"/>
          <w:szCs w:val="24"/>
        </w:rPr>
        <w:t>11.1. Pelo descumprimento de quaisquer cláusulas ou condições estabelecidas no edital e seus anexos, inclusive no</w:t>
      </w:r>
      <w:r>
        <w:rPr>
          <w:rFonts w:ascii="Arial" w:eastAsia="Arial Unicode MS" w:hAnsi="Arial" w:cs="Arial"/>
          <w:bCs/>
          <w:color w:val="000000" w:themeColor="text1"/>
          <w:sz w:val="24"/>
          <w:szCs w:val="24"/>
        </w:rPr>
        <w:t xml:space="preserve"> Contrato, a Contratada ficará sujeita às penalidades previstas no RILC - Regulamento Interno de Licitações, Contratos e Convênios da CESAMA, além das previstas neste termo de referência, no edital e no contrato.</w:t>
      </w:r>
    </w:p>
    <w:p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hAnsi="Arial" w:cs="Arial"/>
          <w:color w:val="000000" w:themeColor="text1"/>
          <w:sz w:val="24"/>
          <w:szCs w:val="24"/>
          <w:lang w:eastAsia="pt-BR"/>
        </w:rPr>
        <w:t xml:space="preserve">11.1.1 O atraso injustificado na prestação dos serviços sujeita a CONTRATADA ao pagamento de multa de mora </w:t>
      </w:r>
      <w:bookmarkStart w:id="0" w:name="_Hlk156569936"/>
      <w:r>
        <w:rPr>
          <w:rFonts w:ascii="Arial" w:hAnsi="Arial" w:cs="Arial"/>
          <w:color w:val="000000" w:themeColor="text1"/>
          <w:sz w:val="24"/>
          <w:szCs w:val="24"/>
          <w:lang w:eastAsia="pt-BR"/>
        </w:rPr>
        <w:t xml:space="preserve">de 0,5% (zero vírgula cinco por cento) para cada dia de atraso, até o limite de 30% (trinta por cento), </w:t>
      </w:r>
      <w:bookmarkEnd w:id="0"/>
      <w:r>
        <w:rPr>
          <w:rFonts w:ascii="Arial" w:hAnsi="Arial" w:cs="Arial"/>
          <w:color w:val="000000" w:themeColor="text1"/>
          <w:sz w:val="24"/>
          <w:szCs w:val="24"/>
          <w:lang w:eastAsia="pt-BR"/>
        </w:rPr>
        <w:t>sobre o valor global do Contrato.</w:t>
      </w:r>
    </w:p>
    <w:p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lastRenderedPageBreak/>
        <w:t xml:space="preserve">11.2. Pela inexecução, total ou parcial do Contrato, a CESAMA poderá aplicar à CONTRATADA isoladamente ou cumulativamente: </w:t>
      </w:r>
    </w:p>
    <w:p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rsidR="00F32C39" w:rsidRDefault="008A4F72">
      <w:pPr>
        <w:tabs>
          <w:tab w:val="num"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color w:val="000000" w:themeColor="text1"/>
          <w:sz w:val="24"/>
          <w:szCs w:val="24"/>
        </w:rPr>
        <w:t xml:space="preserve">b) multa meramente moratória, como previsto no </w:t>
      </w:r>
      <w:r>
        <w:rPr>
          <w:rFonts w:ascii="Arial" w:eastAsia="Arial Unicode MS" w:hAnsi="Arial" w:cs="Arial"/>
          <w:b/>
          <w:bCs/>
          <w:color w:val="000000" w:themeColor="text1"/>
          <w:sz w:val="24"/>
          <w:szCs w:val="24"/>
        </w:rPr>
        <w:t>item 11.1.1</w:t>
      </w:r>
      <w:r>
        <w:rPr>
          <w:rFonts w:ascii="Arial" w:eastAsia="Arial Unicode MS" w:hAnsi="Arial" w:cs="Arial"/>
          <w:bCs/>
          <w:color w:val="000000" w:themeColor="text1"/>
          <w:sz w:val="24"/>
          <w:szCs w:val="24"/>
        </w:rPr>
        <w:t xml:space="preserve"> ou multa-penalidade de até 3% (três por cento) sobre o valor do C</w:t>
      </w:r>
      <w:r>
        <w:rPr>
          <w:rFonts w:ascii="Arial" w:eastAsia="Arial Unicode MS" w:hAnsi="Arial" w:cs="Arial"/>
          <w:bCs/>
          <w:sz w:val="24"/>
          <w:szCs w:val="24"/>
        </w:rPr>
        <w:t>ontrato;</w:t>
      </w:r>
    </w:p>
    <w:p w:rsidR="00F32C39" w:rsidRDefault="008A4F72">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rsidR="00F32C39" w:rsidRDefault="00F32C39">
      <w:pPr>
        <w:spacing w:after="0" w:line="360" w:lineRule="auto"/>
        <w:ind w:firstLine="567"/>
        <w:jc w:val="both"/>
        <w:rPr>
          <w:rFonts w:ascii="Arial" w:hAnsi="Arial" w:cs="Arial"/>
          <w:bCs/>
          <w:sz w:val="24"/>
          <w:szCs w:val="24"/>
        </w:rPr>
      </w:pPr>
    </w:p>
    <w:p w:rsidR="00F32C39" w:rsidRDefault="008A4F72">
      <w:pPr>
        <w:spacing w:after="0" w:line="360" w:lineRule="auto"/>
        <w:jc w:val="both"/>
        <w:rPr>
          <w:rFonts w:ascii="Arial" w:hAnsi="Arial" w:cs="Arial"/>
          <w:b/>
          <w:bCs/>
          <w:sz w:val="24"/>
          <w:szCs w:val="24"/>
        </w:rPr>
      </w:pPr>
      <w:r>
        <w:rPr>
          <w:rFonts w:ascii="Arial" w:hAnsi="Arial" w:cs="Arial"/>
          <w:b/>
          <w:bCs/>
          <w:sz w:val="24"/>
          <w:szCs w:val="24"/>
        </w:rPr>
        <w:t>12. CONDIÇÕES GERAIS DO CONTRATO</w:t>
      </w:r>
    </w:p>
    <w:p w:rsidR="00F32C39" w:rsidRDefault="00F32C39">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sz w:val="24"/>
          <w:szCs w:val="24"/>
        </w:rPr>
      </w:pPr>
      <w:r>
        <w:rPr>
          <w:rFonts w:ascii="Arial" w:hAnsi="Arial" w:cs="Arial"/>
          <w:sz w:val="24"/>
          <w:szCs w:val="24"/>
        </w:rPr>
        <w:t>12.1 O contrato obedecerá às disposições da Lei Federal nº13.303 de 30/06/2016 e alterações posteriores, bem como as disposições deste Termo de Referência e preceitos do direito privado, no que concerne à sua execução, alteração, inexecução ou rescisão.</w:t>
      </w:r>
    </w:p>
    <w:p w:rsidR="00F32C39" w:rsidRDefault="008A4F72">
      <w:pPr>
        <w:spacing w:after="0" w:line="360" w:lineRule="auto"/>
        <w:jc w:val="both"/>
        <w:rPr>
          <w:rFonts w:ascii="Arial" w:hAnsi="Arial" w:cs="Arial"/>
          <w:sz w:val="24"/>
          <w:szCs w:val="24"/>
        </w:rPr>
      </w:pPr>
      <w:r>
        <w:rPr>
          <w:rFonts w:ascii="Arial" w:hAnsi="Arial" w:cs="Arial"/>
          <w:sz w:val="24"/>
          <w:szCs w:val="24"/>
        </w:rPr>
        <w:t>12.2 São partes integrantes do Contrato, independente de transcrição, o Aviso de Licitação, o Edital e seus anexos, o Termo de Referência e a proposta do licitante vencedor e seus anexos.</w:t>
      </w:r>
    </w:p>
    <w:p w:rsidR="00F32C39" w:rsidRDefault="008A4F72">
      <w:pPr>
        <w:spacing w:after="0" w:line="360" w:lineRule="auto"/>
        <w:jc w:val="both"/>
        <w:rPr>
          <w:rFonts w:ascii="Arial" w:hAnsi="Arial" w:cs="Arial"/>
          <w:sz w:val="24"/>
          <w:szCs w:val="24"/>
        </w:rPr>
      </w:pPr>
      <w:r>
        <w:rPr>
          <w:rFonts w:ascii="Arial" w:hAnsi="Arial" w:cs="Arial"/>
          <w:sz w:val="24"/>
          <w:szCs w:val="24"/>
        </w:rPr>
        <w:t xml:space="preserve">12.3 O prazo de vigência contratual é </w:t>
      </w:r>
      <w:r>
        <w:rPr>
          <w:rFonts w:ascii="Arial" w:hAnsi="Arial" w:cs="Arial"/>
          <w:b/>
          <w:sz w:val="24"/>
          <w:szCs w:val="24"/>
        </w:rPr>
        <w:t xml:space="preserve">de </w:t>
      </w:r>
      <w:r w:rsidR="0062248D">
        <w:rPr>
          <w:rFonts w:ascii="Arial" w:hAnsi="Arial" w:cs="Arial"/>
          <w:b/>
          <w:sz w:val="24"/>
          <w:szCs w:val="24"/>
        </w:rPr>
        <w:t>170</w:t>
      </w:r>
      <w:r>
        <w:rPr>
          <w:rFonts w:ascii="Arial" w:hAnsi="Arial" w:cs="Arial"/>
          <w:b/>
          <w:sz w:val="24"/>
          <w:szCs w:val="24"/>
        </w:rPr>
        <w:t>(</w:t>
      </w:r>
      <w:r w:rsidR="0062248D">
        <w:rPr>
          <w:rFonts w:ascii="Arial" w:hAnsi="Arial" w:cs="Arial"/>
          <w:b/>
          <w:sz w:val="24"/>
          <w:szCs w:val="24"/>
        </w:rPr>
        <w:t>cento e setenta</w:t>
      </w:r>
      <w:r>
        <w:rPr>
          <w:rFonts w:ascii="Arial" w:hAnsi="Arial" w:cs="Arial"/>
          <w:b/>
          <w:sz w:val="24"/>
          <w:szCs w:val="24"/>
        </w:rPr>
        <w:t>)</w:t>
      </w:r>
      <w:r w:rsidR="0062248D">
        <w:rPr>
          <w:rFonts w:ascii="Arial" w:hAnsi="Arial" w:cs="Arial"/>
          <w:b/>
          <w:sz w:val="24"/>
          <w:szCs w:val="24"/>
        </w:rPr>
        <w:t xml:space="preserve"> dias</w:t>
      </w:r>
      <w:r>
        <w:rPr>
          <w:rFonts w:ascii="Arial" w:hAnsi="Arial" w:cs="Arial"/>
          <w:sz w:val="24"/>
          <w:szCs w:val="24"/>
        </w:rPr>
        <w:t xml:space="preserve"> contados a partir da assinatura do contrato.</w:t>
      </w:r>
    </w:p>
    <w:p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12.6 </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12.7 Conforme o </w:t>
      </w:r>
      <w:r>
        <w:rPr>
          <w:rFonts w:ascii="Arial" w:hAnsi="Arial" w:cs="Arial"/>
          <w:b/>
          <w:bCs/>
          <w:color w:val="000000" w:themeColor="text1"/>
          <w:sz w:val="24"/>
          <w:szCs w:val="24"/>
        </w:rPr>
        <w:t>art. 105, inciso X</w:t>
      </w:r>
      <w:r>
        <w:rPr>
          <w:rFonts w:ascii="Arial" w:hAnsi="Arial" w:cs="Arial"/>
          <w:color w:val="000000" w:themeColor="text1"/>
          <w:sz w:val="24"/>
          <w:szCs w:val="24"/>
        </w:rPr>
        <w:t>, do Regulamento Interno de Licitações, Contratos e Convênios da Cesama, toda prorrogação de prazo será justificada por escrito e previamente autorizada pela autoridade competente da CESAMA para celebrar o Contrato.</w:t>
      </w:r>
    </w:p>
    <w:p w:rsidR="00F32C39" w:rsidRDefault="008A4F72">
      <w:pPr>
        <w:spacing w:after="0" w:line="360" w:lineRule="auto"/>
        <w:jc w:val="both"/>
        <w:rPr>
          <w:rFonts w:ascii="Arial" w:hAnsi="Arial" w:cs="Arial"/>
          <w:sz w:val="24"/>
          <w:szCs w:val="24"/>
        </w:rPr>
      </w:pPr>
      <w:r>
        <w:rPr>
          <w:rFonts w:ascii="Arial" w:hAnsi="Arial" w:cs="Arial"/>
          <w:sz w:val="24"/>
          <w:szCs w:val="24"/>
        </w:rPr>
        <w:t>12.8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32C39" w:rsidRDefault="008A4F72">
      <w:pPr>
        <w:spacing w:after="0" w:line="360" w:lineRule="auto"/>
        <w:jc w:val="both"/>
        <w:rPr>
          <w:rFonts w:ascii="Arial" w:hAnsi="Arial" w:cs="Arial"/>
          <w:sz w:val="24"/>
          <w:szCs w:val="24"/>
        </w:rPr>
      </w:pPr>
      <w:r>
        <w:rPr>
          <w:rFonts w:ascii="Arial" w:hAnsi="Arial" w:cs="Arial"/>
          <w:sz w:val="24"/>
          <w:szCs w:val="24"/>
        </w:rPr>
        <w:t>12.9 Para assinatura do Contrato a empresa deverá comprovar a regularidade de situação perante o INSS, o FGTS e a Justiça do Trabalho, através de certidões dentro do prazo de validade.</w:t>
      </w:r>
    </w:p>
    <w:p w:rsidR="00F32C39" w:rsidRDefault="008A4F72">
      <w:pPr>
        <w:spacing w:after="0" w:line="360" w:lineRule="auto"/>
        <w:jc w:val="both"/>
        <w:rPr>
          <w:rFonts w:ascii="Arial" w:hAnsi="Arial" w:cs="Arial"/>
          <w:sz w:val="24"/>
          <w:szCs w:val="24"/>
        </w:rPr>
      </w:pPr>
      <w:r>
        <w:rPr>
          <w:rFonts w:ascii="Arial" w:hAnsi="Arial" w:cs="Arial"/>
          <w:sz w:val="24"/>
          <w:szCs w:val="24"/>
        </w:rPr>
        <w:lastRenderedPageBreak/>
        <w:t>12.10 Para a efetiva contratação, o licitante vencedor deverá estar quite com a CESAMA, quando sediado ou domiciliado no município de Juiz de Fora/MG. Caso tenha algum débito, o mesmo deverá ser quitado para que o contrato possa ser assinado.</w:t>
      </w:r>
    </w:p>
    <w:p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12.11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 xml:space="preserve">o ato ou instrumento que o formalize conforme </w:t>
      </w:r>
      <w:r>
        <w:rPr>
          <w:rFonts w:ascii="Arial" w:hAnsi="Arial" w:cs="Arial"/>
          <w:b/>
          <w:bCs/>
          <w:color w:val="000000"/>
          <w:sz w:val="24"/>
          <w:szCs w:val="24"/>
        </w:rPr>
        <w:t>art. 60</w:t>
      </w:r>
      <w:r>
        <w:rPr>
          <w:rFonts w:ascii="Arial" w:hAnsi="Arial" w:cs="Arial"/>
          <w:color w:val="000000"/>
          <w:sz w:val="24"/>
          <w:szCs w:val="24"/>
        </w:rPr>
        <w:t xml:space="preserve"> do RILC.</w:t>
      </w:r>
    </w:p>
    <w:p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 xml:space="preserve">12.12 O prazo previsto </w:t>
      </w:r>
      <w:r w:rsidRPr="0033410F">
        <w:rPr>
          <w:rFonts w:ascii="Arial" w:hAnsi="Arial" w:cs="Arial"/>
          <w:b/>
          <w:sz w:val="24"/>
          <w:szCs w:val="24"/>
        </w:rPr>
        <w:t>item 12.11</w:t>
      </w:r>
      <w:r>
        <w:rPr>
          <w:rFonts w:ascii="Arial" w:hAnsi="Arial" w:cs="Arial"/>
          <w:color w:val="000000"/>
          <w:sz w:val="24"/>
          <w:szCs w:val="24"/>
        </w:rPr>
        <w:t xml:space="preserve"> poderá ser prorrogado por igual período, mediante justificativa do licitante vencedor e autorização da Cesama.</w:t>
      </w:r>
    </w:p>
    <w:p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 xml:space="preserve">12.13Decorrido o prazo do </w:t>
      </w:r>
      <w:r w:rsidRPr="0033410F">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o mesmo será considerado como desistente.</w:t>
      </w:r>
    </w:p>
    <w:p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 xml:space="preserve">12.14 Ocorrendo a hipótese descrita no </w:t>
      </w:r>
      <w:r w:rsidRPr="0033410F">
        <w:rPr>
          <w:rFonts w:ascii="Arial" w:hAnsi="Arial" w:cs="Arial"/>
          <w:b/>
          <w:sz w:val="24"/>
          <w:szCs w:val="24"/>
          <w:lang w:eastAsia="ar-SA"/>
        </w:rPr>
        <w:t>item 12.13</w:t>
      </w:r>
      <w:r>
        <w:rPr>
          <w:rFonts w:ascii="Arial" w:hAnsi="Arial" w:cs="Arial"/>
          <w:b/>
          <w:sz w:val="24"/>
          <w:szCs w:val="24"/>
          <w:lang w:eastAsia="ar-SA"/>
        </w:rPr>
        <w:t>,</w:t>
      </w:r>
      <w:r>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conforme art. 75 da Lei Federal n° 13.303/16 ou na impossibilidade de se aplicar o disposto no referido artigo a Cesama deverá revogar a licitação</w:t>
      </w:r>
      <w:r>
        <w:rPr>
          <w:rFonts w:ascii="Arial" w:hAnsi="Arial" w:cs="Arial"/>
          <w:sz w:val="24"/>
          <w:szCs w:val="24"/>
          <w:lang w:eastAsia="ar-SA"/>
        </w:rPr>
        <w:t>.</w:t>
      </w:r>
    </w:p>
    <w:p w:rsidR="00F32C39" w:rsidRDefault="00F32C39">
      <w:pPr>
        <w:spacing w:after="0" w:line="360" w:lineRule="auto"/>
        <w:jc w:val="both"/>
        <w:rPr>
          <w:rFonts w:ascii="Arial" w:hAnsi="Arial" w:cs="Arial"/>
          <w:sz w:val="24"/>
          <w:szCs w:val="24"/>
          <w:lang w:eastAsia="ar-SA"/>
        </w:rPr>
      </w:pPr>
    </w:p>
    <w:p w:rsidR="00F32C39" w:rsidRDefault="008A4F72">
      <w:pPr>
        <w:spacing w:after="0" w:line="360" w:lineRule="auto"/>
        <w:jc w:val="both"/>
        <w:rPr>
          <w:rFonts w:ascii="Arial" w:hAnsi="Arial" w:cs="Arial"/>
          <w:b/>
          <w:bCs/>
          <w:sz w:val="24"/>
          <w:szCs w:val="24"/>
        </w:rPr>
      </w:pPr>
      <w:r>
        <w:rPr>
          <w:rFonts w:ascii="Arial" w:hAnsi="Arial" w:cs="Arial"/>
          <w:b/>
          <w:bCs/>
          <w:sz w:val="24"/>
          <w:szCs w:val="24"/>
        </w:rPr>
        <w:t>13</w:t>
      </w:r>
      <w:r w:rsidR="001123F6">
        <w:rPr>
          <w:rFonts w:ascii="Arial" w:hAnsi="Arial" w:cs="Arial"/>
          <w:b/>
          <w:bCs/>
          <w:sz w:val="24"/>
          <w:szCs w:val="24"/>
        </w:rPr>
        <w:t>.</w:t>
      </w:r>
      <w:r>
        <w:rPr>
          <w:rFonts w:ascii="Arial" w:hAnsi="Arial" w:cs="Arial"/>
          <w:b/>
          <w:bCs/>
          <w:sz w:val="24"/>
          <w:szCs w:val="24"/>
        </w:rPr>
        <w:t xml:space="preserve"> DA INEXECUÇÃO E DA RESCISÃO DO CONTRATO</w:t>
      </w:r>
    </w:p>
    <w:p w:rsidR="00F32C39" w:rsidRDefault="00F32C39">
      <w:pPr>
        <w:spacing w:after="0" w:line="360" w:lineRule="auto"/>
        <w:jc w:val="both"/>
        <w:rPr>
          <w:rFonts w:ascii="Arial" w:hAnsi="Arial" w:cs="Arial"/>
          <w:b/>
          <w:bCs/>
          <w:sz w:val="24"/>
          <w:szCs w:val="24"/>
        </w:rPr>
      </w:pPr>
    </w:p>
    <w:p w:rsidR="00F32C39" w:rsidRDefault="008A4F72">
      <w:pPr>
        <w:spacing w:after="0" w:line="360" w:lineRule="auto"/>
        <w:jc w:val="both"/>
        <w:rPr>
          <w:rFonts w:ascii="Arial" w:hAnsi="Arial" w:cs="Arial"/>
          <w:sz w:val="24"/>
          <w:szCs w:val="24"/>
        </w:rPr>
      </w:pPr>
      <w:r>
        <w:rPr>
          <w:rFonts w:ascii="Arial" w:hAnsi="Arial" w:cs="Arial"/>
          <w:sz w:val="24"/>
          <w:szCs w:val="24"/>
        </w:rPr>
        <w:t>13.1No que se refere a inexecução e a rescisão do contrato, aplica-se o disposto no Manual de Convênios e de Gestão e Fiscalização de Contratos, parte integrante do Regulamento Interno de Licitações, Contratos e Convênios da Cesama (RILC).</w:t>
      </w:r>
    </w:p>
    <w:p w:rsidR="00F32C39" w:rsidRDefault="008A4F72">
      <w:pPr>
        <w:spacing w:before="120" w:after="0" w:line="360" w:lineRule="auto"/>
        <w:jc w:val="both"/>
        <w:rPr>
          <w:rFonts w:ascii="Arial" w:hAnsi="Arial" w:cs="Arial"/>
          <w:sz w:val="24"/>
          <w:szCs w:val="24"/>
        </w:rPr>
      </w:pPr>
      <w:r>
        <w:rPr>
          <w:rFonts w:ascii="Arial" w:hAnsi="Arial" w:cs="Arial"/>
          <w:sz w:val="24"/>
          <w:szCs w:val="24"/>
        </w:rPr>
        <w:t>13.2A inexecução total ou parcial do contrato poderá ensejar a sua rescisão, com as consequências cabíveis.</w:t>
      </w:r>
    </w:p>
    <w:p w:rsidR="00F32C39" w:rsidRDefault="008A4F72">
      <w:pPr>
        <w:spacing w:before="120" w:after="0" w:line="360" w:lineRule="auto"/>
        <w:jc w:val="both"/>
        <w:rPr>
          <w:rFonts w:ascii="Arial" w:hAnsi="Arial" w:cs="Arial"/>
          <w:sz w:val="24"/>
          <w:szCs w:val="24"/>
        </w:rPr>
      </w:pPr>
      <w:r>
        <w:rPr>
          <w:rFonts w:ascii="Arial" w:hAnsi="Arial" w:cs="Arial"/>
          <w:sz w:val="24"/>
          <w:szCs w:val="24"/>
        </w:rPr>
        <w:t>13.3Constituem motivo para rescisão do contrato os especificados no Manual de Convênios e de Gestão e Fiscalização de Contratos, parte integrante do Regulamento Interno de Licitações, Contratos e Convênios da Cesama (RILC).</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13.4 A rescisão do contrato poderá ser: </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por ato unilateral e escrito de qualquer das partes; </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amigável, por acordo entre as partes, reduzida a termo no processo de contratação, desde que haja conveniência para a Cesama; </w:t>
      </w:r>
    </w:p>
    <w:p w:rsidR="00F32C39" w:rsidRDefault="008A4F72">
      <w:pPr>
        <w:spacing w:before="120" w:after="0" w:line="360" w:lineRule="auto"/>
        <w:jc w:val="both"/>
        <w:rPr>
          <w:rFonts w:ascii="Arial" w:hAnsi="Arial" w:cs="Arial"/>
          <w:sz w:val="24"/>
          <w:szCs w:val="24"/>
        </w:rPr>
      </w:pPr>
      <w:r>
        <w:rPr>
          <w:rFonts w:ascii="Arial" w:hAnsi="Arial" w:cs="Arial"/>
          <w:sz w:val="24"/>
          <w:szCs w:val="24"/>
        </w:rPr>
        <w:lastRenderedPageBreak/>
        <w:t xml:space="preserve">III.  judicial, nos termos da legislação. </w:t>
      </w:r>
    </w:p>
    <w:p w:rsidR="00F32C39" w:rsidRDefault="008A4F72">
      <w:pPr>
        <w:spacing w:before="120" w:after="0" w:line="360" w:lineRule="auto"/>
        <w:jc w:val="both"/>
        <w:rPr>
          <w:rFonts w:ascii="Arial" w:hAnsi="Arial" w:cs="Arial"/>
          <w:b/>
          <w:sz w:val="24"/>
          <w:szCs w:val="24"/>
        </w:rPr>
      </w:pPr>
      <w:r>
        <w:rPr>
          <w:rFonts w:ascii="Arial" w:hAnsi="Arial" w:cs="Arial"/>
          <w:sz w:val="24"/>
          <w:szCs w:val="24"/>
        </w:rPr>
        <w:t xml:space="preserve">13.5A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antecedência mínima de </w:t>
      </w:r>
      <w:bookmarkStart w:id="1" w:name="_Hlk156571724"/>
      <w:r>
        <w:rPr>
          <w:rFonts w:ascii="Arial" w:hAnsi="Arial" w:cs="Arial"/>
          <w:b/>
          <w:bCs/>
          <w:sz w:val="24"/>
          <w:szCs w:val="24"/>
        </w:rPr>
        <w:t>20 (vinte) dias</w:t>
      </w:r>
      <w:bookmarkEnd w:id="1"/>
      <w:r>
        <w:rPr>
          <w:rFonts w:ascii="Arial" w:hAnsi="Arial" w:cs="Arial"/>
          <w:b/>
          <w:bCs/>
          <w:sz w:val="24"/>
          <w:szCs w:val="24"/>
        </w:rPr>
        <w:t>.</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13.6 Quando a rescisão ocorrer sem que haja culpa da outra parte contratante, será esta ressarcida dos prejuízos que houver sofrido, regularmente comprovados, e no caso da Contratada poderá ter ainda direito a: </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devolução da garantia, quando houver; </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pagamentos devidos pela execução do contrato até a data da rescisão; </w:t>
      </w:r>
    </w:p>
    <w:p w:rsidR="00F32C39" w:rsidRDefault="008A4F72">
      <w:pPr>
        <w:spacing w:before="240" w:after="0" w:line="360" w:lineRule="auto"/>
        <w:jc w:val="both"/>
        <w:rPr>
          <w:rFonts w:ascii="Arial" w:hAnsi="Arial" w:cs="Arial"/>
          <w:sz w:val="24"/>
          <w:szCs w:val="24"/>
        </w:rPr>
      </w:pPr>
      <w:r>
        <w:rPr>
          <w:rFonts w:ascii="Arial" w:hAnsi="Arial" w:cs="Arial"/>
          <w:sz w:val="24"/>
          <w:szCs w:val="24"/>
        </w:rPr>
        <w:t>III. pagamento do custo da desmobilização, quando houver.</w:t>
      </w:r>
    </w:p>
    <w:p w:rsidR="00F32C39" w:rsidRDefault="00F32C39">
      <w:pPr>
        <w:spacing w:after="0" w:line="360" w:lineRule="auto"/>
        <w:jc w:val="both"/>
        <w:rPr>
          <w:rFonts w:ascii="Arial" w:hAnsi="Arial" w:cs="Arial"/>
          <w:b/>
          <w:bCs/>
          <w:sz w:val="24"/>
          <w:szCs w:val="24"/>
        </w:rPr>
      </w:pPr>
    </w:p>
    <w:p w:rsidR="00F32C39" w:rsidRDefault="008A4F72">
      <w:pPr>
        <w:spacing w:after="0" w:line="360" w:lineRule="auto"/>
        <w:jc w:val="both"/>
        <w:rPr>
          <w:rFonts w:ascii="Arial" w:hAnsi="Arial" w:cs="Arial"/>
          <w:b/>
          <w:bCs/>
          <w:sz w:val="24"/>
          <w:szCs w:val="24"/>
        </w:rPr>
      </w:pPr>
      <w:r>
        <w:rPr>
          <w:rFonts w:ascii="Arial" w:hAnsi="Arial" w:cs="Arial"/>
          <w:b/>
          <w:bCs/>
          <w:sz w:val="24"/>
          <w:szCs w:val="24"/>
        </w:rPr>
        <w:t>14. EXIGÊNCIAS PARA PROPOSTA/HABILITAÇÃO</w:t>
      </w:r>
    </w:p>
    <w:p w:rsidR="00F32C39" w:rsidRDefault="00F32C39">
      <w:pPr>
        <w:spacing w:after="0" w:line="360" w:lineRule="auto"/>
        <w:jc w:val="both"/>
        <w:rPr>
          <w:rFonts w:ascii="Arial" w:hAnsi="Arial" w:cs="Arial"/>
          <w:b/>
          <w:bCs/>
          <w:sz w:val="24"/>
          <w:szCs w:val="24"/>
        </w:rPr>
      </w:pPr>
    </w:p>
    <w:p w:rsidR="00F32C39" w:rsidRDefault="008A4F72">
      <w:pPr>
        <w:spacing w:before="120" w:after="100" w:afterAutospacing="1" w:line="360" w:lineRule="auto"/>
        <w:jc w:val="both"/>
        <w:rPr>
          <w:rFonts w:ascii="Arial" w:eastAsia="Times New Roman" w:hAnsi="Arial" w:cs="Arial"/>
          <w:sz w:val="24"/>
          <w:szCs w:val="24"/>
          <w:lang w:eastAsia="pt-BR"/>
        </w:rPr>
      </w:pPr>
      <w:r>
        <w:rPr>
          <w:rFonts w:ascii="Arial" w:hAnsi="Arial" w:cs="Arial"/>
          <w:sz w:val="24"/>
          <w:szCs w:val="24"/>
        </w:rPr>
        <w:t xml:space="preserve">14.1 </w:t>
      </w:r>
      <w:r>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capitulo 04 – Especificação do Objeto. </w:t>
      </w:r>
    </w:p>
    <w:p w:rsidR="00F32C39" w:rsidRDefault="008A4F72">
      <w:pPr>
        <w:spacing w:before="120" w:after="100" w:afterAutospacing="1" w:line="360" w:lineRule="auto"/>
        <w:jc w:val="both"/>
        <w:rPr>
          <w:rFonts w:ascii="Arial" w:eastAsia="Arial Unicode MS" w:hAnsi="Arial" w:cs="Arial"/>
          <w:b/>
          <w:sz w:val="24"/>
          <w:szCs w:val="24"/>
          <w:u w:val="single"/>
          <w:lang w:eastAsia="pt-BR"/>
        </w:rPr>
      </w:pPr>
      <w:r>
        <w:rPr>
          <w:rFonts w:ascii="Arial" w:eastAsia="Arial Unicode MS" w:hAnsi="Arial" w:cs="Arial"/>
          <w:sz w:val="24"/>
          <w:szCs w:val="24"/>
          <w:lang w:eastAsia="pt-BR"/>
        </w:rPr>
        <w:t xml:space="preserve">Serão aceitos catálogos ou manuais, impressos ou em mídia, </w:t>
      </w:r>
      <w:r>
        <w:rPr>
          <w:rFonts w:ascii="Arial" w:eastAsia="Arial Unicode MS" w:hAnsi="Arial" w:cs="Arial"/>
          <w:b/>
          <w:sz w:val="24"/>
          <w:szCs w:val="24"/>
          <w:lang w:eastAsia="pt-BR"/>
        </w:rPr>
        <w:t>NA LÍNGUA PORTUGUESA</w:t>
      </w:r>
      <w:r>
        <w:rPr>
          <w:rFonts w:ascii="Arial" w:eastAsia="Arial Unicode MS" w:hAnsi="Arial" w:cs="Arial"/>
          <w:sz w:val="24"/>
          <w:szCs w:val="24"/>
          <w:lang w:eastAsia="pt-BR"/>
        </w:rPr>
        <w:t xml:space="preserve">, </w:t>
      </w:r>
      <w:r>
        <w:rPr>
          <w:rFonts w:ascii="Arial" w:eastAsia="Arial Unicode MS" w:hAnsi="Arial" w:cs="Arial"/>
          <w:b/>
          <w:sz w:val="24"/>
          <w:szCs w:val="24"/>
          <w:u w:val="single"/>
          <w:lang w:eastAsia="pt-BR"/>
        </w:rPr>
        <w:t xml:space="preserve">desde que sejam bem identificadas as características técnicas exigidas. </w:t>
      </w:r>
    </w:p>
    <w:p w:rsidR="005B6065" w:rsidRDefault="005B6065" w:rsidP="005B6065">
      <w:pPr>
        <w:spacing w:before="120" w:after="100" w:afterAutospacing="1" w:line="360" w:lineRule="auto"/>
        <w:jc w:val="both"/>
        <w:rPr>
          <w:rFonts w:ascii="Arial" w:eastAsia="Arial Unicode MS" w:hAnsi="Arial" w:cs="Arial"/>
          <w:sz w:val="24"/>
          <w:szCs w:val="24"/>
          <w:lang w:eastAsia="pt-BR"/>
        </w:rPr>
      </w:pPr>
      <w:r w:rsidRPr="005B6065">
        <w:rPr>
          <w:rFonts w:ascii="Arial" w:eastAsia="Arial Unicode MS" w:hAnsi="Arial" w:cs="Arial"/>
          <w:sz w:val="24"/>
          <w:szCs w:val="24"/>
          <w:lang w:eastAsia="pt-BR"/>
        </w:rPr>
        <w:t>14.2 O fornecedor do cabo flexível de 50 mm</w:t>
      </w:r>
      <w:proofErr w:type="gramStart"/>
      <w:r w:rsidRPr="005B6065">
        <w:rPr>
          <w:rFonts w:ascii="Arial" w:eastAsia="Arial Unicode MS" w:hAnsi="Arial" w:cs="Arial"/>
          <w:sz w:val="24"/>
          <w:szCs w:val="24"/>
          <w:lang w:eastAsia="pt-BR"/>
        </w:rPr>
        <w:t xml:space="preserve">  </w:t>
      </w:r>
      <w:proofErr w:type="gramEnd"/>
      <w:r w:rsidRPr="005B6065">
        <w:rPr>
          <w:rFonts w:ascii="Arial" w:eastAsia="Arial Unicode MS" w:hAnsi="Arial" w:cs="Arial"/>
          <w:sz w:val="24"/>
          <w:szCs w:val="24"/>
          <w:lang w:eastAsia="pt-BR"/>
        </w:rPr>
        <w:t xml:space="preserve">de 1KV deverá apresentar o certificado do </w:t>
      </w:r>
      <w:r>
        <w:rPr>
          <w:rFonts w:ascii="Arial" w:eastAsia="Arial Unicode MS" w:hAnsi="Arial" w:cs="Arial"/>
          <w:sz w:val="24"/>
          <w:szCs w:val="24"/>
          <w:lang w:eastAsia="pt-BR"/>
        </w:rPr>
        <w:t>Inmetro</w:t>
      </w:r>
      <w:r w:rsidRPr="005B6065">
        <w:rPr>
          <w:rFonts w:ascii="Arial" w:eastAsia="Arial Unicode MS" w:hAnsi="Arial" w:cs="Arial"/>
          <w:sz w:val="24"/>
          <w:szCs w:val="24"/>
          <w:lang w:eastAsia="pt-BR"/>
        </w:rPr>
        <w:t xml:space="preserve"> e também a tabela com os dados construtivos comprovando as características e o diâmetro nominal de cobre do condutor.</w:t>
      </w:r>
    </w:p>
    <w:p w:rsidR="001123F6" w:rsidRDefault="001123F6">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b/>
          <w:sz w:val="24"/>
          <w:szCs w:val="24"/>
        </w:rPr>
      </w:pPr>
      <w:r>
        <w:rPr>
          <w:rFonts w:ascii="Arial" w:hAnsi="Arial" w:cs="Arial"/>
          <w:b/>
          <w:sz w:val="24"/>
          <w:szCs w:val="24"/>
        </w:rPr>
        <w:t>15. DISPOSIÇÕES GERAIS</w:t>
      </w:r>
    </w:p>
    <w:p w:rsidR="001123F6" w:rsidRDefault="001123F6">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bCs/>
          <w:sz w:val="24"/>
          <w:szCs w:val="24"/>
        </w:rPr>
      </w:pPr>
      <w:r w:rsidRPr="001123F6">
        <w:rPr>
          <w:rFonts w:ascii="Arial" w:hAnsi="Arial" w:cs="Arial"/>
          <w:bCs/>
          <w:sz w:val="24"/>
          <w:szCs w:val="24"/>
        </w:rPr>
        <w:t>15.</w:t>
      </w:r>
      <w:r>
        <w:rPr>
          <w:rFonts w:ascii="Arial" w:hAnsi="Arial" w:cs="Arial"/>
          <w:bCs/>
          <w:sz w:val="24"/>
          <w:szCs w:val="24"/>
        </w:rPr>
        <w:t xml:space="preserve">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w:t>
      </w:r>
      <w:r>
        <w:rPr>
          <w:rFonts w:ascii="Arial" w:hAnsi="Arial" w:cs="Arial"/>
          <w:bCs/>
          <w:sz w:val="24"/>
          <w:szCs w:val="24"/>
        </w:rPr>
        <w:lastRenderedPageBreak/>
        <w:t>relações de trabalho entre ela e seus profissionais ou contratados, previstos na legislação pátria vigente, seja trabalhista, previdenciária, social, de caráter securitário ou qualquer outra.</w:t>
      </w:r>
    </w:p>
    <w:p w:rsidR="00F32C39" w:rsidRDefault="008A4F72">
      <w:pPr>
        <w:spacing w:before="120" w:after="0" w:line="360" w:lineRule="auto"/>
        <w:jc w:val="both"/>
        <w:rPr>
          <w:rFonts w:ascii="Arial" w:hAnsi="Arial" w:cs="Arial"/>
          <w:bCs/>
          <w:sz w:val="24"/>
          <w:szCs w:val="24"/>
        </w:rPr>
      </w:pPr>
      <w:r>
        <w:rPr>
          <w:rFonts w:ascii="Arial" w:hAnsi="Arial" w:cs="Arial"/>
          <w:bCs/>
          <w:sz w:val="24"/>
          <w:szCs w:val="24"/>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Pr>
          <w:rFonts w:ascii="Arial" w:hAnsi="Arial" w:cs="Arial"/>
          <w:sz w:val="24"/>
          <w:szCs w:val="24"/>
        </w:rPr>
        <w:t xml:space="preserve">Manual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lastRenderedPageBreak/>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32C39" w:rsidRDefault="008A4F72">
      <w:pPr>
        <w:spacing w:before="120" w:after="0" w:line="360" w:lineRule="auto"/>
        <w:jc w:val="both"/>
        <w:rPr>
          <w:rFonts w:ascii="Arial" w:hAnsi="Arial" w:cs="Arial"/>
          <w:b/>
          <w:sz w:val="24"/>
          <w:szCs w:val="24"/>
        </w:rPr>
      </w:pPr>
      <w:r>
        <w:rPr>
          <w:rFonts w:ascii="Arial" w:hAnsi="Arial" w:cs="Arial"/>
          <w:bCs/>
          <w:sz w:val="24"/>
          <w:szCs w:val="24"/>
        </w:rPr>
        <w:t xml:space="preserve">15.8 A contratação será formalizada mediante celebração de contrato, nos termos do </w:t>
      </w:r>
      <w:r>
        <w:rPr>
          <w:rFonts w:ascii="Arial" w:hAnsi="Arial" w:cs="Arial"/>
          <w:b/>
          <w:sz w:val="24"/>
          <w:szCs w:val="24"/>
        </w:rPr>
        <w:t xml:space="preserve">art. 98, do RILC. </w:t>
      </w:r>
    </w:p>
    <w:p w:rsidR="00F32C39" w:rsidRDefault="008A4F72">
      <w:pPr>
        <w:spacing w:before="120" w:after="0" w:line="360" w:lineRule="auto"/>
        <w:jc w:val="both"/>
        <w:rPr>
          <w:rFonts w:ascii="Arial" w:hAnsi="Arial" w:cs="Arial"/>
          <w:bCs/>
          <w:sz w:val="24"/>
          <w:szCs w:val="24"/>
        </w:rPr>
      </w:pPr>
      <w:r>
        <w:rPr>
          <w:rFonts w:ascii="Arial" w:hAnsi="Arial" w:cs="Arial"/>
          <w:bCs/>
          <w:sz w:val="24"/>
          <w:szCs w:val="24"/>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F32C39" w:rsidRPr="00F15EB9" w:rsidRDefault="008A4F72" w:rsidP="00F15EB9">
      <w:pPr>
        <w:spacing w:before="120" w:after="0" w:line="360" w:lineRule="auto"/>
        <w:jc w:val="both"/>
        <w:rPr>
          <w:rFonts w:ascii="Arial" w:hAnsi="Arial" w:cs="Arial"/>
          <w:bCs/>
          <w:sz w:val="24"/>
          <w:szCs w:val="24"/>
        </w:rPr>
      </w:pPr>
      <w:r>
        <w:rPr>
          <w:rFonts w:ascii="Arial" w:hAnsi="Arial" w:cs="Arial"/>
          <w:bCs/>
          <w:sz w:val="24"/>
          <w:szCs w:val="24"/>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32C39" w:rsidRDefault="008A4F72">
      <w:pPr>
        <w:spacing w:before="120"/>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rsidR="00C0706B" w:rsidRPr="00C0706B" w:rsidRDefault="00C0706B" w:rsidP="00C0706B">
      <w:pPr>
        <w:spacing w:before="120"/>
        <w:ind w:left="2268"/>
        <w:rPr>
          <w:rFonts w:ascii="Arial" w:hAnsi="Arial" w:cs="Arial"/>
          <w:i/>
          <w:sz w:val="24"/>
          <w:szCs w:val="24"/>
        </w:rPr>
      </w:pPr>
      <w:r>
        <w:rPr>
          <w:rFonts w:ascii="Arial" w:hAnsi="Arial" w:cs="Arial"/>
          <w:bCs/>
          <w:i/>
          <w:iCs/>
          <w:sz w:val="20"/>
          <w:szCs w:val="20"/>
        </w:rPr>
        <w:t xml:space="preserve">                               </w:t>
      </w:r>
      <w:r w:rsidRPr="00C0706B">
        <w:rPr>
          <w:rFonts w:ascii="Arial" w:hAnsi="Arial" w:cs="Arial"/>
          <w:i/>
          <w:sz w:val="24"/>
          <w:szCs w:val="24"/>
        </w:rPr>
        <w:t>Assinado no Original</w:t>
      </w:r>
    </w:p>
    <w:p w:rsidR="00F32C39" w:rsidRDefault="002739DB" w:rsidP="00C0706B">
      <w:pPr>
        <w:spacing w:line="240" w:lineRule="auto"/>
        <w:jc w:val="center"/>
        <w:rPr>
          <w:rFonts w:ascii="Arial" w:hAnsi="Arial" w:cs="Arial"/>
          <w:sz w:val="24"/>
          <w:szCs w:val="24"/>
        </w:rPr>
      </w:pPr>
      <w:r>
        <w:rPr>
          <w:rFonts w:ascii="Arial" w:hAnsi="Arial" w:cs="Arial"/>
          <w:sz w:val="24"/>
          <w:szCs w:val="24"/>
        </w:rPr>
        <w:t>Ronaldo Guimaraes Reis</w:t>
      </w:r>
    </w:p>
    <w:p w:rsidR="00F32C39" w:rsidRDefault="008A4F72" w:rsidP="00C0706B">
      <w:pPr>
        <w:spacing w:line="240" w:lineRule="auto"/>
        <w:jc w:val="center"/>
        <w:rPr>
          <w:rFonts w:ascii="Arial" w:hAnsi="Arial" w:cs="Arial"/>
          <w:sz w:val="24"/>
          <w:szCs w:val="24"/>
        </w:rPr>
      </w:pPr>
      <w:r>
        <w:rPr>
          <w:rFonts w:ascii="Arial" w:hAnsi="Arial" w:cs="Arial"/>
          <w:sz w:val="24"/>
          <w:szCs w:val="24"/>
        </w:rPr>
        <w:t>DEME</w:t>
      </w:r>
    </w:p>
    <w:p w:rsidR="00F32C39" w:rsidRDefault="008A4F72" w:rsidP="00F15EB9">
      <w:pPr>
        <w:jc w:val="center"/>
        <w:rPr>
          <w:rFonts w:ascii="Arial" w:hAnsi="Arial" w:cs="Arial"/>
          <w:bCs/>
          <w:sz w:val="24"/>
          <w:szCs w:val="24"/>
          <w:highlight w:val="yellow"/>
        </w:rPr>
      </w:pPr>
      <w:bookmarkStart w:id="2" w:name="undefined"/>
      <w:r w:rsidRPr="001123F6">
        <w:rPr>
          <w:rFonts w:ascii="Arial" w:hAnsi="Arial" w:cs="Arial"/>
          <w:bCs/>
          <w:sz w:val="24"/>
          <w:szCs w:val="24"/>
        </w:rPr>
        <w:t>Autorizado/Aprovado por:</w:t>
      </w:r>
      <w:bookmarkEnd w:id="2"/>
    </w:p>
    <w:p w:rsidR="00F15EB9" w:rsidRPr="00C0706B" w:rsidRDefault="00C0706B" w:rsidP="00C0706B">
      <w:pPr>
        <w:spacing w:line="240" w:lineRule="auto"/>
        <w:jc w:val="center"/>
        <w:rPr>
          <w:rFonts w:ascii="Arial" w:hAnsi="Arial" w:cs="Arial"/>
          <w:i/>
          <w:sz w:val="24"/>
          <w:szCs w:val="24"/>
        </w:rPr>
      </w:pPr>
      <w:r w:rsidRPr="00C0706B">
        <w:rPr>
          <w:rFonts w:ascii="Arial" w:hAnsi="Arial" w:cs="Arial"/>
          <w:i/>
          <w:sz w:val="24"/>
          <w:szCs w:val="24"/>
        </w:rPr>
        <w:t>Assinado no Original</w:t>
      </w:r>
    </w:p>
    <w:p w:rsidR="00F32C39" w:rsidRDefault="008A4F72" w:rsidP="00C0706B">
      <w:pPr>
        <w:spacing w:line="240" w:lineRule="auto"/>
        <w:jc w:val="center"/>
        <w:rPr>
          <w:rFonts w:ascii="Arial" w:hAnsi="Arial" w:cs="Arial"/>
          <w:sz w:val="24"/>
          <w:szCs w:val="24"/>
        </w:rPr>
      </w:pPr>
      <w:r>
        <w:rPr>
          <w:rFonts w:ascii="Arial" w:hAnsi="Arial" w:cs="Arial"/>
          <w:sz w:val="24"/>
          <w:szCs w:val="24"/>
        </w:rPr>
        <w:t>Sérgio Queiroz de Almeida</w:t>
      </w:r>
    </w:p>
    <w:p w:rsidR="00F32C39" w:rsidRDefault="008A4F72" w:rsidP="00C0706B">
      <w:pPr>
        <w:spacing w:line="240" w:lineRule="auto"/>
        <w:jc w:val="center"/>
        <w:rPr>
          <w:rFonts w:ascii="Arial" w:hAnsi="Arial" w:cs="Arial"/>
          <w:sz w:val="24"/>
          <w:szCs w:val="24"/>
        </w:rPr>
      </w:pPr>
      <w:r>
        <w:rPr>
          <w:rFonts w:ascii="Arial" w:hAnsi="Arial" w:cs="Arial"/>
          <w:sz w:val="24"/>
          <w:szCs w:val="24"/>
        </w:rPr>
        <w:t>GAEE</w:t>
      </w:r>
    </w:p>
    <w:p w:rsidR="00C0706B" w:rsidRPr="00C0706B" w:rsidRDefault="00C0706B" w:rsidP="00C0706B">
      <w:pPr>
        <w:spacing w:line="240" w:lineRule="auto"/>
        <w:jc w:val="center"/>
        <w:rPr>
          <w:rFonts w:ascii="Arial" w:hAnsi="Arial" w:cs="Arial"/>
          <w:i/>
          <w:sz w:val="24"/>
          <w:szCs w:val="24"/>
        </w:rPr>
      </w:pPr>
      <w:r w:rsidRPr="00C0706B">
        <w:rPr>
          <w:rFonts w:ascii="Arial" w:hAnsi="Arial" w:cs="Arial"/>
          <w:i/>
          <w:sz w:val="24"/>
          <w:szCs w:val="24"/>
        </w:rPr>
        <w:t>Assinado no Original</w:t>
      </w:r>
    </w:p>
    <w:p w:rsidR="00F32C39" w:rsidRDefault="008A4F72" w:rsidP="00C0706B">
      <w:pPr>
        <w:spacing w:line="240" w:lineRule="auto"/>
        <w:jc w:val="center"/>
        <w:rPr>
          <w:rFonts w:ascii="Arial" w:hAnsi="Arial" w:cs="Arial"/>
          <w:sz w:val="24"/>
          <w:szCs w:val="24"/>
        </w:rPr>
      </w:pPr>
      <w:r>
        <w:rPr>
          <w:rFonts w:ascii="Arial" w:hAnsi="Arial" w:cs="Arial"/>
          <w:sz w:val="24"/>
          <w:szCs w:val="24"/>
        </w:rPr>
        <w:t>Márcio Augusto Pessoa Azevedo</w:t>
      </w:r>
    </w:p>
    <w:p w:rsidR="00F32C39" w:rsidRDefault="008A4F72" w:rsidP="00C0706B">
      <w:pPr>
        <w:spacing w:line="240" w:lineRule="auto"/>
        <w:jc w:val="center"/>
        <w:rPr>
          <w:rFonts w:ascii="Arial" w:hAnsi="Arial" w:cs="Arial"/>
          <w:bCs/>
          <w:sz w:val="24"/>
          <w:szCs w:val="24"/>
        </w:rPr>
      </w:pPr>
      <w:r>
        <w:rPr>
          <w:rFonts w:ascii="Arial" w:hAnsi="Arial" w:cs="Arial"/>
          <w:sz w:val="24"/>
          <w:szCs w:val="24"/>
        </w:rPr>
        <w:t>DRTO</w:t>
      </w:r>
    </w:p>
    <w:sectPr w:rsidR="00F32C39" w:rsidSect="00F32C39">
      <w:headerReference w:type="default" r:id="rId12"/>
      <w:footerReference w:type="even" r:id="rId13"/>
      <w:footerReference w:type="default" r:id="rId14"/>
      <w:pgSz w:w="11906" w:h="16838"/>
      <w:pgMar w:top="1417" w:right="1133" w:bottom="141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0CA" w:rsidRDefault="008B10CA">
      <w:pPr>
        <w:spacing w:after="0" w:line="240" w:lineRule="auto"/>
      </w:pPr>
      <w:r>
        <w:separator/>
      </w:r>
    </w:p>
  </w:endnote>
  <w:endnote w:type="continuationSeparator" w:id="1">
    <w:p w:rsidR="008B10CA" w:rsidRDefault="008B10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C39" w:rsidRDefault="00F32C39">
    <w:pPr>
      <w:pStyle w:val="Rodap1"/>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C39" w:rsidRDefault="008A4F72">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F32C39" w:rsidRDefault="008A4F72">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F32C39" w:rsidRDefault="008A4F72">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3692-XXXX</w:t>
    </w:r>
  </w:p>
  <w:p w:rsidR="00F32C39" w:rsidRDefault="00F32C39">
    <w:pPr>
      <w:pStyle w:val="Rodap1"/>
      <w:tabs>
        <w:tab w:val="clear" w:pos="8504"/>
        <w:tab w:val="right" w:pos="8505"/>
      </w:tabs>
      <w:ind w:right="-1"/>
      <w:jc w:val="center"/>
      <w:rPr>
        <w:rFonts w:ascii="Arial" w:hAnsi="Arial" w:cs="Arial"/>
        <w:color w:val="AEAAAA"/>
        <w:sz w:val="16"/>
        <w:szCs w:val="16"/>
      </w:rPr>
    </w:pPr>
  </w:p>
  <w:p w:rsidR="00F32C39" w:rsidRDefault="008A4F72">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0CA" w:rsidRDefault="008B10CA">
      <w:pPr>
        <w:spacing w:after="0" w:line="240" w:lineRule="auto"/>
      </w:pPr>
      <w:r>
        <w:separator/>
      </w:r>
    </w:p>
  </w:footnote>
  <w:footnote w:type="continuationSeparator" w:id="1">
    <w:p w:rsidR="008B10CA" w:rsidRDefault="008B10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C39" w:rsidRDefault="00FB1CD5">
    <w:pPr>
      <w:pStyle w:val="Cabealho1"/>
      <w:jc w:val="both"/>
      <w:rPr>
        <w:sz w:val="16"/>
        <w:szCs w:val="16"/>
      </w:rPr>
    </w:pPr>
    <w:r>
      <w:rPr>
        <w:noProof/>
        <w:sz w:val="16"/>
        <w:szCs w:val="16"/>
        <w:lang w:eastAsia="pt-BR"/>
      </w:rPr>
      <w:pict>
        <v:rect id="AutoShape 2" o:spid="_x0000_s14337" style="position:absolute;left:0;text-align:left;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zakIQIAAEY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CSnNqQhAgAARgQAAA4AAAAAAAAAAAAAAAAALgIAAGRycy9lMm9Eb2MueG1sUEsBAi0A&#10;FAAGAAgAAAAhAOuNHvvYAAAABQEAAA8AAAAAAAAAAAAAAAAAewQAAGRycy9kb3ducmV2LnhtbFBL&#10;BQYAAAAABAAEAPMAAACABQAAAAA=&#10;">
          <v:stroke joinstyle="round"/>
          <o:lock v:ext="edit" selection="t"/>
        </v:rect>
      </w:pict>
    </w:r>
    <w:r w:rsidR="00AD32A6">
      <w:rPr>
        <w:noProof/>
        <w:sz w:val="16"/>
        <w:szCs w:val="16"/>
        <w:lang w:eastAsia="pt-BR"/>
      </w:rPr>
      <w:drawing>
        <wp:inline distT="0" distB="0" distL="0" distR="0">
          <wp:extent cx="5400675" cy="647700"/>
          <wp:effectExtent l="0" t="0" r="0" b="0"/>
          <wp:docPr id="2"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768F5"/>
    <w:multiLevelType w:val="hybridMultilevel"/>
    <w:tmpl w:val="5ADAF5B0"/>
    <w:lvl w:ilvl="0" w:tplc="FCC8088E">
      <w:start w:val="1"/>
      <w:numFmt w:val="decimal"/>
      <w:lvlText w:val="5.%1."/>
      <w:lvlJc w:val="left"/>
      <w:pPr>
        <w:ind w:left="360" w:hanging="360"/>
      </w:pPr>
      <w:rPr>
        <w:rFonts w:hint="default"/>
      </w:rPr>
    </w:lvl>
    <w:lvl w:ilvl="1" w:tplc="7706B812">
      <w:numFmt w:val="none"/>
      <w:lvlText w:val=""/>
      <w:lvlJc w:val="left"/>
      <w:pPr>
        <w:tabs>
          <w:tab w:val="num" w:pos="360"/>
        </w:tabs>
      </w:pPr>
    </w:lvl>
    <w:lvl w:ilvl="2" w:tplc="3006A924">
      <w:numFmt w:val="none"/>
      <w:lvlText w:val=""/>
      <w:lvlJc w:val="left"/>
      <w:pPr>
        <w:tabs>
          <w:tab w:val="num" w:pos="360"/>
        </w:tabs>
      </w:pPr>
    </w:lvl>
    <w:lvl w:ilvl="3" w:tplc="5C1C2822">
      <w:numFmt w:val="none"/>
      <w:lvlText w:val=""/>
      <w:lvlJc w:val="left"/>
      <w:pPr>
        <w:tabs>
          <w:tab w:val="num" w:pos="360"/>
        </w:tabs>
      </w:pPr>
    </w:lvl>
    <w:lvl w:ilvl="4" w:tplc="F82AF140">
      <w:numFmt w:val="none"/>
      <w:lvlText w:val=""/>
      <w:lvlJc w:val="left"/>
      <w:pPr>
        <w:tabs>
          <w:tab w:val="num" w:pos="360"/>
        </w:tabs>
      </w:pPr>
    </w:lvl>
    <w:lvl w:ilvl="5" w:tplc="B7A0F382">
      <w:numFmt w:val="none"/>
      <w:lvlText w:val=""/>
      <w:lvlJc w:val="left"/>
      <w:pPr>
        <w:tabs>
          <w:tab w:val="num" w:pos="360"/>
        </w:tabs>
      </w:pPr>
    </w:lvl>
    <w:lvl w:ilvl="6" w:tplc="5E486C1E">
      <w:numFmt w:val="none"/>
      <w:lvlText w:val=""/>
      <w:lvlJc w:val="left"/>
      <w:pPr>
        <w:tabs>
          <w:tab w:val="num" w:pos="360"/>
        </w:tabs>
      </w:pPr>
    </w:lvl>
    <w:lvl w:ilvl="7" w:tplc="383018A0">
      <w:numFmt w:val="none"/>
      <w:lvlText w:val=""/>
      <w:lvlJc w:val="left"/>
      <w:pPr>
        <w:tabs>
          <w:tab w:val="num" w:pos="360"/>
        </w:tabs>
      </w:pPr>
    </w:lvl>
    <w:lvl w:ilvl="8" w:tplc="3236D1C4">
      <w:numFmt w:val="none"/>
      <w:lvlText w:val=""/>
      <w:lvlJc w:val="left"/>
      <w:pPr>
        <w:tabs>
          <w:tab w:val="num" w:pos="360"/>
        </w:tabs>
      </w:pPr>
    </w:lvl>
  </w:abstractNum>
  <w:abstractNum w:abstractNumId="1">
    <w:nsid w:val="06D53B1F"/>
    <w:multiLevelType w:val="hybridMultilevel"/>
    <w:tmpl w:val="0B5C0E76"/>
    <w:lvl w:ilvl="0" w:tplc="0DA6EF04">
      <w:start w:val="7"/>
      <w:numFmt w:val="decimal"/>
      <w:lvlText w:val="%1."/>
      <w:lvlJc w:val="left"/>
      <w:pPr>
        <w:ind w:left="720" w:hanging="360"/>
      </w:pPr>
      <w:rPr>
        <w:rFonts w:hint="default"/>
      </w:rPr>
    </w:lvl>
    <w:lvl w:ilvl="1" w:tplc="35FECDE0">
      <w:numFmt w:val="none"/>
      <w:lvlText w:val=""/>
      <w:lvlJc w:val="left"/>
      <w:pPr>
        <w:tabs>
          <w:tab w:val="num" w:pos="360"/>
        </w:tabs>
      </w:pPr>
    </w:lvl>
    <w:lvl w:ilvl="2" w:tplc="C08065E4">
      <w:numFmt w:val="none"/>
      <w:lvlText w:val=""/>
      <w:lvlJc w:val="left"/>
      <w:pPr>
        <w:tabs>
          <w:tab w:val="num" w:pos="360"/>
        </w:tabs>
      </w:pPr>
    </w:lvl>
    <w:lvl w:ilvl="3" w:tplc="7C16F444">
      <w:numFmt w:val="none"/>
      <w:lvlText w:val=""/>
      <w:lvlJc w:val="left"/>
      <w:pPr>
        <w:tabs>
          <w:tab w:val="num" w:pos="360"/>
        </w:tabs>
      </w:pPr>
    </w:lvl>
    <w:lvl w:ilvl="4" w:tplc="738646BE">
      <w:numFmt w:val="none"/>
      <w:lvlText w:val=""/>
      <w:lvlJc w:val="left"/>
      <w:pPr>
        <w:tabs>
          <w:tab w:val="num" w:pos="360"/>
        </w:tabs>
      </w:pPr>
    </w:lvl>
    <w:lvl w:ilvl="5" w:tplc="5AF03B5A">
      <w:numFmt w:val="none"/>
      <w:lvlText w:val=""/>
      <w:lvlJc w:val="left"/>
      <w:pPr>
        <w:tabs>
          <w:tab w:val="num" w:pos="360"/>
        </w:tabs>
      </w:pPr>
    </w:lvl>
    <w:lvl w:ilvl="6" w:tplc="4F34EAA6">
      <w:numFmt w:val="none"/>
      <w:lvlText w:val=""/>
      <w:lvlJc w:val="left"/>
      <w:pPr>
        <w:tabs>
          <w:tab w:val="num" w:pos="360"/>
        </w:tabs>
      </w:pPr>
    </w:lvl>
    <w:lvl w:ilvl="7" w:tplc="A0742A7C">
      <w:numFmt w:val="none"/>
      <w:lvlText w:val=""/>
      <w:lvlJc w:val="left"/>
      <w:pPr>
        <w:tabs>
          <w:tab w:val="num" w:pos="360"/>
        </w:tabs>
      </w:pPr>
    </w:lvl>
    <w:lvl w:ilvl="8" w:tplc="1B6C5F78">
      <w:numFmt w:val="none"/>
      <w:lvlText w:val=""/>
      <w:lvlJc w:val="left"/>
      <w:pPr>
        <w:tabs>
          <w:tab w:val="num" w:pos="360"/>
        </w:tabs>
      </w:pPr>
    </w:lvl>
  </w:abstractNum>
  <w:abstractNum w:abstractNumId="2">
    <w:nsid w:val="07A85805"/>
    <w:multiLevelType w:val="hybridMultilevel"/>
    <w:tmpl w:val="D1646BEC"/>
    <w:lvl w:ilvl="0" w:tplc="CDD62812">
      <w:start w:val="13"/>
      <w:numFmt w:val="decimal"/>
      <w:lvlText w:val="%1."/>
      <w:lvlJc w:val="left"/>
      <w:pPr>
        <w:ind w:left="525" w:hanging="525"/>
      </w:pPr>
      <w:rPr>
        <w:rFonts w:hint="default"/>
      </w:rPr>
    </w:lvl>
    <w:lvl w:ilvl="1" w:tplc="98B4AB6A">
      <w:numFmt w:val="none"/>
      <w:lvlText w:val=""/>
      <w:lvlJc w:val="left"/>
      <w:pPr>
        <w:tabs>
          <w:tab w:val="num" w:pos="360"/>
        </w:tabs>
      </w:pPr>
    </w:lvl>
    <w:lvl w:ilvl="2" w:tplc="AEF6C61A">
      <w:numFmt w:val="none"/>
      <w:lvlText w:val=""/>
      <w:lvlJc w:val="left"/>
      <w:pPr>
        <w:tabs>
          <w:tab w:val="num" w:pos="360"/>
        </w:tabs>
      </w:pPr>
    </w:lvl>
    <w:lvl w:ilvl="3" w:tplc="4EE043D4">
      <w:numFmt w:val="none"/>
      <w:lvlText w:val=""/>
      <w:lvlJc w:val="left"/>
      <w:pPr>
        <w:tabs>
          <w:tab w:val="num" w:pos="360"/>
        </w:tabs>
      </w:pPr>
    </w:lvl>
    <w:lvl w:ilvl="4" w:tplc="A9C67F06">
      <w:numFmt w:val="none"/>
      <w:lvlText w:val=""/>
      <w:lvlJc w:val="left"/>
      <w:pPr>
        <w:tabs>
          <w:tab w:val="num" w:pos="360"/>
        </w:tabs>
      </w:pPr>
    </w:lvl>
    <w:lvl w:ilvl="5" w:tplc="A3D6C34C">
      <w:numFmt w:val="none"/>
      <w:lvlText w:val=""/>
      <w:lvlJc w:val="left"/>
      <w:pPr>
        <w:tabs>
          <w:tab w:val="num" w:pos="360"/>
        </w:tabs>
      </w:pPr>
    </w:lvl>
    <w:lvl w:ilvl="6" w:tplc="C9DEC792">
      <w:numFmt w:val="none"/>
      <w:lvlText w:val=""/>
      <w:lvlJc w:val="left"/>
      <w:pPr>
        <w:tabs>
          <w:tab w:val="num" w:pos="360"/>
        </w:tabs>
      </w:pPr>
    </w:lvl>
    <w:lvl w:ilvl="7" w:tplc="B3BCB274">
      <w:numFmt w:val="none"/>
      <w:lvlText w:val=""/>
      <w:lvlJc w:val="left"/>
      <w:pPr>
        <w:tabs>
          <w:tab w:val="num" w:pos="360"/>
        </w:tabs>
      </w:pPr>
    </w:lvl>
    <w:lvl w:ilvl="8" w:tplc="B9185C94">
      <w:numFmt w:val="none"/>
      <w:lvlText w:val=""/>
      <w:lvlJc w:val="left"/>
      <w:pPr>
        <w:tabs>
          <w:tab w:val="num" w:pos="360"/>
        </w:tabs>
      </w:pPr>
    </w:lvl>
  </w:abstractNum>
  <w:abstractNum w:abstractNumId="3">
    <w:nsid w:val="08D6271F"/>
    <w:multiLevelType w:val="hybridMultilevel"/>
    <w:tmpl w:val="265C0CC0"/>
    <w:lvl w:ilvl="0" w:tplc="65D64132">
      <w:start w:val="1"/>
      <w:numFmt w:val="bullet"/>
      <w:lvlText w:val=""/>
      <w:lvlJc w:val="left"/>
      <w:pPr>
        <w:tabs>
          <w:tab w:val="num" w:pos="720"/>
        </w:tabs>
        <w:ind w:left="720" w:hanging="360"/>
      </w:pPr>
      <w:rPr>
        <w:rFonts w:ascii="Symbol" w:hAnsi="Symbol" w:hint="default"/>
        <w:sz w:val="20"/>
      </w:rPr>
    </w:lvl>
    <w:lvl w:ilvl="1" w:tplc="873ECB5E">
      <w:start w:val="1"/>
      <w:numFmt w:val="bullet"/>
      <w:lvlText w:val="o"/>
      <w:lvlJc w:val="left"/>
      <w:pPr>
        <w:tabs>
          <w:tab w:val="num" w:pos="1440"/>
        </w:tabs>
        <w:ind w:left="1440" w:hanging="360"/>
      </w:pPr>
      <w:rPr>
        <w:rFonts w:ascii="Courier New" w:hAnsi="Courier New" w:cs="Times New Roman" w:hint="default"/>
        <w:sz w:val="20"/>
      </w:rPr>
    </w:lvl>
    <w:lvl w:ilvl="2" w:tplc="6D3CFDD2">
      <w:start w:val="1"/>
      <w:numFmt w:val="bullet"/>
      <w:lvlText w:val=""/>
      <w:lvlJc w:val="left"/>
      <w:pPr>
        <w:tabs>
          <w:tab w:val="num" w:pos="2160"/>
        </w:tabs>
        <w:ind w:left="2160" w:hanging="360"/>
      </w:pPr>
      <w:rPr>
        <w:rFonts w:ascii="Wingdings" w:hAnsi="Wingdings" w:hint="default"/>
        <w:sz w:val="20"/>
      </w:rPr>
    </w:lvl>
    <w:lvl w:ilvl="3" w:tplc="23B41844">
      <w:start w:val="1"/>
      <w:numFmt w:val="bullet"/>
      <w:lvlText w:val=""/>
      <w:lvlJc w:val="left"/>
      <w:pPr>
        <w:tabs>
          <w:tab w:val="num" w:pos="2880"/>
        </w:tabs>
        <w:ind w:left="2880" w:hanging="360"/>
      </w:pPr>
      <w:rPr>
        <w:rFonts w:ascii="Wingdings" w:hAnsi="Wingdings" w:hint="default"/>
        <w:sz w:val="20"/>
      </w:rPr>
    </w:lvl>
    <w:lvl w:ilvl="4" w:tplc="27D22D4E">
      <w:start w:val="1"/>
      <w:numFmt w:val="bullet"/>
      <w:lvlText w:val=""/>
      <w:lvlJc w:val="left"/>
      <w:pPr>
        <w:tabs>
          <w:tab w:val="num" w:pos="3600"/>
        </w:tabs>
        <w:ind w:left="3600" w:hanging="360"/>
      </w:pPr>
      <w:rPr>
        <w:rFonts w:ascii="Wingdings" w:hAnsi="Wingdings" w:hint="default"/>
        <w:sz w:val="20"/>
      </w:rPr>
    </w:lvl>
    <w:lvl w:ilvl="5" w:tplc="69C046D8">
      <w:start w:val="1"/>
      <w:numFmt w:val="bullet"/>
      <w:lvlText w:val=""/>
      <w:lvlJc w:val="left"/>
      <w:pPr>
        <w:tabs>
          <w:tab w:val="num" w:pos="4320"/>
        </w:tabs>
        <w:ind w:left="4320" w:hanging="360"/>
      </w:pPr>
      <w:rPr>
        <w:rFonts w:ascii="Wingdings" w:hAnsi="Wingdings" w:hint="default"/>
        <w:sz w:val="20"/>
      </w:rPr>
    </w:lvl>
    <w:lvl w:ilvl="6" w:tplc="5A387C76">
      <w:start w:val="1"/>
      <w:numFmt w:val="bullet"/>
      <w:lvlText w:val=""/>
      <w:lvlJc w:val="left"/>
      <w:pPr>
        <w:tabs>
          <w:tab w:val="num" w:pos="5040"/>
        </w:tabs>
        <w:ind w:left="5040" w:hanging="360"/>
      </w:pPr>
      <w:rPr>
        <w:rFonts w:ascii="Wingdings" w:hAnsi="Wingdings" w:hint="default"/>
        <w:sz w:val="20"/>
      </w:rPr>
    </w:lvl>
    <w:lvl w:ilvl="7" w:tplc="27EAA4B4">
      <w:start w:val="1"/>
      <w:numFmt w:val="bullet"/>
      <w:lvlText w:val=""/>
      <w:lvlJc w:val="left"/>
      <w:pPr>
        <w:tabs>
          <w:tab w:val="num" w:pos="5760"/>
        </w:tabs>
        <w:ind w:left="5760" w:hanging="360"/>
      </w:pPr>
      <w:rPr>
        <w:rFonts w:ascii="Wingdings" w:hAnsi="Wingdings" w:hint="default"/>
        <w:sz w:val="20"/>
      </w:rPr>
    </w:lvl>
    <w:lvl w:ilvl="8" w:tplc="30C8CD72">
      <w:start w:val="1"/>
      <w:numFmt w:val="bullet"/>
      <w:lvlText w:val=""/>
      <w:lvlJc w:val="left"/>
      <w:pPr>
        <w:tabs>
          <w:tab w:val="num" w:pos="6480"/>
        </w:tabs>
        <w:ind w:left="6480" w:hanging="360"/>
      </w:pPr>
      <w:rPr>
        <w:rFonts w:ascii="Wingdings" w:hAnsi="Wingdings" w:hint="default"/>
        <w:sz w:val="20"/>
      </w:rPr>
    </w:lvl>
  </w:abstractNum>
  <w:abstractNum w:abstractNumId="4">
    <w:nsid w:val="11C90105"/>
    <w:multiLevelType w:val="hybridMultilevel"/>
    <w:tmpl w:val="A078B006"/>
    <w:lvl w:ilvl="0" w:tplc="4E08F964">
      <w:start w:val="2"/>
      <w:numFmt w:val="decimal"/>
      <w:lvlText w:val="%1"/>
      <w:lvlJc w:val="left"/>
      <w:pPr>
        <w:ind w:left="360" w:hanging="360"/>
      </w:pPr>
      <w:rPr>
        <w:rFonts w:hint="default"/>
      </w:rPr>
    </w:lvl>
    <w:lvl w:ilvl="1" w:tplc="F9BA12BA">
      <w:start w:val="1"/>
      <w:numFmt w:val="lowerLetter"/>
      <w:lvlText w:val="%2."/>
      <w:lvlJc w:val="left"/>
      <w:pPr>
        <w:ind w:left="1080" w:hanging="360"/>
      </w:pPr>
    </w:lvl>
    <w:lvl w:ilvl="2" w:tplc="BFB8AD1C">
      <w:start w:val="1"/>
      <w:numFmt w:val="lowerRoman"/>
      <w:lvlText w:val="%3."/>
      <w:lvlJc w:val="right"/>
      <w:pPr>
        <w:ind w:left="1800" w:hanging="180"/>
      </w:pPr>
    </w:lvl>
    <w:lvl w:ilvl="3" w:tplc="9B5EDAF6">
      <w:start w:val="1"/>
      <w:numFmt w:val="decimal"/>
      <w:lvlText w:val="%4."/>
      <w:lvlJc w:val="left"/>
      <w:pPr>
        <w:ind w:left="2520" w:hanging="360"/>
      </w:pPr>
    </w:lvl>
    <w:lvl w:ilvl="4" w:tplc="A57CFC48">
      <w:start w:val="1"/>
      <w:numFmt w:val="lowerLetter"/>
      <w:lvlText w:val="%5."/>
      <w:lvlJc w:val="left"/>
      <w:pPr>
        <w:ind w:left="3240" w:hanging="360"/>
      </w:pPr>
    </w:lvl>
    <w:lvl w:ilvl="5" w:tplc="0DC0DB88">
      <w:start w:val="1"/>
      <w:numFmt w:val="lowerRoman"/>
      <w:lvlText w:val="%6."/>
      <w:lvlJc w:val="right"/>
      <w:pPr>
        <w:ind w:left="3960" w:hanging="180"/>
      </w:pPr>
    </w:lvl>
    <w:lvl w:ilvl="6" w:tplc="99442C04">
      <w:start w:val="1"/>
      <w:numFmt w:val="decimal"/>
      <w:lvlText w:val="%7."/>
      <w:lvlJc w:val="left"/>
      <w:pPr>
        <w:ind w:left="4680" w:hanging="360"/>
      </w:pPr>
    </w:lvl>
    <w:lvl w:ilvl="7" w:tplc="18F0F8D8">
      <w:start w:val="1"/>
      <w:numFmt w:val="lowerLetter"/>
      <w:lvlText w:val="%8."/>
      <w:lvlJc w:val="left"/>
      <w:pPr>
        <w:ind w:left="5400" w:hanging="360"/>
      </w:pPr>
    </w:lvl>
    <w:lvl w:ilvl="8" w:tplc="1166CD04">
      <w:start w:val="1"/>
      <w:numFmt w:val="lowerRoman"/>
      <w:lvlText w:val="%9."/>
      <w:lvlJc w:val="right"/>
      <w:pPr>
        <w:ind w:left="6120" w:hanging="180"/>
      </w:pPr>
    </w:lvl>
  </w:abstractNum>
  <w:abstractNum w:abstractNumId="5">
    <w:nsid w:val="1F4C5AAA"/>
    <w:multiLevelType w:val="hybridMultilevel"/>
    <w:tmpl w:val="FBE4E900"/>
    <w:lvl w:ilvl="0" w:tplc="4934CDFA">
      <w:start w:val="1"/>
      <w:numFmt w:val="bullet"/>
      <w:lvlText w:val=""/>
      <w:lvlJc w:val="left"/>
      <w:pPr>
        <w:ind w:left="720" w:hanging="360"/>
      </w:pPr>
      <w:rPr>
        <w:rFonts w:ascii="Symbol" w:hAnsi="Symbol" w:hint="default"/>
      </w:rPr>
    </w:lvl>
    <w:lvl w:ilvl="1" w:tplc="9C32B70E">
      <w:start w:val="1"/>
      <w:numFmt w:val="bullet"/>
      <w:lvlText w:val="o"/>
      <w:lvlJc w:val="left"/>
      <w:pPr>
        <w:ind w:left="1440" w:hanging="360"/>
      </w:pPr>
      <w:rPr>
        <w:rFonts w:ascii="Courier New" w:hAnsi="Courier New" w:cs="Courier New" w:hint="default"/>
      </w:rPr>
    </w:lvl>
    <w:lvl w:ilvl="2" w:tplc="127C6100">
      <w:start w:val="1"/>
      <w:numFmt w:val="bullet"/>
      <w:lvlText w:val=""/>
      <w:lvlJc w:val="left"/>
      <w:pPr>
        <w:ind w:left="2160" w:hanging="360"/>
      </w:pPr>
      <w:rPr>
        <w:rFonts w:ascii="Wingdings" w:hAnsi="Wingdings" w:hint="default"/>
      </w:rPr>
    </w:lvl>
    <w:lvl w:ilvl="3" w:tplc="B51EB2D2">
      <w:start w:val="1"/>
      <w:numFmt w:val="bullet"/>
      <w:lvlText w:val=""/>
      <w:lvlJc w:val="left"/>
      <w:pPr>
        <w:ind w:left="2880" w:hanging="360"/>
      </w:pPr>
      <w:rPr>
        <w:rFonts w:ascii="Symbol" w:hAnsi="Symbol" w:hint="default"/>
      </w:rPr>
    </w:lvl>
    <w:lvl w:ilvl="4" w:tplc="B5261482">
      <w:start w:val="1"/>
      <w:numFmt w:val="bullet"/>
      <w:lvlText w:val="o"/>
      <w:lvlJc w:val="left"/>
      <w:pPr>
        <w:ind w:left="3600" w:hanging="360"/>
      </w:pPr>
      <w:rPr>
        <w:rFonts w:ascii="Courier New" w:hAnsi="Courier New" w:cs="Courier New" w:hint="default"/>
      </w:rPr>
    </w:lvl>
    <w:lvl w:ilvl="5" w:tplc="349CA568">
      <w:start w:val="1"/>
      <w:numFmt w:val="bullet"/>
      <w:lvlText w:val=""/>
      <w:lvlJc w:val="left"/>
      <w:pPr>
        <w:ind w:left="4320" w:hanging="360"/>
      </w:pPr>
      <w:rPr>
        <w:rFonts w:ascii="Wingdings" w:hAnsi="Wingdings" w:hint="default"/>
      </w:rPr>
    </w:lvl>
    <w:lvl w:ilvl="6" w:tplc="1A3859AC">
      <w:start w:val="1"/>
      <w:numFmt w:val="bullet"/>
      <w:lvlText w:val=""/>
      <w:lvlJc w:val="left"/>
      <w:pPr>
        <w:ind w:left="5040" w:hanging="360"/>
      </w:pPr>
      <w:rPr>
        <w:rFonts w:ascii="Symbol" w:hAnsi="Symbol" w:hint="default"/>
      </w:rPr>
    </w:lvl>
    <w:lvl w:ilvl="7" w:tplc="B420AD40">
      <w:start w:val="1"/>
      <w:numFmt w:val="bullet"/>
      <w:lvlText w:val="o"/>
      <w:lvlJc w:val="left"/>
      <w:pPr>
        <w:ind w:left="5760" w:hanging="360"/>
      </w:pPr>
      <w:rPr>
        <w:rFonts w:ascii="Courier New" w:hAnsi="Courier New" w:cs="Courier New" w:hint="default"/>
      </w:rPr>
    </w:lvl>
    <w:lvl w:ilvl="8" w:tplc="24ECF6BA">
      <w:start w:val="1"/>
      <w:numFmt w:val="bullet"/>
      <w:lvlText w:val=""/>
      <w:lvlJc w:val="left"/>
      <w:pPr>
        <w:ind w:left="6480" w:hanging="360"/>
      </w:pPr>
      <w:rPr>
        <w:rFonts w:ascii="Wingdings" w:hAnsi="Wingdings" w:hint="default"/>
      </w:rPr>
    </w:lvl>
  </w:abstractNum>
  <w:abstractNum w:abstractNumId="6">
    <w:nsid w:val="29B00E22"/>
    <w:multiLevelType w:val="hybridMultilevel"/>
    <w:tmpl w:val="CA48BCF2"/>
    <w:lvl w:ilvl="0" w:tplc="0B726CD4">
      <w:start w:val="1"/>
      <w:numFmt w:val="decimal"/>
      <w:lvlText w:val="%1."/>
      <w:lvlJc w:val="left"/>
      <w:pPr>
        <w:ind w:left="780" w:hanging="360"/>
      </w:pPr>
    </w:lvl>
    <w:lvl w:ilvl="1" w:tplc="9A80BAC4">
      <w:start w:val="1"/>
      <w:numFmt w:val="lowerLetter"/>
      <w:lvlText w:val="%2."/>
      <w:lvlJc w:val="left"/>
      <w:pPr>
        <w:ind w:left="1500" w:hanging="360"/>
      </w:pPr>
    </w:lvl>
    <w:lvl w:ilvl="2" w:tplc="7B8C2B48">
      <w:start w:val="1"/>
      <w:numFmt w:val="lowerRoman"/>
      <w:lvlText w:val="%3."/>
      <w:lvlJc w:val="right"/>
      <w:pPr>
        <w:ind w:left="2220" w:hanging="180"/>
      </w:pPr>
    </w:lvl>
    <w:lvl w:ilvl="3" w:tplc="BCDCF6C2">
      <w:start w:val="1"/>
      <w:numFmt w:val="decimal"/>
      <w:lvlText w:val="%4."/>
      <w:lvlJc w:val="left"/>
      <w:pPr>
        <w:ind w:left="2940" w:hanging="360"/>
      </w:pPr>
    </w:lvl>
    <w:lvl w:ilvl="4" w:tplc="240E7A1E">
      <w:start w:val="1"/>
      <w:numFmt w:val="lowerLetter"/>
      <w:lvlText w:val="%5."/>
      <w:lvlJc w:val="left"/>
      <w:pPr>
        <w:ind w:left="3660" w:hanging="360"/>
      </w:pPr>
    </w:lvl>
    <w:lvl w:ilvl="5" w:tplc="67C0BE50">
      <w:start w:val="1"/>
      <w:numFmt w:val="lowerRoman"/>
      <w:lvlText w:val="%6."/>
      <w:lvlJc w:val="right"/>
      <w:pPr>
        <w:ind w:left="4380" w:hanging="180"/>
      </w:pPr>
    </w:lvl>
    <w:lvl w:ilvl="6" w:tplc="8948EEE8">
      <w:start w:val="1"/>
      <w:numFmt w:val="decimal"/>
      <w:lvlText w:val="%7."/>
      <w:lvlJc w:val="left"/>
      <w:pPr>
        <w:ind w:left="5100" w:hanging="360"/>
      </w:pPr>
    </w:lvl>
    <w:lvl w:ilvl="7" w:tplc="E110E2C4">
      <w:start w:val="1"/>
      <w:numFmt w:val="lowerLetter"/>
      <w:lvlText w:val="%8."/>
      <w:lvlJc w:val="left"/>
      <w:pPr>
        <w:ind w:left="5820" w:hanging="360"/>
      </w:pPr>
    </w:lvl>
    <w:lvl w:ilvl="8" w:tplc="04385C5A">
      <w:start w:val="1"/>
      <w:numFmt w:val="lowerRoman"/>
      <w:lvlText w:val="%9."/>
      <w:lvlJc w:val="right"/>
      <w:pPr>
        <w:ind w:left="6540" w:hanging="180"/>
      </w:pPr>
    </w:lvl>
  </w:abstractNum>
  <w:abstractNum w:abstractNumId="7">
    <w:nsid w:val="2EAA6EC6"/>
    <w:multiLevelType w:val="hybridMultilevel"/>
    <w:tmpl w:val="039CBA82"/>
    <w:lvl w:ilvl="0" w:tplc="B15CAD96">
      <w:start w:val="2"/>
      <w:numFmt w:val="decimal"/>
      <w:lvlText w:val="%1"/>
      <w:lvlJc w:val="left"/>
      <w:pPr>
        <w:ind w:left="360" w:hanging="360"/>
      </w:pPr>
      <w:rPr>
        <w:rFonts w:hint="default"/>
      </w:rPr>
    </w:lvl>
    <w:lvl w:ilvl="1" w:tplc="C14C2766">
      <w:numFmt w:val="none"/>
      <w:lvlText w:val=""/>
      <w:lvlJc w:val="left"/>
      <w:pPr>
        <w:tabs>
          <w:tab w:val="num" w:pos="360"/>
        </w:tabs>
      </w:pPr>
    </w:lvl>
    <w:lvl w:ilvl="2" w:tplc="E24044E8">
      <w:numFmt w:val="none"/>
      <w:lvlText w:val=""/>
      <w:lvlJc w:val="left"/>
      <w:pPr>
        <w:tabs>
          <w:tab w:val="num" w:pos="360"/>
        </w:tabs>
      </w:pPr>
    </w:lvl>
    <w:lvl w:ilvl="3" w:tplc="DD522032">
      <w:numFmt w:val="none"/>
      <w:lvlText w:val=""/>
      <w:lvlJc w:val="left"/>
      <w:pPr>
        <w:tabs>
          <w:tab w:val="num" w:pos="360"/>
        </w:tabs>
      </w:pPr>
    </w:lvl>
    <w:lvl w:ilvl="4" w:tplc="70921BD6">
      <w:numFmt w:val="none"/>
      <w:lvlText w:val=""/>
      <w:lvlJc w:val="left"/>
      <w:pPr>
        <w:tabs>
          <w:tab w:val="num" w:pos="360"/>
        </w:tabs>
      </w:pPr>
    </w:lvl>
    <w:lvl w:ilvl="5" w:tplc="3790111A">
      <w:numFmt w:val="none"/>
      <w:lvlText w:val=""/>
      <w:lvlJc w:val="left"/>
      <w:pPr>
        <w:tabs>
          <w:tab w:val="num" w:pos="360"/>
        </w:tabs>
      </w:pPr>
    </w:lvl>
    <w:lvl w:ilvl="6" w:tplc="5742123A">
      <w:numFmt w:val="none"/>
      <w:lvlText w:val=""/>
      <w:lvlJc w:val="left"/>
      <w:pPr>
        <w:tabs>
          <w:tab w:val="num" w:pos="360"/>
        </w:tabs>
      </w:pPr>
    </w:lvl>
    <w:lvl w:ilvl="7" w:tplc="BB728922">
      <w:numFmt w:val="none"/>
      <w:lvlText w:val=""/>
      <w:lvlJc w:val="left"/>
      <w:pPr>
        <w:tabs>
          <w:tab w:val="num" w:pos="360"/>
        </w:tabs>
      </w:pPr>
    </w:lvl>
    <w:lvl w:ilvl="8" w:tplc="6486E970">
      <w:numFmt w:val="none"/>
      <w:lvlText w:val=""/>
      <w:lvlJc w:val="left"/>
      <w:pPr>
        <w:tabs>
          <w:tab w:val="num" w:pos="360"/>
        </w:tabs>
      </w:pPr>
    </w:lvl>
  </w:abstractNum>
  <w:abstractNum w:abstractNumId="8">
    <w:nsid w:val="357512B0"/>
    <w:multiLevelType w:val="hybridMultilevel"/>
    <w:tmpl w:val="354871E4"/>
    <w:lvl w:ilvl="0" w:tplc="B6F0B6A8">
      <w:start w:val="8"/>
      <w:numFmt w:val="decimal"/>
      <w:lvlText w:val="%1"/>
      <w:lvlJc w:val="left"/>
      <w:pPr>
        <w:ind w:left="720" w:hanging="360"/>
      </w:pPr>
      <w:rPr>
        <w:rFonts w:hint="default"/>
      </w:rPr>
    </w:lvl>
    <w:lvl w:ilvl="1" w:tplc="D910F98C">
      <w:start w:val="1"/>
      <w:numFmt w:val="lowerLetter"/>
      <w:lvlText w:val="%2."/>
      <w:lvlJc w:val="left"/>
      <w:pPr>
        <w:ind w:left="1440" w:hanging="360"/>
      </w:pPr>
    </w:lvl>
    <w:lvl w:ilvl="2" w:tplc="1FB48140">
      <w:start w:val="1"/>
      <w:numFmt w:val="lowerRoman"/>
      <w:lvlText w:val="%3."/>
      <w:lvlJc w:val="right"/>
      <w:pPr>
        <w:ind w:left="2160" w:hanging="180"/>
      </w:pPr>
    </w:lvl>
    <w:lvl w:ilvl="3" w:tplc="EB42C59A">
      <w:start w:val="1"/>
      <w:numFmt w:val="decimal"/>
      <w:lvlText w:val="%4."/>
      <w:lvlJc w:val="left"/>
      <w:pPr>
        <w:ind w:left="2880" w:hanging="360"/>
      </w:pPr>
    </w:lvl>
    <w:lvl w:ilvl="4" w:tplc="36E66C16">
      <w:start w:val="1"/>
      <w:numFmt w:val="lowerLetter"/>
      <w:lvlText w:val="%5."/>
      <w:lvlJc w:val="left"/>
      <w:pPr>
        <w:ind w:left="3600" w:hanging="360"/>
      </w:pPr>
    </w:lvl>
    <w:lvl w:ilvl="5" w:tplc="FFC8509C">
      <w:start w:val="1"/>
      <w:numFmt w:val="lowerRoman"/>
      <w:lvlText w:val="%6."/>
      <w:lvlJc w:val="right"/>
      <w:pPr>
        <w:ind w:left="4320" w:hanging="180"/>
      </w:pPr>
    </w:lvl>
    <w:lvl w:ilvl="6" w:tplc="E74255BA">
      <w:start w:val="1"/>
      <w:numFmt w:val="decimal"/>
      <w:lvlText w:val="%7."/>
      <w:lvlJc w:val="left"/>
      <w:pPr>
        <w:ind w:left="5040" w:hanging="360"/>
      </w:pPr>
    </w:lvl>
    <w:lvl w:ilvl="7" w:tplc="17E8A540">
      <w:start w:val="1"/>
      <w:numFmt w:val="lowerLetter"/>
      <w:lvlText w:val="%8."/>
      <w:lvlJc w:val="left"/>
      <w:pPr>
        <w:ind w:left="5760" w:hanging="360"/>
      </w:pPr>
    </w:lvl>
    <w:lvl w:ilvl="8" w:tplc="05DC1470">
      <w:start w:val="1"/>
      <w:numFmt w:val="lowerRoman"/>
      <w:lvlText w:val="%9."/>
      <w:lvlJc w:val="right"/>
      <w:pPr>
        <w:ind w:left="6480" w:hanging="180"/>
      </w:pPr>
    </w:lvl>
  </w:abstractNum>
  <w:abstractNum w:abstractNumId="9">
    <w:nsid w:val="366D2AB6"/>
    <w:multiLevelType w:val="hybridMultilevel"/>
    <w:tmpl w:val="9E3E3044"/>
    <w:lvl w:ilvl="0" w:tplc="27E499E2">
      <w:start w:val="1"/>
      <w:numFmt w:val="bullet"/>
      <w:lvlText w:val=""/>
      <w:lvlJc w:val="left"/>
      <w:pPr>
        <w:ind w:left="780" w:hanging="360"/>
      </w:pPr>
      <w:rPr>
        <w:rFonts w:ascii="Symbol" w:hAnsi="Symbol" w:hint="default"/>
      </w:rPr>
    </w:lvl>
    <w:lvl w:ilvl="1" w:tplc="F19475BE">
      <w:start w:val="1"/>
      <w:numFmt w:val="bullet"/>
      <w:lvlText w:val="o"/>
      <w:lvlJc w:val="left"/>
      <w:pPr>
        <w:ind w:left="1500" w:hanging="360"/>
      </w:pPr>
      <w:rPr>
        <w:rFonts w:ascii="Courier New" w:hAnsi="Courier New" w:cs="Courier New" w:hint="default"/>
      </w:rPr>
    </w:lvl>
    <w:lvl w:ilvl="2" w:tplc="56B85E8A">
      <w:start w:val="1"/>
      <w:numFmt w:val="bullet"/>
      <w:lvlText w:val=""/>
      <w:lvlJc w:val="left"/>
      <w:pPr>
        <w:ind w:left="2220" w:hanging="360"/>
      </w:pPr>
      <w:rPr>
        <w:rFonts w:ascii="Wingdings" w:hAnsi="Wingdings" w:hint="default"/>
      </w:rPr>
    </w:lvl>
    <w:lvl w:ilvl="3" w:tplc="683EA98E">
      <w:start w:val="1"/>
      <w:numFmt w:val="bullet"/>
      <w:lvlText w:val=""/>
      <w:lvlJc w:val="left"/>
      <w:pPr>
        <w:ind w:left="2940" w:hanging="360"/>
      </w:pPr>
      <w:rPr>
        <w:rFonts w:ascii="Symbol" w:hAnsi="Symbol" w:hint="default"/>
      </w:rPr>
    </w:lvl>
    <w:lvl w:ilvl="4" w:tplc="44F0FC6C">
      <w:start w:val="1"/>
      <w:numFmt w:val="bullet"/>
      <w:lvlText w:val="o"/>
      <w:lvlJc w:val="left"/>
      <w:pPr>
        <w:ind w:left="3660" w:hanging="360"/>
      </w:pPr>
      <w:rPr>
        <w:rFonts w:ascii="Courier New" w:hAnsi="Courier New" w:cs="Courier New" w:hint="default"/>
      </w:rPr>
    </w:lvl>
    <w:lvl w:ilvl="5" w:tplc="5B9CEFD4">
      <w:start w:val="1"/>
      <w:numFmt w:val="bullet"/>
      <w:lvlText w:val=""/>
      <w:lvlJc w:val="left"/>
      <w:pPr>
        <w:ind w:left="4380" w:hanging="360"/>
      </w:pPr>
      <w:rPr>
        <w:rFonts w:ascii="Wingdings" w:hAnsi="Wingdings" w:hint="default"/>
      </w:rPr>
    </w:lvl>
    <w:lvl w:ilvl="6" w:tplc="3FE0FE68">
      <w:start w:val="1"/>
      <w:numFmt w:val="bullet"/>
      <w:lvlText w:val=""/>
      <w:lvlJc w:val="left"/>
      <w:pPr>
        <w:ind w:left="5100" w:hanging="360"/>
      </w:pPr>
      <w:rPr>
        <w:rFonts w:ascii="Symbol" w:hAnsi="Symbol" w:hint="default"/>
      </w:rPr>
    </w:lvl>
    <w:lvl w:ilvl="7" w:tplc="A2401A3C">
      <w:start w:val="1"/>
      <w:numFmt w:val="bullet"/>
      <w:lvlText w:val="o"/>
      <w:lvlJc w:val="left"/>
      <w:pPr>
        <w:ind w:left="5820" w:hanging="360"/>
      </w:pPr>
      <w:rPr>
        <w:rFonts w:ascii="Courier New" w:hAnsi="Courier New" w:cs="Courier New" w:hint="default"/>
      </w:rPr>
    </w:lvl>
    <w:lvl w:ilvl="8" w:tplc="CB3AF3CC">
      <w:start w:val="1"/>
      <w:numFmt w:val="bullet"/>
      <w:lvlText w:val=""/>
      <w:lvlJc w:val="left"/>
      <w:pPr>
        <w:ind w:left="6540" w:hanging="360"/>
      </w:pPr>
      <w:rPr>
        <w:rFonts w:ascii="Wingdings" w:hAnsi="Wingdings" w:hint="default"/>
      </w:rPr>
    </w:lvl>
  </w:abstractNum>
  <w:abstractNum w:abstractNumId="10">
    <w:nsid w:val="48466573"/>
    <w:multiLevelType w:val="hybridMultilevel"/>
    <w:tmpl w:val="80966A56"/>
    <w:lvl w:ilvl="0" w:tplc="F59A97D6">
      <w:start w:val="1"/>
      <w:numFmt w:val="lowerLetter"/>
      <w:lvlText w:val="%1)"/>
      <w:lvlJc w:val="left"/>
      <w:pPr>
        <w:ind w:left="720" w:hanging="360"/>
      </w:pPr>
    </w:lvl>
    <w:lvl w:ilvl="1" w:tplc="895E843A">
      <w:start w:val="1"/>
      <w:numFmt w:val="lowerLetter"/>
      <w:lvlText w:val="%2."/>
      <w:lvlJc w:val="left"/>
      <w:pPr>
        <w:ind w:left="1440" w:hanging="360"/>
      </w:pPr>
    </w:lvl>
    <w:lvl w:ilvl="2" w:tplc="3E1E8AB2">
      <w:start w:val="1"/>
      <w:numFmt w:val="lowerRoman"/>
      <w:lvlText w:val="%3."/>
      <w:lvlJc w:val="right"/>
      <w:pPr>
        <w:ind w:left="2160" w:hanging="180"/>
      </w:pPr>
    </w:lvl>
    <w:lvl w:ilvl="3" w:tplc="6B82F3EC">
      <w:start w:val="1"/>
      <w:numFmt w:val="decimal"/>
      <w:lvlText w:val="%4."/>
      <w:lvlJc w:val="left"/>
      <w:pPr>
        <w:ind w:left="2880" w:hanging="360"/>
      </w:pPr>
    </w:lvl>
    <w:lvl w:ilvl="4" w:tplc="65889F28">
      <w:start w:val="1"/>
      <w:numFmt w:val="lowerLetter"/>
      <w:lvlText w:val="%5."/>
      <w:lvlJc w:val="left"/>
      <w:pPr>
        <w:ind w:left="3600" w:hanging="360"/>
      </w:pPr>
    </w:lvl>
    <w:lvl w:ilvl="5" w:tplc="3678F114">
      <w:start w:val="1"/>
      <w:numFmt w:val="lowerRoman"/>
      <w:lvlText w:val="%6."/>
      <w:lvlJc w:val="right"/>
      <w:pPr>
        <w:ind w:left="4320" w:hanging="180"/>
      </w:pPr>
    </w:lvl>
    <w:lvl w:ilvl="6" w:tplc="39C6D078">
      <w:start w:val="1"/>
      <w:numFmt w:val="decimal"/>
      <w:lvlText w:val="%7."/>
      <w:lvlJc w:val="left"/>
      <w:pPr>
        <w:ind w:left="5040" w:hanging="360"/>
      </w:pPr>
    </w:lvl>
    <w:lvl w:ilvl="7" w:tplc="01AC658E">
      <w:start w:val="1"/>
      <w:numFmt w:val="lowerLetter"/>
      <w:lvlText w:val="%8."/>
      <w:lvlJc w:val="left"/>
      <w:pPr>
        <w:ind w:left="5760" w:hanging="360"/>
      </w:pPr>
    </w:lvl>
    <w:lvl w:ilvl="8" w:tplc="91DE93AE">
      <w:start w:val="1"/>
      <w:numFmt w:val="lowerRoman"/>
      <w:lvlText w:val="%9."/>
      <w:lvlJc w:val="right"/>
      <w:pPr>
        <w:ind w:left="6480" w:hanging="180"/>
      </w:pPr>
    </w:lvl>
  </w:abstractNum>
  <w:abstractNum w:abstractNumId="11">
    <w:nsid w:val="4A055919"/>
    <w:multiLevelType w:val="hybridMultilevel"/>
    <w:tmpl w:val="05FCEAAE"/>
    <w:lvl w:ilvl="0" w:tplc="C69E4534">
      <w:start w:val="6"/>
      <w:numFmt w:val="decimal"/>
      <w:lvlText w:val="%1."/>
      <w:lvlJc w:val="left"/>
      <w:pPr>
        <w:ind w:left="390" w:hanging="390"/>
      </w:pPr>
      <w:rPr>
        <w:rFonts w:hint="default"/>
      </w:rPr>
    </w:lvl>
    <w:lvl w:ilvl="1" w:tplc="3F5650E4">
      <w:numFmt w:val="none"/>
      <w:lvlText w:val=""/>
      <w:lvlJc w:val="left"/>
      <w:pPr>
        <w:tabs>
          <w:tab w:val="num" w:pos="360"/>
        </w:tabs>
      </w:pPr>
    </w:lvl>
    <w:lvl w:ilvl="2" w:tplc="C9D8F120">
      <w:numFmt w:val="none"/>
      <w:lvlText w:val=""/>
      <w:lvlJc w:val="left"/>
      <w:pPr>
        <w:tabs>
          <w:tab w:val="num" w:pos="360"/>
        </w:tabs>
      </w:pPr>
    </w:lvl>
    <w:lvl w:ilvl="3" w:tplc="D8CA7738">
      <w:numFmt w:val="none"/>
      <w:lvlText w:val=""/>
      <w:lvlJc w:val="left"/>
      <w:pPr>
        <w:tabs>
          <w:tab w:val="num" w:pos="360"/>
        </w:tabs>
      </w:pPr>
    </w:lvl>
    <w:lvl w:ilvl="4" w:tplc="15D63050">
      <w:numFmt w:val="none"/>
      <w:lvlText w:val=""/>
      <w:lvlJc w:val="left"/>
      <w:pPr>
        <w:tabs>
          <w:tab w:val="num" w:pos="360"/>
        </w:tabs>
      </w:pPr>
    </w:lvl>
    <w:lvl w:ilvl="5" w:tplc="BE24FF36">
      <w:numFmt w:val="none"/>
      <w:lvlText w:val=""/>
      <w:lvlJc w:val="left"/>
      <w:pPr>
        <w:tabs>
          <w:tab w:val="num" w:pos="360"/>
        </w:tabs>
      </w:pPr>
    </w:lvl>
    <w:lvl w:ilvl="6" w:tplc="5B0652EE">
      <w:numFmt w:val="none"/>
      <w:lvlText w:val=""/>
      <w:lvlJc w:val="left"/>
      <w:pPr>
        <w:tabs>
          <w:tab w:val="num" w:pos="360"/>
        </w:tabs>
      </w:pPr>
    </w:lvl>
    <w:lvl w:ilvl="7" w:tplc="D8D03198">
      <w:numFmt w:val="none"/>
      <w:lvlText w:val=""/>
      <w:lvlJc w:val="left"/>
      <w:pPr>
        <w:tabs>
          <w:tab w:val="num" w:pos="360"/>
        </w:tabs>
      </w:pPr>
    </w:lvl>
    <w:lvl w:ilvl="8" w:tplc="E682BE08">
      <w:numFmt w:val="none"/>
      <w:lvlText w:val=""/>
      <w:lvlJc w:val="left"/>
      <w:pPr>
        <w:tabs>
          <w:tab w:val="num" w:pos="360"/>
        </w:tabs>
      </w:pPr>
    </w:lvl>
  </w:abstractNum>
  <w:abstractNum w:abstractNumId="12">
    <w:nsid w:val="4CAB077A"/>
    <w:multiLevelType w:val="hybridMultilevel"/>
    <w:tmpl w:val="EB640454"/>
    <w:lvl w:ilvl="0" w:tplc="63A66C52">
      <w:start w:val="12"/>
      <w:numFmt w:val="decimal"/>
      <w:lvlText w:val="%1"/>
      <w:lvlJc w:val="left"/>
      <w:pPr>
        <w:ind w:left="465" w:hanging="465"/>
      </w:pPr>
      <w:rPr>
        <w:rFonts w:hint="default"/>
      </w:rPr>
    </w:lvl>
    <w:lvl w:ilvl="1" w:tplc="EB0A934E">
      <w:numFmt w:val="none"/>
      <w:lvlText w:val=""/>
      <w:lvlJc w:val="left"/>
      <w:pPr>
        <w:tabs>
          <w:tab w:val="num" w:pos="360"/>
        </w:tabs>
      </w:pPr>
    </w:lvl>
    <w:lvl w:ilvl="2" w:tplc="AE00E622">
      <w:numFmt w:val="none"/>
      <w:lvlText w:val=""/>
      <w:lvlJc w:val="left"/>
      <w:pPr>
        <w:tabs>
          <w:tab w:val="num" w:pos="360"/>
        </w:tabs>
      </w:pPr>
    </w:lvl>
    <w:lvl w:ilvl="3" w:tplc="2E32ABA2">
      <w:numFmt w:val="none"/>
      <w:lvlText w:val=""/>
      <w:lvlJc w:val="left"/>
      <w:pPr>
        <w:tabs>
          <w:tab w:val="num" w:pos="360"/>
        </w:tabs>
      </w:pPr>
    </w:lvl>
    <w:lvl w:ilvl="4" w:tplc="FFF4ECF4">
      <w:numFmt w:val="none"/>
      <w:lvlText w:val=""/>
      <w:lvlJc w:val="left"/>
      <w:pPr>
        <w:tabs>
          <w:tab w:val="num" w:pos="360"/>
        </w:tabs>
      </w:pPr>
    </w:lvl>
    <w:lvl w:ilvl="5" w:tplc="E62A984E">
      <w:numFmt w:val="none"/>
      <w:lvlText w:val=""/>
      <w:lvlJc w:val="left"/>
      <w:pPr>
        <w:tabs>
          <w:tab w:val="num" w:pos="360"/>
        </w:tabs>
      </w:pPr>
    </w:lvl>
    <w:lvl w:ilvl="6" w:tplc="92BCE162">
      <w:numFmt w:val="none"/>
      <w:lvlText w:val=""/>
      <w:lvlJc w:val="left"/>
      <w:pPr>
        <w:tabs>
          <w:tab w:val="num" w:pos="360"/>
        </w:tabs>
      </w:pPr>
    </w:lvl>
    <w:lvl w:ilvl="7" w:tplc="2DEE8A44">
      <w:numFmt w:val="none"/>
      <w:lvlText w:val=""/>
      <w:lvlJc w:val="left"/>
      <w:pPr>
        <w:tabs>
          <w:tab w:val="num" w:pos="360"/>
        </w:tabs>
      </w:pPr>
    </w:lvl>
    <w:lvl w:ilvl="8" w:tplc="B5B0BC6A">
      <w:numFmt w:val="none"/>
      <w:lvlText w:val=""/>
      <w:lvlJc w:val="left"/>
      <w:pPr>
        <w:tabs>
          <w:tab w:val="num" w:pos="360"/>
        </w:tabs>
      </w:pPr>
    </w:lvl>
  </w:abstractNum>
  <w:abstractNum w:abstractNumId="13">
    <w:nsid w:val="51BC58A1"/>
    <w:multiLevelType w:val="hybridMultilevel"/>
    <w:tmpl w:val="B11AC100"/>
    <w:lvl w:ilvl="0" w:tplc="D4EE2F3A">
      <w:start w:val="5"/>
      <w:numFmt w:val="decimal"/>
      <w:lvlText w:val="%1"/>
      <w:lvlJc w:val="left"/>
      <w:pPr>
        <w:ind w:left="720" w:hanging="360"/>
      </w:pPr>
      <w:rPr>
        <w:rFonts w:hint="default"/>
      </w:rPr>
    </w:lvl>
    <w:lvl w:ilvl="1" w:tplc="4470CE04">
      <w:start w:val="1"/>
      <w:numFmt w:val="lowerLetter"/>
      <w:lvlText w:val="%2."/>
      <w:lvlJc w:val="left"/>
      <w:pPr>
        <w:ind w:left="1440" w:hanging="360"/>
      </w:pPr>
    </w:lvl>
    <w:lvl w:ilvl="2" w:tplc="F72A9722">
      <w:start w:val="1"/>
      <w:numFmt w:val="lowerRoman"/>
      <w:lvlText w:val="%3."/>
      <w:lvlJc w:val="right"/>
      <w:pPr>
        <w:ind w:left="2160" w:hanging="180"/>
      </w:pPr>
    </w:lvl>
    <w:lvl w:ilvl="3" w:tplc="723CE1E2">
      <w:start w:val="1"/>
      <w:numFmt w:val="decimal"/>
      <w:lvlText w:val="%4."/>
      <w:lvlJc w:val="left"/>
      <w:pPr>
        <w:ind w:left="2880" w:hanging="360"/>
      </w:pPr>
    </w:lvl>
    <w:lvl w:ilvl="4" w:tplc="414A2B96">
      <w:start w:val="1"/>
      <w:numFmt w:val="lowerLetter"/>
      <w:lvlText w:val="%5."/>
      <w:lvlJc w:val="left"/>
      <w:pPr>
        <w:ind w:left="3600" w:hanging="360"/>
      </w:pPr>
    </w:lvl>
    <w:lvl w:ilvl="5" w:tplc="8BA0020E">
      <w:start w:val="1"/>
      <w:numFmt w:val="lowerRoman"/>
      <w:lvlText w:val="%6."/>
      <w:lvlJc w:val="right"/>
      <w:pPr>
        <w:ind w:left="4320" w:hanging="180"/>
      </w:pPr>
    </w:lvl>
    <w:lvl w:ilvl="6" w:tplc="48986CFA">
      <w:start w:val="1"/>
      <w:numFmt w:val="decimal"/>
      <w:lvlText w:val="%7."/>
      <w:lvlJc w:val="left"/>
      <w:pPr>
        <w:ind w:left="5040" w:hanging="360"/>
      </w:pPr>
    </w:lvl>
    <w:lvl w:ilvl="7" w:tplc="44D07672">
      <w:start w:val="1"/>
      <w:numFmt w:val="lowerLetter"/>
      <w:lvlText w:val="%8."/>
      <w:lvlJc w:val="left"/>
      <w:pPr>
        <w:ind w:left="5760" w:hanging="360"/>
      </w:pPr>
    </w:lvl>
    <w:lvl w:ilvl="8" w:tplc="6074A7F4">
      <w:start w:val="1"/>
      <w:numFmt w:val="lowerRoman"/>
      <w:lvlText w:val="%9."/>
      <w:lvlJc w:val="right"/>
      <w:pPr>
        <w:ind w:left="6480" w:hanging="180"/>
      </w:pPr>
    </w:lvl>
  </w:abstractNum>
  <w:abstractNum w:abstractNumId="14">
    <w:nsid w:val="59CE04B1"/>
    <w:multiLevelType w:val="hybridMultilevel"/>
    <w:tmpl w:val="CD4218D4"/>
    <w:lvl w:ilvl="0" w:tplc="DB249750">
      <w:start w:val="1"/>
      <w:numFmt w:val="decimal"/>
      <w:lvlText w:val="3.%1."/>
      <w:lvlJc w:val="left"/>
      <w:pPr>
        <w:ind w:left="360" w:hanging="360"/>
      </w:pPr>
      <w:rPr>
        <w:rFonts w:hint="default"/>
      </w:rPr>
    </w:lvl>
    <w:lvl w:ilvl="1" w:tplc="6EBC7FB0">
      <w:numFmt w:val="none"/>
      <w:lvlText w:val=""/>
      <w:lvlJc w:val="left"/>
      <w:pPr>
        <w:tabs>
          <w:tab w:val="num" w:pos="360"/>
        </w:tabs>
      </w:pPr>
    </w:lvl>
    <w:lvl w:ilvl="2" w:tplc="EECED77C">
      <w:numFmt w:val="none"/>
      <w:lvlText w:val=""/>
      <w:lvlJc w:val="left"/>
      <w:pPr>
        <w:tabs>
          <w:tab w:val="num" w:pos="360"/>
        </w:tabs>
      </w:pPr>
    </w:lvl>
    <w:lvl w:ilvl="3" w:tplc="4D087E7E">
      <w:numFmt w:val="none"/>
      <w:lvlText w:val=""/>
      <w:lvlJc w:val="left"/>
      <w:pPr>
        <w:tabs>
          <w:tab w:val="num" w:pos="360"/>
        </w:tabs>
      </w:pPr>
    </w:lvl>
    <w:lvl w:ilvl="4" w:tplc="1E527404">
      <w:numFmt w:val="none"/>
      <w:lvlText w:val=""/>
      <w:lvlJc w:val="left"/>
      <w:pPr>
        <w:tabs>
          <w:tab w:val="num" w:pos="360"/>
        </w:tabs>
      </w:pPr>
    </w:lvl>
    <w:lvl w:ilvl="5" w:tplc="4E708BEE">
      <w:numFmt w:val="none"/>
      <w:lvlText w:val=""/>
      <w:lvlJc w:val="left"/>
      <w:pPr>
        <w:tabs>
          <w:tab w:val="num" w:pos="360"/>
        </w:tabs>
      </w:pPr>
    </w:lvl>
    <w:lvl w:ilvl="6" w:tplc="BEFC4406">
      <w:numFmt w:val="none"/>
      <w:lvlText w:val=""/>
      <w:lvlJc w:val="left"/>
      <w:pPr>
        <w:tabs>
          <w:tab w:val="num" w:pos="360"/>
        </w:tabs>
      </w:pPr>
    </w:lvl>
    <w:lvl w:ilvl="7" w:tplc="14C89246">
      <w:numFmt w:val="none"/>
      <w:lvlText w:val=""/>
      <w:lvlJc w:val="left"/>
      <w:pPr>
        <w:tabs>
          <w:tab w:val="num" w:pos="360"/>
        </w:tabs>
      </w:pPr>
    </w:lvl>
    <w:lvl w:ilvl="8" w:tplc="1D92DC88">
      <w:numFmt w:val="none"/>
      <w:lvlText w:val=""/>
      <w:lvlJc w:val="left"/>
      <w:pPr>
        <w:tabs>
          <w:tab w:val="num" w:pos="360"/>
        </w:tabs>
      </w:pPr>
    </w:lvl>
  </w:abstractNum>
  <w:abstractNum w:abstractNumId="15">
    <w:nsid w:val="6B321CDB"/>
    <w:multiLevelType w:val="hybridMultilevel"/>
    <w:tmpl w:val="E102A4C2"/>
    <w:lvl w:ilvl="0" w:tplc="29B673F8">
      <w:start w:val="2"/>
      <w:numFmt w:val="decimal"/>
      <w:lvlText w:val="%1"/>
      <w:lvlJc w:val="left"/>
      <w:pPr>
        <w:ind w:left="360" w:hanging="360"/>
      </w:pPr>
      <w:rPr>
        <w:rFonts w:hint="default"/>
      </w:rPr>
    </w:lvl>
    <w:lvl w:ilvl="1" w:tplc="959AD3CA">
      <w:numFmt w:val="none"/>
      <w:lvlText w:val=""/>
      <w:lvlJc w:val="left"/>
      <w:pPr>
        <w:tabs>
          <w:tab w:val="num" w:pos="360"/>
        </w:tabs>
      </w:pPr>
    </w:lvl>
    <w:lvl w:ilvl="2" w:tplc="81AAFA5C">
      <w:numFmt w:val="none"/>
      <w:lvlText w:val=""/>
      <w:lvlJc w:val="left"/>
      <w:pPr>
        <w:tabs>
          <w:tab w:val="num" w:pos="360"/>
        </w:tabs>
      </w:pPr>
    </w:lvl>
    <w:lvl w:ilvl="3" w:tplc="5F56E8D8">
      <w:numFmt w:val="none"/>
      <w:lvlText w:val=""/>
      <w:lvlJc w:val="left"/>
      <w:pPr>
        <w:tabs>
          <w:tab w:val="num" w:pos="360"/>
        </w:tabs>
      </w:pPr>
    </w:lvl>
    <w:lvl w:ilvl="4" w:tplc="6C6CFBE8">
      <w:numFmt w:val="none"/>
      <w:lvlText w:val=""/>
      <w:lvlJc w:val="left"/>
      <w:pPr>
        <w:tabs>
          <w:tab w:val="num" w:pos="360"/>
        </w:tabs>
      </w:pPr>
    </w:lvl>
    <w:lvl w:ilvl="5" w:tplc="855696E2">
      <w:numFmt w:val="none"/>
      <w:lvlText w:val=""/>
      <w:lvlJc w:val="left"/>
      <w:pPr>
        <w:tabs>
          <w:tab w:val="num" w:pos="360"/>
        </w:tabs>
      </w:pPr>
    </w:lvl>
    <w:lvl w:ilvl="6" w:tplc="CD641574">
      <w:numFmt w:val="none"/>
      <w:lvlText w:val=""/>
      <w:lvlJc w:val="left"/>
      <w:pPr>
        <w:tabs>
          <w:tab w:val="num" w:pos="360"/>
        </w:tabs>
      </w:pPr>
    </w:lvl>
    <w:lvl w:ilvl="7" w:tplc="6FE29928">
      <w:numFmt w:val="none"/>
      <w:lvlText w:val=""/>
      <w:lvlJc w:val="left"/>
      <w:pPr>
        <w:tabs>
          <w:tab w:val="num" w:pos="360"/>
        </w:tabs>
      </w:pPr>
    </w:lvl>
    <w:lvl w:ilvl="8" w:tplc="29BEDBFC">
      <w:numFmt w:val="none"/>
      <w:lvlText w:val=""/>
      <w:lvlJc w:val="left"/>
      <w:pPr>
        <w:tabs>
          <w:tab w:val="num" w:pos="360"/>
        </w:tabs>
      </w:pPr>
    </w:lvl>
  </w:abstractNum>
  <w:abstractNum w:abstractNumId="16">
    <w:nsid w:val="6C497854"/>
    <w:multiLevelType w:val="hybridMultilevel"/>
    <w:tmpl w:val="CFC0A666"/>
    <w:lvl w:ilvl="0" w:tplc="41640E2A">
      <w:start w:val="10"/>
      <w:numFmt w:val="decimal"/>
      <w:lvlText w:val="%1"/>
      <w:lvlJc w:val="left"/>
      <w:pPr>
        <w:ind w:left="465" w:hanging="465"/>
      </w:pPr>
      <w:rPr>
        <w:rFonts w:hint="default"/>
      </w:rPr>
    </w:lvl>
    <w:lvl w:ilvl="1" w:tplc="BB482D94">
      <w:numFmt w:val="none"/>
      <w:lvlText w:val=""/>
      <w:lvlJc w:val="left"/>
      <w:pPr>
        <w:tabs>
          <w:tab w:val="num" w:pos="360"/>
        </w:tabs>
      </w:pPr>
    </w:lvl>
    <w:lvl w:ilvl="2" w:tplc="E01C193C">
      <w:numFmt w:val="none"/>
      <w:lvlText w:val=""/>
      <w:lvlJc w:val="left"/>
      <w:pPr>
        <w:tabs>
          <w:tab w:val="num" w:pos="360"/>
        </w:tabs>
      </w:pPr>
    </w:lvl>
    <w:lvl w:ilvl="3" w:tplc="91E8DF7A">
      <w:numFmt w:val="none"/>
      <w:lvlText w:val=""/>
      <w:lvlJc w:val="left"/>
      <w:pPr>
        <w:tabs>
          <w:tab w:val="num" w:pos="360"/>
        </w:tabs>
      </w:pPr>
    </w:lvl>
    <w:lvl w:ilvl="4" w:tplc="01E62D48">
      <w:numFmt w:val="none"/>
      <w:lvlText w:val=""/>
      <w:lvlJc w:val="left"/>
      <w:pPr>
        <w:tabs>
          <w:tab w:val="num" w:pos="360"/>
        </w:tabs>
      </w:pPr>
    </w:lvl>
    <w:lvl w:ilvl="5" w:tplc="736EE570">
      <w:numFmt w:val="none"/>
      <w:lvlText w:val=""/>
      <w:lvlJc w:val="left"/>
      <w:pPr>
        <w:tabs>
          <w:tab w:val="num" w:pos="360"/>
        </w:tabs>
      </w:pPr>
    </w:lvl>
    <w:lvl w:ilvl="6" w:tplc="B6D6E2EC">
      <w:numFmt w:val="none"/>
      <w:lvlText w:val=""/>
      <w:lvlJc w:val="left"/>
      <w:pPr>
        <w:tabs>
          <w:tab w:val="num" w:pos="360"/>
        </w:tabs>
      </w:pPr>
    </w:lvl>
    <w:lvl w:ilvl="7" w:tplc="03B0D320">
      <w:numFmt w:val="none"/>
      <w:lvlText w:val=""/>
      <w:lvlJc w:val="left"/>
      <w:pPr>
        <w:tabs>
          <w:tab w:val="num" w:pos="360"/>
        </w:tabs>
      </w:pPr>
    </w:lvl>
    <w:lvl w:ilvl="8" w:tplc="1598BFD0">
      <w:numFmt w:val="none"/>
      <w:lvlText w:val=""/>
      <w:lvlJc w:val="left"/>
      <w:pPr>
        <w:tabs>
          <w:tab w:val="num" w:pos="360"/>
        </w:tabs>
      </w:pPr>
    </w:lvl>
  </w:abstractNum>
  <w:abstractNum w:abstractNumId="17">
    <w:nsid w:val="6DA227BE"/>
    <w:multiLevelType w:val="hybridMultilevel"/>
    <w:tmpl w:val="2AA8E674"/>
    <w:lvl w:ilvl="0" w:tplc="8804839E">
      <w:start w:val="7"/>
      <w:numFmt w:val="decimal"/>
      <w:lvlText w:val="%1."/>
      <w:lvlJc w:val="left"/>
      <w:pPr>
        <w:tabs>
          <w:tab w:val="num" w:pos="0"/>
        </w:tabs>
        <w:ind w:left="360" w:hanging="360"/>
      </w:pPr>
      <w:rPr>
        <w:rFonts w:ascii="Arial" w:hAnsi="Arial" w:cs="Arial" w:hint="default"/>
        <w:b/>
      </w:rPr>
    </w:lvl>
    <w:lvl w:ilvl="1" w:tplc="B97425F2">
      <w:numFmt w:val="none"/>
      <w:lvlText w:val=""/>
      <w:lvlJc w:val="left"/>
      <w:pPr>
        <w:tabs>
          <w:tab w:val="num" w:pos="360"/>
        </w:tabs>
      </w:pPr>
    </w:lvl>
    <w:lvl w:ilvl="2" w:tplc="0B66C5C4">
      <w:numFmt w:val="none"/>
      <w:lvlText w:val=""/>
      <w:lvlJc w:val="left"/>
      <w:pPr>
        <w:tabs>
          <w:tab w:val="num" w:pos="360"/>
        </w:tabs>
      </w:pPr>
    </w:lvl>
    <w:lvl w:ilvl="3" w:tplc="8FE27B66">
      <w:numFmt w:val="none"/>
      <w:lvlText w:val=""/>
      <w:lvlJc w:val="left"/>
      <w:pPr>
        <w:tabs>
          <w:tab w:val="num" w:pos="360"/>
        </w:tabs>
      </w:pPr>
    </w:lvl>
    <w:lvl w:ilvl="4" w:tplc="8FD44934">
      <w:numFmt w:val="none"/>
      <w:lvlText w:val=""/>
      <w:lvlJc w:val="left"/>
      <w:pPr>
        <w:tabs>
          <w:tab w:val="num" w:pos="360"/>
        </w:tabs>
      </w:pPr>
    </w:lvl>
    <w:lvl w:ilvl="5" w:tplc="9CA60D1C">
      <w:numFmt w:val="none"/>
      <w:lvlText w:val=""/>
      <w:lvlJc w:val="left"/>
      <w:pPr>
        <w:tabs>
          <w:tab w:val="num" w:pos="360"/>
        </w:tabs>
      </w:pPr>
    </w:lvl>
    <w:lvl w:ilvl="6" w:tplc="4190ADEE">
      <w:numFmt w:val="none"/>
      <w:lvlText w:val=""/>
      <w:lvlJc w:val="left"/>
      <w:pPr>
        <w:tabs>
          <w:tab w:val="num" w:pos="360"/>
        </w:tabs>
      </w:pPr>
    </w:lvl>
    <w:lvl w:ilvl="7" w:tplc="0EF071F8">
      <w:numFmt w:val="none"/>
      <w:lvlText w:val=""/>
      <w:lvlJc w:val="left"/>
      <w:pPr>
        <w:tabs>
          <w:tab w:val="num" w:pos="360"/>
        </w:tabs>
      </w:pPr>
    </w:lvl>
    <w:lvl w:ilvl="8" w:tplc="CDEC625C">
      <w:numFmt w:val="none"/>
      <w:lvlText w:val=""/>
      <w:lvlJc w:val="left"/>
      <w:pPr>
        <w:tabs>
          <w:tab w:val="num" w:pos="360"/>
        </w:tabs>
      </w:pPr>
    </w:lvl>
  </w:abstractNum>
  <w:abstractNum w:abstractNumId="18">
    <w:nsid w:val="6E1D2943"/>
    <w:multiLevelType w:val="hybridMultilevel"/>
    <w:tmpl w:val="FAA2AB96"/>
    <w:lvl w:ilvl="0" w:tplc="31F6F578">
      <w:start w:val="1"/>
      <w:numFmt w:val="decimal"/>
      <w:lvlText w:val="%1."/>
      <w:lvlJc w:val="left"/>
      <w:pPr>
        <w:ind w:left="720" w:hanging="360"/>
      </w:pPr>
      <w:rPr>
        <w:rFonts w:hint="default"/>
      </w:rPr>
    </w:lvl>
    <w:lvl w:ilvl="1" w:tplc="AFFE4822">
      <w:numFmt w:val="none"/>
      <w:lvlText w:val=""/>
      <w:lvlJc w:val="left"/>
      <w:pPr>
        <w:tabs>
          <w:tab w:val="num" w:pos="360"/>
        </w:tabs>
      </w:pPr>
    </w:lvl>
    <w:lvl w:ilvl="2" w:tplc="B852C6C6">
      <w:numFmt w:val="none"/>
      <w:lvlText w:val=""/>
      <w:lvlJc w:val="left"/>
      <w:pPr>
        <w:tabs>
          <w:tab w:val="num" w:pos="360"/>
        </w:tabs>
      </w:pPr>
    </w:lvl>
    <w:lvl w:ilvl="3" w:tplc="4CD64406">
      <w:numFmt w:val="none"/>
      <w:lvlText w:val=""/>
      <w:lvlJc w:val="left"/>
      <w:pPr>
        <w:tabs>
          <w:tab w:val="num" w:pos="360"/>
        </w:tabs>
      </w:pPr>
    </w:lvl>
    <w:lvl w:ilvl="4" w:tplc="0D9456D4">
      <w:numFmt w:val="none"/>
      <w:lvlText w:val=""/>
      <w:lvlJc w:val="left"/>
      <w:pPr>
        <w:tabs>
          <w:tab w:val="num" w:pos="360"/>
        </w:tabs>
      </w:pPr>
    </w:lvl>
    <w:lvl w:ilvl="5" w:tplc="87BA553C">
      <w:numFmt w:val="none"/>
      <w:lvlText w:val=""/>
      <w:lvlJc w:val="left"/>
      <w:pPr>
        <w:tabs>
          <w:tab w:val="num" w:pos="360"/>
        </w:tabs>
      </w:pPr>
    </w:lvl>
    <w:lvl w:ilvl="6" w:tplc="688E9134">
      <w:numFmt w:val="none"/>
      <w:lvlText w:val=""/>
      <w:lvlJc w:val="left"/>
      <w:pPr>
        <w:tabs>
          <w:tab w:val="num" w:pos="360"/>
        </w:tabs>
      </w:pPr>
    </w:lvl>
    <w:lvl w:ilvl="7" w:tplc="141E1372">
      <w:numFmt w:val="none"/>
      <w:lvlText w:val=""/>
      <w:lvlJc w:val="left"/>
      <w:pPr>
        <w:tabs>
          <w:tab w:val="num" w:pos="360"/>
        </w:tabs>
      </w:pPr>
    </w:lvl>
    <w:lvl w:ilvl="8" w:tplc="7A06A896">
      <w:numFmt w:val="none"/>
      <w:lvlText w:val=""/>
      <w:lvlJc w:val="left"/>
      <w:pPr>
        <w:tabs>
          <w:tab w:val="num" w:pos="360"/>
        </w:tabs>
      </w:pPr>
    </w:lvl>
  </w:abstractNum>
  <w:num w:numId="1">
    <w:abstractNumId w:val="3"/>
  </w:num>
  <w:num w:numId="2">
    <w:abstractNumId w:val="5"/>
  </w:num>
  <w:num w:numId="3">
    <w:abstractNumId w:val="9"/>
  </w:num>
  <w:num w:numId="4">
    <w:abstractNumId w:val="4"/>
  </w:num>
  <w:num w:numId="5">
    <w:abstractNumId w:val="18"/>
  </w:num>
  <w:num w:numId="6">
    <w:abstractNumId w:val="14"/>
  </w:num>
  <w:num w:numId="7">
    <w:abstractNumId w:val="0"/>
  </w:num>
  <w:num w:numId="8">
    <w:abstractNumId w:val="13"/>
  </w:num>
  <w:num w:numId="9">
    <w:abstractNumId w:val="11"/>
  </w:num>
  <w:num w:numId="10">
    <w:abstractNumId w:val="1"/>
  </w:num>
  <w:num w:numId="11">
    <w:abstractNumId w:val="10"/>
  </w:num>
  <w:num w:numId="12">
    <w:abstractNumId w:val="6"/>
  </w:num>
  <w:num w:numId="13">
    <w:abstractNumId w:val="2"/>
  </w:num>
  <w:num w:numId="14">
    <w:abstractNumId w:val="8"/>
  </w:num>
  <w:num w:numId="15">
    <w:abstractNumId w:val="16"/>
  </w:num>
  <w:num w:numId="16">
    <w:abstractNumId w:val="17"/>
  </w:num>
  <w:num w:numId="17">
    <w:abstractNumId w:val="12"/>
  </w:num>
  <w:num w:numId="18">
    <w:abstractNumId w:val="7"/>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4338"/>
    <o:shapelayout v:ext="edit">
      <o:idmap v:ext="edit" data="14"/>
    </o:shapelayout>
  </w:hdrShapeDefaults>
  <w:footnotePr>
    <w:footnote w:id="0"/>
    <w:footnote w:id="1"/>
  </w:footnotePr>
  <w:endnotePr>
    <w:endnote w:id="0"/>
    <w:endnote w:id="1"/>
  </w:endnotePr>
  <w:compat/>
  <w:rsids>
    <w:rsidRoot w:val="00F32C39"/>
    <w:rsid w:val="000F740A"/>
    <w:rsid w:val="001123F6"/>
    <w:rsid w:val="001137D9"/>
    <w:rsid w:val="00180508"/>
    <w:rsid w:val="00202976"/>
    <w:rsid w:val="002508A1"/>
    <w:rsid w:val="002739DB"/>
    <w:rsid w:val="0029091E"/>
    <w:rsid w:val="002D6510"/>
    <w:rsid w:val="0033410F"/>
    <w:rsid w:val="00350B9B"/>
    <w:rsid w:val="00375C05"/>
    <w:rsid w:val="003A2C8A"/>
    <w:rsid w:val="00490F13"/>
    <w:rsid w:val="005A0ECB"/>
    <w:rsid w:val="005B6065"/>
    <w:rsid w:val="00611FD9"/>
    <w:rsid w:val="0062248D"/>
    <w:rsid w:val="00694301"/>
    <w:rsid w:val="006F3A31"/>
    <w:rsid w:val="008021C9"/>
    <w:rsid w:val="008227DC"/>
    <w:rsid w:val="00836282"/>
    <w:rsid w:val="00892E2B"/>
    <w:rsid w:val="008A4F72"/>
    <w:rsid w:val="008B10CA"/>
    <w:rsid w:val="008E7110"/>
    <w:rsid w:val="008E7BEC"/>
    <w:rsid w:val="009124A9"/>
    <w:rsid w:val="009161EA"/>
    <w:rsid w:val="00967FA6"/>
    <w:rsid w:val="00980780"/>
    <w:rsid w:val="00AD32A6"/>
    <w:rsid w:val="00C0706B"/>
    <w:rsid w:val="00C15959"/>
    <w:rsid w:val="00C853B6"/>
    <w:rsid w:val="00CA4136"/>
    <w:rsid w:val="00E809AC"/>
    <w:rsid w:val="00EB4977"/>
    <w:rsid w:val="00EC5E97"/>
    <w:rsid w:val="00EF1D71"/>
    <w:rsid w:val="00F042A6"/>
    <w:rsid w:val="00F15EB9"/>
    <w:rsid w:val="00F32C39"/>
    <w:rsid w:val="00FA4C7B"/>
    <w:rsid w:val="00FB1CD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C39"/>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F32C39"/>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F32C39"/>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F32C39"/>
    <w:rPr>
      <w:rFonts w:ascii="Arial" w:eastAsia="Arial" w:hAnsi="Arial" w:cs="Arial"/>
      <w:sz w:val="34"/>
    </w:rPr>
  </w:style>
  <w:style w:type="paragraph" w:customStyle="1" w:styleId="Ttulo31">
    <w:name w:val="Título 31"/>
    <w:basedOn w:val="Normal"/>
    <w:next w:val="Normal"/>
    <w:link w:val="Heading3Char"/>
    <w:uiPriority w:val="9"/>
    <w:unhideWhenUsed/>
    <w:qFormat/>
    <w:rsid w:val="00F32C39"/>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F32C39"/>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F32C39"/>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F32C39"/>
    <w:rPr>
      <w:rFonts w:ascii="Arial" w:eastAsia="Arial" w:hAnsi="Arial" w:cs="Arial"/>
      <w:b/>
      <w:bCs/>
      <w:sz w:val="26"/>
      <w:szCs w:val="26"/>
    </w:rPr>
  </w:style>
  <w:style w:type="character" w:customStyle="1" w:styleId="Heading5Char">
    <w:name w:val="Heading 5 Char"/>
    <w:basedOn w:val="Fontepargpadro"/>
    <w:uiPriority w:val="9"/>
    <w:rsid w:val="00F32C39"/>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F32C39"/>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F32C39"/>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F32C39"/>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F32C39"/>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F32C39"/>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F32C39"/>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F32C39"/>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F32C39"/>
    <w:rPr>
      <w:rFonts w:ascii="Arial" w:eastAsia="Arial" w:hAnsi="Arial" w:cs="Arial"/>
      <w:i/>
      <w:iCs/>
      <w:sz w:val="21"/>
      <w:szCs w:val="21"/>
    </w:rPr>
  </w:style>
  <w:style w:type="paragraph" w:styleId="Ttulo">
    <w:name w:val="Title"/>
    <w:basedOn w:val="Normal"/>
    <w:next w:val="Normal"/>
    <w:link w:val="TtuloChar"/>
    <w:uiPriority w:val="10"/>
    <w:qFormat/>
    <w:rsid w:val="00F32C39"/>
    <w:pPr>
      <w:spacing w:before="300" w:after="200"/>
      <w:contextualSpacing/>
    </w:pPr>
    <w:rPr>
      <w:sz w:val="48"/>
      <w:szCs w:val="48"/>
    </w:rPr>
  </w:style>
  <w:style w:type="character" w:customStyle="1" w:styleId="TtuloChar">
    <w:name w:val="Título Char"/>
    <w:basedOn w:val="Fontepargpadro"/>
    <w:link w:val="Ttulo"/>
    <w:uiPriority w:val="10"/>
    <w:rsid w:val="00F32C39"/>
    <w:rPr>
      <w:sz w:val="48"/>
      <w:szCs w:val="48"/>
    </w:rPr>
  </w:style>
  <w:style w:type="paragraph" w:styleId="Subttulo">
    <w:name w:val="Subtitle"/>
    <w:basedOn w:val="Normal"/>
    <w:next w:val="Normal"/>
    <w:link w:val="SubttuloChar"/>
    <w:uiPriority w:val="11"/>
    <w:qFormat/>
    <w:rsid w:val="00F32C39"/>
    <w:pPr>
      <w:spacing w:before="200" w:after="200"/>
    </w:pPr>
    <w:rPr>
      <w:sz w:val="24"/>
      <w:szCs w:val="24"/>
    </w:rPr>
  </w:style>
  <w:style w:type="character" w:customStyle="1" w:styleId="SubttuloChar">
    <w:name w:val="Subtítulo Char"/>
    <w:basedOn w:val="Fontepargpadro"/>
    <w:link w:val="Subttulo"/>
    <w:uiPriority w:val="11"/>
    <w:rsid w:val="00F32C39"/>
    <w:rPr>
      <w:sz w:val="24"/>
      <w:szCs w:val="24"/>
    </w:rPr>
  </w:style>
  <w:style w:type="paragraph" w:styleId="Citao">
    <w:name w:val="Quote"/>
    <w:basedOn w:val="Normal"/>
    <w:next w:val="Normal"/>
    <w:link w:val="CitaoChar"/>
    <w:uiPriority w:val="29"/>
    <w:qFormat/>
    <w:rsid w:val="00F32C39"/>
    <w:pPr>
      <w:ind w:left="720" w:right="720"/>
    </w:pPr>
    <w:rPr>
      <w:i/>
    </w:rPr>
  </w:style>
  <w:style w:type="character" w:customStyle="1" w:styleId="CitaoChar">
    <w:name w:val="Citação Char"/>
    <w:link w:val="Citao"/>
    <w:uiPriority w:val="29"/>
    <w:rsid w:val="00F32C39"/>
    <w:rPr>
      <w:i/>
    </w:rPr>
  </w:style>
  <w:style w:type="paragraph" w:styleId="CitaoIntensa">
    <w:name w:val="Intense Quote"/>
    <w:basedOn w:val="Normal"/>
    <w:next w:val="Normal"/>
    <w:link w:val="CitaoIntensaChar"/>
    <w:uiPriority w:val="30"/>
    <w:qFormat/>
    <w:rsid w:val="00F32C3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F32C39"/>
    <w:rPr>
      <w:i/>
    </w:rPr>
  </w:style>
  <w:style w:type="character" w:customStyle="1" w:styleId="HeaderChar">
    <w:name w:val="Header Char"/>
    <w:basedOn w:val="Fontepargpadro"/>
    <w:uiPriority w:val="99"/>
    <w:rsid w:val="00F32C39"/>
  </w:style>
  <w:style w:type="character" w:customStyle="1" w:styleId="FooterChar">
    <w:name w:val="Footer Char"/>
    <w:basedOn w:val="Fontepargpadro"/>
    <w:uiPriority w:val="99"/>
    <w:rsid w:val="00F32C39"/>
  </w:style>
  <w:style w:type="paragraph" w:customStyle="1" w:styleId="Legenda1">
    <w:name w:val="Legenda1"/>
    <w:basedOn w:val="Normal"/>
    <w:next w:val="Normal"/>
    <w:uiPriority w:val="35"/>
    <w:semiHidden/>
    <w:unhideWhenUsed/>
    <w:qFormat/>
    <w:rsid w:val="00F32C39"/>
    <w:pPr>
      <w:spacing w:line="276" w:lineRule="auto"/>
    </w:pPr>
    <w:rPr>
      <w:b/>
      <w:bCs/>
      <w:color w:val="5B9BD5" w:themeColor="accent1"/>
      <w:sz w:val="18"/>
      <w:szCs w:val="18"/>
    </w:rPr>
  </w:style>
  <w:style w:type="character" w:customStyle="1" w:styleId="CaptionChar">
    <w:name w:val="Caption Char"/>
    <w:uiPriority w:val="99"/>
    <w:rsid w:val="00F32C39"/>
  </w:style>
  <w:style w:type="table" w:customStyle="1" w:styleId="TableGridLight">
    <w:name w:val="Table Grid Light"/>
    <w:basedOn w:val="Tabelanormal"/>
    <w:uiPriority w:val="59"/>
    <w:rsid w:val="00F32C3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SimplesTabela11">
    <w:name w:val="Simples Tabela 11"/>
    <w:basedOn w:val="Tabelanormal"/>
    <w:uiPriority w:val="59"/>
    <w:rsid w:val="00F32C3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SimplesTabela21">
    <w:name w:val="Simples Tabela 21"/>
    <w:basedOn w:val="Tabelanormal"/>
    <w:uiPriority w:val="59"/>
    <w:rsid w:val="00F32C3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TabelaSimples41">
    <w:name w:val="Tabela Simples 41"/>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TabelaSimples51">
    <w:name w:val="Tabela Simples 51"/>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TabeladeGrade1Clara1">
    <w:name w:val="Tabela de Grade 1 Clara1"/>
    <w:basedOn w:val="Tabelanormal"/>
    <w:uiPriority w:val="99"/>
    <w:rsid w:val="00F32C3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F32C3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F32C3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F32C3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F32C3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F32C3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F32C3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F32C3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F32C3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F32C3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F32C3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F32C3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F32C3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F32C3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F32C3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F32C3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F32C3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F32C3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F32C3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F32C3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F32C3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F32C3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F32C3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F32C3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F32C3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F32C3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F32C3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F32C3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F32C3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F32C3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F32C3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F32C3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F32C3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F32C3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F32C3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F32C3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F32C3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F32C3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F32C3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F32C3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F32C3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F32C3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F32C3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F32C3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F32C3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F32C3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F32C3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F32C3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F32C3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F32C3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F32C3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F32C3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F32C3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F32C3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F32C3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F32C3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F32C3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F32C3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F32C3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F32C3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F32C3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F32C3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F32C3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F32C3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F32C3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F32C3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F32C3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F32C3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F32C3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F32C3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F32C3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F32C3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F32C3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F32C3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F32C3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F32C3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F32C3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F32C3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F32C3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F32C3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F32C3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F32C3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F32C3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F32C3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F32C3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elanormal"/>
    <w:uiPriority w:val="99"/>
    <w:rsid w:val="00F32C3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F32C3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F32C3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F32C3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F32C3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F32C3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F32C3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F32C3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F32C3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F32C3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F32C3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F32C3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F32C3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F32C39"/>
    <w:pPr>
      <w:spacing w:after="40" w:line="240" w:lineRule="auto"/>
    </w:pPr>
    <w:rPr>
      <w:sz w:val="18"/>
    </w:rPr>
  </w:style>
  <w:style w:type="character" w:customStyle="1" w:styleId="TextodenotaderodapChar">
    <w:name w:val="Texto de nota de rodapé Char"/>
    <w:link w:val="Textodenotaderodap"/>
    <w:uiPriority w:val="99"/>
    <w:rsid w:val="00F32C39"/>
    <w:rPr>
      <w:sz w:val="18"/>
    </w:rPr>
  </w:style>
  <w:style w:type="character" w:styleId="Refdenotaderodap">
    <w:name w:val="footnote reference"/>
    <w:basedOn w:val="Fontepargpadro"/>
    <w:uiPriority w:val="99"/>
    <w:unhideWhenUsed/>
    <w:rsid w:val="00F32C39"/>
    <w:rPr>
      <w:vertAlign w:val="superscript"/>
    </w:rPr>
  </w:style>
  <w:style w:type="paragraph" w:styleId="Textodenotadefim">
    <w:name w:val="endnote text"/>
    <w:basedOn w:val="Normal"/>
    <w:link w:val="TextodenotadefimChar"/>
    <w:uiPriority w:val="99"/>
    <w:semiHidden/>
    <w:unhideWhenUsed/>
    <w:rsid w:val="00F32C39"/>
    <w:pPr>
      <w:spacing w:after="0" w:line="240" w:lineRule="auto"/>
    </w:pPr>
    <w:rPr>
      <w:sz w:val="20"/>
    </w:rPr>
  </w:style>
  <w:style w:type="character" w:customStyle="1" w:styleId="TextodenotadefimChar">
    <w:name w:val="Texto de nota de fim Char"/>
    <w:link w:val="Textodenotadefim"/>
    <w:uiPriority w:val="99"/>
    <w:rsid w:val="00F32C39"/>
    <w:rPr>
      <w:sz w:val="20"/>
    </w:rPr>
  </w:style>
  <w:style w:type="character" w:styleId="Refdenotadefim">
    <w:name w:val="endnote reference"/>
    <w:basedOn w:val="Fontepargpadro"/>
    <w:uiPriority w:val="99"/>
    <w:semiHidden/>
    <w:unhideWhenUsed/>
    <w:rsid w:val="00F32C39"/>
    <w:rPr>
      <w:vertAlign w:val="superscript"/>
    </w:rPr>
  </w:style>
  <w:style w:type="paragraph" w:styleId="Sumrio1">
    <w:name w:val="toc 1"/>
    <w:basedOn w:val="Normal"/>
    <w:next w:val="Normal"/>
    <w:uiPriority w:val="39"/>
    <w:unhideWhenUsed/>
    <w:rsid w:val="00F32C39"/>
    <w:pPr>
      <w:spacing w:after="57"/>
    </w:pPr>
  </w:style>
  <w:style w:type="paragraph" w:styleId="Sumrio2">
    <w:name w:val="toc 2"/>
    <w:basedOn w:val="Normal"/>
    <w:next w:val="Normal"/>
    <w:uiPriority w:val="39"/>
    <w:unhideWhenUsed/>
    <w:rsid w:val="00F32C39"/>
    <w:pPr>
      <w:spacing w:after="57"/>
      <w:ind w:left="283"/>
    </w:pPr>
  </w:style>
  <w:style w:type="paragraph" w:styleId="Sumrio3">
    <w:name w:val="toc 3"/>
    <w:basedOn w:val="Normal"/>
    <w:next w:val="Normal"/>
    <w:uiPriority w:val="39"/>
    <w:unhideWhenUsed/>
    <w:rsid w:val="00F32C39"/>
    <w:pPr>
      <w:spacing w:after="57"/>
      <w:ind w:left="567"/>
    </w:pPr>
  </w:style>
  <w:style w:type="paragraph" w:styleId="Sumrio4">
    <w:name w:val="toc 4"/>
    <w:basedOn w:val="Normal"/>
    <w:next w:val="Normal"/>
    <w:uiPriority w:val="39"/>
    <w:unhideWhenUsed/>
    <w:rsid w:val="00F32C39"/>
    <w:pPr>
      <w:spacing w:after="57"/>
      <w:ind w:left="850"/>
    </w:pPr>
  </w:style>
  <w:style w:type="paragraph" w:styleId="Sumrio5">
    <w:name w:val="toc 5"/>
    <w:basedOn w:val="Normal"/>
    <w:next w:val="Normal"/>
    <w:uiPriority w:val="39"/>
    <w:unhideWhenUsed/>
    <w:rsid w:val="00F32C39"/>
    <w:pPr>
      <w:spacing w:after="57"/>
      <w:ind w:left="1134"/>
    </w:pPr>
  </w:style>
  <w:style w:type="paragraph" w:styleId="Sumrio6">
    <w:name w:val="toc 6"/>
    <w:basedOn w:val="Normal"/>
    <w:next w:val="Normal"/>
    <w:uiPriority w:val="39"/>
    <w:unhideWhenUsed/>
    <w:rsid w:val="00F32C39"/>
    <w:pPr>
      <w:spacing w:after="57"/>
      <w:ind w:left="1417"/>
    </w:pPr>
  </w:style>
  <w:style w:type="paragraph" w:styleId="Sumrio7">
    <w:name w:val="toc 7"/>
    <w:basedOn w:val="Normal"/>
    <w:next w:val="Normal"/>
    <w:uiPriority w:val="39"/>
    <w:unhideWhenUsed/>
    <w:rsid w:val="00F32C39"/>
    <w:pPr>
      <w:spacing w:after="57"/>
      <w:ind w:left="1701"/>
    </w:pPr>
  </w:style>
  <w:style w:type="paragraph" w:styleId="Sumrio8">
    <w:name w:val="toc 8"/>
    <w:basedOn w:val="Normal"/>
    <w:next w:val="Normal"/>
    <w:uiPriority w:val="39"/>
    <w:unhideWhenUsed/>
    <w:rsid w:val="00F32C39"/>
    <w:pPr>
      <w:spacing w:after="57"/>
      <w:ind w:left="1984"/>
    </w:pPr>
  </w:style>
  <w:style w:type="paragraph" w:styleId="Sumrio9">
    <w:name w:val="toc 9"/>
    <w:basedOn w:val="Normal"/>
    <w:next w:val="Normal"/>
    <w:uiPriority w:val="39"/>
    <w:unhideWhenUsed/>
    <w:rsid w:val="00F32C39"/>
    <w:pPr>
      <w:spacing w:after="57"/>
      <w:ind w:left="2268"/>
    </w:pPr>
  </w:style>
  <w:style w:type="paragraph" w:styleId="CabealhodoSumrio">
    <w:name w:val="TOC Heading"/>
    <w:uiPriority w:val="39"/>
    <w:unhideWhenUsed/>
    <w:rsid w:val="00F32C39"/>
  </w:style>
  <w:style w:type="paragraph" w:styleId="ndicedeilustraes">
    <w:name w:val="table of figures"/>
    <w:basedOn w:val="Normal"/>
    <w:next w:val="Normal"/>
    <w:uiPriority w:val="99"/>
    <w:unhideWhenUsed/>
    <w:rsid w:val="00F32C39"/>
    <w:pPr>
      <w:spacing w:after="0"/>
    </w:pPr>
  </w:style>
  <w:style w:type="paragraph" w:customStyle="1" w:styleId="Ttulo11">
    <w:name w:val="Título 11"/>
    <w:basedOn w:val="Normal"/>
    <w:next w:val="Normal"/>
    <w:link w:val="Ttulo1Char"/>
    <w:uiPriority w:val="9"/>
    <w:qFormat/>
    <w:rsid w:val="00F3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F32C39"/>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F32C39"/>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F32C39"/>
  </w:style>
  <w:style w:type="paragraph" w:customStyle="1" w:styleId="Rodap1">
    <w:name w:val="Rodapé1"/>
    <w:basedOn w:val="Normal"/>
    <w:link w:val="RodapChar"/>
    <w:uiPriority w:val="99"/>
    <w:unhideWhenUsed/>
    <w:rsid w:val="00F32C39"/>
    <w:pPr>
      <w:tabs>
        <w:tab w:val="center" w:pos="4252"/>
        <w:tab w:val="right" w:pos="8504"/>
      </w:tabs>
      <w:spacing w:after="0" w:line="240" w:lineRule="auto"/>
    </w:pPr>
  </w:style>
  <w:style w:type="character" w:customStyle="1" w:styleId="RodapChar">
    <w:name w:val="Rodapé Char"/>
    <w:basedOn w:val="Fontepargpadro"/>
    <w:link w:val="Rodap1"/>
    <w:uiPriority w:val="99"/>
    <w:rsid w:val="00F32C39"/>
  </w:style>
  <w:style w:type="paragraph" w:styleId="Textodebalo">
    <w:name w:val="Balloon Text"/>
    <w:basedOn w:val="Normal"/>
    <w:link w:val="TextodebaloChar"/>
    <w:uiPriority w:val="99"/>
    <w:semiHidden/>
    <w:unhideWhenUsed/>
    <w:rsid w:val="00F32C3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F32C39"/>
    <w:rPr>
      <w:rFonts w:ascii="Segoe UI" w:hAnsi="Segoe UI" w:cs="Segoe UI"/>
      <w:sz w:val="18"/>
      <w:szCs w:val="18"/>
    </w:rPr>
  </w:style>
  <w:style w:type="character" w:customStyle="1" w:styleId="Ttulo5Char">
    <w:name w:val="Título 5 Char"/>
    <w:link w:val="Ttulo51"/>
    <w:semiHidden/>
    <w:rsid w:val="00F32C39"/>
    <w:rPr>
      <w:rFonts w:ascii="Calibri" w:eastAsia="Times New Roman" w:hAnsi="Calibri" w:cs="Times New Roman"/>
      <w:b/>
      <w:bCs/>
      <w:i/>
      <w:iCs/>
      <w:sz w:val="26"/>
      <w:szCs w:val="26"/>
      <w:lang w:eastAsia="pt-BR"/>
    </w:rPr>
  </w:style>
  <w:style w:type="paragraph" w:customStyle="1" w:styleId="western">
    <w:name w:val="western"/>
    <w:basedOn w:val="Normal"/>
    <w:rsid w:val="00F32C3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F32C39"/>
    <w:rPr>
      <w:color w:val="0000FF"/>
      <w:u w:val="single"/>
    </w:rPr>
  </w:style>
  <w:style w:type="character" w:customStyle="1" w:styleId="fontstyle01">
    <w:name w:val="fontstyle01"/>
    <w:basedOn w:val="Fontepargpadro"/>
    <w:rsid w:val="00F32C39"/>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F32C39"/>
    <w:pPr>
      <w:ind w:left="720"/>
      <w:contextualSpacing/>
    </w:pPr>
  </w:style>
  <w:style w:type="character" w:customStyle="1" w:styleId="Ttulo1Char">
    <w:name w:val="Título 1 Char"/>
    <w:basedOn w:val="Fontepargpadro"/>
    <w:link w:val="Ttulo11"/>
    <w:uiPriority w:val="9"/>
    <w:rsid w:val="00F32C39"/>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F32C39"/>
    <w:rPr>
      <w:rFonts w:ascii="Arial" w:hAnsi="Arial" w:cs="Arial" w:hint="default"/>
      <w:b/>
      <w:bCs/>
      <w:i w:val="0"/>
      <w:iCs w:val="0"/>
      <w:color w:val="000000"/>
      <w:sz w:val="24"/>
      <w:szCs w:val="24"/>
    </w:rPr>
  </w:style>
  <w:style w:type="character" w:customStyle="1" w:styleId="markedcontent">
    <w:name w:val="markedcontent"/>
    <w:basedOn w:val="Fontepargpadro"/>
    <w:rsid w:val="00F32C39"/>
  </w:style>
  <w:style w:type="paragraph" w:styleId="Corpodetexto">
    <w:name w:val="Body Text"/>
    <w:basedOn w:val="Normal"/>
    <w:link w:val="CorpodetextoChar"/>
    <w:semiHidden/>
    <w:rsid w:val="00F32C39"/>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F32C39"/>
    <w:rPr>
      <w:rFonts w:ascii="Arial" w:eastAsia="Times New Roman" w:hAnsi="Arial"/>
      <w:sz w:val="22"/>
      <w:lang w:eastAsia="ar-SA"/>
    </w:rPr>
  </w:style>
  <w:style w:type="paragraph" w:customStyle="1" w:styleId="WW-Recuodecorpodetexto2">
    <w:name w:val="WW-Recuo de corpo de texto 2"/>
    <w:basedOn w:val="Normal"/>
    <w:rsid w:val="00F32C39"/>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F32C39"/>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F32C39"/>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F32C39"/>
    <w:rPr>
      <w:sz w:val="22"/>
      <w:szCs w:val="22"/>
      <w:lang w:eastAsia="en-US"/>
    </w:rPr>
  </w:style>
  <w:style w:type="paragraph" w:styleId="Recuodecorpodetexto2">
    <w:name w:val="Body Text Indent 2"/>
    <w:basedOn w:val="Normal"/>
    <w:link w:val="Recuodecorpodetexto2Char"/>
    <w:uiPriority w:val="99"/>
    <w:semiHidden/>
    <w:unhideWhenUsed/>
    <w:rsid w:val="00F32C3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32C39"/>
    <w:rPr>
      <w:sz w:val="22"/>
      <w:szCs w:val="22"/>
      <w:lang w:eastAsia="en-US"/>
    </w:rPr>
  </w:style>
  <w:style w:type="paragraph" w:styleId="SemEspaamento">
    <w:name w:val="No Spacing"/>
    <w:qFormat/>
    <w:rsid w:val="00F32C39"/>
    <w:rPr>
      <w:sz w:val="22"/>
      <w:szCs w:val="22"/>
      <w:lang w:eastAsia="en-US"/>
    </w:rPr>
  </w:style>
  <w:style w:type="table" w:styleId="Tabelacomgrade">
    <w:name w:val="Table Grid"/>
    <w:basedOn w:val="Tabelanormal"/>
    <w:uiPriority w:val="39"/>
    <w:rsid w:val="00F32C39"/>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8589774">
      <w:bodyDiv w:val="1"/>
      <w:marLeft w:val="0"/>
      <w:marRight w:val="0"/>
      <w:marTop w:val="0"/>
      <w:marBottom w:val="0"/>
      <w:divBdr>
        <w:top w:val="none" w:sz="0" w:space="0" w:color="auto"/>
        <w:left w:val="none" w:sz="0" w:space="0" w:color="auto"/>
        <w:bottom w:val="none" w:sz="0" w:space="0" w:color="auto"/>
        <w:right w:val="none" w:sz="0" w:space="0" w:color="auto"/>
      </w:divBdr>
    </w:div>
    <w:div w:id="770274943">
      <w:bodyDiv w:val="1"/>
      <w:marLeft w:val="0"/>
      <w:marRight w:val="0"/>
      <w:marTop w:val="0"/>
      <w:marBottom w:val="0"/>
      <w:divBdr>
        <w:top w:val="none" w:sz="0" w:space="0" w:color="auto"/>
        <w:left w:val="none" w:sz="0" w:space="0" w:color="auto"/>
        <w:bottom w:val="none" w:sz="0" w:space="0" w:color="auto"/>
        <w:right w:val="none" w:sz="0" w:space="0" w:color="auto"/>
      </w:divBdr>
    </w:div>
    <w:div w:id="106588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9A315D-189D-4AEB-8C12-6ED0DBD9B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B8A0EF-74CC-45AB-B3F7-FB0FD7F46D98}">
  <ds:schemaRefs>
    <ds:schemaRef ds:uri="http://schemas.microsoft.com/sharepoint/v3/contenttype/forms"/>
  </ds:schemaRefs>
</ds:datastoreItem>
</file>

<file path=customXml/itemProps3.xml><?xml version="1.0" encoding="utf-8"?>
<ds:datastoreItem xmlns:ds="http://schemas.openxmlformats.org/officeDocument/2006/customXml" ds:itemID="{29DDF3DF-252A-4E51-8449-94E281A3CB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5778</Words>
  <Characters>31205</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rfrancisquini</cp:lastModifiedBy>
  <cp:revision>4</cp:revision>
  <cp:lastPrinted>2024-02-29T11:35:00Z</cp:lastPrinted>
  <dcterms:created xsi:type="dcterms:W3CDTF">2024-03-11T16:46:00Z</dcterms:created>
  <dcterms:modified xsi:type="dcterms:W3CDTF">2024-06-05T16:47:00Z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