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sz w:val="24"/>
          <w:szCs w:val="24"/>
        </w:rPr>
      </w:pPr>
      <w:r w:rsidRPr="009556E9">
        <w:rPr>
          <w:rFonts w:ascii="Arial" w:hAnsi="Arial" w:cs="Arial"/>
          <w:b/>
          <w:bCs/>
          <w:sz w:val="24"/>
          <w:szCs w:val="24"/>
        </w:rPr>
        <w:t>TERMO DE REFERÊNCIA</w:t>
      </w:r>
    </w:p>
    <w:p w:rsidR="0063014D" w:rsidRPr="009556E9" w:rsidRDefault="0063014D" w:rsidP="00937A31">
      <w:pPr>
        <w:jc w:val="center"/>
        <w:rPr>
          <w:rFonts w:ascii="Arial" w:hAnsi="Arial" w:cs="Arial"/>
          <w:b/>
          <w:bCs/>
          <w:sz w:val="24"/>
          <w:szCs w:val="24"/>
        </w:rPr>
      </w:pPr>
    </w:p>
    <w:p w:rsidR="00952DF5" w:rsidRPr="00E20256" w:rsidRDefault="00937A31" w:rsidP="00E20256">
      <w:pPr>
        <w:pStyle w:val="PargrafodaLista"/>
        <w:numPr>
          <w:ilvl w:val="0"/>
          <w:numId w:val="19"/>
        </w:numPr>
        <w:spacing w:line="360" w:lineRule="auto"/>
        <w:jc w:val="both"/>
        <w:rPr>
          <w:rFonts w:ascii="Arial" w:hAnsi="Arial" w:cs="Arial"/>
          <w:color w:val="FF0000"/>
          <w:sz w:val="24"/>
          <w:szCs w:val="24"/>
        </w:rPr>
      </w:pPr>
      <w:r w:rsidRPr="00E20256">
        <w:rPr>
          <w:rFonts w:ascii="Arial" w:hAnsi="Arial" w:cs="Arial"/>
          <w:b/>
          <w:bCs/>
          <w:sz w:val="24"/>
          <w:szCs w:val="24"/>
        </w:rPr>
        <w:t>OBJETO</w:t>
      </w:r>
    </w:p>
    <w:p w:rsidR="00E20256" w:rsidRPr="00E20256" w:rsidRDefault="00E20256" w:rsidP="00E20256">
      <w:pPr>
        <w:pStyle w:val="PargrafodaLista"/>
        <w:spacing w:line="360" w:lineRule="auto"/>
        <w:ind w:left="360"/>
        <w:jc w:val="both"/>
        <w:rPr>
          <w:rFonts w:ascii="Arial" w:hAnsi="Arial" w:cs="Arial"/>
          <w:color w:val="FF0000"/>
          <w:sz w:val="24"/>
          <w:szCs w:val="24"/>
        </w:rPr>
      </w:pPr>
    </w:p>
    <w:p w:rsidR="00952DF5" w:rsidRPr="00FA6AE4" w:rsidRDefault="00FA6AE4" w:rsidP="00FA6AE4">
      <w:pPr>
        <w:pStyle w:val="PargrafodaLista"/>
        <w:numPr>
          <w:ilvl w:val="1"/>
          <w:numId w:val="19"/>
        </w:numPr>
        <w:spacing w:line="360" w:lineRule="auto"/>
        <w:jc w:val="both"/>
        <w:rPr>
          <w:rFonts w:ascii="Arial" w:hAnsi="Arial" w:cs="Arial"/>
          <w:b/>
          <w:bCs/>
          <w:sz w:val="24"/>
          <w:szCs w:val="24"/>
        </w:rPr>
      </w:pPr>
      <w:r w:rsidRPr="00323AF5">
        <w:rPr>
          <w:rFonts w:ascii="Arial" w:hAnsi="Arial" w:cs="Arial"/>
          <w:sz w:val="24"/>
          <w:szCs w:val="24"/>
        </w:rPr>
        <w:t>Constitui objeto da presente licitação, a contratação de empresa especializada na prestação de serviços de</w:t>
      </w:r>
      <w:r w:rsidR="00C5456D">
        <w:rPr>
          <w:rFonts w:ascii="Arial" w:hAnsi="Arial" w:cs="Arial"/>
          <w:sz w:val="24"/>
          <w:szCs w:val="24"/>
        </w:rPr>
        <w:t xml:space="preserve"> </w:t>
      </w:r>
      <w:r w:rsidRPr="00323AF5">
        <w:rPr>
          <w:rFonts w:ascii="Arial" w:hAnsi="Arial" w:cs="Arial"/>
          <w:sz w:val="24"/>
          <w:szCs w:val="24"/>
        </w:rPr>
        <w:t>lavagem e higienização de uniformes e toalhas de banho, com fornecimento de armários, conforme especificações contempladas neste documento.</w:t>
      </w:r>
    </w:p>
    <w:p w:rsidR="00E20256" w:rsidRPr="00E20256" w:rsidRDefault="00E20256" w:rsidP="00E20256">
      <w:pPr>
        <w:pStyle w:val="PargrafodaLista"/>
        <w:spacing w:line="360" w:lineRule="auto"/>
        <w:ind w:left="360"/>
        <w:jc w:val="both"/>
        <w:rPr>
          <w:rFonts w:ascii="Arial" w:hAnsi="Arial" w:cs="Arial"/>
          <w:sz w:val="24"/>
          <w:szCs w:val="24"/>
        </w:rPr>
      </w:pPr>
    </w:p>
    <w:p w:rsidR="00952DF5" w:rsidRPr="00E20256" w:rsidRDefault="00937A31" w:rsidP="00E20256">
      <w:pPr>
        <w:pStyle w:val="PargrafodaLista"/>
        <w:numPr>
          <w:ilvl w:val="0"/>
          <w:numId w:val="19"/>
        </w:numPr>
        <w:spacing w:line="360" w:lineRule="auto"/>
        <w:jc w:val="both"/>
        <w:rPr>
          <w:rFonts w:ascii="Arial" w:hAnsi="Arial" w:cs="Arial"/>
          <w:sz w:val="24"/>
          <w:szCs w:val="24"/>
        </w:rPr>
      </w:pPr>
      <w:r w:rsidRPr="00E20256">
        <w:rPr>
          <w:rFonts w:ascii="Arial" w:hAnsi="Arial" w:cs="Arial"/>
          <w:b/>
          <w:bCs/>
          <w:sz w:val="24"/>
          <w:szCs w:val="24"/>
        </w:rPr>
        <w:t>JUSTIFICATIVAS</w:t>
      </w:r>
    </w:p>
    <w:p w:rsidR="00E20256" w:rsidRPr="00E20256" w:rsidRDefault="00E20256" w:rsidP="00E20256">
      <w:pPr>
        <w:pStyle w:val="PargrafodaLista"/>
        <w:spacing w:line="360" w:lineRule="auto"/>
        <w:ind w:left="360"/>
        <w:jc w:val="both"/>
        <w:rPr>
          <w:rFonts w:ascii="Arial" w:hAnsi="Arial" w:cs="Arial"/>
          <w:sz w:val="24"/>
          <w:szCs w:val="24"/>
        </w:rPr>
      </w:pPr>
    </w:p>
    <w:p w:rsidR="00952DF5" w:rsidRPr="00323AF5" w:rsidRDefault="00323AF5" w:rsidP="00E20256">
      <w:pPr>
        <w:pStyle w:val="PargrafodaLista"/>
        <w:numPr>
          <w:ilvl w:val="1"/>
          <w:numId w:val="19"/>
        </w:numPr>
        <w:spacing w:line="360" w:lineRule="auto"/>
        <w:jc w:val="both"/>
        <w:rPr>
          <w:rFonts w:ascii="Arial" w:hAnsi="Arial" w:cs="Arial"/>
          <w:sz w:val="24"/>
          <w:szCs w:val="24"/>
        </w:rPr>
      </w:pPr>
      <w:r w:rsidRPr="00323AF5">
        <w:rPr>
          <w:rFonts w:ascii="Arial" w:hAnsi="Arial" w:cs="Arial"/>
          <w:sz w:val="24"/>
          <w:szCs w:val="24"/>
        </w:rPr>
        <w:t xml:space="preserve">Em atendimento ao Parágrafo único do Art.456-A da Consolidação das Leis do Trabalho em vigência, no qual cita a responsabilidade do empregador na higienização do uniforme, quando o mesmo necessita de procedimentos ou produtos diferentes dos utilizados para a higienização das vestimentas de uso comum. A sujidade dos uniformes da Cesama é principalmente em </w:t>
      </w:r>
      <w:r w:rsidR="00100033" w:rsidRPr="00323AF5">
        <w:rPr>
          <w:rFonts w:ascii="Arial" w:hAnsi="Arial" w:cs="Arial"/>
          <w:sz w:val="24"/>
          <w:szCs w:val="24"/>
        </w:rPr>
        <w:t>consequência</w:t>
      </w:r>
      <w:r w:rsidRPr="00323AF5">
        <w:rPr>
          <w:rFonts w:ascii="Arial" w:hAnsi="Arial" w:cs="Arial"/>
          <w:sz w:val="24"/>
          <w:szCs w:val="24"/>
        </w:rPr>
        <w:t xml:space="preserve"> das manutenções em redes e sistemas de água e esgoto, nas operações das estações de tratamento de esgoto e nas manutenções da oficina mecânica, pois para limpeza dos resíduos de barro, esgoto, graxas e óleos, há necessidade de uso de produtos específicos.</w:t>
      </w:r>
    </w:p>
    <w:p w:rsidR="00E20256" w:rsidRPr="00E20256" w:rsidRDefault="00E20256" w:rsidP="00E20256">
      <w:pPr>
        <w:pStyle w:val="PargrafodaLista"/>
        <w:spacing w:line="360" w:lineRule="auto"/>
        <w:ind w:left="792"/>
        <w:jc w:val="both"/>
        <w:rPr>
          <w:rFonts w:ascii="Arial" w:hAnsi="Arial" w:cs="Arial"/>
          <w:sz w:val="24"/>
          <w:szCs w:val="24"/>
        </w:rPr>
      </w:pPr>
    </w:p>
    <w:p w:rsidR="00952DF5" w:rsidRPr="00323AF5" w:rsidRDefault="00323AF5" w:rsidP="00E20256">
      <w:pPr>
        <w:pStyle w:val="PargrafodaLista"/>
        <w:numPr>
          <w:ilvl w:val="1"/>
          <w:numId w:val="19"/>
        </w:numPr>
        <w:spacing w:line="360" w:lineRule="auto"/>
        <w:jc w:val="both"/>
        <w:rPr>
          <w:rFonts w:ascii="Arial" w:hAnsi="Arial" w:cs="Arial"/>
          <w:sz w:val="24"/>
          <w:szCs w:val="24"/>
        </w:rPr>
      </w:pPr>
      <w:r w:rsidRPr="00323AF5">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AD3038">
        <w:rPr>
          <w:rFonts w:ascii="Arial" w:hAnsi="Arial" w:cs="Arial"/>
          <w:b/>
          <w:sz w:val="24"/>
          <w:szCs w:val="24"/>
        </w:rPr>
        <w:t>vedação</w:t>
      </w:r>
      <w:r w:rsidRPr="00323AF5">
        <w:rPr>
          <w:rFonts w:ascii="Arial" w:hAnsi="Arial" w:cs="Arial"/>
          <w:sz w:val="24"/>
          <w:szCs w:val="24"/>
        </w:rPr>
        <w:t xml:space="preserve"> de participação de empresas em “consórcio” neste certame</w:t>
      </w:r>
      <w:r w:rsidRPr="00323AF5">
        <w:rPr>
          <w:rFonts w:ascii="Arial" w:hAnsi="Arial" w:cs="Arial"/>
          <w:bCs/>
          <w:sz w:val="24"/>
          <w:szCs w:val="24"/>
        </w:rPr>
        <w:t>.</w:t>
      </w:r>
    </w:p>
    <w:p w:rsidR="00E20256" w:rsidRPr="00E20256" w:rsidRDefault="00E20256" w:rsidP="00E20256">
      <w:pPr>
        <w:pStyle w:val="PargrafodaLista"/>
        <w:rPr>
          <w:rFonts w:ascii="Arial" w:hAnsi="Arial" w:cs="Arial"/>
          <w:sz w:val="24"/>
          <w:szCs w:val="24"/>
        </w:rPr>
      </w:pPr>
    </w:p>
    <w:p w:rsidR="00952DF5" w:rsidRPr="00E20256" w:rsidRDefault="00952DF5" w:rsidP="00E20256">
      <w:pPr>
        <w:pStyle w:val="PargrafodaLista"/>
        <w:numPr>
          <w:ilvl w:val="1"/>
          <w:numId w:val="19"/>
        </w:numPr>
        <w:spacing w:line="360" w:lineRule="auto"/>
        <w:jc w:val="both"/>
        <w:rPr>
          <w:rFonts w:ascii="Arial" w:hAnsi="Arial" w:cs="Arial"/>
          <w:color w:val="000000"/>
          <w:sz w:val="24"/>
          <w:szCs w:val="24"/>
        </w:rPr>
      </w:pPr>
      <w:r w:rsidRPr="00E20256">
        <w:rPr>
          <w:rFonts w:ascii="Arial" w:hAnsi="Arial" w:cs="Arial"/>
          <w:sz w:val="24"/>
          <w:szCs w:val="24"/>
        </w:rPr>
        <w:t>E</w:t>
      </w:r>
      <w:r w:rsidR="009473B3" w:rsidRPr="00E20256">
        <w:rPr>
          <w:rFonts w:ascii="Arial" w:hAnsi="Arial" w:cs="Arial"/>
          <w:sz w:val="24"/>
          <w:szCs w:val="24"/>
        </w:rPr>
        <w:t xml:space="preserve">sta contratação refere-se à aquisição de </w:t>
      </w:r>
      <w:r w:rsidR="00D60C13" w:rsidRPr="00E20256">
        <w:rPr>
          <w:rFonts w:ascii="Arial" w:hAnsi="Arial" w:cs="Arial"/>
          <w:sz w:val="24"/>
          <w:szCs w:val="24"/>
        </w:rPr>
        <w:t>serviço</w:t>
      </w:r>
      <w:r w:rsidR="009473B3" w:rsidRPr="00E20256">
        <w:rPr>
          <w:rFonts w:ascii="Arial" w:hAnsi="Arial" w:cs="Arial"/>
          <w:sz w:val="24"/>
          <w:szCs w:val="24"/>
        </w:rPr>
        <w:t xml:space="preserve"> de natureza comum, cujo padrão de desempenho e qualidade é objetivamente definido por </w:t>
      </w:r>
      <w:r w:rsidR="009473B3" w:rsidRPr="00E20256">
        <w:rPr>
          <w:rFonts w:ascii="Arial" w:hAnsi="Arial" w:cs="Arial"/>
          <w:sz w:val="24"/>
          <w:szCs w:val="24"/>
        </w:rPr>
        <w:lastRenderedPageBreak/>
        <w:t>meio de especificações reconhecidas e usuais do mercado, enquadrando-se no art. 32, inciso</w:t>
      </w:r>
      <w:r w:rsidR="007076DE" w:rsidRPr="00E20256">
        <w:rPr>
          <w:rFonts w:ascii="Arial" w:hAnsi="Arial" w:cs="Arial"/>
          <w:sz w:val="24"/>
          <w:szCs w:val="24"/>
        </w:rPr>
        <w:t xml:space="preserve"> IV da Lei Federal nº </w:t>
      </w:r>
      <w:r w:rsidR="00240635" w:rsidRPr="00E20256">
        <w:rPr>
          <w:rFonts w:ascii="Arial" w:hAnsi="Arial" w:cs="Arial"/>
          <w:sz w:val="24"/>
          <w:szCs w:val="24"/>
        </w:rPr>
        <w:t xml:space="preserve">13.303/16, </w:t>
      </w:r>
      <w:r w:rsidR="009473B3" w:rsidRPr="00E20256">
        <w:rPr>
          <w:rFonts w:ascii="Arial" w:hAnsi="Arial" w:cs="Arial"/>
          <w:sz w:val="24"/>
          <w:szCs w:val="24"/>
        </w:rPr>
        <w:t>a saber, a modalidade pregão.</w:t>
      </w:r>
    </w:p>
    <w:p w:rsidR="00E20256" w:rsidRPr="00E20256" w:rsidRDefault="00E20256" w:rsidP="00E20256">
      <w:pPr>
        <w:pStyle w:val="PargrafodaLista"/>
        <w:rPr>
          <w:rFonts w:ascii="Arial" w:hAnsi="Arial" w:cs="Arial"/>
          <w:color w:val="000000"/>
          <w:sz w:val="24"/>
          <w:szCs w:val="24"/>
        </w:rPr>
      </w:pPr>
    </w:p>
    <w:p w:rsidR="00952DF5" w:rsidRPr="00E20256" w:rsidRDefault="00801193" w:rsidP="00E20256">
      <w:pPr>
        <w:pStyle w:val="PargrafodaLista"/>
        <w:numPr>
          <w:ilvl w:val="0"/>
          <w:numId w:val="19"/>
        </w:numPr>
        <w:suppressAutoHyphens/>
        <w:spacing w:before="120" w:line="360" w:lineRule="auto"/>
        <w:jc w:val="both"/>
        <w:rPr>
          <w:rFonts w:ascii="Arial" w:hAnsi="Arial" w:cs="Arial"/>
          <w:sz w:val="24"/>
          <w:szCs w:val="24"/>
        </w:rPr>
      </w:pPr>
      <w:r w:rsidRPr="00E20256">
        <w:rPr>
          <w:rFonts w:ascii="Arial" w:hAnsi="Arial" w:cs="Arial"/>
          <w:b/>
          <w:sz w:val="24"/>
          <w:szCs w:val="24"/>
        </w:rPr>
        <w:t>RECURSOS FINANCEIROS</w:t>
      </w:r>
    </w:p>
    <w:p w:rsidR="00E20256" w:rsidRPr="00E20256" w:rsidRDefault="00E20256" w:rsidP="00E20256">
      <w:pPr>
        <w:pStyle w:val="PargrafodaLista"/>
        <w:suppressAutoHyphens/>
        <w:spacing w:before="120" w:line="360" w:lineRule="auto"/>
        <w:ind w:left="360"/>
        <w:jc w:val="both"/>
        <w:rPr>
          <w:rFonts w:ascii="Arial" w:hAnsi="Arial" w:cs="Arial"/>
          <w:sz w:val="24"/>
          <w:szCs w:val="24"/>
        </w:rPr>
      </w:pPr>
    </w:p>
    <w:p w:rsidR="00952DF5" w:rsidRPr="00E20256" w:rsidRDefault="00801193" w:rsidP="00E20256">
      <w:pPr>
        <w:pStyle w:val="PargrafodaLista"/>
        <w:numPr>
          <w:ilvl w:val="1"/>
          <w:numId w:val="19"/>
        </w:numPr>
        <w:suppressAutoHyphens/>
        <w:spacing w:before="480" w:line="360" w:lineRule="auto"/>
        <w:jc w:val="both"/>
        <w:rPr>
          <w:rFonts w:ascii="Arial" w:hAnsi="Arial" w:cs="Arial"/>
          <w:b/>
          <w:bCs/>
          <w:sz w:val="24"/>
          <w:szCs w:val="24"/>
        </w:rPr>
      </w:pPr>
      <w:r w:rsidRPr="00E20256">
        <w:rPr>
          <w:rFonts w:ascii="Arial" w:hAnsi="Arial" w:cs="Arial"/>
          <w:sz w:val="24"/>
          <w:szCs w:val="24"/>
        </w:rPr>
        <w:t xml:space="preserve">Os recursos financeiros necessários aos pagamentos do objeto desta </w:t>
      </w:r>
      <w:r w:rsidR="0087643A" w:rsidRPr="00E20256">
        <w:rPr>
          <w:rFonts w:ascii="Arial" w:hAnsi="Arial" w:cs="Arial"/>
          <w:sz w:val="24"/>
          <w:szCs w:val="24"/>
        </w:rPr>
        <w:t>licitação</w:t>
      </w:r>
      <w:r w:rsidRPr="00E20256">
        <w:rPr>
          <w:rFonts w:ascii="Arial" w:hAnsi="Arial" w:cs="Arial"/>
          <w:sz w:val="24"/>
          <w:szCs w:val="24"/>
        </w:rPr>
        <w:t xml:space="preserve"> são oriundos da </w:t>
      </w:r>
      <w:r w:rsidR="007076DE" w:rsidRPr="00E20256">
        <w:rPr>
          <w:rFonts w:ascii="Arial" w:hAnsi="Arial" w:cs="Arial"/>
          <w:sz w:val="24"/>
          <w:szCs w:val="24"/>
        </w:rPr>
        <w:t>CESAMA.</w:t>
      </w:r>
    </w:p>
    <w:p w:rsidR="00E20256" w:rsidRPr="00E20256" w:rsidRDefault="00E20256" w:rsidP="00E20256">
      <w:pPr>
        <w:pStyle w:val="PargrafodaLista"/>
        <w:suppressAutoHyphens/>
        <w:spacing w:before="480" w:line="360" w:lineRule="auto"/>
        <w:ind w:left="792"/>
        <w:jc w:val="both"/>
        <w:rPr>
          <w:rFonts w:ascii="Arial" w:hAnsi="Arial" w:cs="Arial"/>
          <w:b/>
          <w:bCs/>
          <w:sz w:val="24"/>
          <w:szCs w:val="24"/>
        </w:rPr>
      </w:pPr>
    </w:p>
    <w:p w:rsidR="00952DF5" w:rsidRPr="00E20256" w:rsidRDefault="006B3E78" w:rsidP="00E20256">
      <w:pPr>
        <w:pStyle w:val="PargrafodaLista"/>
        <w:numPr>
          <w:ilvl w:val="0"/>
          <w:numId w:val="19"/>
        </w:numPr>
        <w:suppressAutoHyphens/>
        <w:spacing w:before="480" w:line="360" w:lineRule="auto"/>
        <w:jc w:val="both"/>
        <w:rPr>
          <w:rFonts w:ascii="Arial" w:hAnsi="Arial" w:cs="Arial"/>
          <w:color w:val="FF0000"/>
          <w:sz w:val="24"/>
          <w:szCs w:val="24"/>
        </w:rPr>
      </w:pPr>
      <w:r w:rsidRPr="00E20256">
        <w:rPr>
          <w:rFonts w:ascii="Arial" w:hAnsi="Arial" w:cs="Arial"/>
          <w:b/>
          <w:bCs/>
          <w:sz w:val="24"/>
          <w:szCs w:val="24"/>
        </w:rPr>
        <w:t>ESPECIFICAÇÃO DO OBJETO</w:t>
      </w:r>
    </w:p>
    <w:p w:rsidR="00E20256" w:rsidRPr="00E20256" w:rsidRDefault="00E20256" w:rsidP="00E20256">
      <w:pPr>
        <w:pStyle w:val="PargrafodaLista"/>
        <w:suppressAutoHyphens/>
        <w:spacing w:before="480" w:line="360" w:lineRule="auto"/>
        <w:ind w:left="360"/>
        <w:jc w:val="both"/>
        <w:rPr>
          <w:rFonts w:ascii="Arial" w:hAnsi="Arial" w:cs="Arial"/>
          <w:color w:val="FF0000"/>
          <w:sz w:val="24"/>
          <w:szCs w:val="24"/>
        </w:rPr>
      </w:pPr>
    </w:p>
    <w:p w:rsidR="00952DF5" w:rsidRDefault="00323AF5" w:rsidP="00E20256">
      <w:pPr>
        <w:pStyle w:val="PargrafodaLista"/>
        <w:numPr>
          <w:ilvl w:val="1"/>
          <w:numId w:val="19"/>
        </w:numPr>
        <w:suppressAutoHyphens/>
        <w:spacing w:before="480" w:line="360" w:lineRule="auto"/>
        <w:jc w:val="both"/>
        <w:rPr>
          <w:rFonts w:ascii="Arial" w:hAnsi="Arial" w:cs="Arial"/>
          <w:sz w:val="24"/>
          <w:szCs w:val="24"/>
        </w:rPr>
      </w:pPr>
      <w:r w:rsidRPr="00323AF5">
        <w:rPr>
          <w:rFonts w:ascii="Arial" w:hAnsi="Arial" w:cs="Arial"/>
          <w:sz w:val="24"/>
          <w:szCs w:val="24"/>
        </w:rPr>
        <w:t xml:space="preserve">A prestação do serviço contempla </w:t>
      </w:r>
      <w:r w:rsidRPr="00323AF5">
        <w:rPr>
          <w:rFonts w:ascii="Arial" w:hAnsi="Arial" w:cs="Arial"/>
          <w:b/>
          <w:bCs/>
          <w:sz w:val="24"/>
          <w:szCs w:val="24"/>
        </w:rPr>
        <w:t>higienização</w:t>
      </w:r>
      <w:r w:rsidRPr="00323AF5">
        <w:rPr>
          <w:rFonts w:ascii="Arial" w:hAnsi="Arial" w:cs="Arial"/>
          <w:sz w:val="24"/>
          <w:szCs w:val="24"/>
        </w:rPr>
        <w:t xml:space="preserve"> e </w:t>
      </w:r>
      <w:r w:rsidRPr="00323AF5">
        <w:rPr>
          <w:rFonts w:ascii="Arial" w:hAnsi="Arial" w:cs="Arial"/>
          <w:b/>
          <w:bCs/>
          <w:sz w:val="24"/>
          <w:szCs w:val="24"/>
        </w:rPr>
        <w:t>reposição</w:t>
      </w:r>
      <w:r w:rsidRPr="00323AF5">
        <w:rPr>
          <w:rFonts w:ascii="Arial" w:hAnsi="Arial" w:cs="Arial"/>
          <w:sz w:val="24"/>
          <w:szCs w:val="24"/>
        </w:rPr>
        <w:t xml:space="preserve"> dos uniformes e toalhas de banho, utilizados por empregados que atuam nas áreas de manutenção de redes e sistemas de água e esgoto, manutenção automotiva e nas estações de tratamento de esgoto. A contratação evitará que o empregado tenha que lavar os uniformes em casa, o que gera custo, além de poder afetar a saúde e o meio ambiente com resíduos diversos.</w:t>
      </w:r>
    </w:p>
    <w:p w:rsidR="00E53DE6" w:rsidRDefault="00E53DE6" w:rsidP="00E53DE6">
      <w:pPr>
        <w:pStyle w:val="PargrafodaLista"/>
        <w:suppressAutoHyphens/>
        <w:spacing w:before="480" w:line="360" w:lineRule="auto"/>
        <w:ind w:left="792"/>
        <w:jc w:val="both"/>
        <w:rPr>
          <w:rFonts w:ascii="Arial" w:hAnsi="Arial" w:cs="Arial"/>
          <w:sz w:val="24"/>
          <w:szCs w:val="24"/>
        </w:rPr>
      </w:pPr>
    </w:p>
    <w:p w:rsidR="00323AF5" w:rsidRDefault="00015208" w:rsidP="00E20256">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Essas áreas da CESAMA contam com aproximadamente </w:t>
      </w:r>
      <w:r w:rsidRPr="00015208">
        <w:rPr>
          <w:rFonts w:ascii="Arial" w:hAnsi="Arial" w:cs="Arial"/>
          <w:b/>
          <w:sz w:val="24"/>
          <w:szCs w:val="24"/>
        </w:rPr>
        <w:t xml:space="preserve">98 empregados </w:t>
      </w:r>
      <w:r w:rsidRPr="00015208">
        <w:rPr>
          <w:rFonts w:ascii="Arial" w:hAnsi="Arial" w:cs="Arial"/>
          <w:sz w:val="24"/>
          <w:szCs w:val="24"/>
        </w:rPr>
        <w:t>que, em face de suas atribuições, os uniformes poderão apresentar nódoas de graxa, óleo, resíduos de esgoto, terra, produtos químicos utilizados na manutenção e tratamento de água e esgoto, etc.</w:t>
      </w:r>
    </w:p>
    <w:p w:rsidR="00E53DE6" w:rsidRPr="00E53DE6" w:rsidRDefault="00E53DE6" w:rsidP="00E53DE6">
      <w:pPr>
        <w:pStyle w:val="PargrafodaLista"/>
        <w:rPr>
          <w:rFonts w:ascii="Arial" w:hAnsi="Arial" w:cs="Arial"/>
          <w:sz w:val="24"/>
          <w:szCs w:val="24"/>
        </w:rPr>
      </w:pPr>
    </w:p>
    <w:p w:rsidR="00015208" w:rsidRPr="00E53DE6" w:rsidRDefault="00015208" w:rsidP="00E20256">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b/>
          <w:bCs/>
          <w:sz w:val="24"/>
          <w:szCs w:val="24"/>
        </w:rPr>
        <w:t>Do fornecimento e reposição dos uniformes e toalhas:</w:t>
      </w:r>
    </w:p>
    <w:p w:rsidR="00E53DE6" w:rsidRPr="00E53DE6" w:rsidRDefault="00E53DE6" w:rsidP="00E53DE6">
      <w:pPr>
        <w:pStyle w:val="PargrafodaLista"/>
        <w:rPr>
          <w:rFonts w:ascii="Arial" w:hAnsi="Arial" w:cs="Arial"/>
          <w:sz w:val="24"/>
          <w:szCs w:val="24"/>
        </w:rPr>
      </w:pPr>
    </w:p>
    <w:p w:rsidR="00015208" w:rsidRDefault="00015208" w:rsidP="00015208">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A CESAMA fornecerá </w:t>
      </w:r>
      <w:r w:rsidRPr="00015208">
        <w:rPr>
          <w:rFonts w:ascii="Arial" w:hAnsi="Arial" w:cs="Arial"/>
          <w:b/>
          <w:sz w:val="24"/>
          <w:szCs w:val="24"/>
        </w:rPr>
        <w:t>uma única vez</w:t>
      </w:r>
      <w:r w:rsidRPr="00015208">
        <w:rPr>
          <w:rFonts w:ascii="Arial" w:hAnsi="Arial" w:cs="Arial"/>
          <w:sz w:val="24"/>
          <w:szCs w:val="24"/>
        </w:rPr>
        <w:t>, para garantir o início imediato dos serviços, jogos de uniformes</w:t>
      </w:r>
      <w:r w:rsidRPr="00015208">
        <w:rPr>
          <w:rFonts w:ascii="Arial" w:hAnsi="Arial" w:cs="Arial"/>
          <w:sz w:val="24"/>
          <w:szCs w:val="24"/>
          <w:vertAlign w:val="superscript"/>
        </w:rPr>
        <w:footnoteReference w:id="2"/>
      </w:r>
      <w:r w:rsidRPr="00015208">
        <w:rPr>
          <w:rFonts w:ascii="Arial" w:hAnsi="Arial" w:cs="Arial"/>
          <w:sz w:val="24"/>
          <w:szCs w:val="24"/>
        </w:rPr>
        <w:t xml:space="preserve"> para cada empregado, sendo a reposição de qualquer peça a qualquer tempo, inclusive se houver prorrogação do contrato, por exclusiva responsabilidade da contratada obedecida as especif</w:t>
      </w:r>
      <w:r w:rsidR="00E53DE6">
        <w:rPr>
          <w:rFonts w:ascii="Arial" w:hAnsi="Arial" w:cs="Arial"/>
          <w:sz w:val="24"/>
          <w:szCs w:val="24"/>
        </w:rPr>
        <w:t>icações dos uniformes da CESAMA.</w:t>
      </w:r>
    </w:p>
    <w:p w:rsidR="00E53DE6" w:rsidRDefault="00E53DE6" w:rsidP="00E53DE6">
      <w:pPr>
        <w:pStyle w:val="PargrafodaLista"/>
        <w:suppressAutoHyphens/>
        <w:spacing w:before="480" w:line="360" w:lineRule="auto"/>
        <w:ind w:left="1224"/>
        <w:jc w:val="both"/>
        <w:rPr>
          <w:rFonts w:ascii="Arial" w:hAnsi="Arial" w:cs="Arial"/>
          <w:sz w:val="24"/>
          <w:szCs w:val="24"/>
        </w:rPr>
      </w:pPr>
    </w:p>
    <w:p w:rsidR="00015208" w:rsidRDefault="00015208" w:rsidP="00015208">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São fornecidos, inicialmente, 98 kits individualizados contendo:</w:t>
      </w:r>
    </w:p>
    <w:p w:rsidR="00015208" w:rsidRDefault="00015208" w:rsidP="00015208">
      <w:pPr>
        <w:pStyle w:val="PargrafodaLista"/>
        <w:numPr>
          <w:ilvl w:val="2"/>
          <w:numId w:val="27"/>
        </w:numPr>
        <w:suppressAutoHyphens/>
        <w:spacing w:before="480" w:line="360" w:lineRule="auto"/>
        <w:jc w:val="both"/>
        <w:rPr>
          <w:rFonts w:ascii="Arial" w:hAnsi="Arial" w:cs="Arial"/>
          <w:sz w:val="24"/>
          <w:szCs w:val="24"/>
        </w:rPr>
      </w:pPr>
      <w:r w:rsidRPr="00015208">
        <w:rPr>
          <w:rFonts w:ascii="Arial" w:hAnsi="Arial" w:cs="Arial"/>
          <w:sz w:val="24"/>
          <w:szCs w:val="24"/>
        </w:rPr>
        <w:t>5 camisas de malha, sendo 3 de manga curta e 2 de manga longa, ou 5 jalecos</w:t>
      </w:r>
      <w:r>
        <w:rPr>
          <w:rFonts w:ascii="Arial" w:hAnsi="Arial" w:cs="Arial"/>
          <w:sz w:val="24"/>
          <w:szCs w:val="24"/>
        </w:rPr>
        <w:t>;</w:t>
      </w:r>
    </w:p>
    <w:p w:rsidR="00015208" w:rsidRPr="00015208" w:rsidRDefault="00015208" w:rsidP="00015208">
      <w:pPr>
        <w:pStyle w:val="PargrafodaLista"/>
        <w:numPr>
          <w:ilvl w:val="2"/>
          <w:numId w:val="27"/>
        </w:numPr>
        <w:spacing w:before="480"/>
        <w:rPr>
          <w:rFonts w:ascii="Arial" w:hAnsi="Arial" w:cs="Arial"/>
          <w:sz w:val="24"/>
          <w:szCs w:val="24"/>
        </w:rPr>
      </w:pPr>
      <w:r w:rsidRPr="00015208">
        <w:rPr>
          <w:rFonts w:ascii="Arial" w:hAnsi="Arial" w:cs="Arial"/>
          <w:sz w:val="24"/>
          <w:szCs w:val="24"/>
        </w:rPr>
        <w:t>5 calças de brim;</w:t>
      </w:r>
    </w:p>
    <w:p w:rsidR="00015208" w:rsidRDefault="00015208" w:rsidP="00015208">
      <w:pPr>
        <w:pStyle w:val="PargrafodaLista"/>
        <w:numPr>
          <w:ilvl w:val="2"/>
          <w:numId w:val="27"/>
        </w:numPr>
        <w:suppressAutoHyphens/>
        <w:spacing w:before="480" w:line="360" w:lineRule="auto"/>
        <w:jc w:val="both"/>
        <w:rPr>
          <w:rFonts w:ascii="Arial" w:hAnsi="Arial" w:cs="Arial"/>
          <w:sz w:val="24"/>
          <w:szCs w:val="24"/>
        </w:rPr>
      </w:pPr>
      <w:r w:rsidRPr="00015208">
        <w:rPr>
          <w:rFonts w:ascii="Arial" w:hAnsi="Arial" w:cs="Arial"/>
          <w:sz w:val="24"/>
          <w:szCs w:val="24"/>
        </w:rPr>
        <w:t>5 toalhas de banho</w:t>
      </w:r>
      <w:r>
        <w:rPr>
          <w:rFonts w:ascii="Arial" w:hAnsi="Arial" w:cs="Arial"/>
          <w:sz w:val="24"/>
          <w:szCs w:val="24"/>
        </w:rPr>
        <w:t>.</w:t>
      </w:r>
    </w:p>
    <w:p w:rsidR="00E53DE6" w:rsidRDefault="00E53DE6" w:rsidP="00E53DE6">
      <w:pPr>
        <w:pStyle w:val="PargrafodaLista"/>
        <w:suppressAutoHyphens/>
        <w:spacing w:before="480" w:line="360" w:lineRule="auto"/>
        <w:ind w:left="2520"/>
        <w:jc w:val="both"/>
        <w:rPr>
          <w:rFonts w:ascii="Arial" w:hAnsi="Arial" w:cs="Arial"/>
          <w:sz w:val="24"/>
          <w:szCs w:val="24"/>
        </w:rPr>
      </w:pPr>
    </w:p>
    <w:p w:rsidR="00015208" w:rsidRDefault="00015208" w:rsidP="00015208">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Ficará sob a total responsabilidade da contratada o fornecimento e reposição das peças de uniformes que deverão seguir rigorosamente as especificações constantes no </w:t>
      </w:r>
      <w:r w:rsidRPr="00015208">
        <w:rPr>
          <w:rFonts w:ascii="Arial" w:hAnsi="Arial" w:cs="Arial"/>
          <w:b/>
          <w:bCs/>
          <w:sz w:val="24"/>
          <w:szCs w:val="24"/>
        </w:rPr>
        <w:t>Anexo I</w:t>
      </w:r>
      <w:r w:rsidRPr="00015208">
        <w:rPr>
          <w:rFonts w:ascii="Arial" w:hAnsi="Arial" w:cs="Arial"/>
          <w:sz w:val="24"/>
          <w:szCs w:val="24"/>
        </w:rPr>
        <w:t>, em quantidade suficiente para atender a demanda da empresa, inclusive no caso de inclusão de novos empregados e/ou transferências de setor.</w:t>
      </w:r>
    </w:p>
    <w:p w:rsidR="00E53DE6" w:rsidRDefault="00E53DE6" w:rsidP="00E53DE6">
      <w:pPr>
        <w:pStyle w:val="PargrafodaLista"/>
        <w:suppressAutoHyphens/>
        <w:spacing w:before="480" w:line="360" w:lineRule="auto"/>
        <w:ind w:left="1224"/>
        <w:jc w:val="both"/>
        <w:rPr>
          <w:rFonts w:ascii="Arial" w:hAnsi="Arial" w:cs="Arial"/>
          <w:sz w:val="24"/>
          <w:szCs w:val="24"/>
        </w:rPr>
      </w:pPr>
    </w:p>
    <w:p w:rsidR="00015208" w:rsidRDefault="00015208" w:rsidP="00015208">
      <w:pPr>
        <w:pStyle w:val="PargrafodaLista"/>
        <w:numPr>
          <w:ilvl w:val="3"/>
          <w:numId w:val="19"/>
        </w:numPr>
        <w:suppressAutoHyphens/>
        <w:spacing w:before="480" w:line="360" w:lineRule="auto"/>
        <w:jc w:val="both"/>
        <w:rPr>
          <w:rFonts w:ascii="Arial" w:hAnsi="Arial" w:cs="Arial"/>
          <w:sz w:val="24"/>
          <w:szCs w:val="24"/>
        </w:rPr>
      </w:pPr>
      <w:r w:rsidRPr="00015208">
        <w:rPr>
          <w:rFonts w:ascii="Arial" w:hAnsi="Arial" w:cs="Arial"/>
          <w:sz w:val="24"/>
          <w:szCs w:val="24"/>
        </w:rPr>
        <w:t>É responsabilidade da contratada consertar peças que precisarem de reparos e substituir sem ônus, as que estiverem avariadas e/ou desgastadas pelo uso conforme</w:t>
      </w:r>
      <w:r w:rsidR="00E53DE6">
        <w:rPr>
          <w:rFonts w:ascii="Arial" w:hAnsi="Arial" w:cs="Arial"/>
          <w:sz w:val="24"/>
          <w:szCs w:val="24"/>
        </w:rPr>
        <w:t xml:space="preserve"> 4.3.3.</w:t>
      </w:r>
    </w:p>
    <w:p w:rsidR="00E53DE6" w:rsidRDefault="00E53DE6" w:rsidP="00E53DE6">
      <w:pPr>
        <w:pStyle w:val="PargrafodaLista"/>
        <w:suppressAutoHyphens/>
        <w:spacing w:before="480" w:line="360" w:lineRule="auto"/>
        <w:ind w:left="1728"/>
        <w:jc w:val="both"/>
        <w:rPr>
          <w:rFonts w:ascii="Arial" w:hAnsi="Arial" w:cs="Arial"/>
          <w:sz w:val="24"/>
          <w:szCs w:val="24"/>
        </w:rPr>
      </w:pPr>
    </w:p>
    <w:p w:rsidR="00015208" w:rsidRDefault="00015208" w:rsidP="00015208">
      <w:pPr>
        <w:pStyle w:val="PargrafodaLista"/>
        <w:numPr>
          <w:ilvl w:val="3"/>
          <w:numId w:val="19"/>
        </w:numPr>
        <w:suppressAutoHyphens/>
        <w:spacing w:before="480" w:line="360" w:lineRule="auto"/>
        <w:jc w:val="both"/>
        <w:rPr>
          <w:rFonts w:ascii="Arial" w:hAnsi="Arial" w:cs="Arial"/>
          <w:sz w:val="24"/>
          <w:szCs w:val="24"/>
        </w:rPr>
      </w:pPr>
      <w:r w:rsidRPr="00015208">
        <w:rPr>
          <w:rFonts w:ascii="Arial" w:hAnsi="Arial" w:cs="Arial"/>
          <w:sz w:val="24"/>
          <w:szCs w:val="24"/>
        </w:rPr>
        <w:t>As avarias serão pontuadas por preposto indicado pela Cesama e serão considerados como avarias rasgos, descaracterização das cores, perda de gramatura do tecido, perda de características de elasticidade e flexibilidade das peças, bem como manchas que comprometam a percepção de higiene e/ou identidade institucional</w:t>
      </w:r>
      <w:r w:rsidR="00E53DE6">
        <w:rPr>
          <w:rFonts w:ascii="Arial" w:hAnsi="Arial" w:cs="Arial"/>
          <w:sz w:val="24"/>
          <w:szCs w:val="24"/>
        </w:rPr>
        <w:t>.</w:t>
      </w:r>
    </w:p>
    <w:p w:rsidR="00E53DE6" w:rsidRPr="00E53DE6" w:rsidRDefault="00E53DE6" w:rsidP="00E53DE6">
      <w:pPr>
        <w:pStyle w:val="PargrafodaLista"/>
        <w:rPr>
          <w:rFonts w:ascii="Arial" w:hAnsi="Arial" w:cs="Arial"/>
          <w:sz w:val="24"/>
          <w:szCs w:val="24"/>
        </w:rPr>
      </w:pPr>
    </w:p>
    <w:p w:rsidR="00015208" w:rsidRDefault="00015208" w:rsidP="00015208">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A CESAMA fornecerá </w:t>
      </w:r>
      <w:r w:rsidRPr="00015208">
        <w:rPr>
          <w:rFonts w:ascii="Arial" w:hAnsi="Arial" w:cs="Arial"/>
          <w:b/>
          <w:sz w:val="24"/>
          <w:szCs w:val="24"/>
        </w:rPr>
        <w:t>uma única vez</w:t>
      </w:r>
      <w:r w:rsidRPr="00015208">
        <w:rPr>
          <w:rFonts w:ascii="Arial" w:hAnsi="Arial" w:cs="Arial"/>
          <w:sz w:val="24"/>
          <w:szCs w:val="24"/>
        </w:rPr>
        <w:t>, para garantir o início imediato dos serviços, jogos de uniformes</w:t>
      </w:r>
      <w:r w:rsidRPr="00015208">
        <w:rPr>
          <w:rFonts w:ascii="Arial" w:hAnsi="Arial" w:cs="Arial"/>
          <w:sz w:val="24"/>
          <w:szCs w:val="24"/>
          <w:vertAlign w:val="superscript"/>
        </w:rPr>
        <w:footnoteReference w:id="3"/>
      </w:r>
      <w:r w:rsidRPr="00015208">
        <w:rPr>
          <w:rFonts w:ascii="Arial" w:hAnsi="Arial" w:cs="Arial"/>
          <w:sz w:val="24"/>
          <w:szCs w:val="24"/>
        </w:rPr>
        <w:t xml:space="preserve"> para cada empregado (05 calças e 05 peças de jalecos e/ou camisas de malha), sendo a reposição de qualquer peça a qualquer tempo, inclusive se houver prorrogação do contrato, por exclusiva responsabilidade da </w:t>
      </w:r>
      <w:r w:rsidRPr="00015208">
        <w:rPr>
          <w:rFonts w:ascii="Arial" w:hAnsi="Arial" w:cs="Arial"/>
          <w:sz w:val="24"/>
          <w:szCs w:val="24"/>
        </w:rPr>
        <w:lastRenderedPageBreak/>
        <w:t>contratada obedecida as especificações dos uniformes da CESAMA</w:t>
      </w:r>
      <w:r w:rsidR="00E20956">
        <w:rPr>
          <w:rFonts w:ascii="Arial" w:hAnsi="Arial" w:cs="Arial"/>
          <w:sz w:val="24"/>
          <w:szCs w:val="24"/>
        </w:rPr>
        <w:t>.</w:t>
      </w:r>
    </w:p>
    <w:p w:rsidR="00E53DE6" w:rsidRDefault="00E53DE6" w:rsidP="00E53DE6">
      <w:pPr>
        <w:pStyle w:val="PargrafodaLista"/>
        <w:suppressAutoHyphens/>
        <w:spacing w:before="480" w:line="360" w:lineRule="auto"/>
        <w:ind w:left="1224"/>
        <w:jc w:val="both"/>
        <w:rPr>
          <w:rFonts w:ascii="Arial" w:hAnsi="Arial" w:cs="Arial"/>
          <w:sz w:val="24"/>
          <w:szCs w:val="24"/>
        </w:rPr>
      </w:pPr>
    </w:p>
    <w:p w:rsidR="00E20956" w:rsidRDefault="00E20956" w:rsidP="00015208">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A CESAMA fornecerá à Contratada no dia da assinatura da Ordem de Serviço as peças de uniformes para cadastro, no software, da identificação do empregado</w:t>
      </w:r>
      <w:r>
        <w:rPr>
          <w:rFonts w:ascii="Arial" w:hAnsi="Arial" w:cs="Arial"/>
          <w:sz w:val="24"/>
          <w:szCs w:val="24"/>
        </w:rPr>
        <w:t>.</w:t>
      </w:r>
    </w:p>
    <w:p w:rsidR="00E53DE6" w:rsidRPr="00E53DE6" w:rsidRDefault="00E53DE6" w:rsidP="00E53DE6">
      <w:pPr>
        <w:pStyle w:val="PargrafodaLista"/>
        <w:rPr>
          <w:rFonts w:ascii="Arial" w:hAnsi="Arial" w:cs="Arial"/>
          <w:sz w:val="24"/>
          <w:szCs w:val="24"/>
        </w:rPr>
      </w:pPr>
    </w:p>
    <w:p w:rsidR="00E20956" w:rsidRDefault="00E20956" w:rsidP="00015208">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Personalizar individualmente os uniformes e toalhas, com identificação alfanumérica e em código de barras, permitindo assim serem rastreadas a cada coleta, higienização e entrega</w:t>
      </w:r>
      <w:r>
        <w:rPr>
          <w:rFonts w:ascii="Arial" w:hAnsi="Arial" w:cs="Arial"/>
          <w:sz w:val="24"/>
          <w:szCs w:val="24"/>
        </w:rPr>
        <w:t>.</w:t>
      </w:r>
    </w:p>
    <w:p w:rsidR="00E20956" w:rsidRPr="00E53DE6" w:rsidRDefault="00E20956" w:rsidP="00015208">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bCs/>
          <w:sz w:val="24"/>
          <w:szCs w:val="24"/>
        </w:rPr>
        <w:t>Ao final do contrato devolver à CESAMA a mesma quantidade de peças de uniformes, inicialmente fornecida em perfeitas condições de uso</w:t>
      </w:r>
      <w:r>
        <w:rPr>
          <w:rFonts w:ascii="Arial" w:hAnsi="Arial" w:cs="Arial"/>
          <w:bCs/>
          <w:sz w:val="24"/>
          <w:szCs w:val="24"/>
        </w:rPr>
        <w:t>.</w:t>
      </w:r>
    </w:p>
    <w:p w:rsidR="00E53DE6" w:rsidRPr="00E20956" w:rsidRDefault="00E53DE6" w:rsidP="00E53DE6">
      <w:pPr>
        <w:pStyle w:val="PargrafodaLista"/>
        <w:suppressAutoHyphens/>
        <w:spacing w:before="480" w:line="360" w:lineRule="auto"/>
        <w:ind w:left="1224"/>
        <w:jc w:val="both"/>
        <w:rPr>
          <w:rFonts w:ascii="Arial" w:hAnsi="Arial" w:cs="Arial"/>
          <w:sz w:val="24"/>
          <w:szCs w:val="24"/>
        </w:rPr>
      </w:pPr>
    </w:p>
    <w:p w:rsidR="00E20956" w:rsidRPr="00E53DE6" w:rsidRDefault="00E20956" w:rsidP="00E20956">
      <w:pPr>
        <w:pStyle w:val="PargrafodaLista"/>
        <w:numPr>
          <w:ilvl w:val="1"/>
          <w:numId w:val="19"/>
        </w:numPr>
        <w:suppressAutoHyphens/>
        <w:spacing w:before="480" w:line="360" w:lineRule="auto"/>
        <w:jc w:val="both"/>
        <w:rPr>
          <w:rFonts w:ascii="Arial" w:hAnsi="Arial" w:cs="Arial"/>
          <w:sz w:val="24"/>
          <w:szCs w:val="24"/>
        </w:rPr>
      </w:pPr>
      <w:r w:rsidRPr="00E20956">
        <w:rPr>
          <w:rFonts w:ascii="Arial" w:hAnsi="Arial" w:cs="Arial"/>
          <w:b/>
          <w:bCs/>
          <w:sz w:val="24"/>
          <w:szCs w:val="24"/>
        </w:rPr>
        <w:t>Estimativa de peças lavadas mensalmente:</w:t>
      </w:r>
    </w:p>
    <w:p w:rsidR="00E53DE6" w:rsidRPr="00E20956" w:rsidRDefault="00E53DE6" w:rsidP="00E53DE6">
      <w:pPr>
        <w:pStyle w:val="PargrafodaLista"/>
        <w:suppressAutoHyphens/>
        <w:spacing w:before="480" w:line="360" w:lineRule="auto"/>
        <w:ind w:left="792"/>
        <w:jc w:val="both"/>
        <w:rPr>
          <w:rFonts w:ascii="Arial" w:hAnsi="Arial" w:cs="Arial"/>
          <w:sz w:val="24"/>
          <w:szCs w:val="24"/>
        </w:rPr>
      </w:pPr>
    </w:p>
    <w:p w:rsidR="00E20956" w:rsidRDefault="00E20956" w:rsidP="00E20956">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Tal estimativa tem caráter meramente orientativo não vinculando, portanto, a administração a sua realização. Foram consideradas 05 (cinco) trocas por semana, porém há casos de plantão nos finais de semanas que podem elevar para 06 as trocas semanais para alguns empregados, esta possibilidade foi considerada nos quantitativos acima descritos</w:t>
      </w:r>
      <w:r>
        <w:rPr>
          <w:rFonts w:ascii="Arial" w:hAnsi="Arial" w:cs="Arial"/>
          <w:sz w:val="24"/>
          <w:szCs w:val="24"/>
        </w:rPr>
        <w:t>.</w:t>
      </w:r>
    </w:p>
    <w:p w:rsidR="00E53DE6" w:rsidRDefault="00E53DE6" w:rsidP="00E53DE6">
      <w:pPr>
        <w:pStyle w:val="PargrafodaLista"/>
        <w:suppressAutoHyphens/>
        <w:spacing w:before="480" w:line="360" w:lineRule="auto"/>
        <w:ind w:left="1224"/>
        <w:jc w:val="both"/>
        <w:rPr>
          <w:rFonts w:ascii="Arial" w:hAnsi="Arial" w:cs="Arial"/>
          <w:sz w:val="24"/>
          <w:szCs w:val="24"/>
        </w:rPr>
      </w:pPr>
    </w:p>
    <w:p w:rsidR="00E20956" w:rsidRDefault="00E20956" w:rsidP="00E20956">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O quantitativo estimado de peças lavadas por mês considera um número médio de dias trabalhados em cada uma das unidades multiplicado pelo quantitativo de trabalhadores que utilizam os serviços de higienização em cada unidade</w:t>
      </w:r>
      <w:r>
        <w:rPr>
          <w:rFonts w:ascii="Arial" w:hAnsi="Arial" w:cs="Arial"/>
          <w:sz w:val="24"/>
          <w:szCs w:val="24"/>
        </w:rPr>
        <w:t>.</w:t>
      </w:r>
    </w:p>
    <w:p w:rsidR="00E53DE6" w:rsidRPr="00E53DE6" w:rsidRDefault="00E53DE6" w:rsidP="00E53DE6">
      <w:pPr>
        <w:pStyle w:val="PargrafodaLista"/>
        <w:rPr>
          <w:rFonts w:ascii="Arial" w:hAnsi="Arial" w:cs="Arial"/>
          <w:sz w:val="24"/>
          <w:szCs w:val="24"/>
        </w:rPr>
      </w:pPr>
    </w:p>
    <w:p w:rsidR="00E20956" w:rsidRDefault="00E20956" w:rsidP="00E20956">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A estimativa considera a lavagem de todos os kits fornecidos aos 98 trabalhadores semanalmente sem qualquer eventualidade na entrega</w:t>
      </w:r>
      <w:r>
        <w:rPr>
          <w:rFonts w:ascii="Arial" w:hAnsi="Arial" w:cs="Arial"/>
          <w:sz w:val="24"/>
          <w:szCs w:val="24"/>
        </w:rPr>
        <w:t>.</w:t>
      </w:r>
    </w:p>
    <w:p w:rsidR="00E53DE6" w:rsidRPr="00E53DE6" w:rsidRDefault="00E53DE6" w:rsidP="00E53DE6">
      <w:pPr>
        <w:pStyle w:val="PargrafodaLista"/>
        <w:rPr>
          <w:rFonts w:ascii="Arial" w:hAnsi="Arial" w:cs="Arial"/>
          <w:sz w:val="24"/>
          <w:szCs w:val="24"/>
        </w:rPr>
      </w:pPr>
    </w:p>
    <w:p w:rsidR="00E20956" w:rsidRDefault="00E20956" w:rsidP="00E20956">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Estimativa Geral</w:t>
      </w:r>
      <w:r>
        <w:rPr>
          <w:rFonts w:ascii="Arial" w:hAnsi="Arial" w:cs="Arial"/>
          <w:sz w:val="24"/>
          <w:szCs w:val="24"/>
        </w:rPr>
        <w:t>:</w:t>
      </w:r>
    </w:p>
    <w:tbl>
      <w:tblPr>
        <w:tblW w:w="6799" w:type="dxa"/>
        <w:jc w:val="center"/>
        <w:tblCellMar>
          <w:left w:w="70" w:type="dxa"/>
          <w:right w:w="70" w:type="dxa"/>
        </w:tblCellMar>
        <w:tblLook w:val="04A0"/>
      </w:tblPr>
      <w:tblGrid>
        <w:gridCol w:w="2547"/>
        <w:gridCol w:w="4252"/>
      </w:tblGrid>
      <w:tr w:rsidR="0063014D" w:rsidRPr="007B6B90" w:rsidTr="0025585D">
        <w:trPr>
          <w:trHeight w:val="618"/>
          <w:jc w:val="center"/>
        </w:trPr>
        <w:tc>
          <w:tcPr>
            <w:tcW w:w="25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3014D" w:rsidRDefault="0063014D">
            <w:pPr>
              <w:spacing w:before="100" w:beforeAutospacing="1"/>
              <w:jc w:val="both"/>
              <w:rPr>
                <w:sz w:val="24"/>
                <w:szCs w:val="24"/>
              </w:rPr>
            </w:pPr>
            <w:r>
              <w:rPr>
                <w:b/>
                <w:bCs/>
              </w:rPr>
              <w:lastRenderedPageBreak/>
              <w:t>Item</w:t>
            </w:r>
          </w:p>
        </w:tc>
        <w:tc>
          <w:tcPr>
            <w:tcW w:w="42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3014D" w:rsidRDefault="0063014D">
            <w:pPr>
              <w:spacing w:before="100" w:beforeAutospacing="1"/>
              <w:jc w:val="both"/>
              <w:rPr>
                <w:sz w:val="24"/>
                <w:szCs w:val="24"/>
              </w:rPr>
            </w:pPr>
            <w:r>
              <w:rPr>
                <w:b/>
                <w:bCs/>
              </w:rPr>
              <w:t>Total de Lavagens / Higienizações por  Mês</w:t>
            </w:r>
          </w:p>
        </w:tc>
      </w:tr>
      <w:tr w:rsidR="0063014D" w:rsidRPr="007B6B90" w:rsidTr="0025585D">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rsidR="0063014D" w:rsidRDefault="0063014D">
            <w:pPr>
              <w:spacing w:before="100" w:beforeAutospacing="1"/>
              <w:rPr>
                <w:sz w:val="24"/>
                <w:szCs w:val="24"/>
              </w:rPr>
            </w:pPr>
            <w:r>
              <w:rPr>
                <w:color w:val="000000"/>
              </w:rPr>
              <w:t xml:space="preserve">Toalha de Banho </w:t>
            </w:r>
          </w:p>
        </w:tc>
        <w:tc>
          <w:tcPr>
            <w:tcW w:w="4252" w:type="dxa"/>
            <w:tcBorders>
              <w:top w:val="nil"/>
              <w:left w:val="single" w:sz="4" w:space="0" w:color="auto"/>
              <w:bottom w:val="single" w:sz="4" w:space="0" w:color="auto"/>
              <w:right w:val="single" w:sz="4" w:space="0" w:color="auto"/>
            </w:tcBorders>
            <w:shd w:val="clear" w:color="auto" w:fill="auto"/>
            <w:noWrap/>
            <w:vAlign w:val="bottom"/>
            <w:hideMark/>
          </w:tcPr>
          <w:p w:rsidR="0063014D" w:rsidRDefault="0063014D">
            <w:pPr>
              <w:spacing w:before="100" w:beforeAutospacing="1"/>
              <w:jc w:val="right"/>
              <w:rPr>
                <w:sz w:val="24"/>
                <w:szCs w:val="24"/>
              </w:rPr>
            </w:pPr>
            <w:r>
              <w:t>1820</w:t>
            </w:r>
          </w:p>
        </w:tc>
      </w:tr>
      <w:tr w:rsidR="0063014D" w:rsidRPr="007B6B90" w:rsidTr="0025585D">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rsidR="0063014D" w:rsidRDefault="0063014D">
            <w:pPr>
              <w:spacing w:before="100" w:beforeAutospacing="1"/>
              <w:rPr>
                <w:sz w:val="24"/>
                <w:szCs w:val="24"/>
              </w:rPr>
            </w:pPr>
            <w:r>
              <w:rPr>
                <w:color w:val="000000"/>
              </w:rPr>
              <w:t xml:space="preserve">Jaleco de Brim </w:t>
            </w:r>
          </w:p>
        </w:tc>
        <w:tc>
          <w:tcPr>
            <w:tcW w:w="4252" w:type="dxa"/>
            <w:tcBorders>
              <w:top w:val="nil"/>
              <w:left w:val="single" w:sz="4" w:space="0" w:color="auto"/>
              <w:bottom w:val="single" w:sz="4" w:space="0" w:color="auto"/>
              <w:right w:val="single" w:sz="4" w:space="0" w:color="auto"/>
            </w:tcBorders>
            <w:shd w:val="clear" w:color="auto" w:fill="auto"/>
            <w:noWrap/>
            <w:vAlign w:val="bottom"/>
            <w:hideMark/>
          </w:tcPr>
          <w:p w:rsidR="0063014D" w:rsidRDefault="0063014D">
            <w:pPr>
              <w:spacing w:before="100" w:beforeAutospacing="1"/>
              <w:jc w:val="right"/>
              <w:rPr>
                <w:sz w:val="24"/>
                <w:szCs w:val="24"/>
              </w:rPr>
            </w:pPr>
            <w:r>
              <w:t>370</w:t>
            </w:r>
          </w:p>
        </w:tc>
      </w:tr>
      <w:tr w:rsidR="0063014D" w:rsidRPr="007B6B90" w:rsidTr="0025585D">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rsidR="0063014D" w:rsidRDefault="0063014D">
            <w:pPr>
              <w:spacing w:before="100" w:beforeAutospacing="1"/>
              <w:rPr>
                <w:sz w:val="24"/>
                <w:szCs w:val="24"/>
              </w:rPr>
            </w:pPr>
            <w:r>
              <w:rPr>
                <w:color w:val="000000"/>
              </w:rPr>
              <w:t>Camisa de Malha</w:t>
            </w:r>
          </w:p>
        </w:tc>
        <w:tc>
          <w:tcPr>
            <w:tcW w:w="4252" w:type="dxa"/>
            <w:tcBorders>
              <w:top w:val="nil"/>
              <w:left w:val="single" w:sz="4" w:space="0" w:color="auto"/>
              <w:bottom w:val="single" w:sz="4" w:space="0" w:color="auto"/>
              <w:right w:val="single" w:sz="4" w:space="0" w:color="auto"/>
            </w:tcBorders>
            <w:shd w:val="clear" w:color="auto" w:fill="auto"/>
            <w:noWrap/>
            <w:vAlign w:val="bottom"/>
            <w:hideMark/>
          </w:tcPr>
          <w:p w:rsidR="0063014D" w:rsidRDefault="0063014D">
            <w:pPr>
              <w:spacing w:before="100" w:beforeAutospacing="1"/>
              <w:jc w:val="right"/>
              <w:rPr>
                <w:sz w:val="24"/>
                <w:szCs w:val="24"/>
              </w:rPr>
            </w:pPr>
            <w:r>
              <w:t>1440</w:t>
            </w:r>
          </w:p>
        </w:tc>
      </w:tr>
      <w:tr w:rsidR="0063014D" w:rsidRPr="007B6B90" w:rsidTr="0025585D">
        <w:trPr>
          <w:trHeight w:val="300"/>
          <w:jc w:val="center"/>
        </w:trPr>
        <w:tc>
          <w:tcPr>
            <w:tcW w:w="2547" w:type="dxa"/>
            <w:tcBorders>
              <w:top w:val="nil"/>
              <w:left w:val="single" w:sz="4" w:space="0" w:color="auto"/>
              <w:bottom w:val="nil"/>
              <w:right w:val="single" w:sz="4" w:space="0" w:color="auto"/>
            </w:tcBorders>
            <w:shd w:val="clear" w:color="auto" w:fill="auto"/>
            <w:noWrap/>
            <w:vAlign w:val="bottom"/>
            <w:hideMark/>
          </w:tcPr>
          <w:p w:rsidR="0063014D" w:rsidRDefault="0063014D">
            <w:pPr>
              <w:spacing w:before="100" w:beforeAutospacing="1"/>
              <w:rPr>
                <w:sz w:val="24"/>
                <w:szCs w:val="24"/>
              </w:rPr>
            </w:pPr>
            <w:r>
              <w:rPr>
                <w:color w:val="000000"/>
              </w:rPr>
              <w:t xml:space="preserve">Calça de Brim </w:t>
            </w:r>
          </w:p>
        </w:tc>
        <w:tc>
          <w:tcPr>
            <w:tcW w:w="4252" w:type="dxa"/>
            <w:tcBorders>
              <w:top w:val="nil"/>
              <w:left w:val="single" w:sz="4" w:space="0" w:color="auto"/>
              <w:bottom w:val="nil"/>
              <w:right w:val="single" w:sz="4" w:space="0" w:color="auto"/>
            </w:tcBorders>
            <w:shd w:val="clear" w:color="auto" w:fill="auto"/>
            <w:noWrap/>
            <w:vAlign w:val="bottom"/>
            <w:hideMark/>
          </w:tcPr>
          <w:p w:rsidR="0063014D" w:rsidRDefault="0063014D">
            <w:pPr>
              <w:spacing w:before="100" w:beforeAutospacing="1"/>
              <w:jc w:val="right"/>
              <w:rPr>
                <w:sz w:val="24"/>
                <w:szCs w:val="24"/>
              </w:rPr>
            </w:pPr>
            <w:r>
              <w:t>1820</w:t>
            </w:r>
          </w:p>
        </w:tc>
      </w:tr>
      <w:tr w:rsidR="0063014D" w:rsidRPr="007B6B90" w:rsidTr="0025585D">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3014D" w:rsidRDefault="0063014D">
            <w:pPr>
              <w:spacing w:before="100" w:beforeAutospacing="1"/>
              <w:rPr>
                <w:sz w:val="24"/>
                <w:szCs w:val="24"/>
              </w:rPr>
            </w:pPr>
            <w:r>
              <w:rPr>
                <w:b/>
                <w:bCs/>
                <w:color w:val="000000"/>
              </w:rPr>
              <w:t xml:space="preserve">Total de peças </w:t>
            </w:r>
          </w:p>
        </w:tc>
        <w:tc>
          <w:tcPr>
            <w:tcW w:w="4252"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63014D" w:rsidRDefault="0063014D">
            <w:pPr>
              <w:spacing w:before="100" w:beforeAutospacing="1"/>
              <w:jc w:val="right"/>
              <w:rPr>
                <w:sz w:val="24"/>
                <w:szCs w:val="24"/>
              </w:rPr>
            </w:pPr>
            <w:r>
              <w:rPr>
                <w:b/>
                <w:bCs/>
              </w:rPr>
              <w:t>5450</w:t>
            </w:r>
          </w:p>
        </w:tc>
      </w:tr>
    </w:tbl>
    <w:p w:rsidR="00E20956" w:rsidRPr="00E53DE6" w:rsidRDefault="00E20956" w:rsidP="00E20956">
      <w:pPr>
        <w:pStyle w:val="PargrafodaLista"/>
        <w:numPr>
          <w:ilvl w:val="1"/>
          <w:numId w:val="19"/>
        </w:numPr>
        <w:suppressAutoHyphens/>
        <w:spacing w:before="480" w:line="360" w:lineRule="auto"/>
        <w:jc w:val="both"/>
        <w:rPr>
          <w:rFonts w:ascii="Arial" w:hAnsi="Arial" w:cs="Arial"/>
          <w:sz w:val="24"/>
          <w:szCs w:val="24"/>
        </w:rPr>
      </w:pPr>
      <w:r w:rsidRPr="00E20956">
        <w:rPr>
          <w:rFonts w:ascii="Arial" w:hAnsi="Arial" w:cs="Arial"/>
          <w:b/>
          <w:sz w:val="24"/>
          <w:szCs w:val="24"/>
        </w:rPr>
        <w:t>Avarias</w:t>
      </w:r>
      <w:r>
        <w:rPr>
          <w:rFonts w:ascii="Arial" w:hAnsi="Arial" w:cs="Arial"/>
          <w:b/>
          <w:sz w:val="24"/>
          <w:szCs w:val="24"/>
        </w:rPr>
        <w:t>:</w:t>
      </w:r>
    </w:p>
    <w:p w:rsidR="00E53DE6" w:rsidRPr="00E20956" w:rsidRDefault="00E53DE6" w:rsidP="00E53DE6">
      <w:pPr>
        <w:pStyle w:val="PargrafodaLista"/>
        <w:suppressAutoHyphens/>
        <w:spacing w:before="480" w:line="360" w:lineRule="auto"/>
        <w:ind w:left="792"/>
        <w:jc w:val="both"/>
        <w:rPr>
          <w:rFonts w:ascii="Arial" w:hAnsi="Arial" w:cs="Arial"/>
          <w:sz w:val="24"/>
          <w:szCs w:val="24"/>
        </w:rPr>
      </w:pPr>
    </w:p>
    <w:p w:rsidR="00E20956" w:rsidRDefault="00E20956" w:rsidP="00E20956">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A reposição de peças de vestuário avariadas é uma parte essencial do serviço de lavagem e higienização de uniformes e toalhas de banho. Para garantir a qualidade do serviço prestado, a Contratada deve se comprometer a repor quaisquer peças que apresentem avarias que comprometam a sua funcionalidade ou aparência</w:t>
      </w:r>
      <w:r>
        <w:rPr>
          <w:rFonts w:ascii="Arial" w:hAnsi="Arial" w:cs="Arial"/>
          <w:sz w:val="24"/>
          <w:szCs w:val="24"/>
        </w:rPr>
        <w:t>.</w:t>
      </w:r>
    </w:p>
    <w:p w:rsidR="00E53DE6" w:rsidRDefault="00E53DE6" w:rsidP="00E53DE6">
      <w:pPr>
        <w:pStyle w:val="PargrafodaLista"/>
        <w:suppressAutoHyphens/>
        <w:spacing w:before="480" w:line="360" w:lineRule="auto"/>
        <w:ind w:left="1224"/>
        <w:jc w:val="both"/>
        <w:rPr>
          <w:rFonts w:ascii="Arial" w:hAnsi="Arial" w:cs="Arial"/>
          <w:sz w:val="24"/>
          <w:szCs w:val="24"/>
        </w:rPr>
      </w:pPr>
    </w:p>
    <w:p w:rsidR="00E20956" w:rsidRDefault="00E20956" w:rsidP="00E20956">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As avarias que serão consideradas para fins de reposição incluem, mas não se limitam a: rasgos, furos, perda da tonalidade do tecido, perda de partes das peças como bolso, emblemas, entre outros. Além disso, peças que apresentem perda de densidade/gramatura do tecido também devem ser substituídas</w:t>
      </w:r>
      <w:r>
        <w:rPr>
          <w:rFonts w:ascii="Arial" w:hAnsi="Arial" w:cs="Arial"/>
          <w:sz w:val="24"/>
          <w:szCs w:val="24"/>
        </w:rPr>
        <w:t>.</w:t>
      </w:r>
    </w:p>
    <w:p w:rsidR="00E53DE6" w:rsidRPr="00E53DE6" w:rsidRDefault="00E53DE6" w:rsidP="00E53DE6">
      <w:pPr>
        <w:pStyle w:val="PargrafodaLista"/>
        <w:rPr>
          <w:rFonts w:ascii="Arial" w:hAnsi="Arial" w:cs="Arial"/>
          <w:sz w:val="24"/>
          <w:szCs w:val="24"/>
        </w:rPr>
      </w:pPr>
    </w:p>
    <w:p w:rsidR="00E20956" w:rsidRDefault="00E20956" w:rsidP="00E20956">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A contratada deve manter um controle rigoroso das peças avariadas e das reposições realizadas, registrando cada ocorrência em um sistema de gestão apropriado. Deve também fornecer relatórios periódicos ao contratante com informações sobre o número de peças substituídas e os motivos das substituições</w:t>
      </w:r>
      <w:r>
        <w:rPr>
          <w:rFonts w:ascii="Arial" w:hAnsi="Arial" w:cs="Arial"/>
          <w:sz w:val="24"/>
          <w:szCs w:val="24"/>
        </w:rPr>
        <w:t>.</w:t>
      </w:r>
    </w:p>
    <w:p w:rsidR="00E53DE6" w:rsidRPr="00E53DE6" w:rsidRDefault="00E53DE6" w:rsidP="00E53DE6">
      <w:pPr>
        <w:pStyle w:val="PargrafodaLista"/>
        <w:rPr>
          <w:rFonts w:ascii="Arial" w:hAnsi="Arial" w:cs="Arial"/>
          <w:sz w:val="24"/>
          <w:szCs w:val="24"/>
        </w:rPr>
      </w:pPr>
    </w:p>
    <w:p w:rsidR="00E20956" w:rsidRDefault="00E20956" w:rsidP="00E20956">
      <w:pPr>
        <w:pStyle w:val="PargrafodaLista"/>
        <w:numPr>
          <w:ilvl w:val="2"/>
          <w:numId w:val="19"/>
        </w:numPr>
        <w:suppressAutoHyphens/>
        <w:spacing w:before="480" w:line="360" w:lineRule="auto"/>
        <w:jc w:val="both"/>
        <w:rPr>
          <w:rFonts w:ascii="Arial" w:hAnsi="Arial" w:cs="Arial"/>
          <w:sz w:val="24"/>
          <w:szCs w:val="24"/>
        </w:rPr>
      </w:pPr>
      <w:r w:rsidRPr="00E20956">
        <w:rPr>
          <w:rFonts w:ascii="Arial" w:hAnsi="Arial" w:cs="Arial"/>
          <w:sz w:val="24"/>
          <w:szCs w:val="24"/>
        </w:rPr>
        <w:t xml:space="preserve">A reposição das peças avariadas deve ser realizada de forma ágil e eficiente, de modo a minimizar o impacto no uso diário dos uniformes e toalhas de banho pelos usuários. A contratada deve </w:t>
      </w:r>
      <w:r w:rsidRPr="00E20956">
        <w:rPr>
          <w:rFonts w:ascii="Arial" w:hAnsi="Arial" w:cs="Arial"/>
          <w:sz w:val="24"/>
          <w:szCs w:val="24"/>
        </w:rPr>
        <w:lastRenderedPageBreak/>
        <w:t>garantir que as peças de reposição sejam de qualidade equivalente ou superior às peças originais e que mantenham a mesma identidade visual do uniforme ou da toalha de banho em questão</w:t>
      </w:r>
      <w:r>
        <w:rPr>
          <w:rFonts w:ascii="Arial" w:hAnsi="Arial" w:cs="Arial"/>
          <w:sz w:val="24"/>
          <w:szCs w:val="24"/>
        </w:rPr>
        <w:t>.</w:t>
      </w:r>
    </w:p>
    <w:p w:rsidR="00E53DE6" w:rsidRPr="00E53DE6" w:rsidRDefault="00E53DE6" w:rsidP="00E53DE6">
      <w:pPr>
        <w:pStyle w:val="PargrafodaLista"/>
        <w:rPr>
          <w:rFonts w:ascii="Arial" w:hAnsi="Arial" w:cs="Arial"/>
          <w:sz w:val="24"/>
          <w:szCs w:val="24"/>
        </w:rPr>
      </w:pPr>
    </w:p>
    <w:p w:rsidR="00E708B9" w:rsidRPr="00E53DE6" w:rsidRDefault="00E708B9" w:rsidP="00E708B9">
      <w:pPr>
        <w:pStyle w:val="PargrafodaLista"/>
        <w:numPr>
          <w:ilvl w:val="1"/>
          <w:numId w:val="19"/>
        </w:numPr>
        <w:suppressAutoHyphens/>
        <w:spacing w:before="480" w:line="360" w:lineRule="auto"/>
        <w:jc w:val="both"/>
        <w:rPr>
          <w:rFonts w:ascii="Arial" w:hAnsi="Arial" w:cs="Arial"/>
          <w:sz w:val="24"/>
          <w:szCs w:val="24"/>
        </w:rPr>
      </w:pPr>
      <w:r w:rsidRPr="00E708B9">
        <w:rPr>
          <w:rFonts w:ascii="Arial" w:hAnsi="Arial" w:cs="Arial"/>
          <w:b/>
          <w:bCs/>
          <w:sz w:val="24"/>
          <w:szCs w:val="24"/>
        </w:rPr>
        <w:t>Dos locais de entrega</w:t>
      </w:r>
      <w:r>
        <w:rPr>
          <w:rFonts w:ascii="Arial" w:hAnsi="Arial" w:cs="Arial"/>
          <w:b/>
          <w:bCs/>
          <w:sz w:val="24"/>
          <w:szCs w:val="24"/>
        </w:rPr>
        <w:t>:</w:t>
      </w:r>
    </w:p>
    <w:p w:rsidR="00E53DE6" w:rsidRPr="00E708B9" w:rsidRDefault="00E53DE6" w:rsidP="00E53DE6">
      <w:pPr>
        <w:pStyle w:val="PargrafodaLista"/>
        <w:suppressAutoHyphens/>
        <w:spacing w:before="480" w:line="360" w:lineRule="auto"/>
        <w:ind w:left="792"/>
        <w:jc w:val="both"/>
        <w:rPr>
          <w:rFonts w:ascii="Arial" w:hAnsi="Arial" w:cs="Arial"/>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sz w:val="24"/>
          <w:szCs w:val="24"/>
        </w:rPr>
      </w:pPr>
      <w:r w:rsidRPr="00E708B9">
        <w:rPr>
          <w:rFonts w:ascii="Arial" w:hAnsi="Arial" w:cs="Arial"/>
          <w:sz w:val="24"/>
          <w:szCs w:val="24"/>
        </w:rPr>
        <w:t xml:space="preserve">A contratada deverá visitar a CESAMA, através de frota própria, no mínimo, </w:t>
      </w:r>
      <w:r w:rsidRPr="00E708B9">
        <w:rPr>
          <w:rFonts w:ascii="Arial" w:hAnsi="Arial" w:cs="Arial"/>
          <w:b/>
          <w:bCs/>
          <w:sz w:val="24"/>
          <w:szCs w:val="24"/>
        </w:rPr>
        <w:t>05 (cinco) vezes por semana</w:t>
      </w:r>
      <w:r w:rsidRPr="00E708B9">
        <w:rPr>
          <w:rFonts w:ascii="Arial" w:hAnsi="Arial" w:cs="Arial"/>
          <w:sz w:val="24"/>
          <w:szCs w:val="24"/>
        </w:rPr>
        <w:t>, oportunidade em que deverá coletar as peças a serem higienizadas e proceder a entrega das limpas, de acordo com os procedimentos do item 4.7.</w:t>
      </w:r>
    </w:p>
    <w:p w:rsidR="00E53DE6" w:rsidRPr="00E708B9" w:rsidRDefault="00E53DE6" w:rsidP="00E53DE6">
      <w:pPr>
        <w:pStyle w:val="PargrafodaLista"/>
        <w:suppressAutoHyphens/>
        <w:spacing w:before="480" w:line="360" w:lineRule="auto"/>
        <w:ind w:left="1224"/>
        <w:jc w:val="both"/>
        <w:rPr>
          <w:rFonts w:ascii="Arial" w:hAnsi="Arial" w:cs="Arial"/>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sz w:val="24"/>
          <w:szCs w:val="24"/>
        </w:rPr>
      </w:pPr>
      <w:r w:rsidRPr="00E708B9">
        <w:rPr>
          <w:rFonts w:ascii="Arial" w:hAnsi="Arial" w:cs="Arial"/>
          <w:sz w:val="24"/>
          <w:szCs w:val="24"/>
        </w:rPr>
        <w:t>A contratada deverá apresentar a relação dos veículos com as respectivas placas que terão acesso autorizado pela CESAMA para circular em suas unidades</w:t>
      </w:r>
      <w:r>
        <w:rPr>
          <w:rFonts w:ascii="Arial" w:hAnsi="Arial" w:cs="Arial"/>
          <w:sz w:val="24"/>
          <w:szCs w:val="24"/>
        </w:rPr>
        <w:t>.</w:t>
      </w:r>
    </w:p>
    <w:p w:rsidR="00E53DE6" w:rsidRPr="00E53DE6" w:rsidRDefault="00E53DE6" w:rsidP="00E53DE6">
      <w:pPr>
        <w:pStyle w:val="PargrafodaLista"/>
        <w:rPr>
          <w:rFonts w:ascii="Arial" w:hAnsi="Arial" w:cs="Arial"/>
          <w:sz w:val="24"/>
          <w:szCs w:val="24"/>
        </w:rPr>
      </w:pPr>
    </w:p>
    <w:p w:rsidR="00E708B9" w:rsidRPr="00E708B9" w:rsidRDefault="00E708B9" w:rsidP="00E708B9">
      <w:pPr>
        <w:pStyle w:val="PargrafodaLista"/>
        <w:numPr>
          <w:ilvl w:val="2"/>
          <w:numId w:val="19"/>
        </w:numPr>
        <w:suppressAutoHyphens/>
        <w:spacing w:before="480" w:line="360" w:lineRule="auto"/>
        <w:jc w:val="both"/>
        <w:rPr>
          <w:rFonts w:ascii="Arial" w:hAnsi="Arial" w:cs="Arial"/>
          <w:sz w:val="24"/>
          <w:szCs w:val="24"/>
        </w:rPr>
      </w:pPr>
      <w:r w:rsidRPr="00E708B9">
        <w:rPr>
          <w:rFonts w:ascii="Arial" w:hAnsi="Arial" w:cs="Arial"/>
          <w:bCs/>
          <w:sz w:val="24"/>
          <w:szCs w:val="24"/>
        </w:rPr>
        <w:t>A entrega e coleta dos serviços serão realizadas em Juiz de Fora – MG nos locais abaixo descritos</w:t>
      </w:r>
      <w:r>
        <w:rPr>
          <w:rFonts w:ascii="Arial" w:hAnsi="Arial" w:cs="Arial"/>
          <w:bCs/>
          <w:sz w:val="24"/>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221"/>
        <w:gridCol w:w="5203"/>
      </w:tblGrid>
      <w:tr w:rsidR="00E708B9" w:rsidRPr="000E77DB" w:rsidTr="0025585D">
        <w:trPr>
          <w:jc w:val="center"/>
        </w:trPr>
        <w:tc>
          <w:tcPr>
            <w:tcW w:w="3221" w:type="dxa"/>
            <w:tcBorders>
              <w:top w:val="single" w:sz="4" w:space="0" w:color="000000"/>
              <w:left w:val="single" w:sz="4" w:space="0" w:color="000000"/>
              <w:bottom w:val="single" w:sz="4" w:space="0" w:color="000000"/>
              <w:right w:val="single" w:sz="4" w:space="0" w:color="000000"/>
            </w:tcBorders>
            <w:vAlign w:val="bottom"/>
          </w:tcPr>
          <w:p w:rsidR="00E708B9" w:rsidRPr="000E77DB" w:rsidRDefault="00E708B9" w:rsidP="0025585D">
            <w:pPr>
              <w:spacing w:before="120" w:after="120" w:line="240" w:lineRule="auto"/>
              <w:jc w:val="center"/>
              <w:rPr>
                <w:rFonts w:ascii="Arial" w:eastAsia="Arial Unicode MS" w:hAnsi="Arial" w:cs="Arial"/>
                <w:b/>
                <w:bCs/>
                <w:sz w:val="24"/>
                <w:szCs w:val="24"/>
              </w:rPr>
            </w:pPr>
            <w:r w:rsidRPr="000E77DB">
              <w:rPr>
                <w:rFonts w:ascii="Arial" w:eastAsia="Arial Unicode MS" w:hAnsi="Arial" w:cs="Arial"/>
                <w:b/>
                <w:bCs/>
                <w:sz w:val="24"/>
                <w:szCs w:val="24"/>
              </w:rPr>
              <w:t>Locais Atendidos</w:t>
            </w:r>
          </w:p>
        </w:tc>
        <w:tc>
          <w:tcPr>
            <w:tcW w:w="5203" w:type="dxa"/>
            <w:tcBorders>
              <w:top w:val="single" w:sz="4" w:space="0" w:color="000000"/>
              <w:left w:val="single" w:sz="4" w:space="0" w:color="000000"/>
              <w:bottom w:val="single" w:sz="4" w:space="0" w:color="000000"/>
              <w:right w:val="single" w:sz="4" w:space="0" w:color="000000"/>
            </w:tcBorders>
            <w:vAlign w:val="bottom"/>
          </w:tcPr>
          <w:p w:rsidR="00E708B9" w:rsidRPr="000E77DB" w:rsidRDefault="00E708B9" w:rsidP="0025585D">
            <w:pPr>
              <w:spacing w:before="120" w:after="120" w:line="240" w:lineRule="auto"/>
              <w:jc w:val="center"/>
              <w:rPr>
                <w:rFonts w:ascii="Arial" w:eastAsia="Arial Unicode MS" w:hAnsi="Arial" w:cs="Arial"/>
                <w:b/>
                <w:bCs/>
                <w:sz w:val="24"/>
                <w:szCs w:val="24"/>
              </w:rPr>
            </w:pPr>
            <w:r w:rsidRPr="000E77DB">
              <w:rPr>
                <w:rFonts w:ascii="Arial" w:eastAsia="Arial Unicode MS" w:hAnsi="Arial" w:cs="Arial"/>
                <w:b/>
                <w:bCs/>
                <w:sz w:val="24"/>
                <w:szCs w:val="24"/>
              </w:rPr>
              <w:t>Endereço</w:t>
            </w:r>
          </w:p>
        </w:tc>
      </w:tr>
      <w:tr w:rsidR="00E708B9" w:rsidRPr="000E77DB" w:rsidTr="0025585D">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Regional Norte</w:t>
            </w:r>
          </w:p>
        </w:tc>
        <w:tc>
          <w:tcPr>
            <w:tcW w:w="5203" w:type="dxa"/>
            <w:tcBorders>
              <w:top w:val="single" w:sz="4" w:space="0" w:color="000000"/>
              <w:left w:val="single" w:sz="4" w:space="0" w:color="000000"/>
              <w:bottom w:val="single" w:sz="4" w:space="0" w:color="000000"/>
              <w:right w:val="single" w:sz="4" w:space="0" w:color="000000"/>
            </w:tcBorders>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sz w:val="24"/>
                <w:szCs w:val="24"/>
              </w:rPr>
              <w:t>Rua Jacir Firmino Pinheiro, 03 Nova Era</w:t>
            </w:r>
          </w:p>
        </w:tc>
      </w:tr>
      <w:tr w:rsidR="00E708B9" w:rsidRPr="000E77DB" w:rsidTr="0025585D">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Regional Leste, oficina mecânica e Hidro-jato</w:t>
            </w:r>
          </w:p>
        </w:tc>
        <w:tc>
          <w:tcPr>
            <w:tcW w:w="5203" w:type="dxa"/>
            <w:tcBorders>
              <w:top w:val="single" w:sz="4" w:space="0" w:color="000000"/>
              <w:left w:val="single" w:sz="4" w:space="0" w:color="000000"/>
              <w:bottom w:val="single" w:sz="4" w:space="0" w:color="000000"/>
              <w:right w:val="single" w:sz="4" w:space="0" w:color="000000"/>
            </w:tcBorders>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Rua Santa Terezinha,505 - Santa Terezinha</w:t>
            </w:r>
          </w:p>
        </w:tc>
      </w:tr>
      <w:tr w:rsidR="00E708B9" w:rsidRPr="000E77DB" w:rsidTr="0025585D">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 xml:space="preserve">Regional Sul </w:t>
            </w:r>
          </w:p>
        </w:tc>
        <w:tc>
          <w:tcPr>
            <w:tcW w:w="5203" w:type="dxa"/>
            <w:tcBorders>
              <w:top w:val="single" w:sz="4" w:space="0" w:color="000000"/>
              <w:left w:val="single" w:sz="4" w:space="0" w:color="000000"/>
              <w:bottom w:val="single" w:sz="4" w:space="0" w:color="000000"/>
              <w:right w:val="single" w:sz="4" w:space="0" w:color="000000"/>
            </w:tcBorders>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sz w:val="24"/>
                <w:szCs w:val="24"/>
              </w:rPr>
              <w:t>Rua Monsenhor Gustavo Freire,75 - São Mateus</w:t>
            </w:r>
          </w:p>
        </w:tc>
      </w:tr>
      <w:tr w:rsidR="00E708B9" w:rsidRPr="000E77DB" w:rsidTr="0025585D">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ETE Barbosa Lage</w:t>
            </w:r>
          </w:p>
        </w:tc>
        <w:tc>
          <w:tcPr>
            <w:tcW w:w="5203" w:type="dxa"/>
            <w:tcBorders>
              <w:top w:val="single" w:sz="4" w:space="0" w:color="000000"/>
              <w:left w:val="single" w:sz="4" w:space="0" w:color="000000"/>
              <w:bottom w:val="single" w:sz="4" w:space="0" w:color="000000"/>
              <w:right w:val="single" w:sz="4" w:space="0" w:color="000000"/>
            </w:tcBorders>
          </w:tcPr>
          <w:p w:rsidR="00E708B9" w:rsidRPr="000E77DB" w:rsidRDefault="00E708B9" w:rsidP="0025585D">
            <w:pPr>
              <w:pStyle w:val="Corpodetexto"/>
              <w:spacing w:before="60" w:after="60"/>
              <w:rPr>
                <w:rFonts w:eastAsia="Arial Unicode MS" w:cs="Arial"/>
              </w:rPr>
            </w:pPr>
            <w:r w:rsidRPr="000E77DB">
              <w:rPr>
                <w:rFonts w:eastAsia="Arial Unicode MS" w:cs="Arial"/>
              </w:rPr>
              <w:t>Rua Ribeirão das Rosas, s/nº Barbosa Lage</w:t>
            </w:r>
          </w:p>
        </w:tc>
      </w:tr>
      <w:tr w:rsidR="00E708B9" w:rsidRPr="000E77DB" w:rsidTr="0025585D">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ETE Barreira do Triunfo</w:t>
            </w:r>
          </w:p>
        </w:tc>
        <w:tc>
          <w:tcPr>
            <w:tcW w:w="5203" w:type="dxa"/>
            <w:tcBorders>
              <w:top w:val="single" w:sz="4" w:space="0" w:color="000000"/>
              <w:left w:val="single" w:sz="4" w:space="0" w:color="000000"/>
              <w:bottom w:val="single" w:sz="4" w:space="0" w:color="000000"/>
              <w:right w:val="single" w:sz="4" w:space="0" w:color="000000"/>
            </w:tcBorders>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sz w:val="24"/>
                <w:szCs w:val="24"/>
              </w:rPr>
              <w:t>BR 040, Km 769 - Barreira do Triunfo</w:t>
            </w:r>
          </w:p>
        </w:tc>
      </w:tr>
      <w:tr w:rsidR="00E708B9" w:rsidRPr="000E77DB" w:rsidTr="0025585D">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E708B9" w:rsidRPr="000E77DB" w:rsidRDefault="00E708B9" w:rsidP="0025585D">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ETE Portal do Aeroporto</w:t>
            </w:r>
          </w:p>
        </w:tc>
        <w:tc>
          <w:tcPr>
            <w:tcW w:w="5203" w:type="dxa"/>
            <w:tcBorders>
              <w:top w:val="single" w:sz="4" w:space="0" w:color="000000"/>
              <w:left w:val="single" w:sz="4" w:space="0" w:color="000000"/>
              <w:bottom w:val="single" w:sz="4" w:space="0" w:color="000000"/>
              <w:right w:val="single" w:sz="4" w:space="0" w:color="000000"/>
            </w:tcBorders>
          </w:tcPr>
          <w:p w:rsidR="00E708B9" w:rsidRPr="000E77DB" w:rsidRDefault="00E708B9" w:rsidP="0025585D">
            <w:pPr>
              <w:spacing w:before="60" w:after="60" w:line="240" w:lineRule="auto"/>
              <w:jc w:val="both"/>
              <w:rPr>
                <w:rFonts w:ascii="Arial" w:eastAsia="Arial Unicode MS" w:hAnsi="Arial" w:cs="Arial"/>
                <w:sz w:val="24"/>
                <w:szCs w:val="24"/>
              </w:rPr>
            </w:pPr>
            <w:r w:rsidRPr="000E77DB">
              <w:rPr>
                <w:rFonts w:ascii="Arial" w:eastAsia="Arial Unicode MS" w:hAnsi="Arial" w:cs="Arial"/>
                <w:sz w:val="24"/>
                <w:szCs w:val="24"/>
              </w:rPr>
              <w:t>Cond. Portal do Aeroporto/ Rua das Petúnias</w:t>
            </w:r>
          </w:p>
        </w:tc>
      </w:tr>
      <w:tr w:rsidR="00E708B9" w:rsidRPr="000E77DB" w:rsidTr="0025585D">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E708B9" w:rsidRPr="000E77DB" w:rsidRDefault="00E708B9" w:rsidP="0025585D">
            <w:pPr>
              <w:spacing w:before="60" w:after="60" w:line="240" w:lineRule="auto"/>
              <w:jc w:val="both"/>
              <w:rPr>
                <w:rFonts w:ascii="Arial" w:eastAsia="Arial Unicode MS" w:hAnsi="Arial" w:cs="Arial"/>
                <w:bCs/>
                <w:sz w:val="24"/>
                <w:szCs w:val="24"/>
              </w:rPr>
            </w:pPr>
            <w:r>
              <w:rPr>
                <w:rFonts w:ascii="Arial" w:eastAsia="Arial Unicode MS" w:hAnsi="Arial" w:cs="Arial"/>
                <w:bCs/>
                <w:sz w:val="24"/>
                <w:szCs w:val="24"/>
              </w:rPr>
              <w:t xml:space="preserve">ETE União Indústria </w:t>
            </w:r>
          </w:p>
        </w:tc>
        <w:tc>
          <w:tcPr>
            <w:tcW w:w="5203" w:type="dxa"/>
            <w:tcBorders>
              <w:top w:val="single" w:sz="4" w:space="0" w:color="000000"/>
              <w:left w:val="single" w:sz="4" w:space="0" w:color="000000"/>
              <w:bottom w:val="single" w:sz="4" w:space="0" w:color="000000"/>
              <w:right w:val="single" w:sz="4" w:space="0" w:color="000000"/>
            </w:tcBorders>
          </w:tcPr>
          <w:p w:rsidR="00E708B9" w:rsidRPr="000E77DB" w:rsidRDefault="00E708B9" w:rsidP="0025585D">
            <w:pPr>
              <w:spacing w:before="60" w:after="60" w:line="240" w:lineRule="auto"/>
              <w:jc w:val="both"/>
              <w:rPr>
                <w:rFonts w:ascii="Arial" w:eastAsia="Arial Unicode MS" w:hAnsi="Arial" w:cs="Arial"/>
                <w:sz w:val="24"/>
                <w:szCs w:val="24"/>
              </w:rPr>
            </w:pPr>
            <w:r>
              <w:rPr>
                <w:rFonts w:ascii="Arial" w:hAnsi="Arial" w:cs="Arial"/>
                <w:color w:val="202124"/>
                <w:sz w:val="21"/>
                <w:szCs w:val="21"/>
                <w:shd w:val="clear" w:color="auto" w:fill="FFFFFF"/>
              </w:rPr>
              <w:t>Estr. União Indústria - Granjas Bete</w:t>
            </w:r>
          </w:p>
        </w:tc>
      </w:tr>
    </w:tbl>
    <w:p w:rsidR="00952DF5" w:rsidRDefault="00E708B9" w:rsidP="00015208">
      <w:pPr>
        <w:pStyle w:val="PargrafodaLista"/>
        <w:numPr>
          <w:ilvl w:val="1"/>
          <w:numId w:val="19"/>
        </w:numPr>
        <w:suppressAutoHyphens/>
        <w:spacing w:before="480" w:line="360" w:lineRule="auto"/>
        <w:jc w:val="both"/>
        <w:rPr>
          <w:rFonts w:ascii="Arial" w:hAnsi="Arial" w:cs="Arial"/>
          <w:b/>
          <w:bCs/>
          <w:sz w:val="24"/>
          <w:szCs w:val="24"/>
        </w:rPr>
      </w:pPr>
      <w:r w:rsidRPr="00E708B9">
        <w:rPr>
          <w:rFonts w:ascii="Arial" w:hAnsi="Arial" w:cs="Arial"/>
          <w:b/>
          <w:bCs/>
          <w:sz w:val="24"/>
          <w:szCs w:val="24"/>
        </w:rPr>
        <w:t>Da logística de recolhimento e entrega dos uniformes:</w:t>
      </w:r>
    </w:p>
    <w:p w:rsidR="00E53DE6" w:rsidRDefault="00E53DE6" w:rsidP="00E53DE6">
      <w:pPr>
        <w:pStyle w:val="PargrafodaLista"/>
        <w:suppressAutoHyphens/>
        <w:spacing w:before="480" w:line="360" w:lineRule="auto"/>
        <w:ind w:left="792"/>
        <w:jc w:val="both"/>
        <w:rPr>
          <w:rFonts w:ascii="Arial" w:hAnsi="Arial" w:cs="Arial"/>
          <w:b/>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 xml:space="preserve">As visitas da contratada, com fins de coleta e entrega das peças, deverão ser realizadas dentro dos seguintes intervalos: </w:t>
      </w:r>
      <w:r w:rsidRPr="00E708B9">
        <w:rPr>
          <w:rFonts w:ascii="Arial" w:hAnsi="Arial" w:cs="Arial"/>
          <w:b/>
          <w:bCs/>
          <w:sz w:val="24"/>
          <w:szCs w:val="24"/>
        </w:rPr>
        <w:t xml:space="preserve">das 09 às </w:t>
      </w:r>
      <w:r w:rsidRPr="00E708B9">
        <w:rPr>
          <w:rFonts w:ascii="Arial" w:hAnsi="Arial" w:cs="Arial"/>
          <w:b/>
          <w:bCs/>
          <w:sz w:val="24"/>
          <w:szCs w:val="24"/>
        </w:rPr>
        <w:lastRenderedPageBreak/>
        <w:t>11 horas e das 14 horas às 17 horas.</w:t>
      </w:r>
      <w:r w:rsidRPr="00E708B9">
        <w:rPr>
          <w:rFonts w:ascii="Arial" w:hAnsi="Arial" w:cs="Arial"/>
          <w:bCs/>
          <w:sz w:val="24"/>
          <w:szCs w:val="24"/>
        </w:rPr>
        <w:t xml:space="preserve">  A mão-de-obra para descarregamento dos materiais bem como a realização de tal procedimento correrá por conta da Contratada.</w:t>
      </w:r>
    </w:p>
    <w:p w:rsidR="00E53DE6" w:rsidRDefault="00E53DE6" w:rsidP="00E53DE6">
      <w:pPr>
        <w:pStyle w:val="PargrafodaLista"/>
        <w:suppressAutoHyphens/>
        <w:spacing w:before="480" w:line="360" w:lineRule="auto"/>
        <w:ind w:left="1224"/>
        <w:jc w:val="both"/>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Todos os uniformes serão personalizados com o nome do empregado, individualmente identificados e controlados com sistema de código de barras, registrados num software de controle de peças</w:t>
      </w:r>
      <w:r>
        <w:rPr>
          <w:rFonts w:ascii="Arial" w:hAnsi="Arial" w:cs="Arial"/>
          <w:bCs/>
          <w:sz w:val="24"/>
          <w:szCs w:val="24"/>
        </w:rPr>
        <w:t>.</w:t>
      </w:r>
    </w:p>
    <w:p w:rsidR="00E53DE6" w:rsidRPr="00E53DE6" w:rsidRDefault="00E53DE6" w:rsidP="00E53DE6">
      <w:pPr>
        <w:pStyle w:val="PargrafodaLista"/>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 xml:space="preserve">O serviço inclui também a disponibilização de armários com compartimentos individuais, em cada uma das unidades descritas no item </w:t>
      </w:r>
      <w:r>
        <w:rPr>
          <w:rFonts w:ascii="Arial" w:hAnsi="Arial" w:cs="Arial"/>
          <w:bCs/>
          <w:sz w:val="24"/>
          <w:szCs w:val="24"/>
        </w:rPr>
        <w:t>4.</w:t>
      </w:r>
      <w:r w:rsidRPr="00E708B9">
        <w:rPr>
          <w:rFonts w:ascii="Arial" w:hAnsi="Arial" w:cs="Arial"/>
          <w:bCs/>
          <w:sz w:val="24"/>
          <w:szCs w:val="24"/>
        </w:rPr>
        <w:t>6, devidamente identificados, nos quais são mantidas as roupas limpas para que o próprio empregado as retire com sua chave pessoal</w:t>
      </w:r>
      <w:r>
        <w:rPr>
          <w:rFonts w:ascii="Arial" w:hAnsi="Arial" w:cs="Arial"/>
          <w:bCs/>
          <w:sz w:val="24"/>
          <w:szCs w:val="24"/>
        </w:rPr>
        <w:t>.</w:t>
      </w:r>
    </w:p>
    <w:p w:rsidR="00E53DE6" w:rsidRPr="00E53DE6" w:rsidRDefault="00E53DE6" w:rsidP="00E53DE6">
      <w:pPr>
        <w:pStyle w:val="PargrafodaLista"/>
        <w:rPr>
          <w:rFonts w:ascii="Arial" w:hAnsi="Arial" w:cs="Arial"/>
          <w:bCs/>
          <w:sz w:val="24"/>
          <w:szCs w:val="24"/>
        </w:rPr>
      </w:pPr>
    </w:p>
    <w:p w:rsidR="00E708B9" w:rsidRDefault="00E708B9" w:rsidP="00E708B9">
      <w:pPr>
        <w:pStyle w:val="PargrafodaLista"/>
        <w:numPr>
          <w:ilvl w:val="3"/>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Cada empregado deverá receber sua chave individual e a Cesama indicará prepostos para guarda de chave mestra dos armários em cada unidade</w:t>
      </w:r>
      <w:r>
        <w:rPr>
          <w:rFonts w:ascii="Arial" w:hAnsi="Arial" w:cs="Arial"/>
          <w:bCs/>
          <w:sz w:val="24"/>
          <w:szCs w:val="24"/>
        </w:rPr>
        <w:t>.</w:t>
      </w:r>
    </w:p>
    <w:p w:rsidR="00E53DE6" w:rsidRDefault="00E53DE6" w:rsidP="00E53DE6">
      <w:pPr>
        <w:pStyle w:val="PargrafodaLista"/>
        <w:suppressAutoHyphens/>
        <w:spacing w:before="480" w:line="360" w:lineRule="auto"/>
        <w:ind w:left="1728"/>
        <w:jc w:val="both"/>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Deverão ser disponibilizados, coletores especiais onde o empregado deverá depositar suas peças de uniformes e toalhas usadas para recolhimento e lavagem</w:t>
      </w:r>
      <w:r>
        <w:rPr>
          <w:rFonts w:ascii="Arial" w:hAnsi="Arial" w:cs="Arial"/>
          <w:bCs/>
          <w:sz w:val="24"/>
          <w:szCs w:val="24"/>
        </w:rPr>
        <w:t>.</w:t>
      </w:r>
    </w:p>
    <w:p w:rsidR="00E53DE6" w:rsidRDefault="00E53DE6" w:rsidP="00E53DE6">
      <w:pPr>
        <w:pStyle w:val="PargrafodaLista"/>
        <w:suppressAutoHyphens/>
        <w:spacing w:before="480" w:line="360" w:lineRule="auto"/>
        <w:ind w:left="1224"/>
        <w:jc w:val="both"/>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 contratada deverá proceder diariamente a leitura do código de barras de cada peça recolhida e enviar relatório diário por e-mail ao preposto indicado pela Cesama para verificação de conformidades no depósito de peças e seu devido recolhimento</w:t>
      </w:r>
      <w:r>
        <w:rPr>
          <w:rFonts w:ascii="Arial" w:hAnsi="Arial" w:cs="Arial"/>
          <w:bCs/>
          <w:sz w:val="24"/>
          <w:szCs w:val="24"/>
        </w:rPr>
        <w:t>.</w:t>
      </w:r>
    </w:p>
    <w:p w:rsidR="00E53DE6" w:rsidRPr="00E53DE6" w:rsidRDefault="00E53DE6" w:rsidP="00E53DE6">
      <w:pPr>
        <w:pStyle w:val="PargrafodaLista"/>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Uma vez higienizadas e inspecionadas, as peças tem seus códigos de barras novamente lidos, registrando sua saída a fim de serem colocadas nos armários dos usuários e novamente utilizadas</w:t>
      </w:r>
      <w:r>
        <w:rPr>
          <w:rFonts w:ascii="Arial" w:hAnsi="Arial" w:cs="Arial"/>
          <w:bCs/>
          <w:sz w:val="24"/>
          <w:szCs w:val="24"/>
        </w:rPr>
        <w:t>.</w:t>
      </w:r>
    </w:p>
    <w:p w:rsidR="00E53DE6" w:rsidRPr="00E53DE6" w:rsidRDefault="00E53DE6" w:rsidP="00E53DE6">
      <w:pPr>
        <w:pStyle w:val="PargrafodaLista"/>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lastRenderedPageBreak/>
        <w:t>Diariamente, as peças lavadas deverão ser depositadas nas gavetas individuais, embaladas, em sacos plásticos transparentes, lacrados, identificados com nome do empregado</w:t>
      </w:r>
      <w:r>
        <w:rPr>
          <w:rFonts w:ascii="Arial" w:hAnsi="Arial" w:cs="Arial"/>
          <w:bCs/>
          <w:sz w:val="24"/>
          <w:szCs w:val="24"/>
        </w:rPr>
        <w:t>.</w:t>
      </w:r>
    </w:p>
    <w:p w:rsidR="00E53DE6" w:rsidRPr="00E53DE6" w:rsidRDefault="00E53DE6" w:rsidP="00E53DE6">
      <w:pPr>
        <w:pStyle w:val="PargrafodaLista"/>
        <w:rPr>
          <w:rFonts w:ascii="Arial" w:hAnsi="Arial" w:cs="Arial"/>
          <w:bCs/>
          <w:sz w:val="24"/>
          <w:szCs w:val="24"/>
        </w:rPr>
      </w:pPr>
    </w:p>
    <w:p w:rsidR="00E708B9" w:rsidRDefault="00E708B9" w:rsidP="00E708B9">
      <w:pPr>
        <w:pStyle w:val="PargrafodaLista"/>
        <w:numPr>
          <w:ilvl w:val="3"/>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 contratada deve garantir que diariamente (de segunda a domingo) às 7:00 da manhã, deverá haver na gaveta de cada empregado pelo menos 1 (um) kit higienizado contendo: toalhas de banho, camisa de malha (manga curta e/ou comprida), jalecos e calças de brim</w:t>
      </w:r>
      <w:r>
        <w:rPr>
          <w:rFonts w:ascii="Arial" w:hAnsi="Arial" w:cs="Arial"/>
          <w:bCs/>
          <w:sz w:val="24"/>
          <w:szCs w:val="24"/>
        </w:rPr>
        <w:t>.</w:t>
      </w:r>
    </w:p>
    <w:p w:rsidR="006235CF" w:rsidRDefault="006235CF" w:rsidP="006235CF">
      <w:pPr>
        <w:pStyle w:val="PargrafodaLista"/>
        <w:suppressAutoHyphens/>
        <w:spacing w:before="480" w:line="360" w:lineRule="auto"/>
        <w:ind w:left="1728"/>
        <w:jc w:val="both"/>
        <w:rPr>
          <w:rFonts w:ascii="Arial" w:hAnsi="Arial" w:cs="Arial"/>
          <w:bCs/>
          <w:sz w:val="24"/>
          <w:szCs w:val="24"/>
        </w:rPr>
      </w:pPr>
    </w:p>
    <w:p w:rsidR="00E708B9" w:rsidRDefault="00E708B9" w:rsidP="00E708B9">
      <w:pPr>
        <w:pStyle w:val="PargrafodaLista"/>
        <w:numPr>
          <w:ilvl w:val="3"/>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O mínimo disponibilizado pela contrata será fornecimento de 05 (cinco) conjuntos higienizados de 03 peças (jaleco ou camisa, calça e toalha) por empregado/semana</w:t>
      </w:r>
      <w:r>
        <w:rPr>
          <w:rFonts w:ascii="Arial" w:hAnsi="Arial" w:cs="Arial"/>
          <w:bCs/>
          <w:sz w:val="24"/>
          <w:szCs w:val="24"/>
        </w:rPr>
        <w:t>.</w:t>
      </w:r>
    </w:p>
    <w:p w:rsidR="006235CF" w:rsidRPr="006235CF" w:rsidRDefault="006235CF" w:rsidP="006235CF">
      <w:pPr>
        <w:pStyle w:val="PargrafodaLista"/>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 contratada deverá manter um estoque reserva de 2 (dois) kits de cada tamanho de uniforme (P, M, G, GG, GGG) como contingência em unidade de apoio em Juiz de Fora, para suprir excepcionais faltas por possível eventualidade</w:t>
      </w:r>
      <w:r>
        <w:rPr>
          <w:rFonts w:ascii="Arial" w:hAnsi="Arial" w:cs="Arial"/>
          <w:bCs/>
          <w:sz w:val="24"/>
          <w:szCs w:val="24"/>
        </w:rPr>
        <w:t>.</w:t>
      </w:r>
    </w:p>
    <w:p w:rsidR="006235CF" w:rsidRDefault="006235CF" w:rsidP="006235CF">
      <w:pPr>
        <w:pStyle w:val="PargrafodaLista"/>
        <w:suppressAutoHyphens/>
        <w:spacing w:before="480" w:line="360" w:lineRule="auto"/>
        <w:ind w:left="1224"/>
        <w:jc w:val="both"/>
        <w:rPr>
          <w:rFonts w:ascii="Arial" w:hAnsi="Arial" w:cs="Arial"/>
          <w:bCs/>
          <w:sz w:val="24"/>
          <w:szCs w:val="24"/>
        </w:rPr>
      </w:pPr>
    </w:p>
    <w:p w:rsidR="00E708B9" w:rsidRPr="006235CF" w:rsidRDefault="00E708B9" w:rsidP="00E708B9">
      <w:pPr>
        <w:pStyle w:val="PargrafodaLista"/>
        <w:numPr>
          <w:ilvl w:val="1"/>
          <w:numId w:val="19"/>
        </w:numPr>
        <w:suppressAutoHyphens/>
        <w:spacing w:before="480" w:line="360" w:lineRule="auto"/>
        <w:jc w:val="both"/>
        <w:rPr>
          <w:rFonts w:ascii="Arial" w:hAnsi="Arial" w:cs="Arial"/>
          <w:bCs/>
          <w:sz w:val="24"/>
          <w:szCs w:val="24"/>
        </w:rPr>
      </w:pPr>
      <w:r w:rsidRPr="00E708B9">
        <w:rPr>
          <w:rFonts w:ascii="Arial" w:hAnsi="Arial" w:cs="Arial"/>
          <w:b/>
          <w:bCs/>
          <w:sz w:val="24"/>
          <w:szCs w:val="24"/>
        </w:rPr>
        <w:t>Do processo de lavagem</w:t>
      </w:r>
      <w:r>
        <w:rPr>
          <w:rFonts w:ascii="Arial" w:hAnsi="Arial" w:cs="Arial"/>
          <w:b/>
          <w:bCs/>
          <w:sz w:val="24"/>
          <w:szCs w:val="24"/>
        </w:rPr>
        <w:t>:</w:t>
      </w:r>
    </w:p>
    <w:p w:rsidR="006235CF" w:rsidRPr="00E708B9" w:rsidRDefault="006235CF" w:rsidP="006235CF">
      <w:pPr>
        <w:pStyle w:val="PargrafodaLista"/>
        <w:suppressAutoHyphens/>
        <w:spacing w:before="480" w:line="360" w:lineRule="auto"/>
        <w:ind w:left="792"/>
        <w:jc w:val="both"/>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 higienização das peças deverá ser realizada com utilização de processos produtivos eficientes, com emprego de maquinário moderno e produtos químicos biodegradáveis</w:t>
      </w:r>
      <w:r>
        <w:rPr>
          <w:rFonts w:ascii="Arial" w:hAnsi="Arial" w:cs="Arial"/>
          <w:bCs/>
          <w:sz w:val="24"/>
          <w:szCs w:val="24"/>
        </w:rPr>
        <w:t>.</w:t>
      </w:r>
    </w:p>
    <w:p w:rsidR="006235CF" w:rsidRDefault="006235CF" w:rsidP="006235CF">
      <w:pPr>
        <w:pStyle w:val="PargrafodaLista"/>
        <w:suppressAutoHyphens/>
        <w:spacing w:before="480" w:line="360" w:lineRule="auto"/>
        <w:ind w:left="1224"/>
        <w:jc w:val="both"/>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 contratada deverá observar as especificações de lavagem contidas na etiqueta dos uniformes</w:t>
      </w:r>
      <w:r>
        <w:rPr>
          <w:rFonts w:ascii="Arial" w:hAnsi="Arial" w:cs="Arial"/>
          <w:bCs/>
          <w:sz w:val="24"/>
          <w:szCs w:val="24"/>
        </w:rPr>
        <w:t>.</w:t>
      </w:r>
    </w:p>
    <w:p w:rsidR="006235CF" w:rsidRPr="006235CF" w:rsidRDefault="006235CF" w:rsidP="006235CF">
      <w:pPr>
        <w:pStyle w:val="PargrafodaLista"/>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Os uniformes devem ser higienizados e devolvidos em bom estado de conservação estética, resguardados o desgaste natural das peças</w:t>
      </w:r>
      <w:r>
        <w:rPr>
          <w:rFonts w:ascii="Arial" w:hAnsi="Arial" w:cs="Arial"/>
          <w:bCs/>
          <w:sz w:val="24"/>
          <w:szCs w:val="24"/>
        </w:rPr>
        <w:t>.</w:t>
      </w:r>
    </w:p>
    <w:p w:rsidR="006235CF" w:rsidRPr="006235CF" w:rsidRDefault="006235CF" w:rsidP="006235CF">
      <w:pPr>
        <w:pStyle w:val="PargrafodaLista"/>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lastRenderedPageBreak/>
        <w:t>Em caso de danos provocados pelo processo de lavagem, a contratada deverá ser responsável pelos devidos reparos, tais como: colocação de cordões, reparos em costuras, afixação de botões</w:t>
      </w:r>
      <w:r>
        <w:rPr>
          <w:rFonts w:ascii="Arial" w:hAnsi="Arial" w:cs="Arial"/>
          <w:bCs/>
          <w:sz w:val="24"/>
          <w:szCs w:val="24"/>
        </w:rPr>
        <w:t>.</w:t>
      </w:r>
    </w:p>
    <w:p w:rsidR="006235CF" w:rsidRPr="006235CF" w:rsidRDefault="006235CF" w:rsidP="006235CF">
      <w:pPr>
        <w:pStyle w:val="PargrafodaLista"/>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eastAsia="Arial Unicode MS" w:hAnsi="Arial" w:cs="Arial"/>
          <w:sz w:val="24"/>
          <w:szCs w:val="24"/>
          <w:lang w:eastAsia="pt-BR"/>
        </w:rPr>
      </w:pPr>
      <w:r>
        <w:rPr>
          <w:rFonts w:ascii="Arial" w:eastAsia="Arial Unicode MS" w:hAnsi="Arial" w:cs="Arial"/>
          <w:sz w:val="24"/>
          <w:szCs w:val="24"/>
          <w:lang w:eastAsia="pt-BR"/>
        </w:rPr>
        <w:t>Em caso de danos e desgaste do uniforme, a contratada deverá substituir a peça.</w:t>
      </w:r>
    </w:p>
    <w:p w:rsidR="006235CF" w:rsidRPr="006235CF" w:rsidRDefault="006235CF" w:rsidP="006235CF">
      <w:pPr>
        <w:pStyle w:val="PargrafodaLista"/>
        <w:rPr>
          <w:rFonts w:ascii="Arial" w:eastAsia="Arial Unicode MS" w:hAnsi="Arial" w:cs="Arial"/>
          <w:sz w:val="24"/>
          <w:szCs w:val="24"/>
          <w:lang w:eastAsia="pt-BR"/>
        </w:rPr>
      </w:pPr>
    </w:p>
    <w:p w:rsidR="00E708B9" w:rsidRPr="006235CF" w:rsidRDefault="00E708B9" w:rsidP="00E708B9">
      <w:pPr>
        <w:pStyle w:val="PargrafodaLista"/>
        <w:numPr>
          <w:ilvl w:val="1"/>
          <w:numId w:val="19"/>
        </w:numPr>
        <w:suppressAutoHyphens/>
        <w:spacing w:before="480" w:line="360" w:lineRule="auto"/>
        <w:jc w:val="both"/>
        <w:rPr>
          <w:rFonts w:ascii="Arial" w:hAnsi="Arial" w:cs="Arial"/>
          <w:bCs/>
          <w:sz w:val="24"/>
          <w:szCs w:val="24"/>
        </w:rPr>
      </w:pPr>
      <w:r w:rsidRPr="00E708B9">
        <w:rPr>
          <w:rFonts w:ascii="Arial" w:hAnsi="Arial" w:cs="Arial"/>
          <w:b/>
          <w:bCs/>
          <w:sz w:val="24"/>
          <w:szCs w:val="24"/>
        </w:rPr>
        <w:t>Controle e fiscalização dos serviços</w:t>
      </w:r>
      <w:r>
        <w:rPr>
          <w:rFonts w:ascii="Arial" w:hAnsi="Arial" w:cs="Arial"/>
          <w:b/>
          <w:bCs/>
          <w:sz w:val="24"/>
          <w:szCs w:val="24"/>
        </w:rPr>
        <w:t>:</w:t>
      </w:r>
    </w:p>
    <w:p w:rsidR="006235CF" w:rsidRPr="00E708B9" w:rsidRDefault="006235CF" w:rsidP="006235CF">
      <w:pPr>
        <w:pStyle w:val="PargrafodaLista"/>
        <w:suppressAutoHyphens/>
        <w:spacing w:before="480" w:line="360" w:lineRule="auto"/>
        <w:ind w:left="792"/>
        <w:jc w:val="both"/>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Além do processo de fiscalização do contrato, a Cesama indicará preposto para auditorias periódicas na prestação dos serviços e eventuais não conformidades serão apontadas à contratada para sua imediata correção</w:t>
      </w:r>
      <w:r>
        <w:rPr>
          <w:rFonts w:ascii="Arial" w:hAnsi="Arial" w:cs="Arial"/>
          <w:bCs/>
          <w:sz w:val="24"/>
          <w:szCs w:val="24"/>
        </w:rPr>
        <w:t>.</w:t>
      </w:r>
    </w:p>
    <w:p w:rsidR="006235CF" w:rsidRDefault="006235CF" w:rsidP="006235CF">
      <w:pPr>
        <w:pStyle w:val="PargrafodaLista"/>
        <w:suppressAutoHyphens/>
        <w:spacing w:before="480" w:line="360" w:lineRule="auto"/>
        <w:ind w:left="1224"/>
        <w:jc w:val="both"/>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 contratada deverá disponibilizar representante disponível para sanear inconsistências</w:t>
      </w:r>
      <w:r>
        <w:rPr>
          <w:rFonts w:ascii="Arial" w:hAnsi="Arial" w:cs="Arial"/>
          <w:bCs/>
          <w:sz w:val="24"/>
          <w:szCs w:val="24"/>
        </w:rPr>
        <w:t>.</w:t>
      </w:r>
    </w:p>
    <w:p w:rsidR="006235CF" w:rsidRPr="006235CF" w:rsidRDefault="006235CF" w:rsidP="006235CF">
      <w:pPr>
        <w:pStyle w:val="PargrafodaLista"/>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 contratada deverá gerar relatórios detalhados que possibilitem o controle e a garantia de troca de roupa diária pelos empregados, fornecendo informações sobre higienização por lote coletado, por empregado, ou ainda por períodos de uso</w:t>
      </w:r>
      <w:r>
        <w:rPr>
          <w:rFonts w:ascii="Arial" w:hAnsi="Arial" w:cs="Arial"/>
          <w:bCs/>
          <w:sz w:val="24"/>
          <w:szCs w:val="24"/>
        </w:rPr>
        <w:t>.</w:t>
      </w:r>
    </w:p>
    <w:p w:rsidR="006235CF" w:rsidRPr="006235CF" w:rsidRDefault="006235CF" w:rsidP="006235CF">
      <w:pPr>
        <w:pStyle w:val="PargrafodaLista"/>
        <w:rPr>
          <w:rFonts w:ascii="Arial" w:hAnsi="Arial" w:cs="Arial"/>
          <w:bCs/>
          <w:sz w:val="24"/>
          <w:szCs w:val="24"/>
        </w:rPr>
      </w:pPr>
    </w:p>
    <w:p w:rsidR="00E708B9" w:rsidRDefault="00E708B9" w:rsidP="00E708B9">
      <w:pPr>
        <w:pStyle w:val="PargrafodaLista"/>
        <w:numPr>
          <w:ilvl w:val="3"/>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Os relatórios de lavagem por peça, onde deverá constar o código da peça, unidade e dada da higienização deverão será adotado como instrumento de medição dos serviços, submetidos à análise e aprovação de faturamento</w:t>
      </w:r>
      <w:r>
        <w:rPr>
          <w:rFonts w:ascii="Arial" w:hAnsi="Arial" w:cs="Arial"/>
          <w:bCs/>
          <w:sz w:val="24"/>
          <w:szCs w:val="24"/>
        </w:rPr>
        <w:t>.</w:t>
      </w:r>
    </w:p>
    <w:p w:rsidR="006235CF" w:rsidRDefault="006235CF" w:rsidP="006235CF">
      <w:pPr>
        <w:pStyle w:val="PargrafodaLista"/>
        <w:suppressAutoHyphens/>
        <w:spacing w:before="480" w:line="360" w:lineRule="auto"/>
        <w:ind w:left="1728"/>
        <w:jc w:val="both"/>
        <w:rPr>
          <w:rFonts w:ascii="Arial" w:hAnsi="Arial" w:cs="Arial"/>
          <w:bCs/>
          <w:sz w:val="24"/>
          <w:szCs w:val="24"/>
        </w:rPr>
      </w:pPr>
    </w:p>
    <w:p w:rsidR="00E708B9" w:rsidRDefault="00E708B9" w:rsidP="00E708B9">
      <w:pPr>
        <w:pStyle w:val="PargrafodaLista"/>
        <w:numPr>
          <w:ilvl w:val="2"/>
          <w:numId w:val="19"/>
        </w:numPr>
        <w:suppressAutoHyphens/>
        <w:spacing w:before="480" w:line="360" w:lineRule="auto"/>
        <w:jc w:val="both"/>
        <w:rPr>
          <w:rFonts w:ascii="Arial" w:hAnsi="Arial" w:cs="Arial"/>
          <w:bCs/>
          <w:sz w:val="24"/>
          <w:szCs w:val="24"/>
        </w:rPr>
      </w:pPr>
      <w:r w:rsidRPr="00E708B9">
        <w:rPr>
          <w:rFonts w:ascii="Arial" w:hAnsi="Arial" w:cs="Arial"/>
          <w:bCs/>
          <w:sz w:val="24"/>
          <w:szCs w:val="24"/>
        </w:rPr>
        <w:t>A contratada deverá pontuar</w:t>
      </w:r>
      <w:r w:rsidR="000D25A3">
        <w:rPr>
          <w:rFonts w:ascii="Arial" w:hAnsi="Arial" w:cs="Arial"/>
          <w:bCs/>
          <w:sz w:val="24"/>
          <w:szCs w:val="24"/>
        </w:rPr>
        <w:t>, imediatamente, i</w:t>
      </w:r>
      <w:r w:rsidRPr="00E708B9">
        <w:rPr>
          <w:rFonts w:ascii="Arial" w:hAnsi="Arial" w:cs="Arial"/>
          <w:bCs/>
          <w:sz w:val="24"/>
          <w:szCs w:val="24"/>
        </w:rPr>
        <w:t xml:space="preserve">nconsistências na coleta de uniformes, nomeando empregado e unidade de recolhimento para verificação por parte de preposto da Cesama de qualquer evento ocorrido que possa ter alterado a logística de </w:t>
      </w:r>
      <w:r w:rsidRPr="00E708B9">
        <w:rPr>
          <w:rFonts w:ascii="Arial" w:hAnsi="Arial" w:cs="Arial"/>
          <w:bCs/>
          <w:sz w:val="24"/>
          <w:szCs w:val="24"/>
        </w:rPr>
        <w:lastRenderedPageBreak/>
        <w:t>entrega dos uniformes e a devida notificação com solicitação de correção do empregado</w:t>
      </w:r>
      <w:r>
        <w:rPr>
          <w:rFonts w:ascii="Arial" w:hAnsi="Arial" w:cs="Arial"/>
          <w:bCs/>
          <w:sz w:val="24"/>
          <w:szCs w:val="24"/>
        </w:rPr>
        <w:t>.</w:t>
      </w:r>
    </w:p>
    <w:p w:rsidR="000D25A3" w:rsidRDefault="000D25A3" w:rsidP="000D25A3">
      <w:pPr>
        <w:pStyle w:val="PargrafodaLista"/>
        <w:suppressAutoHyphens/>
        <w:spacing w:before="480" w:line="360" w:lineRule="auto"/>
        <w:ind w:left="1224"/>
        <w:jc w:val="both"/>
        <w:rPr>
          <w:rFonts w:ascii="Arial" w:hAnsi="Arial" w:cs="Arial"/>
          <w:bCs/>
          <w:sz w:val="24"/>
          <w:szCs w:val="24"/>
        </w:rPr>
      </w:pPr>
    </w:p>
    <w:p w:rsidR="000D25A3" w:rsidRDefault="000D25A3" w:rsidP="000D25A3">
      <w:pPr>
        <w:pStyle w:val="PargrafodaLista"/>
        <w:suppressAutoHyphens/>
        <w:spacing w:before="480" w:line="360" w:lineRule="auto"/>
        <w:ind w:left="1224"/>
        <w:jc w:val="both"/>
        <w:rPr>
          <w:rFonts w:ascii="Arial" w:hAnsi="Arial" w:cs="Arial"/>
          <w:bCs/>
          <w:sz w:val="24"/>
          <w:szCs w:val="24"/>
        </w:rPr>
      </w:pPr>
    </w:p>
    <w:p w:rsidR="000D25A3" w:rsidRPr="00E708B9" w:rsidRDefault="000D25A3" w:rsidP="000D25A3">
      <w:pPr>
        <w:pStyle w:val="PargrafodaLista"/>
        <w:suppressAutoHyphens/>
        <w:spacing w:before="480" w:line="360" w:lineRule="auto"/>
        <w:ind w:left="1224"/>
        <w:jc w:val="both"/>
        <w:rPr>
          <w:rStyle w:val="markedcontent"/>
          <w:rFonts w:ascii="Arial" w:hAnsi="Arial" w:cs="Arial"/>
          <w:bCs/>
          <w:sz w:val="24"/>
          <w:szCs w:val="24"/>
        </w:rPr>
      </w:pPr>
    </w:p>
    <w:p w:rsidR="00E20256" w:rsidRPr="00E708B9" w:rsidRDefault="00E20256" w:rsidP="00E20256">
      <w:pPr>
        <w:pStyle w:val="PargrafodaLista"/>
        <w:rPr>
          <w:rStyle w:val="markedcontent"/>
          <w:rFonts w:ascii="Arial" w:hAnsi="Arial" w:cs="Arial"/>
          <w:bCs/>
          <w:sz w:val="24"/>
          <w:szCs w:val="24"/>
        </w:rPr>
      </w:pPr>
    </w:p>
    <w:p w:rsidR="00952DF5" w:rsidRPr="00015208" w:rsidRDefault="00D152B0" w:rsidP="00E20956">
      <w:pPr>
        <w:pStyle w:val="PargrafodaLista"/>
        <w:numPr>
          <w:ilvl w:val="0"/>
          <w:numId w:val="19"/>
        </w:numPr>
        <w:suppressAutoHyphens/>
        <w:spacing w:before="480" w:line="360" w:lineRule="auto"/>
        <w:jc w:val="both"/>
        <w:rPr>
          <w:rStyle w:val="markedcontent"/>
          <w:rFonts w:ascii="Arial" w:hAnsi="Arial" w:cs="Arial"/>
          <w:sz w:val="24"/>
          <w:szCs w:val="24"/>
        </w:rPr>
      </w:pPr>
      <w:r w:rsidRPr="00015208">
        <w:rPr>
          <w:rStyle w:val="markedcontent"/>
          <w:rFonts w:ascii="Arial" w:hAnsi="Arial" w:cs="Arial"/>
          <w:b/>
          <w:bCs/>
          <w:sz w:val="24"/>
          <w:szCs w:val="24"/>
        </w:rPr>
        <w:t>VALORES MÁXIMOS ACEITÁVEIS</w:t>
      </w:r>
    </w:p>
    <w:p w:rsidR="00E20256" w:rsidRPr="00E20256" w:rsidRDefault="00E20256" w:rsidP="00E20256">
      <w:pPr>
        <w:pStyle w:val="PargrafodaLista"/>
        <w:suppressAutoHyphens/>
        <w:spacing w:before="480" w:line="360" w:lineRule="auto"/>
        <w:ind w:left="360"/>
        <w:jc w:val="both"/>
        <w:rPr>
          <w:rStyle w:val="markedcontent"/>
          <w:rFonts w:ascii="Arial" w:hAnsi="Arial" w:cs="Arial"/>
          <w:sz w:val="24"/>
          <w:szCs w:val="24"/>
        </w:rPr>
      </w:pPr>
    </w:p>
    <w:p w:rsidR="00D152B0" w:rsidRPr="003029B9" w:rsidRDefault="00D152B0" w:rsidP="00E20956">
      <w:pPr>
        <w:pStyle w:val="PargrafodaLista"/>
        <w:numPr>
          <w:ilvl w:val="1"/>
          <w:numId w:val="19"/>
        </w:numPr>
        <w:suppressAutoHyphens/>
        <w:spacing w:before="480" w:line="360" w:lineRule="auto"/>
        <w:jc w:val="both"/>
        <w:rPr>
          <w:rFonts w:ascii="Arial" w:hAnsi="Arial" w:cs="Arial"/>
          <w:sz w:val="24"/>
          <w:szCs w:val="24"/>
        </w:rPr>
      </w:pPr>
      <w:r w:rsidRPr="003029B9">
        <w:rPr>
          <w:rFonts w:ascii="Arial" w:hAnsi="Arial" w:cs="Arial"/>
          <w:sz w:val="24"/>
          <w:szCs w:val="24"/>
        </w:rPr>
        <w:t xml:space="preserve">A estimativa do valor do objeto da contratação de serviços </w:t>
      </w:r>
      <w:r w:rsidR="007E2827" w:rsidRPr="003029B9">
        <w:rPr>
          <w:rFonts w:ascii="Arial" w:hAnsi="Arial" w:cs="Arial"/>
          <w:sz w:val="24"/>
          <w:szCs w:val="24"/>
        </w:rPr>
        <w:t>foi</w:t>
      </w:r>
      <w:r w:rsidRPr="003029B9">
        <w:rPr>
          <w:rFonts w:ascii="Arial" w:hAnsi="Arial" w:cs="Arial"/>
          <w:sz w:val="24"/>
          <w:szCs w:val="24"/>
        </w:rPr>
        <w:t xml:space="preserve"> realizada a partir dos seguintes critérios:</w:t>
      </w:r>
    </w:p>
    <w:p w:rsidR="00362D50" w:rsidRPr="003029B9" w:rsidRDefault="00362D50" w:rsidP="00362D50">
      <w:pPr>
        <w:pStyle w:val="PargrafodaLista"/>
        <w:suppressAutoHyphens/>
        <w:spacing w:before="480" w:line="360" w:lineRule="auto"/>
        <w:ind w:left="792"/>
        <w:jc w:val="both"/>
        <w:rPr>
          <w:rFonts w:ascii="Arial" w:hAnsi="Arial" w:cs="Arial"/>
          <w:sz w:val="24"/>
          <w:szCs w:val="24"/>
        </w:rPr>
      </w:pPr>
    </w:p>
    <w:p w:rsidR="003258B1" w:rsidRPr="003029B9" w:rsidRDefault="00FE006B" w:rsidP="00362D50">
      <w:pPr>
        <w:pStyle w:val="PargrafodaLista"/>
        <w:numPr>
          <w:ilvl w:val="2"/>
          <w:numId w:val="19"/>
        </w:numPr>
        <w:suppressAutoHyphens/>
        <w:spacing w:before="480" w:line="360" w:lineRule="auto"/>
        <w:jc w:val="both"/>
        <w:rPr>
          <w:rFonts w:ascii="Arial" w:hAnsi="Arial" w:cs="Arial"/>
          <w:sz w:val="24"/>
          <w:szCs w:val="24"/>
        </w:rPr>
      </w:pPr>
      <w:r w:rsidRPr="00FE006B">
        <w:rPr>
          <w:rFonts w:ascii="Arial" w:hAnsi="Arial" w:cs="Arial"/>
          <w:sz w:val="24"/>
          <w:szCs w:val="24"/>
        </w:rPr>
        <w:t>Os parâmetros para pesquisa de preços foram utilizados de forma combinada em conformidade com o item 2.4 do Manual de Planejamento das Contratações, parte integrante do RILC, Banco de Preços, Contratos similares de outras empresas, pesquisa direta com fornecedores e último custo. Não foi encontrado o objeto em sítios eletrônicos</w:t>
      </w:r>
      <w:r>
        <w:rPr>
          <w:rFonts w:ascii="Arial" w:hAnsi="Arial" w:cs="Arial"/>
          <w:sz w:val="24"/>
          <w:szCs w:val="24"/>
        </w:rPr>
        <w:t xml:space="preserve"> e</w:t>
      </w:r>
      <w:r w:rsidRPr="00FE006B">
        <w:rPr>
          <w:rFonts w:ascii="Arial" w:hAnsi="Arial" w:cs="Arial"/>
          <w:sz w:val="24"/>
          <w:szCs w:val="24"/>
        </w:rPr>
        <w:t xml:space="preserve"> houve retorno de apenas um fornecedor. Os fornecedores da pesquisa direta foram escolhidos por serem conhecidos no ramo de comercialização.</w:t>
      </w:r>
    </w:p>
    <w:p w:rsidR="00362D50" w:rsidRPr="003029B9" w:rsidRDefault="00362D50" w:rsidP="00362D50">
      <w:pPr>
        <w:pStyle w:val="PargrafodaLista"/>
        <w:suppressAutoHyphens/>
        <w:spacing w:before="480" w:line="360" w:lineRule="auto"/>
        <w:ind w:left="1224"/>
        <w:jc w:val="both"/>
        <w:rPr>
          <w:rFonts w:ascii="Arial" w:hAnsi="Arial" w:cs="Arial"/>
          <w:sz w:val="24"/>
          <w:szCs w:val="24"/>
        </w:rPr>
      </w:pPr>
    </w:p>
    <w:p w:rsidR="00122E4A" w:rsidRDefault="00362D50" w:rsidP="0032690B">
      <w:pPr>
        <w:pStyle w:val="PargrafodaLista"/>
        <w:numPr>
          <w:ilvl w:val="1"/>
          <w:numId w:val="19"/>
        </w:numPr>
        <w:suppressAutoHyphens/>
        <w:spacing w:before="480" w:line="360" w:lineRule="auto"/>
        <w:jc w:val="both"/>
        <w:rPr>
          <w:rFonts w:ascii="Arial" w:hAnsi="Arial" w:cs="Arial"/>
          <w:sz w:val="24"/>
          <w:szCs w:val="24"/>
        </w:rPr>
      </w:pPr>
      <w:r w:rsidRPr="00362D50">
        <w:rPr>
          <w:rFonts w:ascii="Arial" w:hAnsi="Arial" w:cs="Arial"/>
          <w:sz w:val="24"/>
          <w:szCs w:val="24"/>
        </w:rPr>
        <w:t xml:space="preserve">Foi utilizada como metodologia para obtenção do preço de referência para a contratação a </w:t>
      </w:r>
      <w:r w:rsidRPr="00362D50">
        <w:rPr>
          <w:rFonts w:ascii="Arial" w:hAnsi="Arial" w:cs="Arial"/>
          <w:sz w:val="24"/>
          <w:szCs w:val="24"/>
          <w:u w:val="single"/>
        </w:rPr>
        <w:t>média unitária</w:t>
      </w:r>
      <w:r w:rsidRPr="00362D50">
        <w:rPr>
          <w:rFonts w:ascii="Arial" w:hAnsi="Arial" w:cs="Arial"/>
          <w:sz w:val="24"/>
          <w:szCs w:val="24"/>
        </w:rPr>
        <w:t xml:space="preserve"> em conformidade com o Manual de Planejamento das Contratações, parte integrante do Regulamento Interno de Licitações, Contratos e Convênios da Cesama (RILC).</w:t>
      </w:r>
    </w:p>
    <w:p w:rsidR="0032690B" w:rsidRPr="0032690B" w:rsidRDefault="004119C0" w:rsidP="0032690B">
      <w:pPr>
        <w:suppressAutoHyphens/>
        <w:spacing w:before="480" w:line="360" w:lineRule="auto"/>
        <w:jc w:val="both"/>
        <w:rPr>
          <w:rFonts w:ascii="Arial" w:hAnsi="Arial" w:cs="Arial"/>
          <w:sz w:val="24"/>
          <w:szCs w:val="24"/>
        </w:rPr>
      </w:pPr>
      <w:r w:rsidRPr="004119C0">
        <w:rPr>
          <w:noProof/>
          <w:lang w:eastAsia="pt-BR"/>
        </w:rPr>
        <w:drawing>
          <wp:inline distT="0" distB="0" distL="0" distR="0">
            <wp:extent cx="5400040" cy="164401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1644015"/>
                    </a:xfrm>
                    <a:prstGeom prst="rect">
                      <a:avLst/>
                    </a:prstGeom>
                    <a:noFill/>
                    <a:ln>
                      <a:noFill/>
                    </a:ln>
                  </pic:spPr>
                </pic:pic>
              </a:graphicData>
            </a:graphic>
          </wp:inline>
        </w:drawing>
      </w:r>
    </w:p>
    <w:p w:rsidR="00B06ADB" w:rsidRPr="00015208" w:rsidRDefault="00B06ADB" w:rsidP="00E20956">
      <w:pPr>
        <w:pStyle w:val="PargrafodaLista"/>
        <w:numPr>
          <w:ilvl w:val="0"/>
          <w:numId w:val="19"/>
        </w:numPr>
        <w:suppressAutoHyphens/>
        <w:spacing w:before="480" w:line="360" w:lineRule="auto"/>
        <w:jc w:val="both"/>
        <w:rPr>
          <w:rFonts w:ascii="Arial" w:hAnsi="Arial" w:cs="Arial"/>
          <w:sz w:val="24"/>
          <w:szCs w:val="24"/>
        </w:rPr>
      </w:pPr>
      <w:r w:rsidRPr="00015208">
        <w:rPr>
          <w:rFonts w:ascii="Arial" w:hAnsi="Arial" w:cs="Arial"/>
          <w:b/>
          <w:sz w:val="24"/>
          <w:szCs w:val="24"/>
        </w:rPr>
        <w:lastRenderedPageBreak/>
        <w:t>MEDIÇÕES E PAGAMENTO</w:t>
      </w:r>
    </w:p>
    <w:p w:rsidR="00E20256" w:rsidRPr="00E20256" w:rsidRDefault="00E20256" w:rsidP="00E20256">
      <w:pPr>
        <w:pStyle w:val="PargrafodaLista"/>
        <w:suppressAutoHyphens/>
        <w:spacing w:before="480" w:line="360" w:lineRule="auto"/>
        <w:ind w:left="360"/>
        <w:jc w:val="both"/>
        <w:rPr>
          <w:rFonts w:ascii="Arial" w:hAnsi="Arial" w:cs="Arial"/>
          <w:sz w:val="24"/>
          <w:szCs w:val="24"/>
        </w:rPr>
      </w:pPr>
    </w:p>
    <w:p w:rsidR="00D73C5A" w:rsidRPr="00015208" w:rsidRDefault="00B06ADB" w:rsidP="00E20956">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
          <w:sz w:val="24"/>
          <w:szCs w:val="24"/>
        </w:rPr>
        <w:t>Medições</w:t>
      </w:r>
    </w:p>
    <w:p w:rsidR="00E20256" w:rsidRPr="00E20256" w:rsidRDefault="00E20256" w:rsidP="00E20256">
      <w:pPr>
        <w:pStyle w:val="PargrafodaLista"/>
        <w:suppressAutoHyphens/>
        <w:autoSpaceDE w:val="0"/>
        <w:autoSpaceDN w:val="0"/>
        <w:adjustRightInd w:val="0"/>
        <w:spacing w:before="240" w:line="360" w:lineRule="auto"/>
        <w:ind w:left="792"/>
        <w:jc w:val="both"/>
        <w:rPr>
          <w:rFonts w:ascii="Arial" w:hAnsi="Arial" w:cs="Arial"/>
          <w:bCs/>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bCs/>
          <w:sz w:val="24"/>
          <w:szCs w:val="24"/>
        </w:rPr>
      </w:pPr>
      <w:r w:rsidRPr="00015208">
        <w:rPr>
          <w:rFonts w:ascii="Arial" w:hAnsi="Arial" w:cs="Arial"/>
          <w:color w:val="000000"/>
          <w:sz w:val="24"/>
          <w:szCs w:val="24"/>
        </w:rPr>
        <w:t>As medições serão elaboradas mensalmente pelo gestor/fiscal do contratodesignado pela Cesama, e deter-se-ão sobre os serviços executados no períodocorrespondente ao dia 1º a 30 ou 31 de cada mês, para fins de registro contábil e pagamento, ou em outro período determinado pela fiscalização da Cesama.</w:t>
      </w:r>
    </w:p>
    <w:p w:rsidR="00E20256" w:rsidRPr="00E20256" w:rsidRDefault="00E20256" w:rsidP="00E20256">
      <w:pPr>
        <w:pStyle w:val="PargrafodaLista"/>
        <w:suppressAutoHyphens/>
        <w:autoSpaceDE w:val="0"/>
        <w:autoSpaceDN w:val="0"/>
        <w:adjustRightInd w:val="0"/>
        <w:spacing w:before="240" w:line="360" w:lineRule="auto"/>
        <w:ind w:left="1224"/>
        <w:jc w:val="both"/>
        <w:rPr>
          <w:rFonts w:ascii="Arial" w:hAnsi="Arial" w:cs="Arial"/>
          <w:bCs/>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color w:val="000000"/>
          <w:sz w:val="24"/>
          <w:szCs w:val="24"/>
        </w:rPr>
      </w:pPr>
      <w:r w:rsidRPr="00015208">
        <w:rPr>
          <w:rFonts w:ascii="Arial" w:hAnsi="Arial" w:cs="Arial"/>
          <w:color w:val="000000"/>
          <w:sz w:val="24"/>
          <w:szCs w:val="24"/>
        </w:rPr>
        <w:t>As medições somente serão efetuadas se ocorrerem serviços no períodosupramencionado.</w:t>
      </w:r>
    </w:p>
    <w:p w:rsidR="00E20256" w:rsidRPr="00E20256" w:rsidRDefault="00E20256" w:rsidP="00E20256">
      <w:pPr>
        <w:pStyle w:val="PargrafodaLista"/>
        <w:rPr>
          <w:rFonts w:ascii="Arial" w:hAnsi="Arial" w:cs="Arial"/>
          <w:color w:val="000000"/>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color w:val="000000"/>
          <w:sz w:val="24"/>
          <w:szCs w:val="24"/>
        </w:rPr>
      </w:pPr>
      <w:r w:rsidRPr="00015208">
        <w:rPr>
          <w:rFonts w:ascii="Arial" w:hAnsi="Arial" w:cs="Arial"/>
          <w:color w:val="000000"/>
          <w:sz w:val="24"/>
          <w:szCs w:val="24"/>
        </w:rPr>
        <w:t xml:space="preserve">As medições poderão ser efetivadas até 10 (dez) dias do mês subsequente aoperíodo considerado </w:t>
      </w:r>
      <w:r w:rsidRPr="00122E4A">
        <w:rPr>
          <w:rFonts w:ascii="Arial" w:hAnsi="Arial" w:cs="Arial"/>
          <w:sz w:val="24"/>
          <w:szCs w:val="24"/>
        </w:rPr>
        <w:t xml:space="preserve">no </w:t>
      </w:r>
      <w:r w:rsidRPr="00122E4A">
        <w:rPr>
          <w:rFonts w:ascii="Arial" w:hAnsi="Arial" w:cs="Arial"/>
          <w:b/>
          <w:sz w:val="24"/>
          <w:szCs w:val="24"/>
        </w:rPr>
        <w:t xml:space="preserve">item </w:t>
      </w:r>
      <w:r w:rsidR="00122E4A">
        <w:rPr>
          <w:rFonts w:ascii="Arial" w:hAnsi="Arial" w:cs="Arial"/>
          <w:b/>
          <w:sz w:val="24"/>
          <w:szCs w:val="24"/>
        </w:rPr>
        <w:t>6</w:t>
      </w:r>
      <w:r w:rsidRPr="00122E4A">
        <w:rPr>
          <w:rFonts w:ascii="Arial" w:hAnsi="Arial" w:cs="Arial"/>
          <w:b/>
          <w:sz w:val="24"/>
          <w:szCs w:val="24"/>
        </w:rPr>
        <w:t>.1.1</w:t>
      </w:r>
      <w:r w:rsidRPr="00122E4A">
        <w:rPr>
          <w:rFonts w:ascii="Arial" w:hAnsi="Arial" w:cs="Arial"/>
          <w:sz w:val="24"/>
          <w:szCs w:val="24"/>
        </w:rPr>
        <w:t>,</w:t>
      </w:r>
      <w:r w:rsidRPr="00015208">
        <w:rPr>
          <w:rFonts w:ascii="Arial" w:hAnsi="Arial" w:cs="Arial"/>
          <w:color w:val="000000"/>
          <w:sz w:val="24"/>
          <w:szCs w:val="24"/>
        </w:rPr>
        <w:t xml:space="preserve"> data limite para emissão pela Cesama da ordemde faturamento.</w:t>
      </w:r>
    </w:p>
    <w:p w:rsidR="00E20256" w:rsidRPr="00E20256" w:rsidRDefault="00E20256" w:rsidP="00E20256">
      <w:pPr>
        <w:pStyle w:val="PargrafodaLista"/>
        <w:suppressAutoHyphens/>
        <w:autoSpaceDE w:val="0"/>
        <w:autoSpaceDN w:val="0"/>
        <w:adjustRightInd w:val="0"/>
        <w:spacing w:before="240" w:line="360" w:lineRule="auto"/>
        <w:ind w:left="1224"/>
        <w:jc w:val="both"/>
        <w:rPr>
          <w:rFonts w:ascii="Arial" w:hAnsi="Arial" w:cs="Arial"/>
          <w:color w:val="000000"/>
          <w:sz w:val="24"/>
          <w:szCs w:val="24"/>
        </w:rPr>
      </w:pPr>
    </w:p>
    <w:p w:rsidR="00B06ADB" w:rsidRPr="00015208" w:rsidRDefault="00B06ADB" w:rsidP="00E20956">
      <w:pPr>
        <w:pStyle w:val="PargrafodaLista"/>
        <w:numPr>
          <w:ilvl w:val="1"/>
          <w:numId w:val="19"/>
        </w:numPr>
        <w:suppressAutoHyphens/>
        <w:spacing w:before="480" w:line="360" w:lineRule="auto"/>
        <w:jc w:val="both"/>
        <w:rPr>
          <w:rFonts w:ascii="Arial" w:hAnsi="Arial" w:cs="Arial"/>
          <w:b/>
          <w:bCs/>
          <w:sz w:val="24"/>
          <w:szCs w:val="24"/>
        </w:rPr>
      </w:pPr>
      <w:r w:rsidRPr="00015208">
        <w:rPr>
          <w:rFonts w:ascii="Arial" w:hAnsi="Arial" w:cs="Arial"/>
          <w:b/>
          <w:bCs/>
          <w:color w:val="000000"/>
          <w:sz w:val="24"/>
          <w:szCs w:val="24"/>
        </w:rPr>
        <w:t>Pagamentos</w:t>
      </w:r>
    </w:p>
    <w:p w:rsidR="00E20256" w:rsidRPr="00E20256" w:rsidRDefault="00E20256" w:rsidP="00E20256">
      <w:pPr>
        <w:pStyle w:val="PargrafodaLista"/>
        <w:suppressAutoHyphens/>
        <w:autoSpaceDE w:val="0"/>
        <w:autoSpaceDN w:val="0"/>
        <w:adjustRightInd w:val="0"/>
        <w:spacing w:before="240" w:line="360" w:lineRule="auto"/>
        <w:ind w:left="792"/>
        <w:jc w:val="both"/>
        <w:rPr>
          <w:rFonts w:ascii="Arial" w:hAnsi="Arial" w:cs="Arial"/>
          <w:b/>
          <w:bCs/>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A CESAMA </w:t>
      </w:r>
      <w:r w:rsidR="0029668A" w:rsidRPr="00015208">
        <w:rPr>
          <w:rFonts w:ascii="Arial" w:hAnsi="Arial" w:cs="Arial"/>
          <w:sz w:val="24"/>
          <w:szCs w:val="24"/>
        </w:rPr>
        <w:t>efetuará os pagamentos relativos aos compromissos assumidos, através de medições mensais, 30 (trinta) dias após a execução dos serviçoscom a apresentação e aceitação da Nota Fiscal pelo departamento competente da CESAMA</w:t>
      </w:r>
      <w:r w:rsidRPr="00015208">
        <w:rPr>
          <w:rFonts w:ascii="Arial" w:hAnsi="Arial" w:cs="Arial"/>
          <w:sz w:val="24"/>
          <w:szCs w:val="24"/>
        </w:rPr>
        <w:t>.</w:t>
      </w:r>
    </w:p>
    <w:p w:rsidR="00E20256" w:rsidRPr="00E20256" w:rsidRDefault="00E20256" w:rsidP="00E20256">
      <w:pPr>
        <w:pStyle w:val="PargrafodaLista"/>
        <w:suppressAutoHyphens/>
        <w:autoSpaceDE w:val="0"/>
        <w:autoSpaceDN w:val="0"/>
        <w:adjustRightInd w:val="0"/>
        <w:spacing w:before="240" w:line="360" w:lineRule="auto"/>
        <w:ind w:left="1224"/>
        <w:jc w:val="both"/>
        <w:rPr>
          <w:rFonts w:ascii="Arial" w:hAnsi="Arial" w:cs="Arial"/>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Caso o vencimento ocorra no sábado, domingo, feriado ou ponto facultativo para a Cesama, o pagamento será realizado no primeiro dia subsequente. </w:t>
      </w:r>
    </w:p>
    <w:p w:rsidR="00E20256" w:rsidRPr="00E20256" w:rsidRDefault="00E20256" w:rsidP="00E20256">
      <w:pPr>
        <w:pStyle w:val="PargrafodaLista"/>
        <w:rPr>
          <w:rFonts w:ascii="Arial" w:hAnsi="Arial" w:cs="Arial"/>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O pagamento será efetuado através de depósito em conta bancária ou via </w:t>
      </w:r>
      <w:r w:rsidRPr="00015208">
        <w:rPr>
          <w:rFonts w:ascii="Arial" w:hAnsi="Arial" w:cs="Arial"/>
          <w:b/>
          <w:bCs/>
          <w:sz w:val="24"/>
          <w:szCs w:val="24"/>
        </w:rPr>
        <w:t>TED</w:t>
      </w:r>
      <w:r w:rsidRPr="00015208">
        <w:rPr>
          <w:rFonts w:ascii="Arial" w:hAnsi="Arial" w:cs="Arial"/>
          <w:sz w:val="24"/>
          <w:szCs w:val="24"/>
        </w:rPr>
        <w:t xml:space="preserve"> (transferência eletrônica disponível), cujas tarifas extras correrão por conta da </w:t>
      </w:r>
      <w:r w:rsidRPr="00015208">
        <w:rPr>
          <w:rFonts w:ascii="Arial" w:hAnsi="Arial" w:cs="Arial"/>
          <w:bCs/>
          <w:sz w:val="24"/>
          <w:szCs w:val="24"/>
        </w:rPr>
        <w:t>Contratada</w:t>
      </w:r>
      <w:r w:rsidRPr="00015208">
        <w:rPr>
          <w:rFonts w:ascii="Arial" w:hAnsi="Arial" w:cs="Arial"/>
          <w:sz w:val="24"/>
          <w:szCs w:val="24"/>
        </w:rPr>
        <w:t>.</w:t>
      </w:r>
    </w:p>
    <w:p w:rsidR="00E20256" w:rsidRPr="00E20256" w:rsidRDefault="00E20256" w:rsidP="00E20256">
      <w:pPr>
        <w:pStyle w:val="PargrafodaLista"/>
        <w:rPr>
          <w:rFonts w:ascii="Arial" w:hAnsi="Arial" w:cs="Arial"/>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lastRenderedPageBreak/>
        <w:t xml:space="preserve">A Nota Fiscal Eletrônica – NF-e – deverá ser enviada para o e-mail </w:t>
      </w:r>
      <w:hyperlink r:id="rId9" w:history="1">
        <w:r w:rsidRPr="00015208">
          <w:rPr>
            <w:rStyle w:val="Hyperlink"/>
            <w:rFonts w:ascii="Arial" w:hAnsi="Arial" w:cs="Arial"/>
            <w:sz w:val="24"/>
            <w:szCs w:val="24"/>
          </w:rPr>
          <w:t>nfe@cesama.com.br</w:t>
        </w:r>
      </w:hyperlink>
      <w:r w:rsidRPr="00015208">
        <w:rPr>
          <w:rFonts w:ascii="Arial" w:hAnsi="Arial" w:cs="Arial"/>
          <w:sz w:val="24"/>
          <w:szCs w:val="24"/>
        </w:rPr>
        <w:t xml:space="preserve"> e </w:t>
      </w:r>
      <w:hyperlink r:id="rId10" w:history="1">
        <w:r w:rsidR="00122E4A" w:rsidRPr="002F4381">
          <w:rPr>
            <w:rStyle w:val="Hyperlink"/>
            <w:rFonts w:ascii="Arial" w:hAnsi="Arial" w:cs="Arial"/>
            <w:sz w:val="24"/>
            <w:szCs w:val="24"/>
          </w:rPr>
          <w:t>smt@cesama.com.br</w:t>
        </w:r>
      </w:hyperlink>
    </w:p>
    <w:p w:rsidR="00E20256" w:rsidRPr="00E20256" w:rsidRDefault="00E20256" w:rsidP="00E20256">
      <w:pPr>
        <w:pStyle w:val="PargrafodaLista"/>
        <w:rPr>
          <w:rFonts w:ascii="Arial" w:hAnsi="Arial" w:cs="Arial"/>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O pagamento só poderá ser realizado em nome d</w:t>
      </w:r>
      <w:r w:rsidR="00D95295" w:rsidRPr="00015208">
        <w:rPr>
          <w:rFonts w:ascii="Arial" w:hAnsi="Arial" w:cs="Arial"/>
          <w:sz w:val="24"/>
          <w:szCs w:val="24"/>
        </w:rPr>
        <w:t>a contratada</w:t>
      </w:r>
      <w:r w:rsidRPr="00015208">
        <w:rPr>
          <w:rFonts w:ascii="Arial" w:hAnsi="Arial" w:cs="Arial"/>
          <w:sz w:val="24"/>
          <w:szCs w:val="24"/>
        </w:rPr>
        <w:t xml:space="preserve"> e os boletos não poderão, em hipótese nenhuma, ser pagos em nome de outro beneficiário. </w:t>
      </w:r>
    </w:p>
    <w:p w:rsidR="00E20256" w:rsidRPr="00E20256" w:rsidRDefault="00E20256" w:rsidP="00E20256">
      <w:pPr>
        <w:pStyle w:val="PargrafodaLista"/>
        <w:rPr>
          <w:rFonts w:ascii="Arial" w:hAnsi="Arial" w:cs="Arial"/>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015208">
        <w:rPr>
          <w:rFonts w:ascii="Arial" w:eastAsia="Arial Unicode MS" w:hAnsi="Arial" w:cs="Arial"/>
          <w:iCs/>
          <w:sz w:val="24"/>
          <w:szCs w:val="24"/>
        </w:rPr>
        <w:t xml:space="preserve">Deverá constar na descrição da </w:t>
      </w:r>
      <w:r w:rsidRPr="00015208">
        <w:rPr>
          <w:rFonts w:ascii="Arial" w:hAnsi="Arial" w:cs="Arial"/>
          <w:sz w:val="24"/>
          <w:szCs w:val="24"/>
        </w:rPr>
        <w:t>Nota Fiscal / Fatura</w:t>
      </w:r>
      <w:r w:rsidRPr="00015208">
        <w:rPr>
          <w:rFonts w:ascii="Arial" w:eastAsia="Arial Unicode MS" w:hAnsi="Arial" w:cs="Arial"/>
          <w:iCs/>
          <w:sz w:val="24"/>
          <w:szCs w:val="24"/>
        </w:rPr>
        <w:t xml:space="preserve"> o número da </w:t>
      </w:r>
      <w:r w:rsidR="0087643A" w:rsidRPr="00015208">
        <w:rPr>
          <w:rFonts w:ascii="Arial" w:eastAsia="Arial Unicode MS" w:hAnsi="Arial" w:cs="Arial"/>
          <w:iCs/>
          <w:sz w:val="24"/>
          <w:szCs w:val="24"/>
        </w:rPr>
        <w:t>licitação</w:t>
      </w:r>
      <w:r w:rsidRPr="00015208">
        <w:rPr>
          <w:rFonts w:ascii="Arial" w:eastAsia="Arial Unicode MS" w:hAnsi="Arial" w:cs="Arial"/>
          <w:iCs/>
          <w:sz w:val="24"/>
          <w:szCs w:val="24"/>
        </w:rPr>
        <w:t xml:space="preserve"> e número do contrato.</w:t>
      </w:r>
    </w:p>
    <w:p w:rsidR="00E20256" w:rsidRPr="00E20256" w:rsidRDefault="00E20256" w:rsidP="00E20256">
      <w:pPr>
        <w:pStyle w:val="PargrafodaLista"/>
        <w:rPr>
          <w:rFonts w:ascii="Arial" w:hAnsi="Arial" w:cs="Arial"/>
          <w:sz w:val="24"/>
          <w:szCs w:val="24"/>
        </w:rPr>
      </w:pPr>
    </w:p>
    <w:p w:rsidR="00B06ADB" w:rsidRPr="00015208" w:rsidRDefault="00E20956" w:rsidP="00E20956">
      <w:pPr>
        <w:pStyle w:val="PargrafodaLista"/>
        <w:numPr>
          <w:ilvl w:val="2"/>
          <w:numId w:val="19"/>
        </w:numPr>
        <w:suppressAutoHyphens/>
        <w:spacing w:before="480" w:line="360" w:lineRule="auto"/>
        <w:jc w:val="both"/>
        <w:rPr>
          <w:rFonts w:ascii="Arial" w:hAnsi="Arial" w:cs="Arial"/>
          <w:sz w:val="24"/>
          <w:szCs w:val="24"/>
        </w:rPr>
      </w:pPr>
      <w:r>
        <w:rPr>
          <w:rFonts w:ascii="Arial" w:hAnsi="Arial" w:cs="Arial"/>
          <w:sz w:val="24"/>
          <w:szCs w:val="24"/>
        </w:rPr>
        <w:t xml:space="preserve">O </w:t>
      </w:r>
      <w:r w:rsidR="00B06ADB" w:rsidRPr="00015208">
        <w:rPr>
          <w:rFonts w:ascii="Arial" w:hAnsi="Arial" w:cs="Arial"/>
          <w:sz w:val="24"/>
          <w:szCs w:val="24"/>
        </w:rPr>
        <w:t xml:space="preserve">pagamento </w:t>
      </w:r>
      <w:r w:rsidR="00B06ADB" w:rsidRPr="00015208">
        <w:rPr>
          <w:rFonts w:ascii="Arial" w:hAnsi="Arial" w:cs="Arial"/>
          <w:b/>
          <w:bCs/>
          <w:sz w:val="24"/>
          <w:szCs w:val="24"/>
        </w:rPr>
        <w:t>SOMENTE</w:t>
      </w:r>
      <w:r w:rsidR="00B06ADB" w:rsidRPr="00015208">
        <w:rPr>
          <w:rFonts w:ascii="Arial" w:hAnsi="Arial" w:cs="Arial"/>
          <w:sz w:val="24"/>
          <w:szCs w:val="24"/>
        </w:rPr>
        <w:t xml:space="preserve"> será efetuado:</w:t>
      </w:r>
    </w:p>
    <w:p w:rsidR="00D73C5A" w:rsidRPr="00E20256" w:rsidRDefault="00B06ADB" w:rsidP="00E20256">
      <w:pPr>
        <w:pStyle w:val="WW-Recuodecorpodetexto2"/>
        <w:numPr>
          <w:ilvl w:val="0"/>
          <w:numId w:val="11"/>
        </w:numPr>
        <w:spacing w:before="120" w:after="160" w:line="360" w:lineRule="auto"/>
        <w:ind w:left="851" w:hanging="284"/>
        <w:rPr>
          <w:rFonts w:cs="Arial"/>
          <w:sz w:val="24"/>
          <w:szCs w:val="24"/>
        </w:rPr>
      </w:pPr>
      <w:r w:rsidRPr="00E20256">
        <w:rPr>
          <w:rFonts w:cs="Arial"/>
          <w:sz w:val="24"/>
          <w:szCs w:val="24"/>
        </w:rPr>
        <w:t>Após a aceitação da Nota Fiscal / Fatura.</w:t>
      </w:r>
    </w:p>
    <w:p w:rsidR="00B06ADB" w:rsidRPr="00E20256" w:rsidRDefault="00B06ADB" w:rsidP="00E20256">
      <w:pPr>
        <w:pStyle w:val="WW-Recuodecorpodetexto2"/>
        <w:numPr>
          <w:ilvl w:val="0"/>
          <w:numId w:val="11"/>
        </w:numPr>
        <w:spacing w:before="120" w:after="160" w:line="360" w:lineRule="auto"/>
        <w:ind w:left="851" w:hanging="284"/>
        <w:rPr>
          <w:rFonts w:cs="Arial"/>
          <w:sz w:val="24"/>
          <w:szCs w:val="24"/>
        </w:rPr>
      </w:pPr>
      <w:r w:rsidRPr="00E20256">
        <w:rPr>
          <w:rFonts w:cs="Arial"/>
          <w:sz w:val="24"/>
          <w:szCs w:val="24"/>
        </w:rPr>
        <w:t xml:space="preserve">Após o recolhimento pela </w:t>
      </w:r>
      <w:r w:rsidR="0001029D" w:rsidRPr="00E20256">
        <w:rPr>
          <w:rFonts w:cs="Arial"/>
          <w:sz w:val="24"/>
          <w:szCs w:val="24"/>
        </w:rPr>
        <w:t>contratada</w:t>
      </w:r>
      <w:r w:rsidRPr="00E20256">
        <w:rPr>
          <w:rFonts w:cs="Arial"/>
          <w:sz w:val="24"/>
          <w:szCs w:val="24"/>
        </w:rPr>
        <w:t xml:space="preserve"> de quaisquer multas que lhe tenham sido impostas em decorrência de inadimplemento contratual.</w:t>
      </w:r>
    </w:p>
    <w:p w:rsidR="00B06ADB" w:rsidRPr="00015208" w:rsidRDefault="00D73C5A" w:rsidP="00E20956">
      <w:pPr>
        <w:pStyle w:val="PargrafodaLista"/>
        <w:numPr>
          <w:ilvl w:val="2"/>
          <w:numId w:val="19"/>
        </w:numPr>
        <w:suppressAutoHyphens/>
        <w:spacing w:before="480" w:line="360" w:lineRule="auto"/>
        <w:jc w:val="both"/>
        <w:rPr>
          <w:rFonts w:ascii="Arial" w:hAnsi="Arial" w:cs="Arial"/>
          <w:b/>
          <w:sz w:val="24"/>
          <w:szCs w:val="24"/>
        </w:rPr>
      </w:pPr>
      <w:r w:rsidRPr="00015208">
        <w:rPr>
          <w:rFonts w:ascii="Arial" w:hAnsi="Arial" w:cs="Arial"/>
          <w:sz w:val="24"/>
          <w:szCs w:val="24"/>
        </w:rPr>
        <w:t>N</w:t>
      </w:r>
      <w:r w:rsidR="00B06ADB" w:rsidRPr="00015208">
        <w:rPr>
          <w:rFonts w:ascii="Arial" w:hAnsi="Arial" w:cs="Arial"/>
          <w:sz w:val="24"/>
          <w:szCs w:val="24"/>
        </w:rPr>
        <w:t>a Nota Fiscal / Fatura deverão ser anexadas as certidões atualizadas de regularidade junto ao INSS, ao FGTS e à Justiça do Trabalho.</w:t>
      </w:r>
    </w:p>
    <w:p w:rsidR="00E20256" w:rsidRPr="00E20256" w:rsidRDefault="00E20256" w:rsidP="00E20256">
      <w:pPr>
        <w:pStyle w:val="PargrafodaLista"/>
        <w:suppressAutoHyphens/>
        <w:autoSpaceDE w:val="0"/>
        <w:autoSpaceDN w:val="0"/>
        <w:adjustRightInd w:val="0"/>
        <w:spacing w:before="240" w:line="360" w:lineRule="auto"/>
        <w:ind w:left="1224"/>
        <w:jc w:val="both"/>
        <w:rPr>
          <w:rFonts w:ascii="Arial" w:hAnsi="Arial" w:cs="Arial"/>
          <w:b/>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b/>
          <w:sz w:val="24"/>
          <w:szCs w:val="24"/>
        </w:rPr>
      </w:pPr>
      <w:r w:rsidRPr="00015208">
        <w:rPr>
          <w:rFonts w:ascii="Arial" w:hAnsi="Arial" w:cs="Arial"/>
          <w:sz w:val="24"/>
          <w:szCs w:val="24"/>
        </w:rPr>
        <w:t>Na eventualidade de aplicação de multas, estas deverão ser liquidadas simultaneamente com parcela vinculada ao evento cujo descumprimento der origem à aplicação da penalidade.</w:t>
      </w:r>
    </w:p>
    <w:p w:rsidR="00E20256" w:rsidRPr="00E20256" w:rsidRDefault="00E20256" w:rsidP="00E20256">
      <w:pPr>
        <w:pStyle w:val="PargrafodaLista"/>
        <w:rPr>
          <w:rFonts w:ascii="Arial" w:hAnsi="Arial" w:cs="Arial"/>
          <w:b/>
          <w:sz w:val="24"/>
          <w:szCs w:val="24"/>
        </w:rPr>
      </w:pPr>
    </w:p>
    <w:p w:rsidR="00B06ADB" w:rsidRPr="00E53DE6"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E53DE6">
        <w:rPr>
          <w:rFonts w:ascii="Arial" w:hAnsi="Arial" w:cs="Arial"/>
          <w:sz w:val="24"/>
          <w:szCs w:val="24"/>
        </w:rPr>
        <w:t>O CNPJ da Contratada constante da Nota Fiscal / Fatura deverá ser o mesmo da documentação apresentada no processo.</w:t>
      </w:r>
    </w:p>
    <w:p w:rsidR="00D73C5A" w:rsidRPr="00E53DE6"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E53DE6">
        <w:rPr>
          <w:rFonts w:ascii="Arial" w:hAnsi="Arial" w:cs="Arial"/>
          <w:iCs/>
          <w:sz w:val="24"/>
          <w:szCs w:val="24"/>
        </w:rPr>
        <w:t xml:space="preserve">Será utilizado </w:t>
      </w:r>
      <w:r w:rsidR="00DB6B7C" w:rsidRPr="00E53DE6">
        <w:rPr>
          <w:rFonts w:ascii="Arial" w:hAnsi="Arial" w:cs="Arial"/>
          <w:iCs/>
          <w:sz w:val="24"/>
          <w:szCs w:val="24"/>
        </w:rPr>
        <w:t xml:space="preserve">o </w:t>
      </w:r>
      <w:r w:rsidR="00122E4A" w:rsidRPr="00E53DE6">
        <w:rPr>
          <w:rFonts w:ascii="Arial" w:hAnsi="Arial" w:cs="Arial"/>
          <w:iCs/>
          <w:sz w:val="24"/>
          <w:szCs w:val="24"/>
        </w:rPr>
        <w:t>IPCA</w:t>
      </w:r>
      <w:r w:rsidR="00DB6B7C" w:rsidRPr="00E53DE6">
        <w:rPr>
          <w:rFonts w:ascii="Arial" w:hAnsi="Arial" w:cs="Arial"/>
          <w:iCs/>
          <w:sz w:val="24"/>
          <w:szCs w:val="24"/>
        </w:rPr>
        <w:t xml:space="preserve">como índice para reajuste de preços nos contratos da CESAMA, quando couber, e o marco inicial para concessão do reajuste </w:t>
      </w:r>
      <w:r w:rsidR="00122E4A" w:rsidRPr="00E53DE6">
        <w:rPr>
          <w:rFonts w:ascii="Arial" w:hAnsi="Arial" w:cs="Arial"/>
          <w:iCs/>
          <w:sz w:val="24"/>
          <w:szCs w:val="24"/>
        </w:rPr>
        <w:t xml:space="preserve">será </w:t>
      </w:r>
      <w:r w:rsidR="001E69C6" w:rsidRPr="00E53DE6">
        <w:rPr>
          <w:rFonts w:ascii="Arial" w:hAnsi="Arial" w:cs="Arial"/>
          <w:iCs/>
          <w:sz w:val="24"/>
          <w:szCs w:val="24"/>
        </w:rPr>
        <w:t>data da apresentação da proposta comercial</w:t>
      </w:r>
      <w:r w:rsidR="00122E4A" w:rsidRPr="00E53DE6">
        <w:rPr>
          <w:rFonts w:ascii="Arial" w:hAnsi="Arial" w:cs="Arial"/>
          <w:iCs/>
          <w:sz w:val="24"/>
          <w:szCs w:val="24"/>
        </w:rPr>
        <w:t>.</w:t>
      </w:r>
    </w:p>
    <w:p w:rsidR="00E20256" w:rsidRPr="00E53DE6" w:rsidRDefault="00E20256" w:rsidP="00E20256">
      <w:pPr>
        <w:pStyle w:val="PargrafodaLista"/>
        <w:suppressAutoHyphens/>
        <w:autoSpaceDE w:val="0"/>
        <w:autoSpaceDN w:val="0"/>
        <w:adjustRightInd w:val="0"/>
        <w:spacing w:before="120" w:line="360" w:lineRule="auto"/>
        <w:ind w:left="1224"/>
        <w:jc w:val="both"/>
        <w:rPr>
          <w:rFonts w:ascii="Arial" w:hAnsi="Arial" w:cs="Arial"/>
          <w:color w:val="000000" w:themeColor="text1"/>
          <w:sz w:val="24"/>
          <w:szCs w:val="24"/>
        </w:rPr>
      </w:pPr>
    </w:p>
    <w:p w:rsidR="00895599" w:rsidRPr="00E53DE6" w:rsidRDefault="00254F71" w:rsidP="00E20956">
      <w:pPr>
        <w:pStyle w:val="PargrafodaLista"/>
        <w:numPr>
          <w:ilvl w:val="3"/>
          <w:numId w:val="19"/>
        </w:numPr>
        <w:suppressAutoHyphens/>
        <w:spacing w:before="480" w:line="360" w:lineRule="auto"/>
        <w:jc w:val="both"/>
        <w:rPr>
          <w:rFonts w:ascii="Arial" w:hAnsi="Arial" w:cs="Arial"/>
          <w:color w:val="000000" w:themeColor="text1"/>
          <w:sz w:val="24"/>
          <w:szCs w:val="24"/>
        </w:rPr>
      </w:pPr>
      <w:r w:rsidRPr="00E53DE6">
        <w:rPr>
          <w:rFonts w:ascii="Arial" w:hAnsi="Arial" w:cs="Arial"/>
          <w:sz w:val="24"/>
          <w:szCs w:val="24"/>
        </w:rPr>
        <w:lastRenderedPageBreak/>
        <w:t xml:space="preserve">Para o primeiro reajuste, o marco inicial para a concessão do reajustamento de preços é a data limite da apresentação da </w:t>
      </w:r>
      <w:r w:rsidRPr="00E53DE6">
        <w:rPr>
          <w:rFonts w:ascii="Arial" w:hAnsi="Arial" w:cs="Arial"/>
          <w:color w:val="000000" w:themeColor="text1"/>
          <w:sz w:val="24"/>
          <w:szCs w:val="24"/>
        </w:rPr>
        <w:t>proposta</w:t>
      </w:r>
      <w:r w:rsidR="00791F9E" w:rsidRPr="00E53DE6">
        <w:rPr>
          <w:rFonts w:ascii="Arial" w:hAnsi="Arial" w:cs="Arial"/>
          <w:iCs/>
          <w:color w:val="000000" w:themeColor="text1"/>
          <w:sz w:val="24"/>
          <w:szCs w:val="24"/>
        </w:rPr>
        <w:t>.</w:t>
      </w:r>
    </w:p>
    <w:p w:rsidR="00E20256" w:rsidRPr="00E20256" w:rsidRDefault="00E20256" w:rsidP="00E20256">
      <w:pPr>
        <w:pStyle w:val="PargrafodaLista"/>
        <w:suppressAutoHyphens/>
        <w:autoSpaceDE w:val="0"/>
        <w:autoSpaceDN w:val="0"/>
        <w:adjustRightInd w:val="0"/>
        <w:spacing w:before="120" w:line="360" w:lineRule="auto"/>
        <w:ind w:left="1728"/>
        <w:jc w:val="both"/>
        <w:rPr>
          <w:rFonts w:ascii="Arial" w:hAnsi="Arial" w:cs="Arial"/>
          <w:color w:val="000000" w:themeColor="text1"/>
          <w:sz w:val="24"/>
          <w:szCs w:val="24"/>
          <w:highlight w:val="cyan"/>
        </w:rPr>
      </w:pPr>
    </w:p>
    <w:p w:rsidR="00254F71" w:rsidRPr="00E53DE6" w:rsidRDefault="00254F71" w:rsidP="00E20956">
      <w:pPr>
        <w:pStyle w:val="PargrafodaLista"/>
        <w:numPr>
          <w:ilvl w:val="3"/>
          <w:numId w:val="19"/>
        </w:numPr>
        <w:suppressAutoHyphens/>
        <w:spacing w:before="480" w:line="360" w:lineRule="auto"/>
        <w:jc w:val="both"/>
        <w:rPr>
          <w:rFonts w:ascii="Arial" w:hAnsi="Arial" w:cs="Arial"/>
          <w:sz w:val="24"/>
          <w:szCs w:val="24"/>
        </w:rPr>
      </w:pPr>
      <w:r w:rsidRPr="00E53DE6">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E53DE6">
        <w:rPr>
          <w:rFonts w:ascii="Arial" w:hAnsi="Arial" w:cs="Arial"/>
          <w:sz w:val="24"/>
          <w:szCs w:val="24"/>
        </w:rPr>
        <w:t>.</w:t>
      </w:r>
    </w:p>
    <w:p w:rsidR="00E20256" w:rsidRPr="00E20256" w:rsidRDefault="00E20256" w:rsidP="00E20256">
      <w:pPr>
        <w:pStyle w:val="PargrafodaLista"/>
        <w:rPr>
          <w:rFonts w:ascii="Arial" w:hAnsi="Arial" w:cs="Arial"/>
          <w:sz w:val="24"/>
          <w:szCs w:val="24"/>
        </w:rPr>
      </w:pPr>
    </w:p>
    <w:p w:rsidR="00B06ADB" w:rsidRDefault="00B06ADB" w:rsidP="00E20956">
      <w:pPr>
        <w:pStyle w:val="PargrafodaLista"/>
        <w:numPr>
          <w:ilvl w:val="2"/>
          <w:numId w:val="19"/>
        </w:numPr>
        <w:suppressAutoHyphens/>
        <w:spacing w:before="480" w:line="360" w:lineRule="auto"/>
        <w:jc w:val="both"/>
        <w:rPr>
          <w:rFonts w:ascii="Arial" w:hAnsi="Arial" w:cs="Arial"/>
          <w:sz w:val="24"/>
          <w:szCs w:val="24"/>
          <w:lang w:val="de-DE"/>
        </w:rPr>
      </w:pPr>
      <w:r w:rsidRPr="0001520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015208">
        <w:rPr>
          <w:rFonts w:ascii="Arial" w:hAnsi="Arial" w:cs="Arial"/>
          <w:i/>
          <w:iCs/>
          <w:sz w:val="24"/>
          <w:szCs w:val="24"/>
        </w:rPr>
        <w:t>pro rata”</w:t>
      </w:r>
      <w:r w:rsidRPr="00015208">
        <w:rPr>
          <w:rFonts w:ascii="Arial" w:hAnsi="Arial" w:cs="Arial"/>
          <w:sz w:val="24"/>
          <w:szCs w:val="24"/>
        </w:rPr>
        <w:t xml:space="preserve"> entre a data do vencimento e o efetivo pagamento</w:t>
      </w:r>
      <w:r w:rsidRPr="00015208">
        <w:rPr>
          <w:rFonts w:ascii="Arial" w:hAnsi="Arial" w:cs="Arial"/>
          <w:sz w:val="24"/>
          <w:szCs w:val="24"/>
          <w:lang w:val="de-DE"/>
        </w:rPr>
        <w:t>.</w:t>
      </w:r>
    </w:p>
    <w:p w:rsidR="00E53DE6" w:rsidRPr="00015208" w:rsidRDefault="00E53DE6" w:rsidP="00E53DE6">
      <w:pPr>
        <w:pStyle w:val="PargrafodaLista"/>
        <w:suppressAutoHyphens/>
        <w:spacing w:before="480" w:line="360" w:lineRule="auto"/>
        <w:ind w:left="792"/>
        <w:jc w:val="both"/>
        <w:rPr>
          <w:rFonts w:ascii="Arial" w:hAnsi="Arial" w:cs="Arial"/>
          <w:sz w:val="24"/>
          <w:szCs w:val="24"/>
          <w:lang w:val="de-DE"/>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A Contratada não poderá ceder ou dar em garantia, em qualquer hipótese, no todo ou em parte, os créditos de qualquer natureza, decorrentes ou oriundos do contrato.</w:t>
      </w:r>
    </w:p>
    <w:p w:rsidR="00E20256" w:rsidRPr="00E20256" w:rsidRDefault="00E20256" w:rsidP="00E20256">
      <w:pPr>
        <w:pStyle w:val="PargrafodaLista"/>
        <w:suppressAutoHyphens/>
        <w:autoSpaceDE w:val="0"/>
        <w:autoSpaceDN w:val="0"/>
        <w:adjustRightInd w:val="0"/>
        <w:spacing w:before="120" w:line="360" w:lineRule="auto"/>
        <w:ind w:left="1224"/>
        <w:jc w:val="both"/>
        <w:rPr>
          <w:rFonts w:ascii="Arial" w:hAnsi="Arial" w:cs="Arial"/>
          <w:sz w:val="24"/>
          <w:szCs w:val="24"/>
        </w:rPr>
      </w:pPr>
    </w:p>
    <w:p w:rsidR="00B06ADB" w:rsidRPr="00015208" w:rsidRDefault="00B06ADB" w:rsidP="00E20956">
      <w:pPr>
        <w:pStyle w:val="PargrafodaLista"/>
        <w:numPr>
          <w:ilvl w:val="2"/>
          <w:numId w:val="19"/>
        </w:numPr>
        <w:suppressAutoHyphens/>
        <w:spacing w:before="480" w:line="360" w:lineRule="auto"/>
        <w:jc w:val="both"/>
        <w:rPr>
          <w:rFonts w:ascii="Arial" w:hAnsi="Arial" w:cs="Arial"/>
          <w:b/>
          <w:bCs/>
          <w:sz w:val="24"/>
          <w:szCs w:val="24"/>
        </w:rPr>
      </w:pPr>
      <w:r w:rsidRPr="00015208">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E20256" w:rsidRPr="00E20256" w:rsidRDefault="00E20256" w:rsidP="00E20256">
      <w:pPr>
        <w:pStyle w:val="PargrafodaLista"/>
        <w:rPr>
          <w:rFonts w:ascii="Arial" w:hAnsi="Arial" w:cs="Arial"/>
          <w:b/>
          <w:bCs/>
          <w:sz w:val="24"/>
          <w:szCs w:val="24"/>
        </w:rPr>
      </w:pPr>
    </w:p>
    <w:p w:rsidR="00B06ADB" w:rsidRPr="00015208" w:rsidRDefault="00B06ADB" w:rsidP="00E708B9">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A antecipação de pagamento só poderá ocorrer caso o </w:t>
      </w:r>
      <w:r w:rsidR="00240635" w:rsidRPr="00015208">
        <w:rPr>
          <w:rFonts w:ascii="Arial" w:hAnsi="Arial" w:cs="Arial"/>
          <w:sz w:val="24"/>
          <w:szCs w:val="24"/>
        </w:rPr>
        <w:t>serviço</w:t>
      </w:r>
      <w:r w:rsidRPr="00015208">
        <w:rPr>
          <w:rFonts w:ascii="Arial" w:hAnsi="Arial" w:cs="Arial"/>
          <w:sz w:val="24"/>
          <w:szCs w:val="24"/>
        </w:rPr>
        <w:t xml:space="preserve"> tenha sido entregue. </w:t>
      </w:r>
    </w:p>
    <w:p w:rsidR="00E20256" w:rsidRPr="00E20256" w:rsidRDefault="00E20256" w:rsidP="00E20256">
      <w:pPr>
        <w:pStyle w:val="PargrafodaLista"/>
        <w:rPr>
          <w:rFonts w:ascii="Arial" w:hAnsi="Arial" w:cs="Arial"/>
          <w:sz w:val="24"/>
          <w:szCs w:val="24"/>
        </w:rPr>
      </w:pPr>
    </w:p>
    <w:p w:rsidR="00B06ADB" w:rsidRPr="00015208" w:rsidRDefault="00B06ADB" w:rsidP="00E708B9">
      <w:pPr>
        <w:pStyle w:val="PargrafodaLista"/>
        <w:numPr>
          <w:ilvl w:val="2"/>
          <w:numId w:val="19"/>
        </w:numPr>
        <w:suppressAutoHyphens/>
        <w:spacing w:before="480" w:line="360" w:lineRule="auto"/>
        <w:jc w:val="both"/>
        <w:rPr>
          <w:rFonts w:ascii="Arial" w:hAnsi="Arial" w:cs="Arial"/>
          <w:sz w:val="24"/>
          <w:szCs w:val="24"/>
        </w:rPr>
      </w:pPr>
      <w:r w:rsidRPr="00015208">
        <w:rPr>
          <w:rFonts w:ascii="Arial" w:hAnsi="Arial" w:cs="Arial"/>
          <w:sz w:val="24"/>
          <w:szCs w:val="24"/>
        </w:rPr>
        <w:t>A Cesama poderá realizar o pagamento antes do prazo definido no</w:t>
      </w:r>
      <w:r w:rsidRPr="00E53DE6">
        <w:rPr>
          <w:rFonts w:ascii="Arial" w:hAnsi="Arial" w:cs="Arial"/>
          <w:b/>
          <w:sz w:val="24"/>
          <w:szCs w:val="24"/>
        </w:rPr>
        <w:t>item</w:t>
      </w:r>
      <w:r w:rsidR="00E53DE6" w:rsidRPr="00E53DE6">
        <w:rPr>
          <w:rFonts w:ascii="Arial" w:hAnsi="Arial" w:cs="Arial"/>
          <w:b/>
          <w:sz w:val="24"/>
          <w:szCs w:val="24"/>
        </w:rPr>
        <w:t xml:space="preserve"> 6</w:t>
      </w:r>
      <w:r w:rsidRPr="00E53DE6">
        <w:rPr>
          <w:rFonts w:ascii="Arial" w:hAnsi="Arial" w:cs="Arial"/>
          <w:b/>
          <w:sz w:val="24"/>
          <w:szCs w:val="24"/>
        </w:rPr>
        <w:t>.2.1</w:t>
      </w:r>
      <w:r w:rsidRPr="00E53DE6">
        <w:rPr>
          <w:rFonts w:ascii="Arial" w:hAnsi="Arial" w:cs="Arial"/>
          <w:sz w:val="24"/>
          <w:szCs w:val="24"/>
        </w:rPr>
        <w:t>,</w:t>
      </w:r>
      <w:r w:rsidRPr="00015208">
        <w:rPr>
          <w:rFonts w:ascii="Arial" w:hAnsi="Arial" w:cs="Arial"/>
          <w:sz w:val="24"/>
          <w:szCs w:val="24"/>
        </w:rPr>
        <w:t xml:space="preserve"> através de solicitação expressa d</w:t>
      </w:r>
      <w:r w:rsidR="00D95295" w:rsidRPr="00015208">
        <w:rPr>
          <w:rFonts w:ascii="Arial" w:hAnsi="Arial" w:cs="Arial"/>
          <w:sz w:val="24"/>
          <w:szCs w:val="24"/>
        </w:rPr>
        <w:t>a contratada</w:t>
      </w:r>
      <w:r w:rsidRPr="00015208">
        <w:rPr>
          <w:rFonts w:ascii="Arial" w:hAnsi="Arial" w:cs="Arial"/>
          <w:sz w:val="24"/>
          <w:szCs w:val="24"/>
        </w:rPr>
        <w:t xml:space="preserve">, que será analisada pela Gerência Financeira e </w:t>
      </w:r>
      <w:r w:rsidR="004E5395" w:rsidRPr="00015208">
        <w:rPr>
          <w:rFonts w:ascii="Arial" w:hAnsi="Arial" w:cs="Arial"/>
          <w:sz w:val="24"/>
          <w:szCs w:val="24"/>
        </w:rPr>
        <w:t>Comercial</w:t>
      </w:r>
      <w:r w:rsidRPr="00015208">
        <w:rPr>
          <w:rFonts w:ascii="Arial" w:hAnsi="Arial" w:cs="Arial"/>
          <w:sz w:val="24"/>
          <w:szCs w:val="24"/>
        </w:rPr>
        <w:t xml:space="preserve">, de acordo com as condições financeiras da Cesama. Havendo a antecipação do pagamento, o mesmo sofrerá um </w:t>
      </w:r>
      <w:r w:rsidRPr="00015208">
        <w:rPr>
          <w:rFonts w:ascii="Arial" w:hAnsi="Arial" w:cs="Arial"/>
          <w:sz w:val="24"/>
          <w:szCs w:val="24"/>
        </w:rPr>
        <w:lastRenderedPageBreak/>
        <w:t>desconto financeiro, e o índice a ser utilizado será o Índice Nacional de Preços ao Consumidor – INPC acrescido de 1% (um por cento) “</w:t>
      </w:r>
      <w:r w:rsidRPr="00015208">
        <w:rPr>
          <w:rFonts w:ascii="Arial" w:hAnsi="Arial" w:cs="Arial"/>
          <w:i/>
          <w:sz w:val="24"/>
          <w:szCs w:val="24"/>
        </w:rPr>
        <w:t>pro rata</w:t>
      </w:r>
      <w:r w:rsidRPr="00015208">
        <w:rPr>
          <w:rFonts w:ascii="Arial" w:hAnsi="Arial" w:cs="Arial"/>
          <w:sz w:val="24"/>
          <w:szCs w:val="24"/>
        </w:rPr>
        <w:t>”.</w:t>
      </w:r>
    </w:p>
    <w:p w:rsidR="00E20256" w:rsidRPr="00E20256" w:rsidRDefault="00E20256" w:rsidP="00E20256">
      <w:pPr>
        <w:pStyle w:val="PargrafodaLista"/>
        <w:rPr>
          <w:rFonts w:ascii="Arial" w:hAnsi="Arial" w:cs="Arial"/>
          <w:sz w:val="24"/>
          <w:szCs w:val="24"/>
        </w:rPr>
      </w:pPr>
    </w:p>
    <w:p w:rsidR="006F4049" w:rsidRPr="00015208" w:rsidRDefault="00E8195B" w:rsidP="00E708B9">
      <w:pPr>
        <w:pStyle w:val="PargrafodaLista"/>
        <w:numPr>
          <w:ilvl w:val="0"/>
          <w:numId w:val="19"/>
        </w:numPr>
        <w:suppressAutoHyphens/>
        <w:spacing w:before="480" w:line="360" w:lineRule="auto"/>
        <w:jc w:val="both"/>
        <w:rPr>
          <w:rFonts w:ascii="Arial" w:hAnsi="Arial" w:cs="Arial"/>
          <w:b/>
          <w:sz w:val="24"/>
          <w:szCs w:val="24"/>
        </w:rPr>
      </w:pPr>
      <w:r w:rsidRPr="00015208">
        <w:rPr>
          <w:rFonts w:ascii="Arial" w:hAnsi="Arial" w:cs="Arial"/>
          <w:b/>
          <w:sz w:val="24"/>
          <w:szCs w:val="24"/>
        </w:rPr>
        <w:t>OBRIGAÇÕES DA CONTRATADA</w:t>
      </w:r>
    </w:p>
    <w:p w:rsidR="00E20256" w:rsidRPr="00E20256" w:rsidRDefault="00E20256" w:rsidP="00E20256">
      <w:pPr>
        <w:pStyle w:val="PargrafodaLista"/>
        <w:suppressAutoHyphens/>
        <w:spacing w:before="480" w:line="360" w:lineRule="auto"/>
        <w:ind w:left="360"/>
        <w:jc w:val="both"/>
        <w:rPr>
          <w:rFonts w:ascii="Arial" w:hAnsi="Arial" w:cs="Arial"/>
          <w:b/>
          <w:sz w:val="24"/>
          <w:szCs w:val="24"/>
        </w:rPr>
      </w:pPr>
    </w:p>
    <w:p w:rsidR="006F4049" w:rsidRPr="00015208" w:rsidRDefault="00E8195B"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 xml:space="preserve">Executar o Contrato fielmente, conforme definido no </w:t>
      </w:r>
      <w:r w:rsidR="00D95295" w:rsidRPr="00015208">
        <w:rPr>
          <w:rFonts w:ascii="Arial" w:hAnsi="Arial" w:cs="Arial"/>
          <w:sz w:val="24"/>
          <w:szCs w:val="24"/>
        </w:rPr>
        <w:t>Termo de Referência</w:t>
      </w:r>
      <w:r w:rsidRPr="00015208">
        <w:rPr>
          <w:rFonts w:ascii="Arial" w:hAnsi="Arial" w:cs="Arial"/>
          <w:bCs/>
          <w:sz w:val="24"/>
          <w:szCs w:val="24"/>
        </w:rPr>
        <w:t xml:space="preserve"> e seus anexos.</w:t>
      </w:r>
    </w:p>
    <w:p w:rsidR="00E20256" w:rsidRPr="00E20256" w:rsidRDefault="00E20256" w:rsidP="00E20256">
      <w:pPr>
        <w:pStyle w:val="PargrafodaLista"/>
        <w:suppressAutoHyphens/>
        <w:autoSpaceDE w:val="0"/>
        <w:autoSpaceDN w:val="0"/>
        <w:adjustRightInd w:val="0"/>
        <w:spacing w:before="240" w:line="360" w:lineRule="auto"/>
        <w:ind w:left="792"/>
        <w:jc w:val="both"/>
        <w:rPr>
          <w:rFonts w:ascii="Arial" w:hAnsi="Arial" w:cs="Arial"/>
          <w:bCs/>
          <w:sz w:val="24"/>
          <w:szCs w:val="24"/>
        </w:rPr>
      </w:pPr>
    </w:p>
    <w:p w:rsidR="00E8195B" w:rsidRPr="00015208" w:rsidRDefault="00E8195B"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E20256" w:rsidRPr="00E20256" w:rsidRDefault="00E20256" w:rsidP="00E20256">
      <w:pPr>
        <w:pStyle w:val="PargrafodaLista"/>
        <w:rPr>
          <w:rFonts w:ascii="Arial" w:hAnsi="Arial" w:cs="Arial"/>
          <w:bCs/>
          <w:sz w:val="24"/>
          <w:szCs w:val="24"/>
        </w:rPr>
      </w:pPr>
    </w:p>
    <w:p w:rsidR="006F4049" w:rsidRPr="00015208" w:rsidRDefault="00A02FAB"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 xml:space="preserve"> Atender às determinações da fiscalização da CESAMA e providenciar a imediata correção, quando est</w:t>
      </w:r>
      <w:r w:rsidR="00D464A6" w:rsidRPr="00015208">
        <w:rPr>
          <w:rFonts w:ascii="Arial" w:hAnsi="Arial" w:cs="Arial"/>
          <w:bCs/>
          <w:sz w:val="24"/>
          <w:szCs w:val="24"/>
        </w:rPr>
        <w:t>a</w:t>
      </w:r>
      <w:r w:rsidRPr="00015208">
        <w:rPr>
          <w:rFonts w:ascii="Arial" w:hAnsi="Arial" w:cs="Arial"/>
          <w:bCs/>
          <w:sz w:val="24"/>
          <w:szCs w:val="24"/>
        </w:rPr>
        <w:t xml:space="preserve"> for solicitado.</w:t>
      </w:r>
    </w:p>
    <w:p w:rsidR="00E20256" w:rsidRPr="00E20256" w:rsidRDefault="00E20256" w:rsidP="00E20256">
      <w:pPr>
        <w:pStyle w:val="PargrafodaLista"/>
        <w:rPr>
          <w:rFonts w:ascii="Arial" w:hAnsi="Arial" w:cs="Arial"/>
          <w:bCs/>
          <w:sz w:val="24"/>
          <w:szCs w:val="24"/>
        </w:rPr>
      </w:pPr>
    </w:p>
    <w:p w:rsidR="006F4049" w:rsidRPr="00015208" w:rsidRDefault="00E8195B"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rsidR="00E20256" w:rsidRPr="00E20256" w:rsidRDefault="00E20256" w:rsidP="00E20256">
      <w:pPr>
        <w:pStyle w:val="PargrafodaLista"/>
        <w:rPr>
          <w:rFonts w:ascii="Arial" w:hAnsi="Arial" w:cs="Arial"/>
          <w:bCs/>
          <w:sz w:val="24"/>
          <w:szCs w:val="24"/>
        </w:rPr>
      </w:pPr>
    </w:p>
    <w:p w:rsidR="006F4049" w:rsidRPr="00015208" w:rsidRDefault="00E8195B"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 xml:space="preserve">Cumprir os prazos previstos </w:t>
      </w:r>
      <w:r w:rsidR="00D95295" w:rsidRPr="00015208">
        <w:rPr>
          <w:rFonts w:ascii="Arial" w:hAnsi="Arial" w:cs="Arial"/>
          <w:bCs/>
          <w:sz w:val="24"/>
          <w:szCs w:val="24"/>
        </w:rPr>
        <w:t xml:space="preserve">no </w:t>
      </w:r>
      <w:r w:rsidR="00D95295" w:rsidRPr="00015208">
        <w:rPr>
          <w:rFonts w:ascii="Arial" w:hAnsi="Arial" w:cs="Arial"/>
          <w:sz w:val="24"/>
          <w:szCs w:val="24"/>
        </w:rPr>
        <w:t>Termo de Referência</w:t>
      </w:r>
      <w:r w:rsidRPr="00015208">
        <w:rPr>
          <w:rFonts w:ascii="Arial" w:hAnsi="Arial" w:cs="Arial"/>
          <w:bCs/>
          <w:sz w:val="24"/>
          <w:szCs w:val="24"/>
        </w:rPr>
        <w:t xml:space="preserve"> ou outros que venham a ser fixados pela CESAMA.</w:t>
      </w:r>
    </w:p>
    <w:p w:rsidR="00E20256" w:rsidRPr="00E20256" w:rsidRDefault="00E20256" w:rsidP="00E20256">
      <w:pPr>
        <w:pStyle w:val="PargrafodaLista"/>
        <w:rPr>
          <w:rFonts w:ascii="Arial" w:hAnsi="Arial" w:cs="Arial"/>
          <w:bCs/>
          <w:sz w:val="24"/>
          <w:szCs w:val="24"/>
        </w:rPr>
      </w:pPr>
    </w:p>
    <w:p w:rsidR="006F4049" w:rsidRPr="00015208" w:rsidRDefault="00E8195B"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Dirimir qualquer dúvida e prestar esclarecimentos acerca da execução do Contrato, durante toda a sua vigência, a pedido da CESAMA.</w:t>
      </w:r>
    </w:p>
    <w:p w:rsidR="00E20256" w:rsidRPr="00E20256" w:rsidRDefault="00E20256" w:rsidP="00E20256">
      <w:pPr>
        <w:pStyle w:val="PargrafodaLista"/>
        <w:rPr>
          <w:rFonts w:ascii="Arial" w:hAnsi="Arial" w:cs="Arial"/>
          <w:bCs/>
          <w:sz w:val="24"/>
          <w:szCs w:val="24"/>
        </w:rPr>
      </w:pPr>
    </w:p>
    <w:p w:rsidR="00A02FAB" w:rsidRPr="00015208" w:rsidRDefault="00E8195B"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bCs/>
          <w:sz w:val="24"/>
          <w:szCs w:val="24"/>
        </w:rPr>
        <w:t>Responsabilizar-se pelos encargos trabalhistas, previdenciários, fiscais e comerciais, resultantes da execução do Contrato.</w:t>
      </w:r>
    </w:p>
    <w:p w:rsidR="00E20256" w:rsidRPr="00E20256" w:rsidRDefault="00E20256" w:rsidP="00E20256">
      <w:pPr>
        <w:pStyle w:val="PargrafodaLista"/>
        <w:rPr>
          <w:rFonts w:ascii="Arial" w:hAnsi="Arial" w:cs="Arial"/>
          <w:sz w:val="24"/>
          <w:szCs w:val="24"/>
        </w:rPr>
      </w:pPr>
    </w:p>
    <w:p w:rsidR="00E20256" w:rsidRPr="00015208" w:rsidRDefault="00D73C5A"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P</w:t>
      </w:r>
      <w:r w:rsidR="00E8195B" w:rsidRPr="00015208">
        <w:rPr>
          <w:rFonts w:ascii="Arial" w:hAnsi="Arial" w:cs="Arial"/>
          <w:sz w:val="24"/>
          <w:szCs w:val="24"/>
        </w:rPr>
        <w:t>rovidenciar</w:t>
      </w:r>
      <w:r w:rsidR="00F526B0" w:rsidRPr="00015208">
        <w:rPr>
          <w:rFonts w:ascii="Arial" w:hAnsi="Arial" w:cs="Arial"/>
          <w:sz w:val="24"/>
          <w:szCs w:val="24"/>
        </w:rPr>
        <w:t>, imediatamente,</w:t>
      </w:r>
      <w:r w:rsidR="00E8195B" w:rsidRPr="00015208">
        <w:rPr>
          <w:rFonts w:ascii="Arial" w:hAnsi="Arial" w:cs="Arial"/>
          <w:sz w:val="24"/>
          <w:szCs w:val="24"/>
        </w:rPr>
        <w:t xml:space="preserve">a correção das deficiências apontadas pela CESAMA com respeito </w:t>
      </w:r>
      <w:r w:rsidR="00240635" w:rsidRPr="00015208">
        <w:rPr>
          <w:rFonts w:ascii="Arial" w:hAnsi="Arial" w:cs="Arial"/>
          <w:sz w:val="24"/>
          <w:szCs w:val="24"/>
        </w:rPr>
        <w:t>à</w:t>
      </w:r>
      <w:r w:rsidR="00E8195B" w:rsidRPr="00015208">
        <w:rPr>
          <w:rFonts w:ascii="Arial" w:hAnsi="Arial" w:cs="Arial"/>
          <w:sz w:val="24"/>
          <w:szCs w:val="24"/>
        </w:rPr>
        <w:t xml:space="preserve"> execução do serviço.</w:t>
      </w:r>
    </w:p>
    <w:p w:rsidR="00E20256" w:rsidRPr="00E20256" w:rsidRDefault="00E20256" w:rsidP="00E20256">
      <w:pPr>
        <w:pStyle w:val="PargrafodaLista"/>
        <w:rPr>
          <w:rFonts w:ascii="Arial" w:hAnsi="Arial" w:cs="Arial"/>
          <w:sz w:val="24"/>
          <w:szCs w:val="24"/>
        </w:rPr>
      </w:pPr>
    </w:p>
    <w:p w:rsidR="00E20256" w:rsidRPr="00015208" w:rsidRDefault="00E8195B" w:rsidP="00E708B9">
      <w:pPr>
        <w:pStyle w:val="PargrafodaLista"/>
        <w:numPr>
          <w:ilvl w:val="1"/>
          <w:numId w:val="19"/>
        </w:numPr>
        <w:suppressAutoHyphens/>
        <w:spacing w:before="480" w:line="360" w:lineRule="auto"/>
        <w:jc w:val="both"/>
        <w:rPr>
          <w:rFonts w:ascii="Arial" w:hAnsi="Arial" w:cs="Arial"/>
          <w:color w:val="FF0000"/>
          <w:sz w:val="24"/>
          <w:szCs w:val="24"/>
        </w:rPr>
      </w:pPr>
      <w:r w:rsidRPr="00015208">
        <w:rPr>
          <w:rFonts w:ascii="Arial" w:hAnsi="Arial" w:cs="Arial"/>
          <w:sz w:val="24"/>
          <w:szCs w:val="24"/>
        </w:rPr>
        <w:lastRenderedPageBreak/>
        <w:t>Executar o objeto do presente Termo de Referência nas condições e prazosestabelecidos, seguindo ordens e orientações da CESAMA.</w:t>
      </w:r>
      <w:bookmarkStart w:id="0" w:name="_Hlk101347704"/>
    </w:p>
    <w:p w:rsidR="00E20256" w:rsidRPr="00E20256" w:rsidRDefault="00E20256" w:rsidP="00E20256">
      <w:pPr>
        <w:pStyle w:val="PargrafodaLista"/>
        <w:rPr>
          <w:rFonts w:ascii="Arial" w:hAnsi="Arial" w:cs="Arial"/>
          <w:color w:val="FF0000"/>
          <w:sz w:val="24"/>
          <w:szCs w:val="24"/>
          <w:highlight w:val="yellow"/>
        </w:rPr>
      </w:pPr>
    </w:p>
    <w:p w:rsidR="00E20256" w:rsidRPr="00E20256" w:rsidRDefault="00E20256" w:rsidP="00E20256">
      <w:pPr>
        <w:pStyle w:val="PargrafodaLista"/>
        <w:rPr>
          <w:rFonts w:ascii="Arial" w:hAnsi="Arial" w:cs="Arial"/>
          <w:color w:val="FF0000"/>
          <w:sz w:val="24"/>
          <w:szCs w:val="24"/>
        </w:rPr>
      </w:pPr>
    </w:p>
    <w:bookmarkEnd w:id="0"/>
    <w:p w:rsidR="00A02FAB" w:rsidRPr="00015208" w:rsidRDefault="00E8195B" w:rsidP="00E708B9">
      <w:pPr>
        <w:pStyle w:val="PargrafodaLista"/>
        <w:numPr>
          <w:ilvl w:val="0"/>
          <w:numId w:val="19"/>
        </w:numPr>
        <w:suppressAutoHyphens/>
        <w:spacing w:before="480" w:line="360" w:lineRule="auto"/>
        <w:jc w:val="both"/>
        <w:rPr>
          <w:rFonts w:ascii="Arial" w:hAnsi="Arial" w:cs="Arial"/>
          <w:b/>
          <w:sz w:val="24"/>
          <w:szCs w:val="24"/>
        </w:rPr>
      </w:pPr>
      <w:r w:rsidRPr="00015208">
        <w:rPr>
          <w:rFonts w:ascii="Arial" w:hAnsi="Arial" w:cs="Arial"/>
          <w:b/>
          <w:sz w:val="24"/>
          <w:szCs w:val="24"/>
        </w:rPr>
        <w:t>OBRIGAÇÕES DA CESAMA</w:t>
      </w:r>
    </w:p>
    <w:p w:rsidR="00E20256" w:rsidRPr="00E20256" w:rsidRDefault="00E20256" w:rsidP="00E20256">
      <w:pPr>
        <w:pStyle w:val="PargrafodaLista"/>
        <w:suppressAutoHyphens/>
        <w:spacing w:before="480" w:line="360" w:lineRule="auto"/>
        <w:ind w:left="360"/>
        <w:jc w:val="both"/>
        <w:rPr>
          <w:rFonts w:ascii="Arial" w:hAnsi="Arial" w:cs="Arial"/>
          <w:b/>
          <w:sz w:val="24"/>
          <w:szCs w:val="24"/>
        </w:rPr>
      </w:pPr>
    </w:p>
    <w:p w:rsidR="00E20256" w:rsidRPr="00015208" w:rsidRDefault="00A02FAB"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Emitir as solicitações de serviços através de Ordem de Serviço</w:t>
      </w:r>
      <w:r w:rsidR="00E20256" w:rsidRPr="00015208">
        <w:rPr>
          <w:rFonts w:ascii="Arial" w:hAnsi="Arial" w:cs="Arial"/>
          <w:sz w:val="24"/>
          <w:szCs w:val="24"/>
        </w:rPr>
        <w:t>, após a assinatura do Contrato.</w:t>
      </w:r>
    </w:p>
    <w:p w:rsidR="00E20256" w:rsidRDefault="00E20256" w:rsidP="00E20256">
      <w:pPr>
        <w:pStyle w:val="PargrafodaLista"/>
        <w:suppressAutoHyphens/>
        <w:autoSpaceDE w:val="0"/>
        <w:autoSpaceDN w:val="0"/>
        <w:adjustRightInd w:val="0"/>
        <w:spacing w:before="240" w:line="360" w:lineRule="auto"/>
        <w:ind w:left="360"/>
        <w:jc w:val="both"/>
        <w:rPr>
          <w:rFonts w:ascii="Arial" w:hAnsi="Arial" w:cs="Arial"/>
          <w:sz w:val="24"/>
          <w:szCs w:val="24"/>
        </w:rPr>
      </w:pPr>
    </w:p>
    <w:p w:rsidR="00E8195B" w:rsidRPr="00015208" w:rsidRDefault="00E8195B"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Efetuar todos os pagamentos devidos à Contratada, nas condições estabelecidas.</w:t>
      </w:r>
    </w:p>
    <w:p w:rsidR="00E20256" w:rsidRPr="00E20256" w:rsidRDefault="00E20256" w:rsidP="00E20256">
      <w:pPr>
        <w:pStyle w:val="PargrafodaLista"/>
        <w:rPr>
          <w:rFonts w:ascii="Arial" w:hAnsi="Arial" w:cs="Arial"/>
          <w:sz w:val="24"/>
          <w:szCs w:val="24"/>
        </w:rPr>
      </w:pPr>
    </w:p>
    <w:p w:rsidR="00E20256" w:rsidRPr="00015208" w:rsidRDefault="005269F4"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color w:val="000000"/>
          <w:sz w:val="24"/>
          <w:szCs w:val="24"/>
        </w:rPr>
        <w:t>Fornecer</w:t>
      </w:r>
      <w:r w:rsidR="00E8195B" w:rsidRPr="00015208">
        <w:rPr>
          <w:rFonts w:ascii="Arial" w:hAnsi="Arial" w:cs="Arial"/>
          <w:color w:val="000000"/>
          <w:sz w:val="24"/>
          <w:szCs w:val="24"/>
        </w:rPr>
        <w:t xml:space="preserve"> as instruções necessárias à execução e efetuar todos os</w:t>
      </w:r>
      <w:r w:rsidR="00E8195B" w:rsidRPr="00015208">
        <w:rPr>
          <w:rFonts w:ascii="Arial" w:hAnsi="Arial" w:cs="Arial"/>
          <w:color w:val="000000"/>
          <w:sz w:val="24"/>
          <w:szCs w:val="24"/>
        </w:rPr>
        <w:br/>
        <w:t>pagamentos devidos à Contratada, nas condições estabelecidas.</w:t>
      </w:r>
    </w:p>
    <w:p w:rsidR="00E20256" w:rsidRPr="00E20256" w:rsidRDefault="00E20256" w:rsidP="00E20256">
      <w:pPr>
        <w:pStyle w:val="PargrafodaLista"/>
        <w:rPr>
          <w:rFonts w:ascii="Arial" w:hAnsi="Arial" w:cs="Arial"/>
          <w:sz w:val="24"/>
          <w:szCs w:val="24"/>
        </w:rPr>
      </w:pPr>
    </w:p>
    <w:p w:rsidR="00E20256" w:rsidRPr="00015208" w:rsidRDefault="00A02FAB"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015208">
        <w:rPr>
          <w:rFonts w:ascii="Arial" w:hAnsi="Arial" w:cs="Arial"/>
          <w:sz w:val="24"/>
          <w:szCs w:val="24"/>
        </w:rPr>
        <w:t>.</w:t>
      </w:r>
    </w:p>
    <w:p w:rsidR="00E20256" w:rsidRPr="00E20256" w:rsidRDefault="00E20256" w:rsidP="00E20256">
      <w:pPr>
        <w:pStyle w:val="PargrafodaLista"/>
        <w:rPr>
          <w:rFonts w:ascii="Arial" w:hAnsi="Arial" w:cs="Arial"/>
          <w:sz w:val="24"/>
          <w:szCs w:val="24"/>
        </w:rPr>
      </w:pPr>
    </w:p>
    <w:p w:rsidR="00E20256" w:rsidRPr="00015208" w:rsidRDefault="00E8195B"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Rejeitar todo e qualquer material ou serviço de má qualidade e em desconformidade com as especificações deste Termo de Referência.</w:t>
      </w:r>
    </w:p>
    <w:p w:rsidR="00E20256" w:rsidRPr="00E20256" w:rsidRDefault="00E20256" w:rsidP="00E20256">
      <w:pPr>
        <w:pStyle w:val="PargrafodaLista"/>
        <w:rPr>
          <w:rFonts w:ascii="Arial" w:hAnsi="Arial" w:cs="Arial"/>
          <w:color w:val="000000"/>
          <w:sz w:val="24"/>
          <w:szCs w:val="24"/>
        </w:rPr>
      </w:pPr>
    </w:p>
    <w:p w:rsidR="00E20256" w:rsidRPr="00015208" w:rsidRDefault="00E8195B" w:rsidP="00E708B9">
      <w:pPr>
        <w:pStyle w:val="PargrafodaLista"/>
        <w:numPr>
          <w:ilvl w:val="1"/>
          <w:numId w:val="19"/>
        </w:numPr>
        <w:suppressAutoHyphens/>
        <w:spacing w:before="480" w:line="360" w:lineRule="auto"/>
        <w:jc w:val="both"/>
        <w:rPr>
          <w:rFonts w:ascii="Arial" w:hAnsi="Arial" w:cs="Arial"/>
          <w:color w:val="000000"/>
          <w:sz w:val="24"/>
          <w:szCs w:val="24"/>
        </w:rPr>
      </w:pPr>
      <w:r w:rsidRPr="00015208">
        <w:rPr>
          <w:rFonts w:ascii="Arial" w:hAnsi="Arial" w:cs="Arial"/>
          <w:color w:val="000000"/>
          <w:sz w:val="24"/>
          <w:szCs w:val="24"/>
        </w:rPr>
        <w:t>Exigir o cumprimento de todos os itens deste Termo de Referência, segundosuas especificações e prazos.</w:t>
      </w:r>
    </w:p>
    <w:p w:rsidR="00E20256" w:rsidRPr="00E20256" w:rsidRDefault="00E20256" w:rsidP="00E20256">
      <w:pPr>
        <w:pStyle w:val="PargrafodaLista"/>
        <w:rPr>
          <w:rFonts w:ascii="Arial" w:hAnsi="Arial" w:cs="Arial"/>
          <w:color w:val="000000"/>
          <w:sz w:val="24"/>
          <w:szCs w:val="24"/>
        </w:rPr>
      </w:pPr>
    </w:p>
    <w:p w:rsidR="00E20256" w:rsidRPr="00015208" w:rsidRDefault="00E8195B" w:rsidP="00E708B9">
      <w:pPr>
        <w:pStyle w:val="PargrafodaLista"/>
        <w:numPr>
          <w:ilvl w:val="1"/>
          <w:numId w:val="19"/>
        </w:numPr>
        <w:suppressAutoHyphens/>
        <w:spacing w:before="480" w:line="360" w:lineRule="auto"/>
        <w:jc w:val="both"/>
        <w:rPr>
          <w:rFonts w:ascii="Arial" w:hAnsi="Arial" w:cs="Arial"/>
          <w:color w:val="000000"/>
          <w:sz w:val="24"/>
          <w:szCs w:val="24"/>
        </w:rPr>
      </w:pPr>
      <w:r w:rsidRPr="00015208">
        <w:rPr>
          <w:rFonts w:ascii="Arial" w:hAnsi="Arial" w:cs="Arial"/>
          <w:color w:val="000000"/>
          <w:sz w:val="24"/>
          <w:szCs w:val="24"/>
        </w:rPr>
        <w:t>A CESAMA não responderá por quaisquer compromissos assumidos pelaempresa Contratada com terceiros, ainda que vinculados à execução dopresente Contrato, bem como por qualquer dano causado a terceiros emdecorrência de ato da empresa Contratada e de seus empregados, prepostosou subordinados.</w:t>
      </w:r>
    </w:p>
    <w:p w:rsidR="00E20256" w:rsidRPr="00E20256" w:rsidRDefault="00E20256" w:rsidP="00E20256">
      <w:pPr>
        <w:pStyle w:val="PargrafodaLista"/>
        <w:rPr>
          <w:rFonts w:ascii="Arial" w:hAnsi="Arial" w:cs="Arial"/>
          <w:color w:val="000000"/>
          <w:sz w:val="24"/>
          <w:szCs w:val="24"/>
        </w:rPr>
      </w:pPr>
    </w:p>
    <w:p w:rsidR="00E20256" w:rsidRPr="00015208" w:rsidRDefault="00E8195B" w:rsidP="00E708B9">
      <w:pPr>
        <w:pStyle w:val="PargrafodaLista"/>
        <w:numPr>
          <w:ilvl w:val="1"/>
          <w:numId w:val="19"/>
        </w:numPr>
        <w:suppressAutoHyphens/>
        <w:spacing w:before="480" w:line="360" w:lineRule="auto"/>
        <w:jc w:val="both"/>
        <w:rPr>
          <w:rFonts w:ascii="Arial" w:hAnsi="Arial" w:cs="Arial"/>
          <w:color w:val="000000"/>
          <w:sz w:val="24"/>
          <w:szCs w:val="24"/>
        </w:rPr>
      </w:pPr>
      <w:r w:rsidRPr="00E708B9">
        <w:rPr>
          <w:rFonts w:ascii="Arial" w:hAnsi="Arial" w:cs="Arial"/>
          <w:sz w:val="24"/>
          <w:szCs w:val="24"/>
        </w:rPr>
        <w:lastRenderedPageBreak/>
        <w:t>Notificar</w:t>
      </w:r>
      <w:r w:rsidRPr="00015208">
        <w:rPr>
          <w:rFonts w:ascii="Arial" w:hAnsi="Arial" w:cs="Arial"/>
          <w:color w:val="000000"/>
          <w:sz w:val="24"/>
          <w:szCs w:val="24"/>
        </w:rPr>
        <w:t xml:space="preserve"> a empresa Contratada de qualquer irregularidade constatada, porescrito, para que seja sanada sob pena de incorrer nas sanções previstasneste Termo de Referência.</w:t>
      </w:r>
    </w:p>
    <w:p w:rsidR="00E20256" w:rsidRPr="00E20256" w:rsidRDefault="00E20256" w:rsidP="00E20256">
      <w:pPr>
        <w:pStyle w:val="PargrafodaLista"/>
        <w:rPr>
          <w:rFonts w:ascii="Arial" w:hAnsi="Arial" w:cs="Arial"/>
          <w:color w:val="000000"/>
          <w:sz w:val="24"/>
          <w:szCs w:val="24"/>
        </w:rPr>
      </w:pPr>
    </w:p>
    <w:p w:rsidR="00E20256" w:rsidRPr="00163B89" w:rsidRDefault="00E8195B" w:rsidP="00E708B9">
      <w:pPr>
        <w:pStyle w:val="PargrafodaLista"/>
        <w:numPr>
          <w:ilvl w:val="1"/>
          <w:numId w:val="19"/>
        </w:numPr>
        <w:suppressAutoHyphens/>
        <w:spacing w:before="480" w:line="360" w:lineRule="auto"/>
        <w:jc w:val="both"/>
        <w:rPr>
          <w:rFonts w:ascii="Arial" w:hAnsi="Arial" w:cs="Arial"/>
          <w:color w:val="FF0000"/>
          <w:sz w:val="24"/>
          <w:szCs w:val="24"/>
        </w:rPr>
      </w:pPr>
      <w:r w:rsidRPr="00015208">
        <w:rPr>
          <w:rFonts w:ascii="Arial" w:hAnsi="Arial" w:cs="Arial"/>
          <w:color w:val="000000"/>
          <w:sz w:val="24"/>
          <w:szCs w:val="24"/>
        </w:rPr>
        <w:t>Todas as requisições e notificações trocadas entre as partes devem ser feitaspor escrito devidamente assinadas e protocoladas.</w:t>
      </w:r>
    </w:p>
    <w:p w:rsidR="00163B89" w:rsidRPr="00163B89" w:rsidRDefault="00163B89" w:rsidP="00163B89">
      <w:pPr>
        <w:pStyle w:val="PargrafodaLista"/>
        <w:rPr>
          <w:rFonts w:ascii="Arial" w:hAnsi="Arial" w:cs="Arial"/>
          <w:color w:val="FF0000"/>
          <w:sz w:val="24"/>
          <w:szCs w:val="24"/>
        </w:rPr>
      </w:pPr>
    </w:p>
    <w:p w:rsidR="00163B89" w:rsidRPr="008A6BCF" w:rsidRDefault="00163B89" w:rsidP="00E708B9">
      <w:pPr>
        <w:pStyle w:val="PargrafodaLista"/>
        <w:numPr>
          <w:ilvl w:val="1"/>
          <w:numId w:val="19"/>
        </w:numPr>
        <w:suppressAutoHyphens/>
        <w:spacing w:before="480" w:line="360" w:lineRule="auto"/>
        <w:jc w:val="both"/>
        <w:rPr>
          <w:rFonts w:ascii="Arial" w:hAnsi="Arial" w:cs="Arial"/>
          <w:sz w:val="24"/>
          <w:szCs w:val="24"/>
        </w:rPr>
      </w:pPr>
      <w:r w:rsidRPr="0025585D">
        <w:rPr>
          <w:rFonts w:ascii="Arial" w:hAnsi="Arial" w:cs="Arial"/>
          <w:color w:val="000000"/>
          <w:sz w:val="24"/>
          <w:szCs w:val="24"/>
        </w:rPr>
        <w:t>Fica garantido o pagamento mínimo mensal equivalente a 60 % do número estimado de peças</w:t>
      </w:r>
      <w:r w:rsidR="0025585D" w:rsidRPr="0025585D">
        <w:rPr>
          <w:rFonts w:ascii="Arial" w:hAnsi="Arial" w:cs="Arial"/>
          <w:color w:val="000000"/>
          <w:sz w:val="24"/>
          <w:szCs w:val="24"/>
        </w:rPr>
        <w:t xml:space="preserve"> descrito no item 4.4.4</w:t>
      </w:r>
      <w:r w:rsidRPr="0025585D">
        <w:rPr>
          <w:rFonts w:ascii="Arial" w:hAnsi="Arial" w:cs="Arial"/>
          <w:color w:val="000000"/>
          <w:sz w:val="24"/>
          <w:szCs w:val="24"/>
        </w:rPr>
        <w:t>, considerando a possibilidade da redução do quadro de empregados contemplados.</w:t>
      </w:r>
    </w:p>
    <w:p w:rsidR="008A6BCF" w:rsidRPr="008A6BCF" w:rsidRDefault="008A6BCF" w:rsidP="008A6BCF">
      <w:pPr>
        <w:pStyle w:val="PargrafodaLista"/>
        <w:rPr>
          <w:rFonts w:ascii="Arial" w:hAnsi="Arial" w:cs="Arial"/>
          <w:sz w:val="24"/>
          <w:szCs w:val="24"/>
        </w:rPr>
      </w:pPr>
    </w:p>
    <w:p w:rsidR="008A6BCF" w:rsidRPr="008A6BCF" w:rsidRDefault="008A6BCF" w:rsidP="008A6BCF">
      <w:pPr>
        <w:pStyle w:val="PargrafodaLista"/>
        <w:numPr>
          <w:ilvl w:val="2"/>
          <w:numId w:val="19"/>
        </w:numPr>
        <w:suppressAutoHyphens/>
        <w:spacing w:before="480" w:line="360" w:lineRule="auto"/>
        <w:jc w:val="both"/>
        <w:rPr>
          <w:rFonts w:ascii="Arial" w:hAnsi="Arial" w:cs="Arial"/>
          <w:color w:val="000000"/>
          <w:sz w:val="24"/>
          <w:szCs w:val="24"/>
        </w:rPr>
      </w:pPr>
      <w:r w:rsidRPr="008A6BCF">
        <w:rPr>
          <w:rFonts w:ascii="Arial" w:hAnsi="Arial" w:cs="Arial"/>
          <w:color w:val="000000"/>
          <w:sz w:val="24"/>
          <w:szCs w:val="24"/>
        </w:rPr>
        <w:t xml:space="preserve">O </w:t>
      </w:r>
      <w:r w:rsidRPr="0025585D">
        <w:rPr>
          <w:rFonts w:ascii="Arial" w:hAnsi="Arial" w:cs="Arial"/>
          <w:color w:val="000000"/>
          <w:sz w:val="24"/>
          <w:szCs w:val="24"/>
        </w:rPr>
        <w:t xml:space="preserve">pagamento mínimo mensal </w:t>
      </w:r>
      <w:r w:rsidRPr="008A6BCF">
        <w:rPr>
          <w:rFonts w:ascii="Arial" w:hAnsi="Arial" w:cs="Arial"/>
          <w:color w:val="000000"/>
          <w:sz w:val="24"/>
          <w:szCs w:val="24"/>
        </w:rPr>
        <w:t>garante a efe</w:t>
      </w:r>
      <w:r>
        <w:rPr>
          <w:rFonts w:ascii="Tahoma" w:hAnsi="Tahoma" w:cs="Tahoma"/>
          <w:color w:val="000000"/>
          <w:sz w:val="24"/>
          <w:szCs w:val="24"/>
        </w:rPr>
        <w:t>ti</w:t>
      </w:r>
      <w:r w:rsidRPr="008A6BCF">
        <w:rPr>
          <w:rFonts w:ascii="Arial" w:hAnsi="Arial" w:cs="Arial"/>
          <w:color w:val="000000"/>
          <w:sz w:val="24"/>
          <w:szCs w:val="24"/>
        </w:rPr>
        <w:t>vidade da contratação, pois trata-se de prá</w:t>
      </w:r>
      <w:r>
        <w:rPr>
          <w:rFonts w:ascii="Tahoma" w:hAnsi="Tahoma" w:cs="Tahoma"/>
          <w:color w:val="000000"/>
          <w:sz w:val="24"/>
          <w:szCs w:val="24"/>
        </w:rPr>
        <w:t>ti</w:t>
      </w:r>
      <w:r w:rsidRPr="008A6BCF">
        <w:rPr>
          <w:rFonts w:ascii="Arial" w:hAnsi="Arial" w:cs="Arial"/>
          <w:color w:val="000000"/>
          <w:sz w:val="24"/>
          <w:szCs w:val="24"/>
        </w:rPr>
        <w:t>ca do mercado, viabilizando maior compe</w:t>
      </w:r>
      <w:r>
        <w:rPr>
          <w:rFonts w:ascii="Tahoma" w:hAnsi="Tahoma" w:cs="Tahoma"/>
          <w:color w:val="000000"/>
          <w:sz w:val="24"/>
          <w:szCs w:val="24"/>
        </w:rPr>
        <w:t>ti</w:t>
      </w:r>
      <w:r w:rsidRPr="008A6BCF">
        <w:rPr>
          <w:rFonts w:ascii="Arial" w:hAnsi="Arial" w:cs="Arial"/>
          <w:color w:val="000000"/>
          <w:sz w:val="24"/>
          <w:szCs w:val="24"/>
        </w:rPr>
        <w:t>vidade</w:t>
      </w:r>
      <w:r>
        <w:rPr>
          <w:rFonts w:ascii="Arial" w:hAnsi="Arial" w:cs="Arial"/>
          <w:color w:val="000000"/>
          <w:sz w:val="24"/>
          <w:szCs w:val="24"/>
        </w:rPr>
        <w:t>,</w:t>
      </w:r>
      <w:r w:rsidRPr="008A6BCF">
        <w:rPr>
          <w:rFonts w:ascii="Arial" w:hAnsi="Arial" w:cs="Arial"/>
          <w:color w:val="000000"/>
          <w:sz w:val="24"/>
          <w:szCs w:val="24"/>
        </w:rPr>
        <w:t xml:space="preserve"> dando condições de execução do objeto à maior gama de prestadores de serviços disponíveis no mercado. Toda a pesquisa de mercado para levantamento de preço foi realizada com a essa condição expressa, haja vista que, no processo de especificação, a área técnica tratou prever com a maior precisão possível o quan</w:t>
      </w:r>
      <w:r>
        <w:rPr>
          <w:rFonts w:ascii="Tahoma" w:hAnsi="Tahoma" w:cs="Tahoma"/>
          <w:color w:val="000000"/>
          <w:sz w:val="24"/>
          <w:szCs w:val="24"/>
        </w:rPr>
        <w:t>titati</w:t>
      </w:r>
      <w:r w:rsidRPr="008A6BCF">
        <w:rPr>
          <w:rFonts w:ascii="Arial" w:hAnsi="Arial" w:cs="Arial"/>
          <w:color w:val="000000"/>
          <w:sz w:val="24"/>
          <w:szCs w:val="24"/>
        </w:rPr>
        <w:t>vo de uniformes a ser higienizado, dentro das condições necessárias para a prestação adequada</w:t>
      </w:r>
      <w:r>
        <w:rPr>
          <w:rFonts w:ascii="Arial" w:hAnsi="Arial" w:cs="Arial"/>
          <w:color w:val="000000"/>
          <w:sz w:val="24"/>
          <w:szCs w:val="24"/>
        </w:rPr>
        <w:t>.</w:t>
      </w:r>
    </w:p>
    <w:p w:rsidR="006235CF" w:rsidRPr="006235CF" w:rsidRDefault="006235CF" w:rsidP="006235CF">
      <w:pPr>
        <w:pStyle w:val="PargrafodaLista"/>
        <w:rPr>
          <w:rFonts w:ascii="Arial" w:hAnsi="Arial" w:cs="Arial"/>
          <w:color w:val="FF0000"/>
          <w:sz w:val="24"/>
          <w:szCs w:val="24"/>
        </w:rPr>
      </w:pPr>
    </w:p>
    <w:p w:rsidR="00A02FAB" w:rsidRPr="00015208" w:rsidRDefault="00A02FAB" w:rsidP="00E708B9">
      <w:pPr>
        <w:pStyle w:val="PargrafodaLista"/>
        <w:numPr>
          <w:ilvl w:val="0"/>
          <w:numId w:val="19"/>
        </w:numPr>
        <w:suppressAutoHyphens/>
        <w:spacing w:before="480" w:line="360" w:lineRule="auto"/>
        <w:jc w:val="both"/>
        <w:rPr>
          <w:rFonts w:ascii="Arial" w:hAnsi="Arial" w:cs="Arial"/>
          <w:b/>
          <w:color w:val="000000"/>
          <w:sz w:val="24"/>
          <w:szCs w:val="24"/>
        </w:rPr>
      </w:pPr>
      <w:r w:rsidRPr="00015208">
        <w:rPr>
          <w:rFonts w:ascii="Arial" w:hAnsi="Arial" w:cs="Arial"/>
          <w:b/>
          <w:color w:val="000000"/>
          <w:sz w:val="24"/>
          <w:szCs w:val="24"/>
        </w:rPr>
        <w:t>JULGAMENTO</w:t>
      </w:r>
    </w:p>
    <w:p w:rsidR="00E20256" w:rsidRPr="00E20256" w:rsidRDefault="00E20256" w:rsidP="00E20256">
      <w:pPr>
        <w:pStyle w:val="PargrafodaLista"/>
        <w:suppressAutoHyphens/>
        <w:spacing w:before="480" w:line="360" w:lineRule="auto"/>
        <w:ind w:left="360"/>
        <w:jc w:val="both"/>
        <w:rPr>
          <w:rFonts w:ascii="Arial" w:hAnsi="Arial" w:cs="Arial"/>
          <w:b/>
          <w:color w:val="000000"/>
          <w:sz w:val="24"/>
          <w:szCs w:val="24"/>
        </w:rPr>
      </w:pPr>
    </w:p>
    <w:p w:rsidR="00A02FAB" w:rsidRPr="004D50C3" w:rsidRDefault="00A02FAB" w:rsidP="00E708B9">
      <w:pPr>
        <w:pStyle w:val="PargrafodaLista"/>
        <w:numPr>
          <w:ilvl w:val="1"/>
          <w:numId w:val="19"/>
        </w:numPr>
        <w:suppressAutoHyphens/>
        <w:spacing w:before="480" w:line="360" w:lineRule="auto"/>
        <w:jc w:val="both"/>
        <w:rPr>
          <w:rFonts w:ascii="Arial" w:eastAsia="Arial Unicode MS" w:hAnsi="Arial" w:cs="Arial"/>
          <w:sz w:val="24"/>
          <w:szCs w:val="24"/>
        </w:rPr>
      </w:pPr>
      <w:r w:rsidRPr="004D50C3">
        <w:rPr>
          <w:rFonts w:ascii="Arial" w:eastAsia="Arial Unicode MS" w:hAnsi="Arial" w:cs="Arial"/>
          <w:sz w:val="24"/>
          <w:szCs w:val="24"/>
        </w:rPr>
        <w:t xml:space="preserve">O critério de julgamento será o de </w:t>
      </w:r>
      <w:r w:rsidR="004D50C3" w:rsidRPr="004D50C3">
        <w:rPr>
          <w:rFonts w:ascii="Arial" w:eastAsia="Arial Unicode MS" w:hAnsi="Arial" w:cs="Arial"/>
          <w:sz w:val="24"/>
          <w:szCs w:val="24"/>
        </w:rPr>
        <w:t>MENOR PREÇO</w:t>
      </w:r>
      <w:r w:rsidRPr="004D50C3">
        <w:rPr>
          <w:rFonts w:ascii="Arial" w:eastAsia="Arial Unicode MS" w:hAnsi="Arial" w:cs="Arial"/>
          <w:sz w:val="24"/>
          <w:szCs w:val="24"/>
        </w:rPr>
        <w:t xml:space="preserve">, representado pelo </w:t>
      </w:r>
      <w:r w:rsidR="006235CF" w:rsidRPr="004D50C3">
        <w:rPr>
          <w:rFonts w:ascii="Arial" w:eastAsia="Arial Unicode MS" w:hAnsi="Arial" w:cs="Arial"/>
          <w:b/>
          <w:bCs/>
          <w:sz w:val="24"/>
          <w:szCs w:val="24"/>
          <w:u w:val="single"/>
        </w:rPr>
        <w:t>MENOR PREÇO GLOBAL</w:t>
      </w:r>
      <w:r w:rsidR="00D152B0" w:rsidRPr="004D50C3">
        <w:rPr>
          <w:rFonts w:ascii="Arial" w:eastAsia="Arial Unicode MS" w:hAnsi="Arial" w:cs="Arial"/>
          <w:sz w:val="24"/>
          <w:szCs w:val="24"/>
        </w:rPr>
        <w:t xml:space="preserve">, </w:t>
      </w:r>
      <w:r w:rsidR="0025585D" w:rsidRPr="004D50C3">
        <w:rPr>
          <w:rFonts w:ascii="Arial" w:eastAsia="Arial Unicode MS" w:hAnsi="Arial" w:cs="Arial"/>
          <w:sz w:val="24"/>
          <w:szCs w:val="24"/>
        </w:rPr>
        <w:t xml:space="preserve">considerando valor unitário de peça lavada, </w:t>
      </w:r>
      <w:r w:rsidR="0047728C" w:rsidRPr="004D50C3">
        <w:rPr>
          <w:rFonts w:ascii="Arial" w:hAnsi="Arial" w:cs="Arial"/>
          <w:sz w:val="24"/>
          <w:szCs w:val="24"/>
        </w:rPr>
        <w:t xml:space="preserve">desde que observadas às especificações e demais condições estabelecidas no </w:t>
      </w:r>
      <w:r w:rsidR="00D95295" w:rsidRPr="004D50C3">
        <w:rPr>
          <w:rFonts w:ascii="Arial" w:hAnsi="Arial" w:cs="Arial"/>
          <w:sz w:val="24"/>
          <w:szCs w:val="24"/>
        </w:rPr>
        <w:t>Termo de Referência</w:t>
      </w:r>
      <w:r w:rsidR="0047728C" w:rsidRPr="004D50C3">
        <w:rPr>
          <w:rFonts w:ascii="Arial" w:hAnsi="Arial" w:cs="Arial"/>
          <w:sz w:val="24"/>
          <w:szCs w:val="24"/>
        </w:rPr>
        <w:t xml:space="preserve"> e seus anexos.</w:t>
      </w:r>
    </w:p>
    <w:p w:rsidR="00E20256" w:rsidRPr="00E20256" w:rsidRDefault="00E20256" w:rsidP="00E20256">
      <w:pPr>
        <w:pStyle w:val="PargrafodaLista"/>
        <w:suppressAutoHyphens/>
        <w:autoSpaceDE w:val="0"/>
        <w:autoSpaceDN w:val="0"/>
        <w:adjustRightInd w:val="0"/>
        <w:spacing w:before="240" w:line="360" w:lineRule="auto"/>
        <w:ind w:left="792"/>
        <w:jc w:val="both"/>
        <w:rPr>
          <w:rFonts w:ascii="Arial" w:eastAsia="Arial Unicode MS" w:hAnsi="Arial" w:cs="Arial"/>
          <w:sz w:val="24"/>
          <w:szCs w:val="24"/>
        </w:rPr>
      </w:pPr>
    </w:p>
    <w:p w:rsidR="00A02FAB" w:rsidRPr="00015208" w:rsidRDefault="00A02FAB" w:rsidP="00E708B9">
      <w:pPr>
        <w:pStyle w:val="PargrafodaLista"/>
        <w:numPr>
          <w:ilvl w:val="0"/>
          <w:numId w:val="19"/>
        </w:numPr>
        <w:suppressAutoHyphens/>
        <w:spacing w:before="480" w:line="360" w:lineRule="auto"/>
        <w:jc w:val="both"/>
        <w:rPr>
          <w:rFonts w:ascii="Arial" w:hAnsi="Arial" w:cs="Arial"/>
          <w:b/>
          <w:sz w:val="24"/>
          <w:szCs w:val="24"/>
          <w:lang w:eastAsia="ar-SA"/>
        </w:rPr>
      </w:pPr>
      <w:r w:rsidRPr="00015208">
        <w:rPr>
          <w:rFonts w:ascii="Arial" w:hAnsi="Arial" w:cs="Arial"/>
          <w:b/>
          <w:sz w:val="24"/>
          <w:szCs w:val="24"/>
          <w:lang w:eastAsia="ar-SA"/>
        </w:rPr>
        <w:t>PENALIDADES</w:t>
      </w:r>
    </w:p>
    <w:p w:rsidR="00E20256" w:rsidRPr="00E20256" w:rsidRDefault="00E20256" w:rsidP="00E20256">
      <w:pPr>
        <w:pStyle w:val="PargrafodaLista"/>
        <w:suppressAutoHyphens/>
        <w:spacing w:before="480" w:line="360" w:lineRule="auto"/>
        <w:ind w:left="360"/>
        <w:jc w:val="both"/>
        <w:rPr>
          <w:rFonts w:ascii="Arial" w:hAnsi="Arial" w:cs="Arial"/>
          <w:b/>
          <w:sz w:val="24"/>
          <w:szCs w:val="24"/>
          <w:lang w:eastAsia="ar-SA"/>
        </w:rPr>
      </w:pPr>
    </w:p>
    <w:p w:rsidR="00301F02" w:rsidRPr="00015208" w:rsidRDefault="00301F02" w:rsidP="00E708B9">
      <w:pPr>
        <w:pStyle w:val="PargrafodaLista"/>
        <w:numPr>
          <w:ilvl w:val="1"/>
          <w:numId w:val="19"/>
        </w:numPr>
        <w:suppressAutoHyphens/>
        <w:spacing w:before="480" w:line="360" w:lineRule="auto"/>
        <w:jc w:val="both"/>
        <w:rPr>
          <w:rFonts w:ascii="Arial" w:eastAsia="Arial Unicode MS" w:hAnsi="Arial" w:cs="Arial"/>
          <w:bCs/>
          <w:sz w:val="24"/>
          <w:szCs w:val="24"/>
        </w:rPr>
      </w:pPr>
      <w:r w:rsidRPr="00015208">
        <w:rPr>
          <w:rFonts w:ascii="Arial" w:eastAsia="Arial Unicode MS" w:hAnsi="Arial" w:cs="Arial"/>
          <w:bCs/>
          <w:sz w:val="24"/>
          <w:szCs w:val="24"/>
        </w:rPr>
        <w:t xml:space="preserve">Pelo descumprimento de quaisquer cláusulas ou condições estabelecidas no edital e seus anexos, inclusive no Contrato, a Contratada ficará sujeita às penalidades previstas no RILC - </w:t>
      </w:r>
      <w:r w:rsidRPr="00015208">
        <w:rPr>
          <w:rFonts w:ascii="Arial" w:eastAsia="Arial Unicode MS" w:hAnsi="Arial" w:cs="Arial"/>
          <w:bCs/>
          <w:sz w:val="24"/>
          <w:szCs w:val="24"/>
        </w:rPr>
        <w:lastRenderedPageBreak/>
        <w:t>Regulamento Interno de Licitações, Contratos e Convênios da CESAMA, além das previstas neste termo de referência, no edital e no contrato.</w:t>
      </w:r>
    </w:p>
    <w:p w:rsidR="00E20256" w:rsidRPr="00E20256" w:rsidRDefault="00E20256" w:rsidP="00E20256">
      <w:pPr>
        <w:pStyle w:val="PargrafodaLista"/>
        <w:suppressAutoHyphens/>
        <w:autoSpaceDE w:val="0"/>
        <w:autoSpaceDN w:val="0"/>
        <w:adjustRightInd w:val="0"/>
        <w:spacing w:before="240" w:line="360" w:lineRule="auto"/>
        <w:ind w:left="792"/>
        <w:jc w:val="both"/>
        <w:rPr>
          <w:rFonts w:ascii="Arial" w:eastAsia="Arial Unicode MS" w:hAnsi="Arial" w:cs="Arial"/>
          <w:bCs/>
          <w:sz w:val="24"/>
          <w:szCs w:val="24"/>
        </w:rPr>
      </w:pPr>
    </w:p>
    <w:p w:rsidR="00301F02" w:rsidRPr="00015208" w:rsidRDefault="00301F02" w:rsidP="00E708B9">
      <w:pPr>
        <w:pStyle w:val="PargrafodaLista"/>
        <w:numPr>
          <w:ilvl w:val="2"/>
          <w:numId w:val="19"/>
        </w:numPr>
        <w:suppressAutoHyphens/>
        <w:spacing w:before="480" w:line="360" w:lineRule="auto"/>
        <w:jc w:val="both"/>
        <w:rPr>
          <w:rFonts w:ascii="Arial" w:eastAsia="Arial Unicode MS" w:hAnsi="Arial" w:cs="Arial"/>
          <w:bCs/>
          <w:sz w:val="24"/>
          <w:szCs w:val="24"/>
        </w:rPr>
      </w:pPr>
      <w:r w:rsidRPr="00015208">
        <w:rPr>
          <w:rFonts w:ascii="Arial" w:hAnsi="Arial" w:cs="Arial"/>
          <w:sz w:val="24"/>
          <w:szCs w:val="24"/>
          <w:lang w:eastAsia="pt-BR"/>
        </w:rPr>
        <w:t xml:space="preserve">O atraso injustificado na prestação dos serviços sujeita a CONTRATADA ao pagamento de multa de mora </w:t>
      </w:r>
      <w:r w:rsidRPr="006235CF">
        <w:rPr>
          <w:rFonts w:ascii="Arial" w:hAnsi="Arial" w:cs="Arial"/>
          <w:sz w:val="24"/>
          <w:szCs w:val="24"/>
          <w:lang w:eastAsia="pt-BR"/>
        </w:rPr>
        <w:t xml:space="preserve">de até 0,05% (zero vírgula zero cinco por cento) </w:t>
      </w:r>
      <w:r w:rsidRPr="00015208">
        <w:rPr>
          <w:rFonts w:ascii="Arial" w:hAnsi="Arial" w:cs="Arial"/>
          <w:sz w:val="24"/>
          <w:szCs w:val="24"/>
          <w:lang w:eastAsia="pt-BR"/>
        </w:rPr>
        <w:t>para cada dia de atraso, sobre o valor global do Contrato.</w:t>
      </w:r>
    </w:p>
    <w:p w:rsidR="00E20256" w:rsidRPr="00E20256" w:rsidRDefault="00E20256" w:rsidP="00E20256">
      <w:pPr>
        <w:pStyle w:val="PargrafodaLista"/>
        <w:suppressAutoHyphens/>
        <w:autoSpaceDE w:val="0"/>
        <w:autoSpaceDN w:val="0"/>
        <w:adjustRightInd w:val="0"/>
        <w:spacing w:before="240" w:line="360" w:lineRule="auto"/>
        <w:ind w:left="1224"/>
        <w:jc w:val="both"/>
        <w:rPr>
          <w:rFonts w:ascii="Arial" w:eastAsia="Arial Unicode MS" w:hAnsi="Arial" w:cs="Arial"/>
          <w:bCs/>
          <w:sz w:val="24"/>
          <w:szCs w:val="24"/>
        </w:rPr>
      </w:pPr>
    </w:p>
    <w:p w:rsidR="00301F02" w:rsidRPr="00015208" w:rsidRDefault="00301F02" w:rsidP="00E708B9">
      <w:pPr>
        <w:pStyle w:val="PargrafodaLista"/>
        <w:numPr>
          <w:ilvl w:val="2"/>
          <w:numId w:val="19"/>
        </w:numPr>
        <w:suppressAutoHyphens/>
        <w:spacing w:before="480" w:line="360" w:lineRule="auto"/>
        <w:jc w:val="both"/>
        <w:rPr>
          <w:rFonts w:ascii="Arial" w:eastAsia="Arial Unicode MS" w:hAnsi="Arial" w:cs="Arial"/>
          <w:bCs/>
          <w:sz w:val="24"/>
          <w:szCs w:val="24"/>
        </w:rPr>
      </w:pPr>
      <w:r w:rsidRPr="00015208">
        <w:rPr>
          <w:rFonts w:ascii="Arial" w:eastAsia="Arial Unicode MS" w:hAnsi="Arial" w:cs="Arial"/>
          <w:bCs/>
          <w:sz w:val="24"/>
          <w:szCs w:val="24"/>
        </w:rPr>
        <w:t xml:space="preserve">Pela inexecução, total ou parcial do Contrato, a CESAMA poderá aplicar à CONTRATADA isoladamente ou cumulativamente: </w:t>
      </w:r>
    </w:p>
    <w:p w:rsidR="00E20256" w:rsidRPr="00E20256" w:rsidRDefault="00E20256" w:rsidP="00E20256">
      <w:pPr>
        <w:pStyle w:val="PargrafodaLista"/>
        <w:suppressAutoHyphens/>
        <w:autoSpaceDE w:val="0"/>
        <w:autoSpaceDN w:val="0"/>
        <w:adjustRightInd w:val="0"/>
        <w:spacing w:before="240" w:line="360" w:lineRule="auto"/>
        <w:ind w:left="792"/>
        <w:jc w:val="both"/>
        <w:rPr>
          <w:rFonts w:ascii="Arial" w:eastAsia="Arial Unicode MS" w:hAnsi="Arial" w:cs="Arial"/>
          <w:bCs/>
          <w:sz w:val="24"/>
          <w:szCs w:val="24"/>
        </w:rPr>
      </w:pPr>
    </w:p>
    <w:p w:rsidR="00301F02" w:rsidRDefault="00301F02" w:rsidP="00E20256">
      <w:pPr>
        <w:pStyle w:val="PargrafodaLista"/>
        <w:numPr>
          <w:ilvl w:val="0"/>
          <w:numId w:val="20"/>
        </w:numPr>
        <w:tabs>
          <w:tab w:val="num" w:pos="0"/>
          <w:tab w:val="left" w:pos="567"/>
        </w:tabs>
        <w:suppressAutoHyphens/>
        <w:spacing w:before="120" w:line="360" w:lineRule="auto"/>
        <w:jc w:val="both"/>
        <w:rPr>
          <w:rFonts w:ascii="Arial" w:eastAsia="Arial Unicode MS" w:hAnsi="Arial" w:cs="Arial"/>
          <w:bCs/>
          <w:sz w:val="24"/>
          <w:szCs w:val="24"/>
        </w:rPr>
      </w:pPr>
      <w:r w:rsidRPr="00E20256">
        <w:rPr>
          <w:rFonts w:ascii="Arial" w:eastAsia="Arial Unicode MS" w:hAnsi="Arial" w:cs="Arial"/>
          <w:bCs/>
          <w:sz w:val="24"/>
          <w:szCs w:val="24"/>
        </w:rPr>
        <w:t>advertência;</w:t>
      </w:r>
    </w:p>
    <w:p w:rsidR="00E20256" w:rsidRPr="00E20256" w:rsidRDefault="00E20256" w:rsidP="00E20256">
      <w:pPr>
        <w:pStyle w:val="PargrafodaLista"/>
        <w:tabs>
          <w:tab w:val="left" w:pos="567"/>
        </w:tabs>
        <w:suppressAutoHyphens/>
        <w:spacing w:before="120" w:line="360" w:lineRule="auto"/>
        <w:jc w:val="both"/>
        <w:rPr>
          <w:rFonts w:ascii="Arial" w:eastAsia="Arial Unicode MS" w:hAnsi="Arial" w:cs="Arial"/>
          <w:bCs/>
          <w:sz w:val="24"/>
          <w:szCs w:val="24"/>
        </w:rPr>
      </w:pPr>
    </w:p>
    <w:p w:rsidR="00301F02" w:rsidRPr="00E20256" w:rsidRDefault="00301F02" w:rsidP="00E20256">
      <w:pPr>
        <w:pStyle w:val="PargrafodaLista"/>
        <w:numPr>
          <w:ilvl w:val="0"/>
          <w:numId w:val="20"/>
        </w:numPr>
        <w:tabs>
          <w:tab w:val="num" w:pos="0"/>
          <w:tab w:val="left" w:pos="567"/>
        </w:tabs>
        <w:suppressAutoHyphens/>
        <w:spacing w:before="120" w:line="360" w:lineRule="auto"/>
        <w:jc w:val="both"/>
        <w:rPr>
          <w:rFonts w:ascii="Arial" w:eastAsia="Arial Unicode MS" w:hAnsi="Arial" w:cs="Arial"/>
          <w:b/>
          <w:bCs/>
          <w:color w:val="FF0000"/>
          <w:sz w:val="24"/>
          <w:szCs w:val="24"/>
        </w:rPr>
      </w:pPr>
      <w:r w:rsidRPr="00E20256">
        <w:rPr>
          <w:rFonts w:ascii="Arial" w:eastAsia="Arial Unicode MS" w:hAnsi="Arial" w:cs="Arial"/>
          <w:bCs/>
          <w:sz w:val="24"/>
          <w:szCs w:val="24"/>
        </w:rPr>
        <w:t xml:space="preserve">multa meramente moratória, como previsto no </w:t>
      </w:r>
      <w:r w:rsidRPr="00E20256">
        <w:rPr>
          <w:rFonts w:ascii="Arial" w:eastAsia="Arial Unicode MS" w:hAnsi="Arial" w:cs="Arial"/>
          <w:b/>
          <w:bCs/>
          <w:sz w:val="24"/>
          <w:szCs w:val="24"/>
        </w:rPr>
        <w:t xml:space="preserve">item </w:t>
      </w:r>
      <w:r w:rsidR="007E56EB">
        <w:rPr>
          <w:rFonts w:ascii="Arial" w:eastAsia="Arial Unicode MS" w:hAnsi="Arial" w:cs="Arial"/>
          <w:b/>
          <w:bCs/>
          <w:sz w:val="24"/>
          <w:szCs w:val="24"/>
        </w:rPr>
        <w:t>10</w:t>
      </w:r>
      <w:r w:rsidRPr="00E20256">
        <w:rPr>
          <w:rFonts w:ascii="Arial" w:eastAsia="Arial Unicode MS" w:hAnsi="Arial" w:cs="Arial"/>
          <w:b/>
          <w:bCs/>
          <w:sz w:val="24"/>
          <w:szCs w:val="24"/>
        </w:rPr>
        <w:t>.1.1</w:t>
      </w:r>
      <w:r w:rsidRPr="00E20256">
        <w:rPr>
          <w:rFonts w:ascii="Arial" w:eastAsia="Arial Unicode MS" w:hAnsi="Arial" w:cs="Arial"/>
          <w:bCs/>
          <w:sz w:val="24"/>
          <w:szCs w:val="24"/>
        </w:rPr>
        <w:t xml:space="preserve"> ou multa-penalidade de até </w:t>
      </w:r>
      <w:r w:rsidRPr="006235CF">
        <w:rPr>
          <w:rFonts w:ascii="Arial" w:eastAsia="Arial Unicode MS" w:hAnsi="Arial" w:cs="Arial"/>
          <w:bCs/>
          <w:sz w:val="24"/>
          <w:szCs w:val="24"/>
        </w:rPr>
        <w:t>3% (três por cento)</w:t>
      </w:r>
      <w:r w:rsidRPr="00E20256">
        <w:rPr>
          <w:rFonts w:ascii="Arial" w:eastAsia="Arial Unicode MS" w:hAnsi="Arial" w:cs="Arial"/>
          <w:bCs/>
          <w:sz w:val="24"/>
          <w:szCs w:val="24"/>
        </w:rPr>
        <w:t xml:space="preserve"> sobre o valor do Contrato;</w:t>
      </w:r>
    </w:p>
    <w:p w:rsidR="00E20256" w:rsidRPr="00E20256" w:rsidRDefault="00E20256" w:rsidP="00E20256">
      <w:pPr>
        <w:pStyle w:val="PargrafodaLista"/>
        <w:rPr>
          <w:rFonts w:ascii="Arial" w:eastAsia="Arial Unicode MS" w:hAnsi="Arial" w:cs="Arial"/>
          <w:b/>
          <w:bCs/>
          <w:color w:val="FF0000"/>
          <w:sz w:val="24"/>
          <w:szCs w:val="24"/>
        </w:rPr>
      </w:pPr>
    </w:p>
    <w:p w:rsidR="00301F02" w:rsidRDefault="00301F02" w:rsidP="00E20256">
      <w:pPr>
        <w:pStyle w:val="PargrafodaLista"/>
        <w:numPr>
          <w:ilvl w:val="0"/>
          <w:numId w:val="20"/>
        </w:numPr>
        <w:tabs>
          <w:tab w:val="num" w:pos="0"/>
          <w:tab w:val="left" w:pos="567"/>
        </w:tabs>
        <w:suppressAutoHyphens/>
        <w:spacing w:before="120" w:line="360" w:lineRule="auto"/>
        <w:jc w:val="both"/>
        <w:rPr>
          <w:rFonts w:ascii="Arial" w:eastAsia="Arial Unicode MS" w:hAnsi="Arial" w:cs="Arial"/>
          <w:bCs/>
          <w:sz w:val="24"/>
          <w:szCs w:val="24"/>
        </w:rPr>
      </w:pPr>
      <w:r w:rsidRPr="00E20256">
        <w:rPr>
          <w:rFonts w:ascii="Arial" w:eastAsia="Arial Unicode MS" w:hAnsi="Arial" w:cs="Arial"/>
          <w:bCs/>
          <w:sz w:val="24"/>
          <w:szCs w:val="24"/>
        </w:rPr>
        <w:t>suspensão temporária de participar em licitação e impedimento de contratar com a CESAMA, por prazo não superior a 02 (dois) anos.</w:t>
      </w:r>
    </w:p>
    <w:p w:rsidR="00E20256" w:rsidRPr="00E20256" w:rsidRDefault="00E20256" w:rsidP="00E20256">
      <w:pPr>
        <w:pStyle w:val="PargrafodaLista"/>
        <w:tabs>
          <w:tab w:val="left" w:pos="567"/>
        </w:tabs>
        <w:suppressAutoHyphens/>
        <w:spacing w:before="120" w:line="360" w:lineRule="auto"/>
        <w:jc w:val="both"/>
        <w:rPr>
          <w:rFonts w:ascii="Arial" w:eastAsia="Arial Unicode MS" w:hAnsi="Arial" w:cs="Arial"/>
          <w:bCs/>
          <w:sz w:val="24"/>
          <w:szCs w:val="24"/>
        </w:rPr>
      </w:pPr>
    </w:p>
    <w:p w:rsidR="0094225E" w:rsidRPr="00015208" w:rsidRDefault="0094225E" w:rsidP="00E708B9">
      <w:pPr>
        <w:pStyle w:val="PargrafodaLista"/>
        <w:numPr>
          <w:ilvl w:val="0"/>
          <w:numId w:val="19"/>
        </w:numPr>
        <w:suppressAutoHyphens/>
        <w:spacing w:before="480" w:line="360" w:lineRule="auto"/>
        <w:jc w:val="both"/>
        <w:rPr>
          <w:rFonts w:ascii="Arial" w:hAnsi="Arial" w:cs="Arial"/>
          <w:b/>
          <w:bCs/>
          <w:sz w:val="24"/>
          <w:szCs w:val="24"/>
        </w:rPr>
      </w:pPr>
      <w:r w:rsidRPr="00015208">
        <w:rPr>
          <w:rFonts w:ascii="Arial" w:hAnsi="Arial" w:cs="Arial"/>
          <w:b/>
          <w:bCs/>
          <w:sz w:val="24"/>
          <w:szCs w:val="24"/>
        </w:rPr>
        <w:t>CONDIÇÕES GERAIS D</w:t>
      </w:r>
      <w:r w:rsidR="00540C93" w:rsidRPr="00015208">
        <w:rPr>
          <w:rFonts w:ascii="Arial" w:hAnsi="Arial" w:cs="Arial"/>
          <w:b/>
          <w:bCs/>
          <w:sz w:val="24"/>
          <w:szCs w:val="24"/>
        </w:rPr>
        <w:t>O CONTRATO</w:t>
      </w:r>
    </w:p>
    <w:p w:rsidR="00E20256" w:rsidRPr="00E20256" w:rsidRDefault="00E20256" w:rsidP="00E20256">
      <w:pPr>
        <w:pStyle w:val="PargrafodaLista"/>
        <w:suppressAutoHyphens/>
        <w:spacing w:before="480" w:line="360" w:lineRule="auto"/>
        <w:ind w:left="360"/>
        <w:jc w:val="both"/>
        <w:rPr>
          <w:rFonts w:ascii="Arial" w:hAnsi="Arial" w:cs="Arial"/>
          <w:b/>
          <w:bCs/>
          <w:sz w:val="24"/>
          <w:szCs w:val="24"/>
        </w:rPr>
      </w:pPr>
    </w:p>
    <w:p w:rsidR="006F4049" w:rsidRPr="00015208" w:rsidRDefault="00900BE1"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O contrato</w:t>
      </w:r>
      <w:r w:rsidR="0094225E" w:rsidRPr="00015208">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E20256" w:rsidRDefault="00E20256" w:rsidP="00E20256">
      <w:pPr>
        <w:pStyle w:val="PargrafodaLista"/>
        <w:suppressAutoHyphens/>
        <w:autoSpaceDE w:val="0"/>
        <w:autoSpaceDN w:val="0"/>
        <w:adjustRightInd w:val="0"/>
        <w:spacing w:before="240" w:line="360" w:lineRule="auto"/>
        <w:ind w:left="792"/>
        <w:jc w:val="both"/>
        <w:rPr>
          <w:rFonts w:ascii="Arial" w:hAnsi="Arial" w:cs="Arial"/>
          <w:sz w:val="24"/>
          <w:szCs w:val="24"/>
        </w:rPr>
      </w:pPr>
    </w:p>
    <w:p w:rsidR="006F4049" w:rsidRPr="006235CF" w:rsidRDefault="00394BAC" w:rsidP="00E708B9">
      <w:pPr>
        <w:pStyle w:val="PargrafodaLista"/>
        <w:numPr>
          <w:ilvl w:val="1"/>
          <w:numId w:val="19"/>
        </w:numPr>
        <w:suppressAutoHyphens/>
        <w:spacing w:before="480" w:line="360" w:lineRule="auto"/>
        <w:jc w:val="both"/>
        <w:rPr>
          <w:rFonts w:ascii="Arial" w:hAnsi="Arial" w:cs="Arial"/>
          <w:sz w:val="24"/>
          <w:szCs w:val="24"/>
        </w:rPr>
      </w:pPr>
      <w:r w:rsidRPr="006235CF">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E20256" w:rsidRPr="006235CF" w:rsidRDefault="00E20256" w:rsidP="00E20256">
      <w:pPr>
        <w:pStyle w:val="PargrafodaLista"/>
        <w:rPr>
          <w:rFonts w:ascii="Arial" w:hAnsi="Arial" w:cs="Arial"/>
          <w:sz w:val="24"/>
          <w:szCs w:val="24"/>
        </w:rPr>
      </w:pPr>
    </w:p>
    <w:p w:rsidR="00E20256" w:rsidRPr="00FA6AE4" w:rsidRDefault="0094225E" w:rsidP="00E708B9">
      <w:pPr>
        <w:pStyle w:val="PargrafodaLista"/>
        <w:numPr>
          <w:ilvl w:val="1"/>
          <w:numId w:val="19"/>
        </w:numPr>
        <w:suppressAutoHyphens/>
        <w:spacing w:before="480" w:line="360" w:lineRule="auto"/>
        <w:jc w:val="both"/>
        <w:rPr>
          <w:rFonts w:ascii="Arial" w:hAnsi="Arial" w:cs="Arial"/>
          <w:color w:val="FF0000"/>
          <w:sz w:val="24"/>
          <w:szCs w:val="24"/>
        </w:rPr>
      </w:pPr>
      <w:r w:rsidRPr="00D321D2">
        <w:rPr>
          <w:rFonts w:ascii="Arial" w:hAnsi="Arial" w:cs="Arial"/>
          <w:sz w:val="24"/>
          <w:szCs w:val="24"/>
        </w:rPr>
        <w:t xml:space="preserve">O prazo de vigência </w:t>
      </w:r>
      <w:r w:rsidR="00540C93" w:rsidRPr="00D321D2">
        <w:rPr>
          <w:rFonts w:ascii="Arial" w:hAnsi="Arial" w:cs="Arial"/>
          <w:sz w:val="24"/>
          <w:szCs w:val="24"/>
        </w:rPr>
        <w:t xml:space="preserve">contratual </w:t>
      </w:r>
      <w:r w:rsidRPr="00D321D2">
        <w:rPr>
          <w:rFonts w:ascii="Arial" w:hAnsi="Arial" w:cs="Arial"/>
          <w:sz w:val="24"/>
          <w:szCs w:val="24"/>
        </w:rPr>
        <w:t xml:space="preserve">é de </w:t>
      </w:r>
      <w:r w:rsidR="006235CF" w:rsidRPr="00D321D2">
        <w:rPr>
          <w:rFonts w:ascii="Arial" w:hAnsi="Arial" w:cs="Arial"/>
          <w:b/>
          <w:bCs/>
          <w:sz w:val="24"/>
          <w:szCs w:val="24"/>
        </w:rPr>
        <w:t>12 (doze) meses</w:t>
      </w:r>
      <w:r w:rsidRPr="00D321D2">
        <w:rPr>
          <w:rFonts w:ascii="Arial" w:hAnsi="Arial" w:cs="Arial"/>
          <w:sz w:val="24"/>
          <w:szCs w:val="24"/>
        </w:rPr>
        <w:t xml:space="preserve">contados a partir da </w:t>
      </w:r>
      <w:r w:rsidR="00900BE1" w:rsidRPr="00D321D2">
        <w:rPr>
          <w:rFonts w:ascii="Arial" w:hAnsi="Arial" w:cs="Arial"/>
          <w:sz w:val="24"/>
          <w:szCs w:val="24"/>
        </w:rPr>
        <w:t>assinatura do contrato</w:t>
      </w:r>
      <w:r w:rsidRPr="00D321D2">
        <w:rPr>
          <w:rFonts w:ascii="Arial" w:hAnsi="Arial" w:cs="Arial"/>
          <w:sz w:val="24"/>
          <w:szCs w:val="24"/>
        </w:rPr>
        <w:t>.</w:t>
      </w:r>
    </w:p>
    <w:p w:rsidR="00FA6AE4" w:rsidRPr="00FA6AE4" w:rsidRDefault="00FA6AE4" w:rsidP="00FA6AE4">
      <w:pPr>
        <w:pStyle w:val="PargrafodaLista"/>
        <w:rPr>
          <w:rFonts w:ascii="Arial" w:hAnsi="Arial" w:cs="Arial"/>
          <w:color w:val="FF0000"/>
          <w:sz w:val="24"/>
          <w:szCs w:val="24"/>
        </w:rPr>
      </w:pPr>
    </w:p>
    <w:p w:rsidR="00FA6AE4" w:rsidRPr="00FA6AE4" w:rsidRDefault="00FA6AE4" w:rsidP="00FA6AE4">
      <w:pPr>
        <w:pStyle w:val="PargrafodaLista"/>
        <w:numPr>
          <w:ilvl w:val="2"/>
          <w:numId w:val="19"/>
        </w:numPr>
        <w:suppressAutoHyphens/>
        <w:spacing w:before="480" w:line="360" w:lineRule="auto"/>
        <w:jc w:val="both"/>
        <w:rPr>
          <w:rFonts w:ascii="Arial" w:hAnsi="Arial" w:cs="Arial"/>
          <w:color w:val="FF0000"/>
          <w:sz w:val="24"/>
          <w:szCs w:val="24"/>
        </w:rPr>
      </w:pPr>
      <w:r w:rsidRPr="00B612B7">
        <w:rPr>
          <w:rFonts w:ascii="Arial" w:hAnsi="Arial" w:cs="Arial"/>
          <w:color w:val="000000"/>
          <w:sz w:val="24"/>
          <w:szCs w:val="24"/>
        </w:rPr>
        <w:t>Por se tratar de serviço continuado, o prazo contratual poderá ser prorrogado nos termos do art. 71 da Lei 13.303, desde que requisitos e limites previstos no RILC</w:t>
      </w:r>
      <w:r>
        <w:rPr>
          <w:rFonts w:ascii="Arial" w:hAnsi="Arial" w:cs="Arial"/>
          <w:color w:val="000000"/>
          <w:sz w:val="24"/>
          <w:szCs w:val="24"/>
        </w:rPr>
        <w:t>.</w:t>
      </w:r>
    </w:p>
    <w:p w:rsidR="00E20256" w:rsidRPr="00D321D2" w:rsidRDefault="00E20256" w:rsidP="00E20256">
      <w:pPr>
        <w:pStyle w:val="PargrafodaLista"/>
        <w:rPr>
          <w:rFonts w:ascii="Arial" w:hAnsi="Arial" w:cs="Arial"/>
          <w:sz w:val="24"/>
          <w:szCs w:val="24"/>
        </w:rPr>
      </w:pPr>
    </w:p>
    <w:p w:rsidR="00E20256" w:rsidRPr="00D321D2" w:rsidRDefault="00473A61" w:rsidP="00E708B9">
      <w:pPr>
        <w:pStyle w:val="PargrafodaLista"/>
        <w:numPr>
          <w:ilvl w:val="1"/>
          <w:numId w:val="19"/>
        </w:numPr>
        <w:suppressAutoHyphens/>
        <w:spacing w:before="480" w:line="360" w:lineRule="auto"/>
        <w:jc w:val="both"/>
        <w:rPr>
          <w:rFonts w:ascii="Arial" w:hAnsi="Arial" w:cs="Arial"/>
          <w:color w:val="FF0000"/>
          <w:sz w:val="24"/>
          <w:szCs w:val="24"/>
        </w:rPr>
      </w:pPr>
      <w:r w:rsidRPr="00D321D2">
        <w:rPr>
          <w:rFonts w:ascii="Arial" w:hAnsi="Arial" w:cs="Arial"/>
          <w:sz w:val="24"/>
          <w:szCs w:val="24"/>
        </w:rPr>
        <w:t xml:space="preserve">O regime de execução do Contrato será </w:t>
      </w:r>
      <w:r w:rsidR="00362D50" w:rsidRPr="00362D50">
        <w:rPr>
          <w:rFonts w:ascii="Arial" w:hAnsi="Arial" w:cs="Arial"/>
          <w:sz w:val="24"/>
          <w:szCs w:val="24"/>
        </w:rPr>
        <w:t>empreitada por preço unitário.</w:t>
      </w:r>
    </w:p>
    <w:p w:rsidR="00E20256" w:rsidRPr="00D321D2" w:rsidRDefault="00E20256" w:rsidP="00E20256">
      <w:pPr>
        <w:pStyle w:val="PargrafodaLista"/>
        <w:rPr>
          <w:rFonts w:ascii="Arial" w:hAnsi="Arial" w:cs="Arial"/>
          <w:sz w:val="24"/>
          <w:szCs w:val="24"/>
        </w:rPr>
      </w:pPr>
    </w:p>
    <w:p w:rsidR="00E20256" w:rsidRPr="006235CF" w:rsidRDefault="00394BAC" w:rsidP="00E20256">
      <w:pPr>
        <w:pStyle w:val="PargrafodaLista"/>
        <w:numPr>
          <w:ilvl w:val="1"/>
          <w:numId w:val="19"/>
        </w:numPr>
        <w:suppressAutoHyphens/>
        <w:spacing w:before="480" w:line="360" w:lineRule="auto"/>
        <w:jc w:val="both"/>
        <w:rPr>
          <w:rFonts w:ascii="Arial" w:hAnsi="Arial" w:cs="Arial"/>
          <w:sz w:val="24"/>
          <w:szCs w:val="24"/>
        </w:rPr>
      </w:pPr>
      <w:r w:rsidRPr="006235CF">
        <w:rPr>
          <w:rFonts w:ascii="Arial" w:hAnsi="Arial" w:cs="Arial"/>
          <w:sz w:val="24"/>
          <w:szCs w:val="24"/>
        </w:rPr>
        <w:t xml:space="preserve">O contrato pode ser prorrogado por iguais e sucessivos períodos, limitado a </w:t>
      </w:r>
      <w:r w:rsidR="00D152B0" w:rsidRPr="006235CF">
        <w:rPr>
          <w:rFonts w:ascii="Arial" w:hAnsi="Arial" w:cs="Arial"/>
          <w:sz w:val="24"/>
          <w:szCs w:val="24"/>
        </w:rPr>
        <w:t>05</w:t>
      </w:r>
      <w:r w:rsidRPr="006235CF">
        <w:rPr>
          <w:rFonts w:ascii="Arial" w:hAnsi="Arial" w:cs="Arial"/>
          <w:sz w:val="24"/>
          <w:szCs w:val="24"/>
        </w:rPr>
        <w:t xml:space="preserve"> (</w:t>
      </w:r>
      <w:r w:rsidR="00D152B0" w:rsidRPr="006235CF">
        <w:rPr>
          <w:rFonts w:ascii="Arial" w:hAnsi="Arial" w:cs="Arial"/>
          <w:sz w:val="24"/>
          <w:szCs w:val="24"/>
        </w:rPr>
        <w:t>cinco</w:t>
      </w:r>
      <w:r w:rsidRPr="006235CF">
        <w:rPr>
          <w:rFonts w:ascii="Arial" w:hAnsi="Arial" w:cs="Arial"/>
          <w:sz w:val="24"/>
          <w:szCs w:val="24"/>
        </w:rPr>
        <w:t xml:space="preserve">) </w:t>
      </w:r>
      <w:r w:rsidR="00D152B0" w:rsidRPr="006235CF">
        <w:rPr>
          <w:rFonts w:ascii="Arial" w:hAnsi="Arial" w:cs="Arial"/>
          <w:sz w:val="24"/>
          <w:szCs w:val="24"/>
        </w:rPr>
        <w:t>anos</w:t>
      </w:r>
      <w:r w:rsidRPr="006235CF">
        <w:rPr>
          <w:rFonts w:ascii="Arial" w:hAnsi="Arial" w:cs="Arial"/>
          <w:sz w:val="24"/>
          <w:szCs w:val="24"/>
        </w:rPr>
        <w:t xml:space="preserve">, de acordo com o art. 71 da Lei n.º 13.303/2016, por acordo entre as partes, mediante Termo Aditivo, observada a oportunidade e </w:t>
      </w:r>
      <w:r w:rsidR="009667AE" w:rsidRPr="006235CF">
        <w:rPr>
          <w:rFonts w:ascii="Arial" w:hAnsi="Arial" w:cs="Arial"/>
          <w:sz w:val="24"/>
          <w:szCs w:val="24"/>
        </w:rPr>
        <w:t>vantajosidade.</w:t>
      </w:r>
    </w:p>
    <w:p w:rsidR="006235CF" w:rsidRPr="006235CF" w:rsidRDefault="006235CF" w:rsidP="006235CF">
      <w:pPr>
        <w:pStyle w:val="PargrafodaLista"/>
        <w:rPr>
          <w:rFonts w:ascii="Arial" w:hAnsi="Arial" w:cs="Arial"/>
          <w:sz w:val="24"/>
          <w:szCs w:val="24"/>
        </w:rPr>
      </w:pPr>
    </w:p>
    <w:p w:rsidR="00E20256" w:rsidRPr="0025585D" w:rsidRDefault="005B4DE6" w:rsidP="00E20256">
      <w:pPr>
        <w:pStyle w:val="PargrafodaLista"/>
        <w:numPr>
          <w:ilvl w:val="1"/>
          <w:numId w:val="19"/>
        </w:numPr>
        <w:suppressAutoHyphens/>
        <w:spacing w:before="480" w:line="360" w:lineRule="auto"/>
        <w:jc w:val="both"/>
        <w:rPr>
          <w:rFonts w:ascii="Arial" w:eastAsia="Arial Unicode MS" w:hAnsi="Arial" w:cs="Arial"/>
          <w:color w:val="000000" w:themeColor="text1"/>
          <w:sz w:val="24"/>
          <w:szCs w:val="24"/>
        </w:rPr>
      </w:pPr>
      <w:r w:rsidRPr="0025585D">
        <w:rPr>
          <w:rFonts w:ascii="Arial" w:hAnsi="Arial" w:cs="Arial"/>
          <w:sz w:val="24"/>
          <w:szCs w:val="24"/>
        </w:rPr>
        <w:t xml:space="preserve">Prorrogado o contrato conforme disposto no Artigo 71 da Lei 13.303/16, através da assinatura de Termo Aditivo ao Contrato, o preço do serviço contratado poderá ser reajustado para mais ou para menos, de acordo com o </w:t>
      </w:r>
      <w:r w:rsidR="00D321D2" w:rsidRPr="0025585D">
        <w:rPr>
          <w:rFonts w:ascii="Arial" w:hAnsi="Arial" w:cs="Arial"/>
          <w:sz w:val="24"/>
          <w:szCs w:val="24"/>
        </w:rPr>
        <w:t xml:space="preserve">IPCA </w:t>
      </w:r>
      <w:r w:rsidRPr="00362D50">
        <w:rPr>
          <w:rFonts w:ascii="Arial" w:hAnsi="Arial" w:cs="Arial"/>
          <w:sz w:val="24"/>
          <w:szCs w:val="24"/>
        </w:rPr>
        <w:t>acumulado no período</w:t>
      </w:r>
      <w:r w:rsidR="00362D50">
        <w:rPr>
          <w:rFonts w:ascii="Arial" w:hAnsi="Arial" w:cs="Arial"/>
          <w:sz w:val="24"/>
          <w:szCs w:val="24"/>
        </w:rPr>
        <w:t>.</w:t>
      </w:r>
    </w:p>
    <w:p w:rsidR="0025585D" w:rsidRPr="0025585D" w:rsidRDefault="0025585D" w:rsidP="0025585D">
      <w:pPr>
        <w:pStyle w:val="PargrafodaLista"/>
        <w:rPr>
          <w:rFonts w:ascii="Arial" w:eastAsia="Arial Unicode MS" w:hAnsi="Arial" w:cs="Arial"/>
          <w:color w:val="000000" w:themeColor="text1"/>
          <w:sz w:val="24"/>
          <w:szCs w:val="24"/>
        </w:rPr>
      </w:pPr>
    </w:p>
    <w:p w:rsidR="00E20256" w:rsidRPr="00015208" w:rsidRDefault="005B4DE6" w:rsidP="00E708B9">
      <w:pPr>
        <w:pStyle w:val="PargrafodaLista"/>
        <w:numPr>
          <w:ilvl w:val="1"/>
          <w:numId w:val="19"/>
        </w:numPr>
        <w:suppressAutoHyphens/>
        <w:spacing w:before="480" w:line="360" w:lineRule="auto"/>
        <w:jc w:val="both"/>
        <w:rPr>
          <w:rFonts w:ascii="Arial" w:hAnsi="Arial" w:cs="Arial"/>
          <w:color w:val="000000" w:themeColor="text1"/>
          <w:sz w:val="24"/>
          <w:szCs w:val="24"/>
        </w:rPr>
      </w:pPr>
      <w:r w:rsidRPr="00015208">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Pr="00015208">
        <w:rPr>
          <w:rFonts w:ascii="Arial" w:hAnsi="Arial" w:cs="Arial"/>
          <w:color w:val="000000" w:themeColor="text1"/>
          <w:sz w:val="24"/>
          <w:szCs w:val="24"/>
        </w:rPr>
        <w:t>.</w:t>
      </w:r>
    </w:p>
    <w:p w:rsidR="00E20256" w:rsidRPr="00E20256" w:rsidRDefault="00E20256" w:rsidP="00E20256">
      <w:pPr>
        <w:pStyle w:val="PargrafodaLista"/>
        <w:rPr>
          <w:rFonts w:ascii="Arial" w:hAnsi="Arial" w:cs="Arial"/>
          <w:color w:val="000000" w:themeColor="text1"/>
          <w:sz w:val="24"/>
          <w:szCs w:val="24"/>
        </w:rPr>
      </w:pPr>
    </w:p>
    <w:p w:rsidR="00E20256" w:rsidRPr="00015208" w:rsidRDefault="005B4DE6"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color w:val="000000" w:themeColor="text1"/>
          <w:sz w:val="24"/>
          <w:szCs w:val="24"/>
        </w:rPr>
        <w:t xml:space="preserve">Conforme </w:t>
      </w:r>
      <w:r w:rsidR="00240635" w:rsidRPr="00015208">
        <w:rPr>
          <w:rFonts w:ascii="Arial" w:hAnsi="Arial" w:cs="Arial"/>
          <w:color w:val="000000" w:themeColor="text1"/>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Pr="00015208">
        <w:rPr>
          <w:rFonts w:ascii="Arial" w:hAnsi="Arial" w:cs="Arial"/>
          <w:color w:val="000000" w:themeColor="text1"/>
          <w:sz w:val="24"/>
          <w:szCs w:val="24"/>
        </w:rPr>
        <w:t>.</w:t>
      </w:r>
    </w:p>
    <w:p w:rsidR="00E20256" w:rsidRPr="00E20256" w:rsidRDefault="00E20256" w:rsidP="00E20256">
      <w:pPr>
        <w:pStyle w:val="PargrafodaLista"/>
        <w:rPr>
          <w:rFonts w:ascii="Arial" w:hAnsi="Arial" w:cs="Arial"/>
          <w:sz w:val="24"/>
          <w:szCs w:val="24"/>
        </w:rPr>
      </w:pPr>
    </w:p>
    <w:p w:rsidR="00E20256" w:rsidRPr="00015208" w:rsidRDefault="005B4DE6"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E20256" w:rsidRPr="00E20256" w:rsidRDefault="00E20256" w:rsidP="00E20256">
      <w:pPr>
        <w:pStyle w:val="PargrafodaLista"/>
        <w:rPr>
          <w:rFonts w:ascii="Arial" w:hAnsi="Arial" w:cs="Arial"/>
          <w:sz w:val="24"/>
          <w:szCs w:val="24"/>
        </w:rPr>
      </w:pPr>
    </w:p>
    <w:p w:rsidR="00E20256" w:rsidRPr="00015208" w:rsidRDefault="005B4DE6"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lastRenderedPageBreak/>
        <w:t>Para assinatura do Contrato a empresa deverá comprovar a regularidade de situação perante o INSS, o FGTS e a Justiça do Trabalho, através de certidões dentro do prazo de validade.</w:t>
      </w:r>
    </w:p>
    <w:p w:rsidR="00E20256" w:rsidRPr="00E20256" w:rsidRDefault="00E20256" w:rsidP="00E20256">
      <w:pPr>
        <w:pStyle w:val="PargrafodaLista"/>
        <w:rPr>
          <w:rFonts w:ascii="Arial" w:hAnsi="Arial" w:cs="Arial"/>
          <w:sz w:val="24"/>
          <w:szCs w:val="24"/>
        </w:rPr>
      </w:pPr>
    </w:p>
    <w:p w:rsidR="00E20256" w:rsidRPr="00015208" w:rsidRDefault="005B4DE6" w:rsidP="00E708B9">
      <w:pPr>
        <w:pStyle w:val="PargrafodaLista"/>
        <w:numPr>
          <w:ilvl w:val="1"/>
          <w:numId w:val="19"/>
        </w:numPr>
        <w:suppressAutoHyphens/>
        <w:spacing w:before="480" w:line="360" w:lineRule="auto"/>
        <w:jc w:val="both"/>
        <w:rPr>
          <w:rFonts w:ascii="Arial" w:hAnsi="Arial" w:cs="Arial"/>
          <w:color w:val="000000" w:themeColor="text1"/>
          <w:sz w:val="24"/>
          <w:szCs w:val="24"/>
        </w:rPr>
      </w:pPr>
      <w:r w:rsidRPr="00015208">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o contrato possa ser assinado</w:t>
      </w:r>
      <w:r w:rsidR="002201A1" w:rsidRPr="00015208">
        <w:rPr>
          <w:rFonts w:ascii="Arial" w:hAnsi="Arial" w:cs="Arial"/>
          <w:sz w:val="24"/>
          <w:szCs w:val="24"/>
        </w:rPr>
        <w:t>.</w:t>
      </w:r>
    </w:p>
    <w:p w:rsidR="00E20256" w:rsidRPr="00E20256" w:rsidRDefault="00E20256" w:rsidP="00E20256">
      <w:pPr>
        <w:pStyle w:val="PargrafodaLista"/>
        <w:rPr>
          <w:rFonts w:ascii="Arial" w:hAnsi="Arial" w:cs="Arial"/>
          <w:color w:val="000000" w:themeColor="text1"/>
          <w:sz w:val="24"/>
          <w:szCs w:val="24"/>
        </w:rPr>
      </w:pPr>
    </w:p>
    <w:p w:rsidR="00E20256" w:rsidRPr="00015208" w:rsidRDefault="00394BAC" w:rsidP="00E708B9">
      <w:pPr>
        <w:pStyle w:val="PargrafodaLista"/>
        <w:numPr>
          <w:ilvl w:val="1"/>
          <w:numId w:val="19"/>
        </w:numPr>
        <w:suppressAutoHyphens/>
        <w:spacing w:before="480" w:line="360" w:lineRule="auto"/>
        <w:jc w:val="both"/>
        <w:rPr>
          <w:rFonts w:ascii="Arial" w:hAnsi="Arial" w:cs="Arial"/>
          <w:color w:val="000000"/>
          <w:sz w:val="24"/>
          <w:szCs w:val="24"/>
        </w:rPr>
      </w:pPr>
      <w:r w:rsidRPr="00015208">
        <w:rPr>
          <w:rFonts w:ascii="Arial" w:hAnsi="Arial" w:cs="Arial"/>
          <w:color w:val="000000" w:themeColor="text1"/>
          <w:sz w:val="24"/>
          <w:szCs w:val="24"/>
        </w:rPr>
        <w:t xml:space="preserve">A empresa Contratada deverá iniciar a prestação dos serviços, objeto deste Termo de Referência, no prazo de </w:t>
      </w:r>
      <w:r w:rsidR="00D321D2" w:rsidRPr="00D321D2">
        <w:rPr>
          <w:rFonts w:ascii="Arial" w:hAnsi="Arial" w:cs="Arial"/>
          <w:sz w:val="24"/>
          <w:szCs w:val="24"/>
        </w:rPr>
        <w:t>20</w:t>
      </w:r>
      <w:r w:rsidRPr="00D321D2">
        <w:rPr>
          <w:rFonts w:ascii="Arial" w:hAnsi="Arial" w:cs="Arial"/>
          <w:sz w:val="24"/>
          <w:szCs w:val="24"/>
        </w:rPr>
        <w:t xml:space="preserve"> (</w:t>
      </w:r>
      <w:r w:rsidR="00D321D2" w:rsidRPr="00D321D2">
        <w:rPr>
          <w:rFonts w:ascii="Arial" w:hAnsi="Arial" w:cs="Arial"/>
          <w:sz w:val="24"/>
          <w:szCs w:val="24"/>
        </w:rPr>
        <w:t>vinte</w:t>
      </w:r>
      <w:r w:rsidRPr="00D321D2">
        <w:rPr>
          <w:rFonts w:ascii="Arial" w:hAnsi="Arial" w:cs="Arial"/>
          <w:sz w:val="24"/>
          <w:szCs w:val="24"/>
        </w:rPr>
        <w:t>)</w:t>
      </w:r>
      <w:r w:rsidRPr="00015208">
        <w:rPr>
          <w:rFonts w:ascii="Arial" w:hAnsi="Arial" w:cs="Arial"/>
          <w:color w:val="000000" w:themeColor="text1"/>
          <w:sz w:val="24"/>
          <w:szCs w:val="24"/>
        </w:rPr>
        <w:t>dias, contados a partir da assinatura do Contrato e/ou da solicitação formal por parte da CESAMA</w:t>
      </w:r>
      <w:r w:rsidR="00E20256" w:rsidRPr="00015208">
        <w:rPr>
          <w:rFonts w:ascii="Arial" w:hAnsi="Arial" w:cs="Arial"/>
          <w:color w:val="000000" w:themeColor="text1"/>
          <w:sz w:val="24"/>
          <w:szCs w:val="24"/>
        </w:rPr>
        <w:t>.</w:t>
      </w:r>
    </w:p>
    <w:p w:rsidR="00E20256" w:rsidRPr="00E20256" w:rsidRDefault="00E20256" w:rsidP="00E20256">
      <w:pPr>
        <w:pStyle w:val="PargrafodaLista"/>
        <w:rPr>
          <w:rFonts w:ascii="Arial" w:hAnsi="Arial" w:cs="Arial"/>
          <w:color w:val="000000"/>
          <w:sz w:val="24"/>
          <w:szCs w:val="24"/>
        </w:rPr>
      </w:pPr>
    </w:p>
    <w:p w:rsidR="00E20256" w:rsidRPr="00015208" w:rsidRDefault="00540C93" w:rsidP="00E708B9">
      <w:pPr>
        <w:pStyle w:val="PargrafodaLista"/>
        <w:numPr>
          <w:ilvl w:val="1"/>
          <w:numId w:val="19"/>
        </w:numPr>
        <w:suppressAutoHyphens/>
        <w:spacing w:before="480" w:line="360" w:lineRule="auto"/>
        <w:jc w:val="both"/>
        <w:rPr>
          <w:rFonts w:ascii="Arial" w:hAnsi="Arial" w:cs="Arial"/>
          <w:color w:val="000000"/>
          <w:sz w:val="24"/>
          <w:szCs w:val="24"/>
        </w:rPr>
      </w:pPr>
      <w:r w:rsidRPr="00015208">
        <w:rPr>
          <w:rFonts w:ascii="Arial" w:hAnsi="Arial" w:cs="Arial"/>
          <w:color w:val="000000"/>
          <w:sz w:val="24"/>
          <w:szCs w:val="24"/>
        </w:rPr>
        <w:t xml:space="preserve">O licitante vencedor se obriga a assinar o Contrato em até 05 (cinco) </w:t>
      </w:r>
      <w:r w:rsidR="00100033" w:rsidRPr="00015208">
        <w:rPr>
          <w:rFonts w:ascii="Arial" w:hAnsi="Arial" w:cs="Arial"/>
          <w:color w:val="000000"/>
          <w:sz w:val="24"/>
          <w:szCs w:val="24"/>
        </w:rPr>
        <w:t>dias úteis</w:t>
      </w:r>
      <w:r w:rsidRPr="00015208">
        <w:rPr>
          <w:rFonts w:ascii="Arial" w:hAnsi="Arial" w:cs="Arial"/>
          <w:color w:val="000000"/>
          <w:sz w:val="24"/>
          <w:szCs w:val="24"/>
        </w:rPr>
        <w:t xml:space="preserve">, contados a partir da data do recebimento da notificação da </w:t>
      </w:r>
      <w:r w:rsidR="00100033" w:rsidRPr="00015208">
        <w:rPr>
          <w:rFonts w:ascii="Arial" w:hAnsi="Arial" w:cs="Arial"/>
          <w:color w:val="000000"/>
          <w:sz w:val="24"/>
          <w:szCs w:val="24"/>
        </w:rPr>
        <w:t>CESAMA, respondendo</w:t>
      </w:r>
      <w:r w:rsidRPr="00015208">
        <w:rPr>
          <w:rFonts w:ascii="Arial" w:hAnsi="Arial" w:cs="Arial"/>
          <w:color w:val="000000"/>
          <w:sz w:val="24"/>
          <w:szCs w:val="24"/>
        </w:rPr>
        <w:t xml:space="preserve"> pelos ônus dos tributos que incidam ou venham a incidir sobreo ato ou instrumento que o formalize</w:t>
      </w:r>
      <w:r w:rsidR="00911979" w:rsidRPr="00015208">
        <w:rPr>
          <w:rFonts w:ascii="Arial" w:hAnsi="Arial" w:cs="Arial"/>
          <w:color w:val="000000"/>
          <w:sz w:val="24"/>
          <w:szCs w:val="24"/>
        </w:rPr>
        <w:t xml:space="preserve"> conforme art. 60 do RILC</w:t>
      </w:r>
      <w:r w:rsidRPr="00015208">
        <w:rPr>
          <w:rFonts w:ascii="Arial" w:hAnsi="Arial" w:cs="Arial"/>
          <w:color w:val="000000"/>
          <w:sz w:val="24"/>
          <w:szCs w:val="24"/>
        </w:rPr>
        <w:t>.</w:t>
      </w:r>
    </w:p>
    <w:p w:rsidR="00E20256" w:rsidRPr="00E20256" w:rsidRDefault="00E20256" w:rsidP="00E20256">
      <w:pPr>
        <w:pStyle w:val="PargrafodaLista"/>
        <w:rPr>
          <w:rFonts w:ascii="Arial" w:hAnsi="Arial" w:cs="Arial"/>
          <w:color w:val="000000"/>
          <w:sz w:val="24"/>
          <w:szCs w:val="24"/>
        </w:rPr>
      </w:pPr>
    </w:p>
    <w:p w:rsidR="00E20256" w:rsidRPr="00015208" w:rsidRDefault="00911979" w:rsidP="00E708B9">
      <w:pPr>
        <w:pStyle w:val="PargrafodaLista"/>
        <w:numPr>
          <w:ilvl w:val="1"/>
          <w:numId w:val="19"/>
        </w:numPr>
        <w:suppressAutoHyphens/>
        <w:spacing w:before="480" w:line="360" w:lineRule="auto"/>
        <w:jc w:val="both"/>
        <w:rPr>
          <w:rFonts w:ascii="Arial" w:hAnsi="Arial" w:cs="Arial"/>
          <w:sz w:val="24"/>
          <w:szCs w:val="24"/>
          <w:lang w:eastAsia="ar-SA"/>
        </w:rPr>
      </w:pPr>
      <w:r w:rsidRPr="00015208">
        <w:rPr>
          <w:rFonts w:ascii="Arial" w:hAnsi="Arial" w:cs="Arial"/>
          <w:color w:val="000000"/>
          <w:sz w:val="24"/>
          <w:szCs w:val="24"/>
        </w:rPr>
        <w:t xml:space="preserve">O prazo previsto </w:t>
      </w:r>
      <w:r w:rsidRPr="00D321D2">
        <w:rPr>
          <w:rFonts w:ascii="Arial" w:hAnsi="Arial" w:cs="Arial"/>
          <w:b/>
          <w:sz w:val="24"/>
          <w:szCs w:val="24"/>
        </w:rPr>
        <w:t xml:space="preserve">item </w:t>
      </w:r>
      <w:r w:rsidR="00D321D2" w:rsidRPr="00D321D2">
        <w:rPr>
          <w:rFonts w:ascii="Arial" w:hAnsi="Arial" w:cs="Arial"/>
          <w:b/>
          <w:sz w:val="24"/>
          <w:szCs w:val="24"/>
        </w:rPr>
        <w:t>11</w:t>
      </w:r>
      <w:r w:rsidR="005B4DE6" w:rsidRPr="00D321D2">
        <w:rPr>
          <w:rFonts w:ascii="Arial" w:hAnsi="Arial" w:cs="Arial"/>
          <w:b/>
          <w:sz w:val="24"/>
          <w:szCs w:val="24"/>
        </w:rPr>
        <w:t>.</w:t>
      </w:r>
      <w:r w:rsidR="00D321D2">
        <w:rPr>
          <w:rFonts w:ascii="Arial" w:hAnsi="Arial" w:cs="Arial"/>
          <w:b/>
          <w:sz w:val="24"/>
          <w:szCs w:val="24"/>
        </w:rPr>
        <w:t>13</w:t>
      </w:r>
      <w:r w:rsidRPr="00015208">
        <w:rPr>
          <w:rFonts w:ascii="Arial" w:hAnsi="Arial" w:cs="Arial"/>
          <w:color w:val="000000"/>
          <w:sz w:val="24"/>
          <w:szCs w:val="24"/>
        </w:rPr>
        <w:t xml:space="preserve"> poderá ser prorrogado por igual período, mediante justificativa do licitante vencedor e autorização da Cesama.</w:t>
      </w:r>
    </w:p>
    <w:p w:rsidR="00E20256" w:rsidRPr="00E20256" w:rsidRDefault="00E20256" w:rsidP="00E20256">
      <w:pPr>
        <w:pStyle w:val="PargrafodaLista"/>
        <w:rPr>
          <w:rFonts w:ascii="Arial" w:hAnsi="Arial" w:cs="Arial"/>
          <w:sz w:val="24"/>
          <w:szCs w:val="24"/>
          <w:lang w:eastAsia="ar-SA"/>
        </w:rPr>
      </w:pPr>
    </w:p>
    <w:p w:rsidR="00E20256" w:rsidRPr="00D321D2" w:rsidRDefault="00C44494" w:rsidP="00E708B9">
      <w:pPr>
        <w:pStyle w:val="PargrafodaLista"/>
        <w:numPr>
          <w:ilvl w:val="1"/>
          <w:numId w:val="19"/>
        </w:numPr>
        <w:suppressAutoHyphens/>
        <w:spacing w:before="480" w:line="360" w:lineRule="auto"/>
        <w:jc w:val="both"/>
        <w:rPr>
          <w:rFonts w:ascii="Arial" w:hAnsi="Arial" w:cs="Arial"/>
          <w:sz w:val="24"/>
          <w:szCs w:val="24"/>
          <w:lang w:eastAsia="ar-SA"/>
        </w:rPr>
      </w:pPr>
      <w:r w:rsidRPr="00D321D2">
        <w:rPr>
          <w:rFonts w:ascii="Arial" w:hAnsi="Arial" w:cs="Arial"/>
          <w:sz w:val="24"/>
          <w:szCs w:val="24"/>
          <w:lang w:eastAsia="ar-SA"/>
        </w:rPr>
        <w:t xml:space="preserve">Decorrido o prazo do </w:t>
      </w:r>
      <w:r w:rsidRPr="00D321D2">
        <w:rPr>
          <w:rFonts w:ascii="Arial" w:hAnsi="Arial" w:cs="Arial"/>
          <w:bCs/>
          <w:sz w:val="24"/>
          <w:szCs w:val="24"/>
          <w:lang w:eastAsia="ar-SA"/>
        </w:rPr>
        <w:t>item anterior</w:t>
      </w:r>
      <w:r w:rsidRPr="00D321D2">
        <w:rPr>
          <w:rFonts w:ascii="Arial" w:hAnsi="Arial" w:cs="Arial"/>
          <w:sz w:val="24"/>
          <w:szCs w:val="24"/>
          <w:lang w:eastAsia="ar-SA"/>
        </w:rPr>
        <w:t xml:space="preserve"> e não comparecendo o licitante vencedor para a assinatura do Contrato, o mesmo será considerado como desistente.</w:t>
      </w:r>
    </w:p>
    <w:p w:rsidR="00E20256" w:rsidRPr="00D321D2" w:rsidRDefault="00E20256" w:rsidP="00E20256">
      <w:pPr>
        <w:pStyle w:val="PargrafodaLista"/>
        <w:rPr>
          <w:rFonts w:ascii="Arial" w:hAnsi="Arial" w:cs="Arial"/>
          <w:sz w:val="24"/>
          <w:szCs w:val="24"/>
          <w:lang w:eastAsia="ar-SA"/>
        </w:rPr>
      </w:pPr>
    </w:p>
    <w:p w:rsidR="00E20256" w:rsidRPr="00D321D2" w:rsidRDefault="00C44494" w:rsidP="00E708B9">
      <w:pPr>
        <w:pStyle w:val="PargrafodaLista"/>
        <w:numPr>
          <w:ilvl w:val="1"/>
          <w:numId w:val="19"/>
        </w:numPr>
        <w:suppressAutoHyphens/>
        <w:spacing w:before="480" w:line="360" w:lineRule="auto"/>
        <w:jc w:val="both"/>
        <w:rPr>
          <w:rFonts w:ascii="Arial" w:hAnsi="Arial" w:cs="Arial"/>
          <w:bCs/>
          <w:color w:val="FF0000"/>
          <w:sz w:val="24"/>
          <w:szCs w:val="24"/>
        </w:rPr>
      </w:pPr>
      <w:r w:rsidRPr="00D321D2">
        <w:rPr>
          <w:rFonts w:ascii="Arial" w:hAnsi="Arial" w:cs="Arial"/>
          <w:sz w:val="24"/>
          <w:szCs w:val="24"/>
          <w:lang w:eastAsia="ar-SA"/>
        </w:rPr>
        <w:t xml:space="preserve">Ocorrendo a hipótese descrita no </w:t>
      </w:r>
      <w:r w:rsidRPr="00D321D2">
        <w:rPr>
          <w:rFonts w:ascii="Arial" w:hAnsi="Arial" w:cs="Arial"/>
          <w:b/>
          <w:sz w:val="24"/>
          <w:szCs w:val="24"/>
          <w:lang w:eastAsia="ar-SA"/>
        </w:rPr>
        <w:t xml:space="preserve">item </w:t>
      </w:r>
      <w:r w:rsidR="00D321D2" w:rsidRPr="00D321D2">
        <w:rPr>
          <w:rFonts w:ascii="Arial" w:hAnsi="Arial" w:cs="Arial"/>
          <w:b/>
          <w:sz w:val="24"/>
          <w:szCs w:val="24"/>
          <w:lang w:eastAsia="ar-SA"/>
        </w:rPr>
        <w:t>11.15</w:t>
      </w:r>
      <w:r w:rsidRPr="00D321D2">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D321D2">
        <w:rPr>
          <w:rFonts w:ascii="Arial" w:hAnsi="Arial" w:cs="Arial"/>
          <w:sz w:val="24"/>
          <w:szCs w:val="24"/>
          <w:lang w:eastAsia="ar-SA"/>
        </w:rPr>
        <w:t xml:space="preserve">art. 75 da Lei 13.303/2016 ou na impossibilidade de se aplicar o disposto no referido artigo </w:t>
      </w:r>
      <w:r w:rsidRPr="00D321D2">
        <w:rPr>
          <w:rFonts w:ascii="Arial" w:hAnsi="Arial" w:cs="Arial"/>
          <w:sz w:val="24"/>
          <w:szCs w:val="24"/>
          <w:lang w:eastAsia="ar-SA"/>
        </w:rPr>
        <w:t>a Cesama deverá revogar a licitação.</w:t>
      </w:r>
    </w:p>
    <w:p w:rsidR="00E20256" w:rsidRPr="00E20256" w:rsidRDefault="00E20256" w:rsidP="00E20256">
      <w:pPr>
        <w:pStyle w:val="PargrafodaLista"/>
        <w:rPr>
          <w:rFonts w:ascii="Arial" w:hAnsi="Arial" w:cs="Arial"/>
          <w:sz w:val="24"/>
          <w:szCs w:val="24"/>
        </w:rPr>
      </w:pPr>
    </w:p>
    <w:p w:rsidR="005B4DE6" w:rsidRPr="00015208" w:rsidRDefault="002201A1" w:rsidP="00E708B9">
      <w:pPr>
        <w:pStyle w:val="PargrafodaLista"/>
        <w:numPr>
          <w:ilvl w:val="0"/>
          <w:numId w:val="19"/>
        </w:numPr>
        <w:suppressAutoHyphens/>
        <w:spacing w:before="480" w:line="360" w:lineRule="auto"/>
        <w:jc w:val="both"/>
        <w:rPr>
          <w:rFonts w:ascii="Arial" w:hAnsi="Arial" w:cs="Arial"/>
          <w:b/>
          <w:bCs/>
          <w:sz w:val="24"/>
          <w:szCs w:val="24"/>
        </w:rPr>
      </w:pPr>
      <w:r w:rsidRPr="00015208">
        <w:rPr>
          <w:rFonts w:ascii="Arial" w:hAnsi="Arial" w:cs="Arial"/>
          <w:b/>
          <w:bCs/>
          <w:sz w:val="24"/>
          <w:szCs w:val="24"/>
        </w:rPr>
        <w:t>DA INEXECUÇÃO E DA RESCISÃO DO CONTRATO</w:t>
      </w:r>
    </w:p>
    <w:p w:rsidR="00E20256" w:rsidRPr="00E20256" w:rsidRDefault="00E20256" w:rsidP="00E20256">
      <w:pPr>
        <w:pStyle w:val="PargrafodaLista"/>
        <w:suppressAutoHyphens/>
        <w:spacing w:before="480" w:line="360" w:lineRule="auto"/>
        <w:ind w:left="360"/>
        <w:jc w:val="both"/>
        <w:rPr>
          <w:rFonts w:ascii="Arial" w:hAnsi="Arial" w:cs="Arial"/>
          <w:b/>
          <w:bCs/>
          <w:sz w:val="24"/>
          <w:szCs w:val="24"/>
        </w:rPr>
      </w:pPr>
    </w:p>
    <w:p w:rsidR="006F4049" w:rsidRPr="00015208" w:rsidRDefault="0094225E"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No que se refere </w:t>
      </w:r>
      <w:r w:rsidR="00240635" w:rsidRPr="00015208">
        <w:rPr>
          <w:rFonts w:ascii="Arial" w:hAnsi="Arial" w:cs="Arial"/>
          <w:sz w:val="24"/>
          <w:szCs w:val="24"/>
        </w:rPr>
        <w:t>à</w:t>
      </w:r>
      <w:r w:rsidRPr="00015208">
        <w:rPr>
          <w:rFonts w:ascii="Arial" w:hAnsi="Arial" w:cs="Arial"/>
          <w:sz w:val="24"/>
          <w:szCs w:val="24"/>
        </w:rPr>
        <w:t xml:space="preserve"> inexecução e a rescisão d</w:t>
      </w:r>
      <w:r w:rsidR="00900BE1" w:rsidRPr="00015208">
        <w:rPr>
          <w:rFonts w:ascii="Arial" w:hAnsi="Arial" w:cs="Arial"/>
          <w:sz w:val="24"/>
          <w:szCs w:val="24"/>
        </w:rPr>
        <w:t>o contrato</w:t>
      </w:r>
      <w:r w:rsidRPr="00015208">
        <w:rPr>
          <w:rFonts w:ascii="Arial" w:hAnsi="Arial" w:cs="Arial"/>
          <w:sz w:val="24"/>
          <w:szCs w:val="24"/>
        </w:rPr>
        <w:t>, aplica-se o disposto no</w:t>
      </w:r>
      <w:r w:rsidR="00625400" w:rsidRPr="00015208">
        <w:rPr>
          <w:rFonts w:ascii="Arial" w:hAnsi="Arial" w:cs="Arial"/>
          <w:sz w:val="24"/>
          <w:szCs w:val="24"/>
        </w:rPr>
        <w:t xml:space="preserve"> Manual de Convênios e de Gestão e Fiscalização de Contratos, </w:t>
      </w:r>
      <w:r w:rsidR="00473A61" w:rsidRPr="00015208">
        <w:rPr>
          <w:rFonts w:ascii="Arial" w:hAnsi="Arial" w:cs="Arial"/>
          <w:sz w:val="24"/>
          <w:szCs w:val="24"/>
        </w:rPr>
        <w:t xml:space="preserve">parte integrante do </w:t>
      </w:r>
      <w:r w:rsidRPr="00015208">
        <w:rPr>
          <w:rFonts w:ascii="Arial" w:hAnsi="Arial" w:cs="Arial"/>
          <w:sz w:val="24"/>
          <w:szCs w:val="24"/>
        </w:rPr>
        <w:t>Regulamento Interno de Licitações, Contratos e Convênios da Cesama</w:t>
      </w:r>
      <w:r w:rsidR="00473A61" w:rsidRPr="00015208">
        <w:rPr>
          <w:rFonts w:ascii="Arial" w:hAnsi="Arial" w:cs="Arial"/>
          <w:sz w:val="24"/>
          <w:szCs w:val="24"/>
        </w:rPr>
        <w:t xml:space="preserve"> (RILC)</w:t>
      </w:r>
      <w:r w:rsidRPr="00015208">
        <w:rPr>
          <w:rFonts w:ascii="Arial" w:hAnsi="Arial" w:cs="Arial"/>
          <w:sz w:val="24"/>
          <w:szCs w:val="24"/>
        </w:rPr>
        <w:t>.</w:t>
      </w:r>
    </w:p>
    <w:p w:rsidR="00E20256" w:rsidRDefault="00E20256" w:rsidP="00E20256">
      <w:pPr>
        <w:pStyle w:val="PargrafodaLista"/>
        <w:suppressAutoHyphens/>
        <w:autoSpaceDE w:val="0"/>
        <w:autoSpaceDN w:val="0"/>
        <w:adjustRightInd w:val="0"/>
        <w:spacing w:before="240" w:line="360" w:lineRule="auto"/>
        <w:ind w:left="792"/>
        <w:jc w:val="both"/>
        <w:rPr>
          <w:rFonts w:ascii="Arial" w:hAnsi="Arial" w:cs="Arial"/>
          <w:sz w:val="24"/>
          <w:szCs w:val="24"/>
        </w:rPr>
      </w:pPr>
    </w:p>
    <w:p w:rsidR="0094225E" w:rsidRPr="00015208" w:rsidRDefault="0094225E"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A inexecução total ou parcial d</w:t>
      </w:r>
      <w:r w:rsidR="00900BE1" w:rsidRPr="00015208">
        <w:rPr>
          <w:rFonts w:ascii="Arial" w:hAnsi="Arial" w:cs="Arial"/>
          <w:sz w:val="24"/>
          <w:szCs w:val="24"/>
        </w:rPr>
        <w:t>o contrato</w:t>
      </w:r>
      <w:r w:rsidRPr="00015208">
        <w:rPr>
          <w:rFonts w:ascii="Arial" w:hAnsi="Arial" w:cs="Arial"/>
          <w:sz w:val="24"/>
          <w:szCs w:val="24"/>
        </w:rPr>
        <w:t xml:space="preserve"> poderá ensejar a sua rescisão, com as consequências cabíveis.</w:t>
      </w:r>
    </w:p>
    <w:p w:rsidR="00E20256" w:rsidRPr="00E20256" w:rsidRDefault="00E20256" w:rsidP="00E20256">
      <w:pPr>
        <w:pStyle w:val="PargrafodaLista"/>
        <w:rPr>
          <w:rFonts w:ascii="Arial" w:hAnsi="Arial" w:cs="Arial"/>
          <w:sz w:val="24"/>
          <w:szCs w:val="24"/>
        </w:rPr>
      </w:pPr>
    </w:p>
    <w:p w:rsidR="00E20256" w:rsidRPr="00015208" w:rsidRDefault="0094225E"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Constituem motivo para rescisão d</w:t>
      </w:r>
      <w:r w:rsidR="00900BE1" w:rsidRPr="00015208">
        <w:rPr>
          <w:rFonts w:ascii="Arial" w:hAnsi="Arial" w:cs="Arial"/>
          <w:sz w:val="24"/>
          <w:szCs w:val="24"/>
        </w:rPr>
        <w:t>o contrato</w:t>
      </w:r>
      <w:r w:rsidRPr="00015208">
        <w:rPr>
          <w:rFonts w:ascii="Arial" w:hAnsi="Arial" w:cs="Arial"/>
          <w:sz w:val="24"/>
          <w:szCs w:val="24"/>
        </w:rPr>
        <w:t xml:space="preserve"> os especificados no </w:t>
      </w:r>
      <w:r w:rsidR="00625400" w:rsidRPr="00015208">
        <w:rPr>
          <w:rFonts w:ascii="Arial" w:hAnsi="Arial" w:cs="Arial"/>
          <w:sz w:val="24"/>
          <w:szCs w:val="24"/>
        </w:rPr>
        <w:t xml:space="preserve">Manual de Convênios e de Gestão e Fiscalização de Contratos, </w:t>
      </w:r>
      <w:r w:rsidR="00473A61" w:rsidRPr="00015208">
        <w:rPr>
          <w:rFonts w:ascii="Arial" w:hAnsi="Arial" w:cs="Arial"/>
          <w:sz w:val="24"/>
          <w:szCs w:val="24"/>
        </w:rPr>
        <w:t>parte integrante do Regulamento Interno de Licitações, Contratos e Convênios da Cesama (RILC)</w:t>
      </w:r>
      <w:r w:rsidR="00E20256" w:rsidRPr="00015208">
        <w:rPr>
          <w:rFonts w:ascii="Arial" w:hAnsi="Arial" w:cs="Arial"/>
          <w:sz w:val="24"/>
          <w:szCs w:val="24"/>
        </w:rPr>
        <w:t>.</w:t>
      </w:r>
    </w:p>
    <w:p w:rsidR="00E20256" w:rsidRPr="00E20256" w:rsidRDefault="00E20256" w:rsidP="00E20256">
      <w:pPr>
        <w:pStyle w:val="PargrafodaLista"/>
        <w:rPr>
          <w:rFonts w:ascii="Arial" w:hAnsi="Arial" w:cs="Arial"/>
          <w:sz w:val="24"/>
          <w:szCs w:val="24"/>
        </w:rPr>
      </w:pPr>
    </w:p>
    <w:p w:rsidR="0094225E" w:rsidRPr="00015208" w:rsidRDefault="0094225E"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A rescisão d</w:t>
      </w:r>
      <w:r w:rsidR="00900BE1" w:rsidRPr="00015208">
        <w:rPr>
          <w:rFonts w:ascii="Arial" w:hAnsi="Arial" w:cs="Arial"/>
          <w:sz w:val="24"/>
          <w:szCs w:val="24"/>
        </w:rPr>
        <w:t>o contrato</w:t>
      </w:r>
      <w:r w:rsidRPr="00015208">
        <w:rPr>
          <w:rFonts w:ascii="Arial" w:hAnsi="Arial" w:cs="Arial"/>
          <w:sz w:val="24"/>
          <w:szCs w:val="24"/>
        </w:rPr>
        <w:t xml:space="preserve"> poderá ser: </w:t>
      </w:r>
    </w:p>
    <w:p w:rsidR="00E20256" w:rsidRPr="00E20256" w:rsidRDefault="00E20256" w:rsidP="00E20256">
      <w:pPr>
        <w:pStyle w:val="PargrafodaLista"/>
        <w:suppressAutoHyphens/>
        <w:autoSpaceDE w:val="0"/>
        <w:autoSpaceDN w:val="0"/>
        <w:adjustRightInd w:val="0"/>
        <w:spacing w:before="240" w:line="360" w:lineRule="auto"/>
        <w:ind w:left="792"/>
        <w:jc w:val="both"/>
        <w:rPr>
          <w:rFonts w:ascii="Arial" w:hAnsi="Arial" w:cs="Arial"/>
          <w:sz w:val="24"/>
          <w:szCs w:val="24"/>
        </w:rPr>
      </w:pPr>
    </w:p>
    <w:p w:rsidR="0094225E" w:rsidRDefault="0094225E" w:rsidP="00E20256">
      <w:pPr>
        <w:pStyle w:val="PargrafodaLista"/>
        <w:numPr>
          <w:ilvl w:val="1"/>
          <w:numId w:val="24"/>
        </w:numPr>
        <w:spacing w:before="120" w:line="360" w:lineRule="auto"/>
        <w:jc w:val="both"/>
        <w:rPr>
          <w:rFonts w:ascii="Arial" w:hAnsi="Arial" w:cs="Arial"/>
          <w:sz w:val="24"/>
          <w:szCs w:val="24"/>
        </w:rPr>
      </w:pPr>
      <w:r w:rsidRPr="00E20256">
        <w:rPr>
          <w:rFonts w:ascii="Arial" w:hAnsi="Arial" w:cs="Arial"/>
          <w:sz w:val="24"/>
          <w:szCs w:val="24"/>
        </w:rPr>
        <w:t xml:space="preserve">por ato unilateral e escrito de qualquer das partes; </w:t>
      </w:r>
    </w:p>
    <w:p w:rsidR="00E20256" w:rsidRPr="00E20256" w:rsidRDefault="00E20256" w:rsidP="00E20256">
      <w:pPr>
        <w:pStyle w:val="PargrafodaLista"/>
        <w:spacing w:before="120" w:line="360" w:lineRule="auto"/>
        <w:ind w:left="1440"/>
        <w:jc w:val="both"/>
        <w:rPr>
          <w:rFonts w:ascii="Arial" w:hAnsi="Arial" w:cs="Arial"/>
          <w:sz w:val="24"/>
          <w:szCs w:val="24"/>
        </w:rPr>
      </w:pPr>
    </w:p>
    <w:p w:rsidR="0094225E" w:rsidRDefault="0094225E" w:rsidP="00E20256">
      <w:pPr>
        <w:pStyle w:val="PargrafodaLista"/>
        <w:numPr>
          <w:ilvl w:val="1"/>
          <w:numId w:val="24"/>
        </w:numPr>
        <w:spacing w:before="120" w:line="360" w:lineRule="auto"/>
        <w:jc w:val="both"/>
        <w:rPr>
          <w:rFonts w:ascii="Arial" w:hAnsi="Arial" w:cs="Arial"/>
          <w:sz w:val="24"/>
          <w:szCs w:val="24"/>
        </w:rPr>
      </w:pPr>
      <w:r w:rsidRPr="00E20256">
        <w:rPr>
          <w:rFonts w:ascii="Arial" w:hAnsi="Arial" w:cs="Arial"/>
          <w:sz w:val="24"/>
          <w:szCs w:val="24"/>
        </w:rPr>
        <w:t xml:space="preserve">amigável, por acordo entre as partes, reduzida a termo no processo de contratação, desde que haja conveniência para a Cesama; </w:t>
      </w:r>
    </w:p>
    <w:p w:rsidR="00E20256" w:rsidRPr="00E20256" w:rsidRDefault="00E20256" w:rsidP="00E20256">
      <w:pPr>
        <w:pStyle w:val="PargrafodaLista"/>
        <w:rPr>
          <w:rFonts w:ascii="Arial" w:hAnsi="Arial" w:cs="Arial"/>
          <w:sz w:val="24"/>
          <w:szCs w:val="24"/>
        </w:rPr>
      </w:pPr>
    </w:p>
    <w:p w:rsidR="0094225E" w:rsidRDefault="009556E9" w:rsidP="00E20256">
      <w:pPr>
        <w:pStyle w:val="PargrafodaLista"/>
        <w:numPr>
          <w:ilvl w:val="1"/>
          <w:numId w:val="24"/>
        </w:numPr>
        <w:spacing w:before="120" w:line="360" w:lineRule="auto"/>
        <w:jc w:val="both"/>
        <w:rPr>
          <w:rFonts w:ascii="Arial" w:hAnsi="Arial" w:cs="Arial"/>
          <w:sz w:val="24"/>
          <w:szCs w:val="24"/>
        </w:rPr>
      </w:pPr>
      <w:r w:rsidRPr="00E20256">
        <w:rPr>
          <w:rFonts w:ascii="Arial" w:hAnsi="Arial" w:cs="Arial"/>
          <w:sz w:val="24"/>
          <w:szCs w:val="24"/>
        </w:rPr>
        <w:t>ju</w:t>
      </w:r>
      <w:r w:rsidR="0094225E" w:rsidRPr="00E20256">
        <w:rPr>
          <w:rFonts w:ascii="Arial" w:hAnsi="Arial" w:cs="Arial"/>
          <w:sz w:val="24"/>
          <w:szCs w:val="24"/>
        </w:rPr>
        <w:t xml:space="preserve">dicial, nos termos da legislação. </w:t>
      </w:r>
    </w:p>
    <w:p w:rsidR="00E20256" w:rsidRPr="00E20256" w:rsidRDefault="00E20256" w:rsidP="00E20256">
      <w:pPr>
        <w:pStyle w:val="PargrafodaLista"/>
        <w:rPr>
          <w:rFonts w:ascii="Arial" w:hAnsi="Arial" w:cs="Arial"/>
          <w:sz w:val="24"/>
          <w:szCs w:val="24"/>
        </w:rPr>
      </w:pPr>
    </w:p>
    <w:p w:rsidR="00E20256" w:rsidRPr="00D321D2" w:rsidRDefault="0094225E" w:rsidP="00E20256">
      <w:pPr>
        <w:pStyle w:val="PargrafodaLista"/>
        <w:numPr>
          <w:ilvl w:val="1"/>
          <w:numId w:val="19"/>
        </w:numPr>
        <w:suppressAutoHyphens/>
        <w:autoSpaceDE w:val="0"/>
        <w:autoSpaceDN w:val="0"/>
        <w:adjustRightInd w:val="0"/>
        <w:spacing w:before="240" w:line="360" w:lineRule="auto"/>
        <w:jc w:val="both"/>
        <w:rPr>
          <w:rFonts w:ascii="Arial" w:hAnsi="Arial" w:cs="Arial"/>
          <w:color w:val="FF0000"/>
          <w:sz w:val="24"/>
          <w:szCs w:val="24"/>
        </w:rPr>
      </w:pPr>
      <w:r w:rsidRPr="00D321D2">
        <w:rPr>
          <w:rFonts w:ascii="Arial" w:hAnsi="Arial" w:cs="Arial"/>
          <w:sz w:val="24"/>
          <w:szCs w:val="24"/>
        </w:rPr>
        <w:t xml:space="preserve">A rescisão por ato unilateral a que se refere </w:t>
      </w:r>
      <w:r w:rsidR="00240635" w:rsidRPr="00D321D2">
        <w:rPr>
          <w:rFonts w:ascii="Arial" w:hAnsi="Arial" w:cs="Arial"/>
          <w:sz w:val="24"/>
          <w:szCs w:val="24"/>
        </w:rPr>
        <w:t>o inciso I,</w:t>
      </w:r>
      <w:r w:rsidRPr="00D321D2">
        <w:rPr>
          <w:rFonts w:ascii="Arial" w:hAnsi="Arial" w:cs="Arial"/>
          <w:sz w:val="24"/>
          <w:szCs w:val="24"/>
        </w:rPr>
        <w:t xml:space="preserve"> do </w:t>
      </w:r>
      <w:r w:rsidRPr="00D321D2">
        <w:rPr>
          <w:rFonts w:ascii="Arial" w:hAnsi="Arial" w:cs="Arial"/>
          <w:bCs/>
          <w:sz w:val="24"/>
          <w:szCs w:val="24"/>
        </w:rPr>
        <w:t>item acima</w:t>
      </w:r>
      <w:r w:rsidRPr="00D321D2">
        <w:rPr>
          <w:rFonts w:ascii="Arial" w:hAnsi="Arial" w:cs="Arial"/>
          <w:sz w:val="24"/>
          <w:szCs w:val="24"/>
        </w:rPr>
        <w:t xml:space="preserve">, deverá ser precedida de comunicação escrita e fundamentada da parte interessada e ser enviada </w:t>
      </w:r>
      <w:r w:rsidR="00240635" w:rsidRPr="00D321D2">
        <w:rPr>
          <w:rFonts w:ascii="Arial" w:hAnsi="Arial" w:cs="Arial"/>
          <w:sz w:val="24"/>
          <w:szCs w:val="24"/>
        </w:rPr>
        <w:t>a</w:t>
      </w:r>
      <w:r w:rsidRPr="00D321D2">
        <w:rPr>
          <w:rFonts w:ascii="Arial" w:hAnsi="Arial" w:cs="Arial"/>
          <w:sz w:val="24"/>
          <w:szCs w:val="24"/>
        </w:rPr>
        <w:t xml:space="preserve"> outra parte com antecedência mínima de </w:t>
      </w:r>
      <w:r w:rsidR="00DE0E18" w:rsidRPr="00D321D2">
        <w:rPr>
          <w:rFonts w:ascii="Arial" w:hAnsi="Arial" w:cs="Arial"/>
          <w:sz w:val="24"/>
          <w:szCs w:val="24"/>
        </w:rPr>
        <w:t>30</w:t>
      </w:r>
      <w:r w:rsidRPr="00D321D2">
        <w:rPr>
          <w:rFonts w:ascii="Arial" w:hAnsi="Arial" w:cs="Arial"/>
          <w:sz w:val="24"/>
          <w:szCs w:val="24"/>
        </w:rPr>
        <w:t xml:space="preserve"> (</w:t>
      </w:r>
      <w:r w:rsidR="00DE0E18" w:rsidRPr="00D321D2">
        <w:rPr>
          <w:rFonts w:ascii="Arial" w:hAnsi="Arial" w:cs="Arial"/>
          <w:sz w:val="24"/>
          <w:szCs w:val="24"/>
        </w:rPr>
        <w:t>trinta</w:t>
      </w:r>
      <w:r w:rsidRPr="00D321D2">
        <w:rPr>
          <w:rFonts w:ascii="Arial" w:hAnsi="Arial" w:cs="Arial"/>
          <w:sz w:val="24"/>
          <w:szCs w:val="24"/>
        </w:rPr>
        <w:t>)dias</w:t>
      </w:r>
      <w:r w:rsidR="00D321D2" w:rsidRPr="00D321D2">
        <w:rPr>
          <w:rFonts w:ascii="Arial" w:hAnsi="Arial" w:cs="Arial"/>
          <w:sz w:val="24"/>
          <w:szCs w:val="24"/>
        </w:rPr>
        <w:t>.</w:t>
      </w:r>
    </w:p>
    <w:p w:rsidR="00D321D2" w:rsidRPr="00D321D2" w:rsidRDefault="00D321D2" w:rsidP="00D321D2">
      <w:pPr>
        <w:pStyle w:val="PargrafodaLista"/>
        <w:suppressAutoHyphens/>
        <w:autoSpaceDE w:val="0"/>
        <w:autoSpaceDN w:val="0"/>
        <w:adjustRightInd w:val="0"/>
        <w:spacing w:before="240" w:line="360" w:lineRule="auto"/>
        <w:ind w:left="792"/>
        <w:jc w:val="both"/>
        <w:rPr>
          <w:rFonts w:ascii="Arial" w:hAnsi="Arial" w:cs="Arial"/>
          <w:color w:val="FF0000"/>
          <w:sz w:val="24"/>
          <w:szCs w:val="24"/>
        </w:rPr>
      </w:pPr>
    </w:p>
    <w:p w:rsidR="0094225E" w:rsidRPr="00015208" w:rsidRDefault="002F38DD"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color w:val="000000"/>
          <w:sz w:val="24"/>
          <w:szCs w:val="24"/>
        </w:rPr>
        <w:lastRenderedPageBreak/>
        <w:t>Na hipótese de imprescindibilidade da execução contratual para a</w:t>
      </w:r>
      <w:r w:rsidRPr="00015208">
        <w:rPr>
          <w:rFonts w:ascii="Arial" w:hAnsi="Arial" w:cs="Arial"/>
          <w:color w:val="000000"/>
          <w:sz w:val="24"/>
          <w:szCs w:val="24"/>
        </w:rPr>
        <w:br/>
        <w:t>continuidade de serviços públicos essenciais, o prazo a que se refere o</w:t>
      </w:r>
      <w:r w:rsidRPr="00015208">
        <w:rPr>
          <w:rFonts w:ascii="Arial" w:hAnsi="Arial" w:cs="Arial"/>
          <w:color w:val="000000"/>
          <w:sz w:val="24"/>
          <w:szCs w:val="24"/>
        </w:rPr>
        <w:br/>
      </w:r>
      <w:r w:rsidRPr="00D321D2">
        <w:rPr>
          <w:rFonts w:ascii="Arial" w:hAnsi="Arial" w:cs="Arial"/>
          <w:b/>
          <w:sz w:val="24"/>
          <w:szCs w:val="24"/>
        </w:rPr>
        <w:t xml:space="preserve">item </w:t>
      </w:r>
      <w:r w:rsidR="00D321D2" w:rsidRPr="00D321D2">
        <w:rPr>
          <w:rFonts w:ascii="Arial" w:hAnsi="Arial" w:cs="Arial"/>
          <w:b/>
          <w:sz w:val="24"/>
          <w:szCs w:val="24"/>
        </w:rPr>
        <w:t>12</w:t>
      </w:r>
      <w:r w:rsidR="002201A1" w:rsidRPr="00D321D2">
        <w:rPr>
          <w:rFonts w:ascii="Arial" w:hAnsi="Arial" w:cs="Arial"/>
          <w:b/>
          <w:sz w:val="24"/>
          <w:szCs w:val="24"/>
        </w:rPr>
        <w:t>.5</w:t>
      </w:r>
      <w:r w:rsidRPr="00D321D2">
        <w:rPr>
          <w:rFonts w:ascii="Arial" w:hAnsi="Arial" w:cs="Arial"/>
          <w:sz w:val="24"/>
          <w:szCs w:val="24"/>
        </w:rPr>
        <w:t xml:space="preserve">será de </w:t>
      </w:r>
      <w:r w:rsidR="00DE0E18" w:rsidRPr="00D321D2">
        <w:rPr>
          <w:rFonts w:ascii="Arial" w:hAnsi="Arial" w:cs="Arial"/>
          <w:sz w:val="24"/>
          <w:szCs w:val="24"/>
        </w:rPr>
        <w:t>90</w:t>
      </w:r>
      <w:r w:rsidRPr="00D321D2">
        <w:rPr>
          <w:rFonts w:ascii="Arial" w:hAnsi="Arial" w:cs="Arial"/>
          <w:sz w:val="24"/>
          <w:szCs w:val="24"/>
        </w:rPr>
        <w:t xml:space="preserve"> (</w:t>
      </w:r>
      <w:r w:rsidR="00DE0E18" w:rsidRPr="00D321D2">
        <w:rPr>
          <w:rFonts w:ascii="Arial" w:hAnsi="Arial" w:cs="Arial"/>
          <w:sz w:val="24"/>
          <w:szCs w:val="24"/>
        </w:rPr>
        <w:t>noventa</w:t>
      </w:r>
      <w:r w:rsidRPr="00D321D2">
        <w:rPr>
          <w:rFonts w:ascii="Arial" w:hAnsi="Arial" w:cs="Arial"/>
          <w:sz w:val="24"/>
          <w:szCs w:val="24"/>
        </w:rPr>
        <w:t>) dias</w:t>
      </w:r>
      <w:r w:rsidR="00D321D2">
        <w:rPr>
          <w:rFonts w:ascii="Arial" w:hAnsi="Arial" w:cs="Arial"/>
          <w:sz w:val="24"/>
          <w:szCs w:val="24"/>
        </w:rPr>
        <w:t>.</w:t>
      </w:r>
    </w:p>
    <w:p w:rsidR="00E20256" w:rsidRPr="00E20256" w:rsidRDefault="00E20256" w:rsidP="00E20256">
      <w:pPr>
        <w:pStyle w:val="PargrafodaLista"/>
        <w:rPr>
          <w:rFonts w:ascii="Arial" w:hAnsi="Arial" w:cs="Arial"/>
          <w:sz w:val="24"/>
          <w:szCs w:val="24"/>
        </w:rPr>
      </w:pPr>
    </w:p>
    <w:p w:rsidR="0094225E" w:rsidRPr="00015208" w:rsidRDefault="0094225E"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E20256" w:rsidRPr="00E20256" w:rsidRDefault="00E20256" w:rsidP="00E20256">
      <w:pPr>
        <w:pStyle w:val="PargrafodaLista"/>
        <w:rPr>
          <w:rFonts w:ascii="Arial" w:hAnsi="Arial" w:cs="Arial"/>
          <w:sz w:val="24"/>
          <w:szCs w:val="24"/>
        </w:rPr>
      </w:pPr>
    </w:p>
    <w:p w:rsidR="0094225E" w:rsidRDefault="0094225E" w:rsidP="00E20256">
      <w:pPr>
        <w:pStyle w:val="PargrafodaLista"/>
        <w:numPr>
          <w:ilvl w:val="1"/>
          <w:numId w:val="25"/>
        </w:numPr>
        <w:spacing w:before="120" w:line="360" w:lineRule="auto"/>
        <w:jc w:val="both"/>
        <w:rPr>
          <w:rFonts w:ascii="Arial" w:hAnsi="Arial" w:cs="Arial"/>
          <w:sz w:val="24"/>
          <w:szCs w:val="24"/>
        </w:rPr>
      </w:pPr>
      <w:r w:rsidRPr="00E20256">
        <w:rPr>
          <w:rFonts w:ascii="Arial" w:hAnsi="Arial" w:cs="Arial"/>
          <w:sz w:val="24"/>
          <w:szCs w:val="24"/>
        </w:rPr>
        <w:t xml:space="preserve">devolução da garantia; </w:t>
      </w:r>
    </w:p>
    <w:p w:rsidR="00E20256" w:rsidRPr="00E20256" w:rsidRDefault="00E20256" w:rsidP="00E20256">
      <w:pPr>
        <w:pStyle w:val="PargrafodaLista"/>
        <w:spacing w:before="120" w:line="360" w:lineRule="auto"/>
        <w:ind w:left="1440"/>
        <w:jc w:val="both"/>
        <w:rPr>
          <w:rFonts w:ascii="Arial" w:hAnsi="Arial" w:cs="Arial"/>
          <w:sz w:val="24"/>
          <w:szCs w:val="24"/>
        </w:rPr>
      </w:pPr>
    </w:p>
    <w:p w:rsidR="0094225E" w:rsidRDefault="0094225E" w:rsidP="00E20256">
      <w:pPr>
        <w:pStyle w:val="PargrafodaLista"/>
        <w:numPr>
          <w:ilvl w:val="1"/>
          <w:numId w:val="25"/>
        </w:numPr>
        <w:spacing w:before="120" w:line="360" w:lineRule="auto"/>
        <w:jc w:val="both"/>
        <w:rPr>
          <w:rFonts w:ascii="Arial" w:hAnsi="Arial" w:cs="Arial"/>
          <w:sz w:val="24"/>
          <w:szCs w:val="24"/>
        </w:rPr>
      </w:pPr>
      <w:r w:rsidRPr="00E20256">
        <w:rPr>
          <w:rFonts w:ascii="Arial" w:hAnsi="Arial" w:cs="Arial"/>
          <w:sz w:val="24"/>
          <w:szCs w:val="24"/>
        </w:rPr>
        <w:t>pagamentos devidos pela execução d</w:t>
      </w:r>
      <w:r w:rsidR="00900BE1" w:rsidRPr="00E20256">
        <w:rPr>
          <w:rFonts w:ascii="Arial" w:hAnsi="Arial" w:cs="Arial"/>
          <w:sz w:val="24"/>
          <w:szCs w:val="24"/>
        </w:rPr>
        <w:t>o contrato</w:t>
      </w:r>
      <w:r w:rsidRPr="00E20256">
        <w:rPr>
          <w:rFonts w:ascii="Arial" w:hAnsi="Arial" w:cs="Arial"/>
          <w:sz w:val="24"/>
          <w:szCs w:val="24"/>
        </w:rPr>
        <w:t xml:space="preserve"> até a data da rescisão; </w:t>
      </w:r>
    </w:p>
    <w:p w:rsidR="00E20256" w:rsidRPr="00E20256" w:rsidRDefault="00E20256" w:rsidP="00E20256">
      <w:pPr>
        <w:pStyle w:val="PargrafodaLista"/>
        <w:rPr>
          <w:rFonts w:ascii="Arial" w:hAnsi="Arial" w:cs="Arial"/>
          <w:sz w:val="24"/>
          <w:szCs w:val="24"/>
        </w:rPr>
      </w:pPr>
    </w:p>
    <w:p w:rsidR="0094225E" w:rsidRDefault="0094225E" w:rsidP="00E20256">
      <w:pPr>
        <w:pStyle w:val="PargrafodaLista"/>
        <w:numPr>
          <w:ilvl w:val="1"/>
          <w:numId w:val="25"/>
        </w:numPr>
        <w:spacing w:before="120" w:line="360" w:lineRule="auto"/>
        <w:jc w:val="both"/>
        <w:rPr>
          <w:rFonts w:ascii="Arial" w:hAnsi="Arial" w:cs="Arial"/>
          <w:sz w:val="24"/>
          <w:szCs w:val="24"/>
        </w:rPr>
      </w:pPr>
      <w:r w:rsidRPr="00E20256">
        <w:rPr>
          <w:rFonts w:ascii="Arial" w:hAnsi="Arial" w:cs="Arial"/>
          <w:sz w:val="24"/>
          <w:szCs w:val="24"/>
        </w:rPr>
        <w:t>pagamento do custo da desmobilização.</w:t>
      </w:r>
    </w:p>
    <w:p w:rsidR="00E20256" w:rsidRPr="00E20256" w:rsidRDefault="00E20256" w:rsidP="00E20256">
      <w:pPr>
        <w:pStyle w:val="PargrafodaLista"/>
        <w:rPr>
          <w:rFonts w:ascii="Arial" w:hAnsi="Arial" w:cs="Arial"/>
          <w:sz w:val="24"/>
          <w:szCs w:val="24"/>
        </w:rPr>
      </w:pPr>
    </w:p>
    <w:p w:rsidR="00895599" w:rsidRPr="00015208" w:rsidRDefault="00895599" w:rsidP="00E708B9">
      <w:pPr>
        <w:pStyle w:val="PargrafodaLista"/>
        <w:numPr>
          <w:ilvl w:val="0"/>
          <w:numId w:val="19"/>
        </w:numPr>
        <w:suppressAutoHyphens/>
        <w:spacing w:before="480" w:line="360" w:lineRule="auto"/>
        <w:jc w:val="both"/>
        <w:rPr>
          <w:rFonts w:ascii="Arial" w:hAnsi="Arial" w:cs="Arial"/>
          <w:b/>
          <w:bCs/>
          <w:sz w:val="24"/>
          <w:szCs w:val="24"/>
        </w:rPr>
      </w:pPr>
      <w:r w:rsidRPr="00015208">
        <w:rPr>
          <w:rFonts w:ascii="Arial" w:hAnsi="Arial" w:cs="Arial"/>
          <w:b/>
          <w:bCs/>
          <w:sz w:val="24"/>
          <w:szCs w:val="24"/>
        </w:rPr>
        <w:t>GARANTIA CONTRATUAL</w:t>
      </w:r>
    </w:p>
    <w:p w:rsidR="00E20256" w:rsidRPr="00E20256" w:rsidRDefault="00E20256" w:rsidP="00E20256">
      <w:pPr>
        <w:pStyle w:val="PargrafodaLista"/>
        <w:suppressAutoHyphens/>
        <w:spacing w:before="480" w:line="360" w:lineRule="auto"/>
        <w:ind w:left="360"/>
        <w:jc w:val="both"/>
        <w:rPr>
          <w:rFonts w:ascii="Arial" w:hAnsi="Arial" w:cs="Arial"/>
          <w:b/>
          <w:bCs/>
          <w:sz w:val="24"/>
          <w:szCs w:val="24"/>
        </w:rPr>
      </w:pPr>
    </w:p>
    <w:p w:rsidR="00895599" w:rsidRDefault="00895599" w:rsidP="00E708B9">
      <w:pPr>
        <w:pStyle w:val="PargrafodaLista"/>
        <w:numPr>
          <w:ilvl w:val="1"/>
          <w:numId w:val="19"/>
        </w:numPr>
        <w:suppressAutoHyphens/>
        <w:spacing w:before="480" w:line="360" w:lineRule="auto"/>
        <w:jc w:val="both"/>
        <w:rPr>
          <w:rFonts w:ascii="Arial" w:hAnsi="Arial" w:cs="Arial"/>
          <w:sz w:val="24"/>
          <w:szCs w:val="24"/>
        </w:rPr>
      </w:pPr>
      <w:r w:rsidRPr="00015208">
        <w:rPr>
          <w:rFonts w:ascii="Arial" w:hAnsi="Arial" w:cs="Arial"/>
          <w:sz w:val="24"/>
          <w:szCs w:val="24"/>
        </w:rPr>
        <w:t xml:space="preserve">Para assegurar a plena execução do objeto contratual será </w:t>
      </w:r>
      <w:r w:rsidR="00100033" w:rsidRPr="00015208">
        <w:rPr>
          <w:rFonts w:ascii="Arial" w:hAnsi="Arial" w:cs="Arial"/>
          <w:sz w:val="24"/>
          <w:szCs w:val="24"/>
        </w:rPr>
        <w:t>exigida a</w:t>
      </w:r>
      <w:r w:rsidRPr="00015208">
        <w:rPr>
          <w:rFonts w:ascii="Arial" w:hAnsi="Arial" w:cs="Arial"/>
          <w:sz w:val="24"/>
          <w:szCs w:val="24"/>
        </w:rPr>
        <w:t xml:space="preserve"> garantia contratual</w:t>
      </w:r>
      <w:r w:rsidR="00605DD6" w:rsidRPr="00015208">
        <w:rPr>
          <w:rFonts w:ascii="Arial" w:hAnsi="Arial" w:cs="Arial"/>
          <w:sz w:val="24"/>
          <w:szCs w:val="24"/>
        </w:rPr>
        <w:t xml:space="preserve"> de </w:t>
      </w:r>
      <w:r w:rsidR="00D321D2" w:rsidRPr="00D321D2">
        <w:rPr>
          <w:rFonts w:ascii="Arial" w:hAnsi="Arial" w:cs="Arial"/>
          <w:sz w:val="24"/>
          <w:szCs w:val="24"/>
        </w:rPr>
        <w:t>5%</w:t>
      </w:r>
      <w:r w:rsidR="00605DD6" w:rsidRPr="00D321D2">
        <w:rPr>
          <w:rFonts w:ascii="Arial" w:hAnsi="Arial" w:cs="Arial"/>
          <w:sz w:val="24"/>
          <w:szCs w:val="24"/>
        </w:rPr>
        <w:t xml:space="preserve"> (</w:t>
      </w:r>
      <w:r w:rsidR="00D321D2" w:rsidRPr="00D321D2">
        <w:rPr>
          <w:rFonts w:ascii="Arial" w:hAnsi="Arial" w:cs="Arial"/>
          <w:sz w:val="24"/>
          <w:szCs w:val="24"/>
        </w:rPr>
        <w:t>cinco</w:t>
      </w:r>
      <w:r w:rsidR="00605DD6" w:rsidRPr="00D321D2">
        <w:rPr>
          <w:rFonts w:ascii="Arial" w:hAnsi="Arial" w:cs="Arial"/>
          <w:sz w:val="24"/>
          <w:szCs w:val="24"/>
        </w:rPr>
        <w:t xml:space="preserve"> por cento)</w:t>
      </w:r>
      <w:r w:rsidRPr="00015208">
        <w:rPr>
          <w:rFonts w:ascii="Arial" w:hAnsi="Arial" w:cs="Arial"/>
          <w:sz w:val="24"/>
          <w:szCs w:val="24"/>
        </w:rPr>
        <w:t>do valor do contrato e terá seu valor atualizado nas mesmas condições nele estabelecidas.</w:t>
      </w:r>
    </w:p>
    <w:p w:rsidR="00D321D2" w:rsidRPr="00015208" w:rsidRDefault="00D321D2" w:rsidP="00D321D2">
      <w:pPr>
        <w:pStyle w:val="PargrafodaLista"/>
        <w:suppressAutoHyphens/>
        <w:spacing w:before="480" w:line="360" w:lineRule="auto"/>
        <w:ind w:left="792"/>
        <w:jc w:val="both"/>
        <w:rPr>
          <w:rFonts w:ascii="Arial" w:hAnsi="Arial" w:cs="Arial"/>
          <w:sz w:val="24"/>
          <w:szCs w:val="24"/>
        </w:rPr>
      </w:pPr>
    </w:p>
    <w:p w:rsidR="00366C4E" w:rsidRDefault="00366C4E" w:rsidP="00E708B9">
      <w:pPr>
        <w:pStyle w:val="PargrafodaLista"/>
        <w:numPr>
          <w:ilvl w:val="0"/>
          <w:numId w:val="19"/>
        </w:numPr>
        <w:suppressAutoHyphens/>
        <w:spacing w:before="480" w:line="360" w:lineRule="auto"/>
        <w:jc w:val="both"/>
        <w:rPr>
          <w:rFonts w:ascii="Arial" w:hAnsi="Arial" w:cs="Arial"/>
          <w:b/>
          <w:bCs/>
          <w:sz w:val="24"/>
          <w:szCs w:val="24"/>
        </w:rPr>
      </w:pPr>
      <w:r w:rsidRPr="00E708B9">
        <w:rPr>
          <w:rFonts w:ascii="Arial" w:hAnsi="Arial" w:cs="Arial"/>
          <w:b/>
          <w:sz w:val="24"/>
          <w:szCs w:val="24"/>
        </w:rPr>
        <w:t>EXIGÊNCIAS</w:t>
      </w:r>
      <w:r w:rsidRPr="00015208">
        <w:rPr>
          <w:rFonts w:ascii="Arial" w:hAnsi="Arial" w:cs="Arial"/>
          <w:b/>
          <w:bCs/>
          <w:sz w:val="24"/>
          <w:szCs w:val="24"/>
        </w:rPr>
        <w:t xml:space="preserve"> PARA PROPOSTA</w:t>
      </w:r>
      <w:r w:rsidR="00D152B0" w:rsidRPr="00015208">
        <w:rPr>
          <w:rFonts w:ascii="Arial" w:hAnsi="Arial" w:cs="Arial"/>
          <w:b/>
          <w:bCs/>
          <w:sz w:val="24"/>
          <w:szCs w:val="24"/>
        </w:rPr>
        <w:t>/HABILITAÇÃO</w:t>
      </w:r>
    </w:p>
    <w:p w:rsidR="00362D50" w:rsidRPr="00015208" w:rsidRDefault="00362D50" w:rsidP="00362D50">
      <w:pPr>
        <w:pStyle w:val="PargrafodaLista"/>
        <w:suppressAutoHyphens/>
        <w:spacing w:before="480" w:line="360" w:lineRule="auto"/>
        <w:ind w:left="360"/>
        <w:jc w:val="both"/>
        <w:rPr>
          <w:rFonts w:ascii="Arial" w:hAnsi="Arial" w:cs="Arial"/>
          <w:b/>
          <w:bCs/>
          <w:sz w:val="24"/>
          <w:szCs w:val="24"/>
        </w:rPr>
      </w:pPr>
    </w:p>
    <w:p w:rsidR="00A171DA" w:rsidRDefault="0025585D" w:rsidP="00E708B9">
      <w:pPr>
        <w:pStyle w:val="PargrafodaLista"/>
        <w:numPr>
          <w:ilvl w:val="1"/>
          <w:numId w:val="19"/>
        </w:numPr>
        <w:suppressAutoHyphens/>
        <w:spacing w:before="480" w:line="360" w:lineRule="auto"/>
        <w:jc w:val="both"/>
        <w:rPr>
          <w:rFonts w:ascii="Arial" w:hAnsi="Arial" w:cs="Arial"/>
          <w:sz w:val="24"/>
          <w:szCs w:val="24"/>
        </w:rPr>
      </w:pPr>
      <w:r w:rsidRPr="0063014D">
        <w:rPr>
          <w:rFonts w:ascii="Arial" w:hAnsi="Arial" w:cs="Arial"/>
          <w:sz w:val="24"/>
          <w:szCs w:val="24"/>
        </w:rPr>
        <w:t>Serão exigidos para habilitação (qualificação técnica) e proposta os seguintes documentos:</w:t>
      </w:r>
    </w:p>
    <w:p w:rsidR="0063014D" w:rsidRDefault="0063014D" w:rsidP="0063014D">
      <w:pPr>
        <w:pStyle w:val="PargrafodaLista"/>
        <w:suppressAutoHyphens/>
        <w:spacing w:before="480" w:line="360" w:lineRule="auto"/>
        <w:ind w:left="792"/>
        <w:jc w:val="both"/>
        <w:rPr>
          <w:rFonts w:ascii="Arial" w:hAnsi="Arial" w:cs="Arial"/>
          <w:sz w:val="24"/>
          <w:szCs w:val="24"/>
        </w:rPr>
      </w:pPr>
    </w:p>
    <w:p w:rsidR="0063014D" w:rsidRDefault="0063014D" w:rsidP="0063014D">
      <w:pPr>
        <w:pStyle w:val="PargrafodaLista"/>
        <w:numPr>
          <w:ilvl w:val="2"/>
          <w:numId w:val="19"/>
        </w:numPr>
        <w:suppressAutoHyphens/>
        <w:spacing w:before="480" w:line="360" w:lineRule="auto"/>
        <w:jc w:val="both"/>
        <w:rPr>
          <w:rFonts w:ascii="Arial" w:hAnsi="Arial" w:cs="Arial"/>
          <w:sz w:val="24"/>
          <w:szCs w:val="24"/>
        </w:rPr>
      </w:pPr>
      <w:r w:rsidRPr="0063014D">
        <w:rPr>
          <w:rFonts w:ascii="Arial" w:hAnsi="Arial" w:cs="Arial"/>
          <w:sz w:val="24"/>
          <w:szCs w:val="24"/>
        </w:rPr>
        <w:t xml:space="preserve">Atestado(s) de Capacidade Técnica, expedido(s) por pessoa jurídica de direito público ou privado, com a identificação da empresa, que comprove, a contento, a prestação dos serviços compatíveis com o objeto </w:t>
      </w:r>
      <w:r w:rsidR="007A2156">
        <w:rPr>
          <w:rFonts w:ascii="Arial" w:hAnsi="Arial" w:cs="Arial"/>
          <w:sz w:val="24"/>
          <w:szCs w:val="24"/>
        </w:rPr>
        <w:t>do</w:t>
      </w:r>
      <w:r w:rsidRPr="0063014D">
        <w:rPr>
          <w:rFonts w:ascii="Arial" w:hAnsi="Arial" w:cs="Arial"/>
          <w:sz w:val="24"/>
          <w:szCs w:val="24"/>
        </w:rPr>
        <w:t xml:space="preserve"> Edital e seus Anexos</w:t>
      </w:r>
      <w:r>
        <w:rPr>
          <w:rFonts w:ascii="Arial" w:hAnsi="Arial" w:cs="Arial"/>
          <w:sz w:val="24"/>
          <w:szCs w:val="24"/>
        </w:rPr>
        <w:t>.</w:t>
      </w:r>
    </w:p>
    <w:p w:rsidR="000D25A3" w:rsidRDefault="000D25A3" w:rsidP="000D25A3">
      <w:pPr>
        <w:pStyle w:val="PargrafodaLista"/>
        <w:numPr>
          <w:ilvl w:val="3"/>
          <w:numId w:val="19"/>
        </w:numPr>
        <w:suppressAutoHyphens/>
        <w:spacing w:before="480" w:line="360" w:lineRule="auto"/>
        <w:jc w:val="both"/>
        <w:rPr>
          <w:rFonts w:ascii="Arial" w:hAnsi="Arial" w:cs="Arial"/>
          <w:sz w:val="24"/>
          <w:szCs w:val="24"/>
        </w:rPr>
      </w:pPr>
      <w:r>
        <w:rPr>
          <w:rFonts w:ascii="Arial" w:hAnsi="Arial" w:cs="Arial"/>
          <w:sz w:val="24"/>
          <w:szCs w:val="24"/>
        </w:rPr>
        <w:lastRenderedPageBreak/>
        <w:t xml:space="preserve">A exigência de apresentação de atestado de capacidade técnica atende à </w:t>
      </w:r>
      <w:r w:rsidRPr="000D25A3">
        <w:rPr>
          <w:rFonts w:ascii="Arial" w:hAnsi="Arial" w:cs="Arial"/>
          <w:sz w:val="24"/>
          <w:szCs w:val="24"/>
        </w:rPr>
        <w:t>necessidade da Contratada comprovar a capacidade de prestar os serviços, como forma de se prevenir a inexecução ou descontinuação dos mesmos</w:t>
      </w:r>
      <w:r>
        <w:rPr>
          <w:rFonts w:ascii="Arial" w:hAnsi="Arial" w:cs="Arial"/>
          <w:sz w:val="24"/>
          <w:szCs w:val="24"/>
        </w:rPr>
        <w:t>.</w:t>
      </w:r>
    </w:p>
    <w:p w:rsidR="00362D50" w:rsidRPr="000D25A3" w:rsidRDefault="000D25A3" w:rsidP="000D25A3">
      <w:pPr>
        <w:pStyle w:val="PargrafodaLista"/>
        <w:numPr>
          <w:ilvl w:val="3"/>
          <w:numId w:val="19"/>
        </w:numPr>
        <w:suppressAutoHyphens/>
        <w:spacing w:before="480" w:line="360" w:lineRule="auto"/>
        <w:jc w:val="both"/>
        <w:rPr>
          <w:rFonts w:ascii="Arial" w:hAnsi="Arial" w:cs="Arial"/>
          <w:sz w:val="24"/>
          <w:szCs w:val="24"/>
        </w:rPr>
      </w:pPr>
      <w:r w:rsidRPr="000D25A3">
        <w:rPr>
          <w:rFonts w:ascii="Arial" w:hAnsi="Arial" w:cs="Arial"/>
          <w:sz w:val="24"/>
          <w:szCs w:val="24"/>
        </w:rPr>
        <w:t>O atestado deverá comprovar o exercício dos serviços em um período de 12 meses e com quantitativo de, no mínimo, 50% dos serviços previsto</w:t>
      </w:r>
      <w:r>
        <w:rPr>
          <w:rFonts w:ascii="Arial" w:hAnsi="Arial" w:cs="Arial"/>
          <w:sz w:val="24"/>
          <w:szCs w:val="24"/>
        </w:rPr>
        <w:t>, comprovando experiência e capacidade de técnica de execução, considerando a longevidade e quantidade demanda pela Cesama</w:t>
      </w:r>
      <w:r w:rsidRPr="000D25A3">
        <w:rPr>
          <w:rFonts w:ascii="Arial" w:hAnsi="Arial" w:cs="Arial"/>
          <w:sz w:val="24"/>
          <w:szCs w:val="24"/>
        </w:rPr>
        <w:t>.</w:t>
      </w:r>
    </w:p>
    <w:p w:rsidR="0063014D" w:rsidRPr="0063014D" w:rsidRDefault="0063014D" w:rsidP="0063014D">
      <w:pPr>
        <w:pStyle w:val="PargrafodaLista"/>
        <w:numPr>
          <w:ilvl w:val="2"/>
          <w:numId w:val="19"/>
        </w:numPr>
        <w:suppressAutoHyphens/>
        <w:spacing w:before="480" w:line="360" w:lineRule="auto"/>
        <w:jc w:val="both"/>
        <w:rPr>
          <w:rFonts w:ascii="Arial" w:hAnsi="Arial" w:cs="Arial"/>
          <w:sz w:val="24"/>
          <w:szCs w:val="24"/>
        </w:rPr>
      </w:pPr>
      <w:r w:rsidRPr="0063014D">
        <w:rPr>
          <w:rFonts w:ascii="Arial" w:hAnsi="Arial" w:cs="Arial"/>
          <w:sz w:val="24"/>
          <w:szCs w:val="24"/>
        </w:rPr>
        <w:t>Será exigido licenciamento(s) ambiental</w:t>
      </w:r>
      <w:r>
        <w:rPr>
          <w:rFonts w:ascii="Arial" w:hAnsi="Arial" w:cs="Arial"/>
          <w:sz w:val="24"/>
          <w:szCs w:val="24"/>
        </w:rPr>
        <w:t xml:space="preserve"> (is) expedido(s) pelo(s) órgão</w:t>
      </w:r>
      <w:r w:rsidRPr="0063014D">
        <w:rPr>
          <w:rFonts w:ascii="Arial" w:hAnsi="Arial" w:cs="Arial"/>
          <w:sz w:val="24"/>
          <w:szCs w:val="24"/>
        </w:rPr>
        <w:t xml:space="preserve">(ãos) competente(s) autorizando o proponente a realizar operação relativa: à </w:t>
      </w:r>
      <w:r w:rsidRPr="0063014D">
        <w:rPr>
          <w:rFonts w:ascii="Arial" w:hAnsi="Arial" w:cs="Arial"/>
          <w:b/>
          <w:sz w:val="24"/>
          <w:szCs w:val="24"/>
        </w:rPr>
        <w:t xml:space="preserve">lavanderia </w:t>
      </w:r>
      <w:r w:rsidRPr="0063014D">
        <w:rPr>
          <w:rFonts w:ascii="Arial" w:hAnsi="Arial" w:cs="Arial"/>
          <w:sz w:val="24"/>
          <w:szCs w:val="24"/>
        </w:rPr>
        <w:t>e a fontes móveis de poluição (</w:t>
      </w:r>
      <w:r w:rsidRPr="0063014D">
        <w:rPr>
          <w:rFonts w:ascii="Arial" w:hAnsi="Arial" w:cs="Arial"/>
          <w:b/>
          <w:sz w:val="24"/>
          <w:szCs w:val="24"/>
        </w:rPr>
        <w:t>transporte e destinação de resíduos)</w:t>
      </w:r>
      <w:r>
        <w:rPr>
          <w:rFonts w:ascii="Arial" w:hAnsi="Arial" w:cs="Arial"/>
          <w:b/>
          <w:sz w:val="24"/>
          <w:szCs w:val="24"/>
        </w:rPr>
        <w:t>.</w:t>
      </w:r>
    </w:p>
    <w:p w:rsidR="00E20256" w:rsidRPr="00E20256" w:rsidRDefault="00E20256" w:rsidP="00E20256">
      <w:pPr>
        <w:pStyle w:val="PargrafodaLista"/>
        <w:suppressAutoHyphens/>
        <w:autoSpaceDE w:val="0"/>
        <w:autoSpaceDN w:val="0"/>
        <w:adjustRightInd w:val="0"/>
        <w:spacing w:before="240" w:line="360" w:lineRule="auto"/>
        <w:ind w:left="792"/>
        <w:jc w:val="both"/>
        <w:rPr>
          <w:rFonts w:ascii="Arial" w:hAnsi="Arial" w:cs="Arial"/>
          <w:color w:val="FF0000"/>
          <w:sz w:val="24"/>
          <w:szCs w:val="24"/>
        </w:rPr>
      </w:pPr>
    </w:p>
    <w:p w:rsidR="00B6179A" w:rsidRPr="00B17B48" w:rsidRDefault="00B6179A" w:rsidP="00E20256">
      <w:pPr>
        <w:pStyle w:val="PargrafodaLista"/>
        <w:numPr>
          <w:ilvl w:val="1"/>
          <w:numId w:val="19"/>
        </w:numPr>
        <w:suppressAutoHyphens/>
        <w:spacing w:before="480" w:line="360" w:lineRule="auto"/>
        <w:jc w:val="both"/>
        <w:rPr>
          <w:rFonts w:ascii="Arial" w:hAnsi="Arial" w:cs="Arial"/>
          <w:color w:val="FF0000"/>
          <w:sz w:val="24"/>
          <w:szCs w:val="24"/>
        </w:rPr>
      </w:pPr>
      <w:r>
        <w:rPr>
          <w:rFonts w:ascii="Arial" w:hAnsi="Arial" w:cs="Arial"/>
          <w:sz w:val="24"/>
          <w:szCs w:val="24"/>
        </w:rPr>
        <w:t>Serão exigidos para habilitação (qualificação Econômico - Financeiro) e proposta os seguintes documentos:</w:t>
      </w:r>
    </w:p>
    <w:p w:rsidR="00B17B48" w:rsidRPr="00B6179A" w:rsidRDefault="00B17B48" w:rsidP="00B17B48">
      <w:pPr>
        <w:pStyle w:val="PargrafodaLista"/>
        <w:suppressAutoHyphens/>
        <w:spacing w:before="480" w:line="360" w:lineRule="auto"/>
        <w:ind w:left="792"/>
        <w:jc w:val="both"/>
        <w:rPr>
          <w:rFonts w:ascii="Arial" w:hAnsi="Arial" w:cs="Arial"/>
          <w:color w:val="FF0000"/>
          <w:sz w:val="24"/>
          <w:szCs w:val="24"/>
        </w:rPr>
      </w:pPr>
    </w:p>
    <w:p w:rsidR="00E20256" w:rsidRPr="00B6179A" w:rsidRDefault="00B6179A" w:rsidP="00B6179A">
      <w:pPr>
        <w:pStyle w:val="PargrafodaLista"/>
        <w:numPr>
          <w:ilvl w:val="2"/>
          <w:numId w:val="19"/>
        </w:numPr>
        <w:suppressAutoHyphens/>
        <w:spacing w:before="480" w:line="360" w:lineRule="auto"/>
        <w:jc w:val="both"/>
        <w:rPr>
          <w:rFonts w:ascii="Arial" w:hAnsi="Arial" w:cs="Arial"/>
          <w:color w:val="FF0000"/>
          <w:sz w:val="24"/>
          <w:szCs w:val="24"/>
        </w:rPr>
      </w:pPr>
      <w:r w:rsidRPr="00B6179A">
        <w:rPr>
          <w:rFonts w:ascii="Arial" w:hAnsi="Arial" w:cs="Arial"/>
          <w:sz w:val="24"/>
          <w:szCs w:val="24"/>
        </w:rPr>
        <w:t>Certidão(ões) negativa(s) de falência, concordata e recuperação judicial e extrajudicial, expedida(s) pelo(s) distribuidor(es) da sede da pessoa jurídica.</w:t>
      </w:r>
    </w:p>
    <w:p w:rsidR="00B6179A" w:rsidRPr="00B6179A" w:rsidRDefault="00B6179A" w:rsidP="00B17B48">
      <w:pPr>
        <w:pStyle w:val="PargrafodaLista"/>
        <w:suppressAutoHyphens/>
        <w:spacing w:before="480" w:line="360" w:lineRule="auto"/>
        <w:ind w:left="792"/>
        <w:jc w:val="both"/>
        <w:rPr>
          <w:rFonts w:ascii="Arial" w:hAnsi="Arial" w:cs="Arial"/>
          <w:b/>
          <w:color w:val="FF0000"/>
          <w:sz w:val="24"/>
          <w:szCs w:val="24"/>
        </w:rPr>
      </w:pPr>
    </w:p>
    <w:p w:rsidR="0094225E" w:rsidRPr="00015208" w:rsidRDefault="0094225E" w:rsidP="00E708B9">
      <w:pPr>
        <w:pStyle w:val="PargrafodaLista"/>
        <w:numPr>
          <w:ilvl w:val="0"/>
          <w:numId w:val="19"/>
        </w:numPr>
        <w:suppressAutoHyphens/>
        <w:spacing w:before="480" w:line="360" w:lineRule="auto"/>
        <w:jc w:val="both"/>
        <w:rPr>
          <w:rFonts w:ascii="Arial" w:hAnsi="Arial" w:cs="Arial"/>
          <w:b/>
          <w:sz w:val="24"/>
          <w:szCs w:val="24"/>
        </w:rPr>
      </w:pPr>
      <w:r w:rsidRPr="00015208">
        <w:rPr>
          <w:rFonts w:ascii="Arial" w:hAnsi="Arial" w:cs="Arial"/>
          <w:b/>
          <w:sz w:val="24"/>
          <w:szCs w:val="24"/>
        </w:rPr>
        <w:t>DISPOSIÇÕES GERAIS</w:t>
      </w:r>
    </w:p>
    <w:p w:rsidR="00E20256" w:rsidRPr="00E20256" w:rsidRDefault="00E20256" w:rsidP="00E20256">
      <w:pPr>
        <w:pStyle w:val="PargrafodaLista"/>
        <w:suppressAutoHyphens/>
        <w:spacing w:before="480" w:line="360" w:lineRule="auto"/>
        <w:ind w:left="360"/>
        <w:jc w:val="both"/>
        <w:rPr>
          <w:rFonts w:ascii="Arial" w:hAnsi="Arial" w:cs="Arial"/>
          <w:b/>
          <w:sz w:val="24"/>
          <w:szCs w:val="24"/>
        </w:rPr>
      </w:pPr>
    </w:p>
    <w:p w:rsidR="0094225E"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20256" w:rsidRDefault="00E20256" w:rsidP="00E20256">
      <w:pPr>
        <w:pStyle w:val="PargrafodaLista"/>
        <w:suppressAutoHyphens/>
        <w:autoSpaceDE w:val="0"/>
        <w:autoSpaceDN w:val="0"/>
        <w:adjustRightInd w:val="0"/>
        <w:spacing w:before="240" w:line="360" w:lineRule="auto"/>
        <w:ind w:left="792"/>
        <w:jc w:val="both"/>
        <w:rPr>
          <w:rFonts w:ascii="Arial" w:hAnsi="Arial" w:cs="Arial"/>
          <w:bCs/>
          <w:sz w:val="24"/>
          <w:szCs w:val="24"/>
        </w:rPr>
      </w:pPr>
    </w:p>
    <w:p w:rsidR="0094225E"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20256" w:rsidRPr="00E20256" w:rsidRDefault="00E20256" w:rsidP="00E20256">
      <w:pPr>
        <w:pStyle w:val="PargrafodaLista"/>
        <w:rPr>
          <w:rFonts w:ascii="Arial" w:hAnsi="Arial" w:cs="Arial"/>
          <w:bCs/>
          <w:sz w:val="24"/>
          <w:szCs w:val="24"/>
        </w:rPr>
      </w:pPr>
    </w:p>
    <w:p w:rsidR="00E20256"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100033" w:rsidRPr="00015208">
        <w:rPr>
          <w:rFonts w:ascii="Arial" w:hAnsi="Arial" w:cs="Arial"/>
          <w:bCs/>
          <w:sz w:val="24"/>
          <w:szCs w:val="24"/>
        </w:rPr>
        <w:t>no</w:t>
      </w:r>
      <w:r w:rsidR="00100033" w:rsidRPr="00015208">
        <w:rPr>
          <w:rFonts w:ascii="Arial" w:hAnsi="Arial" w:cs="Arial"/>
          <w:sz w:val="24"/>
          <w:szCs w:val="24"/>
        </w:rPr>
        <w:t xml:space="preserve"> Manual</w:t>
      </w:r>
      <w:r w:rsidR="007D10E1" w:rsidRPr="00015208">
        <w:rPr>
          <w:rFonts w:ascii="Arial" w:hAnsi="Arial" w:cs="Arial"/>
          <w:sz w:val="24"/>
          <w:szCs w:val="24"/>
        </w:rPr>
        <w:t xml:space="preserve"> de Convênios e de Gestão e Fiscalização de Contratos, </w:t>
      </w:r>
      <w:r w:rsidRPr="00015208">
        <w:rPr>
          <w:rFonts w:ascii="Arial" w:hAnsi="Arial" w:cs="Arial"/>
          <w:bCs/>
          <w:sz w:val="24"/>
          <w:szCs w:val="24"/>
        </w:rPr>
        <w:t>do R</w:t>
      </w:r>
      <w:r w:rsidR="00473A61" w:rsidRPr="00015208">
        <w:rPr>
          <w:rFonts w:ascii="Arial" w:hAnsi="Arial" w:cs="Arial"/>
          <w:bCs/>
          <w:sz w:val="24"/>
          <w:szCs w:val="24"/>
        </w:rPr>
        <w:t>egulamento Interno de Licitações, Contratos e Convênios da Cesama (RILC)</w:t>
      </w:r>
      <w:r w:rsidRPr="00015208">
        <w:rPr>
          <w:rFonts w:ascii="Arial" w:hAnsi="Arial" w:cs="Arial"/>
          <w:bCs/>
          <w:sz w:val="24"/>
          <w:szCs w:val="24"/>
        </w:rPr>
        <w:t xml:space="preserve">, </w:t>
      </w:r>
      <w:r w:rsidR="00B2319C" w:rsidRPr="00015208">
        <w:rPr>
          <w:rFonts w:ascii="Arial" w:hAnsi="Arial" w:cs="Arial"/>
          <w:bCs/>
          <w:sz w:val="24"/>
          <w:szCs w:val="24"/>
        </w:rPr>
        <w:t xml:space="preserve">assim como aplicar o disposto no inciso VI do artigo 29 da Lei nº 13.303/16, </w:t>
      </w:r>
      <w:r w:rsidRPr="00015208">
        <w:rPr>
          <w:rFonts w:ascii="Arial" w:hAnsi="Arial" w:cs="Arial"/>
          <w:bCs/>
          <w:sz w:val="24"/>
          <w:szCs w:val="24"/>
        </w:rPr>
        <w:t>sem prejuízo das sanções previstas.</w:t>
      </w:r>
    </w:p>
    <w:p w:rsidR="00E20256" w:rsidRPr="00E20256" w:rsidRDefault="00E20256" w:rsidP="00E20256">
      <w:pPr>
        <w:pStyle w:val="PargrafodaLista"/>
        <w:rPr>
          <w:rFonts w:ascii="Arial" w:hAnsi="Arial" w:cs="Arial"/>
          <w:bCs/>
          <w:sz w:val="24"/>
          <w:szCs w:val="24"/>
        </w:rPr>
      </w:pPr>
    </w:p>
    <w:p w:rsidR="00E20256"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E20256" w:rsidRPr="00E20256" w:rsidRDefault="00E20256" w:rsidP="00E20256">
      <w:pPr>
        <w:pStyle w:val="PargrafodaLista"/>
        <w:rPr>
          <w:rFonts w:ascii="Arial" w:hAnsi="Arial" w:cs="Arial"/>
          <w:bCs/>
          <w:sz w:val="24"/>
          <w:szCs w:val="24"/>
        </w:rPr>
      </w:pPr>
    </w:p>
    <w:p w:rsidR="00E20256"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E20256" w:rsidRPr="00E20256" w:rsidRDefault="00E20256" w:rsidP="00E20256">
      <w:pPr>
        <w:pStyle w:val="PargrafodaLista"/>
        <w:rPr>
          <w:rFonts w:ascii="Arial" w:hAnsi="Arial" w:cs="Arial"/>
          <w:bCs/>
          <w:sz w:val="24"/>
          <w:szCs w:val="24"/>
        </w:rPr>
      </w:pPr>
    </w:p>
    <w:p w:rsidR="00E20256"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20256" w:rsidRPr="00E20256" w:rsidRDefault="00E20256" w:rsidP="00E20256">
      <w:pPr>
        <w:pStyle w:val="PargrafodaLista"/>
        <w:rPr>
          <w:rFonts w:ascii="Arial" w:hAnsi="Arial" w:cs="Arial"/>
          <w:bCs/>
          <w:sz w:val="24"/>
          <w:szCs w:val="24"/>
        </w:rPr>
      </w:pPr>
    </w:p>
    <w:p w:rsidR="00E20256"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20256" w:rsidRPr="00E20256" w:rsidRDefault="00E20256" w:rsidP="00E20256">
      <w:pPr>
        <w:pStyle w:val="PargrafodaLista"/>
        <w:rPr>
          <w:rFonts w:ascii="Arial" w:hAnsi="Arial" w:cs="Arial"/>
          <w:bCs/>
          <w:sz w:val="24"/>
          <w:szCs w:val="24"/>
        </w:rPr>
      </w:pPr>
    </w:p>
    <w:p w:rsidR="00E20256"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 xml:space="preserve">A contratação será formalizada mediante </w:t>
      </w:r>
      <w:r w:rsidR="00900BE1" w:rsidRPr="00015208">
        <w:rPr>
          <w:rFonts w:ascii="Arial" w:hAnsi="Arial" w:cs="Arial"/>
          <w:bCs/>
          <w:sz w:val="24"/>
          <w:szCs w:val="24"/>
        </w:rPr>
        <w:t xml:space="preserve">celebração </w:t>
      </w:r>
      <w:r w:rsidRPr="00015208">
        <w:rPr>
          <w:rFonts w:ascii="Arial" w:hAnsi="Arial" w:cs="Arial"/>
          <w:bCs/>
          <w:sz w:val="24"/>
          <w:szCs w:val="24"/>
        </w:rPr>
        <w:t>d</w:t>
      </w:r>
      <w:r w:rsidR="00900BE1" w:rsidRPr="00015208">
        <w:rPr>
          <w:rFonts w:ascii="Arial" w:hAnsi="Arial" w:cs="Arial"/>
          <w:bCs/>
          <w:sz w:val="24"/>
          <w:szCs w:val="24"/>
        </w:rPr>
        <w:t>e contrato</w:t>
      </w:r>
      <w:r w:rsidRPr="00015208">
        <w:rPr>
          <w:rFonts w:ascii="Arial" w:hAnsi="Arial" w:cs="Arial"/>
          <w:bCs/>
          <w:sz w:val="24"/>
          <w:szCs w:val="24"/>
        </w:rPr>
        <w:t xml:space="preserve">, nos termos do art. </w:t>
      </w:r>
      <w:r w:rsidR="00240635" w:rsidRPr="00015208">
        <w:rPr>
          <w:rFonts w:ascii="Arial" w:hAnsi="Arial" w:cs="Arial"/>
          <w:bCs/>
          <w:sz w:val="24"/>
          <w:szCs w:val="24"/>
        </w:rPr>
        <w:t>98</w:t>
      </w:r>
      <w:r w:rsidRPr="00015208">
        <w:rPr>
          <w:rFonts w:ascii="Arial" w:hAnsi="Arial" w:cs="Arial"/>
          <w:bCs/>
          <w:sz w:val="24"/>
          <w:szCs w:val="24"/>
        </w:rPr>
        <w:t xml:space="preserve">, do RILC. </w:t>
      </w:r>
    </w:p>
    <w:p w:rsidR="00E20256" w:rsidRPr="00E20256" w:rsidRDefault="00E20256" w:rsidP="00E20256">
      <w:pPr>
        <w:pStyle w:val="PargrafodaLista"/>
        <w:rPr>
          <w:rFonts w:ascii="Arial" w:hAnsi="Arial" w:cs="Arial"/>
          <w:bCs/>
          <w:sz w:val="24"/>
          <w:szCs w:val="24"/>
        </w:rPr>
      </w:pPr>
    </w:p>
    <w:p w:rsidR="00E20256" w:rsidRPr="00015208" w:rsidRDefault="00534550"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E20256" w:rsidRPr="00E20256" w:rsidRDefault="00E20256" w:rsidP="00E20256">
      <w:pPr>
        <w:pStyle w:val="PargrafodaLista"/>
        <w:rPr>
          <w:rFonts w:ascii="Arial" w:hAnsi="Arial" w:cs="Arial"/>
          <w:bCs/>
          <w:sz w:val="24"/>
          <w:szCs w:val="24"/>
        </w:rPr>
      </w:pPr>
    </w:p>
    <w:p w:rsidR="0094225E" w:rsidRPr="00015208" w:rsidRDefault="0094225E" w:rsidP="00E708B9">
      <w:pPr>
        <w:pStyle w:val="PargrafodaLista"/>
        <w:numPr>
          <w:ilvl w:val="1"/>
          <w:numId w:val="19"/>
        </w:numPr>
        <w:suppressAutoHyphens/>
        <w:spacing w:before="480" w:line="360" w:lineRule="auto"/>
        <w:jc w:val="both"/>
        <w:rPr>
          <w:rFonts w:ascii="Arial" w:hAnsi="Arial" w:cs="Arial"/>
          <w:bCs/>
          <w:sz w:val="24"/>
          <w:szCs w:val="24"/>
        </w:rPr>
      </w:pPr>
      <w:r w:rsidRPr="0001520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E20256" w:rsidRDefault="0094225E" w:rsidP="00E20256">
      <w:pPr>
        <w:spacing w:before="120" w:line="360" w:lineRule="auto"/>
        <w:ind w:left="2268"/>
        <w:jc w:val="both"/>
        <w:rPr>
          <w:rFonts w:ascii="Arial" w:hAnsi="Arial" w:cs="Arial"/>
          <w:bCs/>
          <w:sz w:val="24"/>
          <w:szCs w:val="24"/>
        </w:rPr>
      </w:pPr>
      <w:r w:rsidRPr="00E20256">
        <w:rPr>
          <w:rFonts w:ascii="Arial" w:hAnsi="Arial" w:cs="Arial"/>
          <w:bCs/>
          <w:i/>
          <w:iCs/>
          <w:sz w:val="24"/>
          <w:szCs w:val="24"/>
        </w:rPr>
        <w:t xml:space="preserve">Art. 304-A. Na hipótese de operação tendo como destinatário pessoa não contribuinte do imposto, a </w:t>
      </w:r>
      <w:r w:rsidRPr="00E20256">
        <w:rPr>
          <w:rFonts w:ascii="Arial" w:hAnsi="Arial" w:cs="Arial"/>
          <w:bCs/>
          <w:i/>
          <w:iCs/>
          <w:sz w:val="24"/>
          <w:szCs w:val="24"/>
        </w:rPr>
        <w:lastRenderedPageBreak/>
        <w:t>mercadoria poderá ser entregue neste Estado em local diverso do endereço do destinatário, desde que no campo “Informações complementares” da nota fiscal constem a expressão “Entrega por ordem do destinatário” e o endereço do local de entrega</w:t>
      </w:r>
      <w:r w:rsidRPr="00E20256">
        <w:rPr>
          <w:rFonts w:ascii="Arial" w:hAnsi="Arial" w:cs="Arial"/>
          <w:bCs/>
          <w:sz w:val="24"/>
          <w:szCs w:val="24"/>
        </w:rPr>
        <w:t>.</w:t>
      </w:r>
    </w:p>
    <w:p w:rsidR="0094225E" w:rsidRPr="009556E9" w:rsidRDefault="0094225E" w:rsidP="0094225E">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4E5395" w:rsidRPr="009556E9" w:rsidTr="0025585D">
        <w:tc>
          <w:tcPr>
            <w:tcW w:w="4111" w:type="dxa"/>
          </w:tcPr>
          <w:p w:rsidR="004822CF" w:rsidRDefault="004822CF" w:rsidP="0025585D">
            <w:pPr>
              <w:jc w:val="center"/>
              <w:rPr>
                <w:rStyle w:val="markedcontent"/>
                <w:rFonts w:ascii="Arial" w:hAnsi="Arial" w:cs="Arial"/>
                <w:sz w:val="24"/>
                <w:szCs w:val="24"/>
              </w:rPr>
            </w:pPr>
            <w:r>
              <w:rPr>
                <w:rStyle w:val="markedcontent"/>
                <w:rFonts w:ascii="Arial" w:hAnsi="Arial" w:cs="Arial"/>
                <w:sz w:val="24"/>
                <w:szCs w:val="24"/>
              </w:rPr>
              <w:t>Patrícia Groppo</w:t>
            </w:r>
          </w:p>
          <w:p w:rsidR="004E5395" w:rsidRPr="009556E9" w:rsidRDefault="004E5395" w:rsidP="0025585D">
            <w:pPr>
              <w:jc w:val="center"/>
              <w:rPr>
                <w:rStyle w:val="markedcontent"/>
                <w:rFonts w:ascii="Arial" w:hAnsi="Arial" w:cs="Arial"/>
                <w:sz w:val="24"/>
                <w:szCs w:val="24"/>
              </w:rPr>
            </w:pPr>
            <w:r w:rsidRPr="009556E9">
              <w:rPr>
                <w:rStyle w:val="markedcontent"/>
                <w:rFonts w:ascii="Arial" w:hAnsi="Arial" w:cs="Arial"/>
                <w:sz w:val="24"/>
                <w:szCs w:val="24"/>
              </w:rPr>
              <w:t>Chefe D</w:t>
            </w:r>
            <w:r w:rsidR="004822CF">
              <w:rPr>
                <w:rStyle w:val="markedcontent"/>
                <w:rFonts w:ascii="Arial" w:hAnsi="Arial" w:cs="Arial"/>
                <w:sz w:val="24"/>
                <w:szCs w:val="24"/>
              </w:rPr>
              <w:t>EST</w:t>
            </w:r>
          </w:p>
          <w:p w:rsidR="004E5395" w:rsidRPr="009556E9" w:rsidRDefault="004E5395" w:rsidP="0025585D">
            <w:pPr>
              <w:spacing w:before="120"/>
              <w:jc w:val="center"/>
              <w:rPr>
                <w:rFonts w:ascii="Arial" w:hAnsi="Arial" w:cs="Arial"/>
                <w:bCs/>
                <w:sz w:val="24"/>
                <w:szCs w:val="24"/>
              </w:rPr>
            </w:pPr>
          </w:p>
        </w:tc>
        <w:tc>
          <w:tcPr>
            <w:tcW w:w="4643" w:type="dxa"/>
          </w:tcPr>
          <w:p w:rsidR="004822CF" w:rsidRDefault="004822CF" w:rsidP="0025585D">
            <w:pPr>
              <w:jc w:val="center"/>
              <w:rPr>
                <w:rStyle w:val="markedcontent"/>
                <w:rFonts w:ascii="Arial" w:hAnsi="Arial" w:cs="Arial"/>
                <w:sz w:val="24"/>
                <w:szCs w:val="24"/>
              </w:rPr>
            </w:pPr>
            <w:r>
              <w:rPr>
                <w:rStyle w:val="markedcontent"/>
                <w:rFonts w:ascii="Arial" w:hAnsi="Arial" w:cs="Arial"/>
                <w:sz w:val="24"/>
                <w:szCs w:val="24"/>
              </w:rPr>
              <w:t>Renata Fernandes Silva</w:t>
            </w:r>
          </w:p>
          <w:p w:rsidR="004E5395" w:rsidRPr="009556E9" w:rsidRDefault="004E5395" w:rsidP="0025585D">
            <w:pPr>
              <w:jc w:val="center"/>
              <w:rPr>
                <w:rStyle w:val="markedcontent"/>
                <w:rFonts w:ascii="Arial" w:hAnsi="Arial" w:cs="Arial"/>
                <w:sz w:val="24"/>
                <w:szCs w:val="24"/>
              </w:rPr>
            </w:pPr>
            <w:r w:rsidRPr="009556E9">
              <w:rPr>
                <w:rStyle w:val="markedcontent"/>
                <w:rFonts w:ascii="Arial" w:hAnsi="Arial" w:cs="Arial"/>
                <w:sz w:val="24"/>
                <w:szCs w:val="24"/>
              </w:rPr>
              <w:t xml:space="preserve">Gerente </w:t>
            </w:r>
            <w:r w:rsidR="00163B89">
              <w:rPr>
                <w:rStyle w:val="markedcontent"/>
                <w:rFonts w:ascii="Arial" w:hAnsi="Arial" w:cs="Arial"/>
                <w:sz w:val="24"/>
                <w:szCs w:val="24"/>
              </w:rPr>
              <w:t>Recursos Humanos</w:t>
            </w:r>
          </w:p>
          <w:p w:rsidR="004E5395" w:rsidRPr="009556E9" w:rsidRDefault="004E5395" w:rsidP="0025585D">
            <w:pPr>
              <w:spacing w:before="120"/>
              <w:jc w:val="center"/>
              <w:rPr>
                <w:rFonts w:ascii="Arial" w:hAnsi="Arial" w:cs="Arial"/>
                <w:bCs/>
                <w:sz w:val="24"/>
                <w:szCs w:val="24"/>
              </w:rPr>
            </w:pPr>
          </w:p>
        </w:tc>
      </w:tr>
      <w:tr w:rsidR="004E5395" w:rsidRPr="009556E9" w:rsidTr="0025585D">
        <w:tc>
          <w:tcPr>
            <w:tcW w:w="8754" w:type="dxa"/>
            <w:gridSpan w:val="2"/>
          </w:tcPr>
          <w:p w:rsidR="004E5395" w:rsidRPr="009556E9" w:rsidRDefault="004E5395" w:rsidP="0025585D">
            <w:pPr>
              <w:jc w:val="center"/>
              <w:rPr>
                <w:rFonts w:ascii="Arial" w:hAnsi="Arial" w:cs="Arial"/>
                <w:sz w:val="24"/>
                <w:szCs w:val="24"/>
              </w:rPr>
            </w:pPr>
            <w:r w:rsidRPr="009556E9">
              <w:rPr>
                <w:rFonts w:ascii="Arial" w:hAnsi="Arial" w:cs="Arial"/>
                <w:sz w:val="24"/>
                <w:szCs w:val="24"/>
              </w:rPr>
              <w:t>Autorizado/Aprovado por:</w:t>
            </w:r>
          </w:p>
          <w:p w:rsidR="004E5395" w:rsidRPr="009556E9" w:rsidRDefault="004E5395" w:rsidP="0025585D">
            <w:pPr>
              <w:jc w:val="center"/>
              <w:rPr>
                <w:rFonts w:ascii="Arial" w:hAnsi="Arial" w:cs="Arial"/>
                <w:sz w:val="24"/>
                <w:szCs w:val="24"/>
              </w:rPr>
            </w:pPr>
          </w:p>
          <w:p w:rsidR="004E5395" w:rsidRPr="009556E9" w:rsidRDefault="004E5395" w:rsidP="0025585D">
            <w:pPr>
              <w:jc w:val="center"/>
              <w:rPr>
                <w:rFonts w:ascii="Arial" w:hAnsi="Arial" w:cs="Arial"/>
                <w:sz w:val="24"/>
                <w:szCs w:val="24"/>
              </w:rPr>
            </w:pPr>
          </w:p>
          <w:p w:rsidR="004E5395" w:rsidRPr="009556E9" w:rsidRDefault="004E5395" w:rsidP="0025585D">
            <w:pPr>
              <w:jc w:val="center"/>
              <w:rPr>
                <w:rFonts w:ascii="Arial" w:hAnsi="Arial" w:cs="Arial"/>
                <w:sz w:val="24"/>
                <w:szCs w:val="24"/>
              </w:rPr>
            </w:pPr>
          </w:p>
          <w:p w:rsidR="004E5395" w:rsidRPr="009556E9" w:rsidRDefault="004E5395" w:rsidP="0025585D">
            <w:pPr>
              <w:jc w:val="center"/>
              <w:rPr>
                <w:rFonts w:ascii="Arial" w:hAnsi="Arial" w:cs="Arial"/>
                <w:sz w:val="24"/>
                <w:szCs w:val="24"/>
              </w:rPr>
            </w:pPr>
          </w:p>
          <w:p w:rsidR="004E5395" w:rsidRPr="009556E9" w:rsidRDefault="004E5395" w:rsidP="0025585D">
            <w:pPr>
              <w:jc w:val="center"/>
              <w:rPr>
                <w:rFonts w:ascii="Arial" w:hAnsi="Arial" w:cs="Arial"/>
                <w:sz w:val="24"/>
                <w:szCs w:val="24"/>
              </w:rPr>
            </w:pPr>
            <w:r w:rsidRPr="009556E9">
              <w:rPr>
                <w:rFonts w:ascii="Arial" w:hAnsi="Arial" w:cs="Arial"/>
                <w:sz w:val="24"/>
                <w:szCs w:val="24"/>
              </w:rPr>
              <w:t>______________________</w:t>
            </w:r>
          </w:p>
          <w:p w:rsidR="004E5395" w:rsidRPr="009556E9" w:rsidRDefault="00163B89" w:rsidP="0025585D">
            <w:pPr>
              <w:jc w:val="center"/>
              <w:rPr>
                <w:rFonts w:ascii="Arial" w:hAnsi="Arial" w:cs="Arial"/>
                <w:sz w:val="24"/>
                <w:szCs w:val="24"/>
              </w:rPr>
            </w:pPr>
            <w:r>
              <w:rPr>
                <w:rFonts w:ascii="Arial" w:hAnsi="Arial" w:cs="Arial"/>
                <w:sz w:val="24"/>
                <w:szCs w:val="24"/>
              </w:rPr>
              <w:t>Rafaela Medina Cury</w:t>
            </w:r>
          </w:p>
          <w:p w:rsidR="004E5395" w:rsidRPr="009556E9" w:rsidRDefault="004E5395" w:rsidP="0025585D">
            <w:pPr>
              <w:jc w:val="center"/>
              <w:rPr>
                <w:rFonts w:ascii="Arial" w:hAnsi="Arial" w:cs="Arial"/>
                <w:sz w:val="24"/>
                <w:szCs w:val="24"/>
              </w:rPr>
            </w:pPr>
            <w:r w:rsidRPr="009556E9">
              <w:rPr>
                <w:rStyle w:val="markedcontent"/>
                <w:rFonts w:ascii="Arial" w:hAnsi="Arial" w:cs="Arial"/>
                <w:sz w:val="24"/>
                <w:szCs w:val="24"/>
              </w:rPr>
              <w:t>Diretor</w:t>
            </w:r>
            <w:r w:rsidR="00163B89">
              <w:rPr>
                <w:rStyle w:val="markedcontent"/>
                <w:rFonts w:ascii="Arial" w:hAnsi="Arial" w:cs="Arial"/>
                <w:sz w:val="24"/>
                <w:szCs w:val="24"/>
              </w:rPr>
              <w:t>a</w:t>
            </w:r>
            <w:r w:rsidRPr="009556E9">
              <w:rPr>
                <w:rStyle w:val="markedcontent"/>
                <w:rFonts w:ascii="Arial" w:hAnsi="Arial" w:cs="Arial"/>
                <w:sz w:val="24"/>
                <w:szCs w:val="24"/>
              </w:rPr>
              <w:t xml:space="preserve"> Área </w:t>
            </w:r>
            <w:r w:rsidR="00163B89">
              <w:rPr>
                <w:rStyle w:val="markedcontent"/>
                <w:rFonts w:ascii="Arial" w:hAnsi="Arial" w:cs="Arial"/>
                <w:sz w:val="24"/>
                <w:szCs w:val="24"/>
              </w:rPr>
              <w:t>Financeira Administrativa</w:t>
            </w:r>
          </w:p>
          <w:p w:rsidR="004E5395" w:rsidRPr="009556E9" w:rsidRDefault="004E5395" w:rsidP="0025585D">
            <w:pPr>
              <w:spacing w:before="120"/>
              <w:jc w:val="center"/>
              <w:rPr>
                <w:rFonts w:ascii="Arial" w:hAnsi="Arial" w:cs="Arial"/>
                <w:bCs/>
                <w:sz w:val="24"/>
                <w:szCs w:val="24"/>
              </w:rPr>
            </w:pPr>
          </w:p>
        </w:tc>
      </w:tr>
    </w:tbl>
    <w:p w:rsidR="00750C26" w:rsidRDefault="00750C26" w:rsidP="0094225E">
      <w:pPr>
        <w:spacing w:before="120"/>
        <w:ind w:left="2268"/>
        <w:rPr>
          <w:rFonts w:ascii="Arial" w:hAnsi="Arial" w:cs="Arial"/>
          <w:bCs/>
          <w:sz w:val="24"/>
          <w:szCs w:val="24"/>
        </w:rPr>
      </w:pPr>
    </w:p>
    <w:p w:rsidR="00362D50" w:rsidRDefault="00362D50" w:rsidP="0094225E">
      <w:pPr>
        <w:spacing w:before="120"/>
        <w:ind w:left="2268"/>
        <w:rPr>
          <w:rFonts w:ascii="Arial" w:hAnsi="Arial" w:cs="Arial"/>
          <w:bCs/>
          <w:sz w:val="24"/>
          <w:szCs w:val="24"/>
        </w:rPr>
      </w:pPr>
    </w:p>
    <w:p w:rsidR="0032690B" w:rsidRDefault="0032690B" w:rsidP="0094225E">
      <w:pPr>
        <w:spacing w:before="120"/>
        <w:ind w:left="2268"/>
        <w:rPr>
          <w:rFonts w:ascii="Arial" w:hAnsi="Arial" w:cs="Arial"/>
          <w:bCs/>
          <w:sz w:val="24"/>
          <w:szCs w:val="24"/>
        </w:rPr>
      </w:pPr>
    </w:p>
    <w:p w:rsidR="0025585D" w:rsidRPr="0025585D" w:rsidRDefault="0025585D" w:rsidP="0025585D">
      <w:pPr>
        <w:spacing w:before="120" w:line="360" w:lineRule="auto"/>
        <w:jc w:val="center"/>
        <w:rPr>
          <w:rFonts w:ascii="Arial" w:hAnsi="Arial" w:cs="Arial"/>
          <w:b/>
          <w:bCs/>
          <w:sz w:val="24"/>
          <w:szCs w:val="24"/>
        </w:rPr>
      </w:pPr>
      <w:r w:rsidRPr="0025585D">
        <w:rPr>
          <w:rFonts w:ascii="Arial" w:hAnsi="Arial" w:cs="Arial"/>
          <w:b/>
          <w:bCs/>
          <w:sz w:val="24"/>
          <w:szCs w:val="24"/>
        </w:rPr>
        <w:t>ANEXO I – ESPECIFICAÇÃO DOS UNIFORMES</w:t>
      </w:r>
    </w:p>
    <w:p w:rsidR="0025585D" w:rsidRPr="0025585D" w:rsidRDefault="0025585D" w:rsidP="0025585D">
      <w:pPr>
        <w:spacing w:before="120" w:line="360" w:lineRule="auto"/>
        <w:jc w:val="both"/>
        <w:rPr>
          <w:rFonts w:ascii="Arial" w:hAnsi="Arial" w:cs="Arial"/>
          <w:b/>
          <w:bCs/>
          <w:sz w:val="24"/>
          <w:szCs w:val="24"/>
        </w:rPr>
      </w:pPr>
    </w:p>
    <w:p w:rsidR="0025585D" w:rsidRPr="0025585D" w:rsidRDefault="0025585D" w:rsidP="0025585D">
      <w:pPr>
        <w:spacing w:before="120" w:line="360" w:lineRule="auto"/>
        <w:jc w:val="both"/>
        <w:rPr>
          <w:rFonts w:ascii="Arial" w:hAnsi="Arial" w:cs="Arial"/>
          <w:b/>
          <w:bCs/>
          <w:sz w:val="24"/>
          <w:szCs w:val="24"/>
        </w:rPr>
      </w:pPr>
      <w:r w:rsidRPr="0025585D">
        <w:rPr>
          <w:rFonts w:ascii="Arial" w:hAnsi="Arial" w:cs="Arial"/>
          <w:b/>
          <w:bCs/>
          <w:sz w:val="24"/>
          <w:szCs w:val="24"/>
        </w:rPr>
        <w:t xml:space="preserve">01 – JALECO EM BRIM PARA SERVIDOR DE CAMPO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Descrição do item:</w:t>
      </w:r>
      <w:r w:rsidRPr="0025585D">
        <w:rPr>
          <w:rFonts w:ascii="Arial" w:hAnsi="Arial" w:cs="Arial"/>
          <w:bCs/>
          <w:sz w:val="24"/>
          <w:szCs w:val="24"/>
        </w:rPr>
        <w:tab/>
      </w:r>
      <w:r w:rsidRPr="0025585D">
        <w:rPr>
          <w:rFonts w:ascii="Arial" w:hAnsi="Arial" w:cs="Arial"/>
          <w:bCs/>
          <w:sz w:val="24"/>
          <w:szCs w:val="24"/>
        </w:rPr>
        <w:tab/>
      </w:r>
      <w:r w:rsidRPr="0025585D">
        <w:rPr>
          <w:rFonts w:ascii="Arial" w:hAnsi="Arial" w:cs="Arial"/>
          <w:bCs/>
          <w:sz w:val="24"/>
          <w:szCs w:val="24"/>
        </w:rPr>
        <w:tab/>
      </w:r>
      <w:r w:rsidRPr="0025585D">
        <w:rPr>
          <w:rFonts w:ascii="Arial" w:hAnsi="Arial" w:cs="Arial"/>
          <w:bCs/>
          <w:sz w:val="24"/>
          <w:szCs w:val="24"/>
        </w:rPr>
        <w:tab/>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Jaleco em brim, na cor cinza (cor 800 Santista ou igual). Detalhe gola e pala frontal na cor azul marinho (cor 502 Santista ou igual) e vivo cor verde (cor 616 Santista ou igual) com largura de 0,5 cm em toda a extensão da pala. Tira de </w:t>
      </w:r>
      <w:r w:rsidRPr="0025585D">
        <w:rPr>
          <w:rFonts w:ascii="Arial" w:hAnsi="Arial" w:cs="Arial"/>
          <w:bCs/>
          <w:sz w:val="24"/>
          <w:szCs w:val="24"/>
        </w:rPr>
        <w:lastRenderedPageBreak/>
        <w:t xml:space="preserve">velcro azul medindo 10,5 x 2,5 cm costurada na pala acima do bolso esquerdo, conforme modelo. Nas costas pala dupla na cor cinza. Ombro com reforço tipo matelasse na pala das costa e na parte superior da pala frontal. Abotoamento em peitilho com três botões na cor transparente e reforço em X. Manga curta com faixa na cor azul marinho medindo 4,5 cm pespontada, casando as costuras na cava (embaixo do braço) com travete na borda. Fita refletiva de 2,5cm (3M ou igual para lavagem industrial) no entorno das magas sobre a faixa azul marinho (centralizada). Fita refletiva de 2,5cm (3M ou igual para lavagem industrial) aplicada frente e costas linear contínuo 2 cm abaixo do bolso frontal. Bolso na frente peito esquerdo pespontado em duas agulhas. Bordado “cheio” computadorizado, padrão logomarca CESAMA, medindo 5 x 2 cm no bolso e 19 x 7 cm nas costas, nas cores azul marinho e verde bandeira, e estampa em silkscreen na manga direita logomarca GOVERNANÇA medindo 8 x 8 cm, conforme modelo.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Especificação das costuras: linha 50 poliéster, nas cores azul marinho e cinza prata, sem sinal de descostura, com acabamento de excelente qualidade. Costura externa: utilizar 04 pontos por centímetro tanto na costura reta quanto duas agulhas. Fechamento na lateral da manga até a bainha deverá ser em interloque bitola larga.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Anexar etiquetas de tamanho/numeração da confecção e da marca do tecido.</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Será verificada a marca d’água do fabricante no tecido.</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O jaleco deverá ser cópia fiel do modelo disponibilizado pela CESAMA.</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Tecido: Brim – Composição: 67% poliéster e 33% algodão – FPS 30</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Construção/Armação: sarja  2/1</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Tecidos Referência: Santista Terbrim ou igual.</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Peso/Gramatura: de 220 g/m² a 230 g/m². Padrão: tinto e alvejado</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Tamanho: P – M – G – GG – GGG</w:t>
      </w:r>
    </w:p>
    <w:p w:rsidR="0025585D" w:rsidRPr="0025585D" w:rsidRDefault="0025585D" w:rsidP="0025585D">
      <w:pPr>
        <w:spacing w:before="120" w:line="360" w:lineRule="auto"/>
        <w:jc w:val="both"/>
        <w:rPr>
          <w:rFonts w:ascii="Arial" w:hAnsi="Arial" w:cs="Arial"/>
          <w:bCs/>
          <w:sz w:val="24"/>
          <w:szCs w:val="24"/>
        </w:rPr>
      </w:pPr>
    </w:p>
    <w:p w:rsidR="0025585D" w:rsidRPr="0025585D" w:rsidRDefault="0025585D" w:rsidP="0025585D">
      <w:pPr>
        <w:spacing w:before="120" w:line="360" w:lineRule="auto"/>
        <w:jc w:val="both"/>
        <w:rPr>
          <w:rFonts w:ascii="Arial" w:hAnsi="Arial" w:cs="Arial"/>
          <w:b/>
          <w:bCs/>
          <w:sz w:val="24"/>
          <w:szCs w:val="24"/>
        </w:rPr>
      </w:pPr>
      <w:r w:rsidRPr="0025585D">
        <w:rPr>
          <w:rFonts w:ascii="Arial" w:hAnsi="Arial" w:cs="Arial"/>
          <w:b/>
          <w:bCs/>
          <w:sz w:val="24"/>
          <w:szCs w:val="24"/>
        </w:rPr>
        <w:lastRenderedPageBreak/>
        <w:t xml:space="preserve">02 – CALÇA EM BRIM PARA SERVIDOR DE CAMPO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Descrição do item:</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Calça em brim meio cós meio elástico com pala atrás, na cor cinza (cor 800 Santista ou igual), cós postiço com 4,5cm de largura, elástico embutido  na parte traseira rebatido em 4 (quatro) agulhas, com 07 (sete) passantes, fechamento através de botão de metal uma casa olho na horizontal, vista embutida com zípper (YKK ou igual). Dois bolsos chapados na frente com costura em 2 (duas) agulhas. Dois bolsos traseiros com costura em 02 (duas) agulhas tendo 02 (dois) travetes em cada bolso. Dois bolsos nas laterais das pernas na altura do joelho, chapado tipo cargo, com tampa e velcro azul marinho medindo 5 x 2,5 cm, pespontado em duas (agulhas) e 02 (dois) travetes em cada bolso, com a lapela do bolso esquerdo com bordado “cheio” computadorizado, padrão logomarca CESAMA, medindo 5 x 2 cm, nas cores azul marinho e verde bandeira, e logomarca GOVERNANÇA no bolso esquerdo traseiro medindo 8 x 8 cm, conforme modelo. Braguilha com costura  em 2 (duas) agulhas com 2 (dois) travetes. Reforço interno entre pernas (gavião)  costurado em 2 (duas) agulhas. Reforço interno duplo na frente das pernas na altura dos joelhos, medida mínima de 30 cm, pregado em máquina de 02 (duas) agulhas, no meio do reforço/abaixo do bolso cargo, </w:t>
      </w:r>
      <w:r w:rsidRPr="0025585D">
        <w:rPr>
          <w:rFonts w:ascii="Arial" w:hAnsi="Arial" w:cs="Arial"/>
          <w:bCs/>
          <w:sz w:val="24"/>
          <w:szCs w:val="24"/>
          <w:u w:val="single"/>
        </w:rPr>
        <w:t>será aplicada fita refletiva de 2,5cm (3M ou igual para lavagem industrial) frente e costas linear contínuo</w:t>
      </w:r>
      <w:r w:rsidRPr="0025585D">
        <w:rPr>
          <w:rFonts w:ascii="Arial" w:hAnsi="Arial" w:cs="Arial"/>
          <w:bCs/>
          <w:sz w:val="24"/>
          <w:szCs w:val="24"/>
        </w:rPr>
        <w:t xml:space="preserve">. Gancho embutido em 03 (três) agulhas.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Especificação das costuras: linha 50 poliéster, na cor cinza prata, sem sinal de descostura, com acabamento de excelente qualidade. Lateral e entrepernas embutida em máquina de 03 (três) agulhas para maior reforço das costuras. Costura externa: utilizar 04 pontos por centímetro tanto na costura reta quanto duas agulhas e na embutideira.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Anexar etiquetas de tamanho/numeração da confecção e da marca do tecido.</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Será verificada a marca d’água do fabricante no tecido.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A calça deverá ser cópia fiel do modelo disponibilizado pela CESAMA.</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lastRenderedPageBreak/>
        <w:t>Tecido: Brim – Composição: 67% poliéster e 33% algodão –Tecidos Referência: Santista Terbrim ou igual.</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Construção/Armação: sarja  2/1</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Padrão: tinto e alvejado</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Peso/Gramatura: de 220 g/m² a 230 g/m².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Tamanho: P – M – G – GG – GGG – GGGG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Vista meramente ilustrativa:</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noProof/>
          <w:sz w:val="24"/>
          <w:szCs w:val="24"/>
          <w:lang w:eastAsia="pt-BR"/>
        </w:rPr>
        <w:drawing>
          <wp:inline distT="0" distB="0" distL="0" distR="0">
            <wp:extent cx="3000375" cy="3531898"/>
            <wp:effectExtent l="19050" t="0" r="9525"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000375" cy="3531898"/>
                    </a:xfrm>
                    <a:prstGeom prst="rect">
                      <a:avLst/>
                    </a:prstGeom>
                    <a:noFill/>
                    <a:ln w="9525">
                      <a:noFill/>
                      <a:miter lim="800000"/>
                      <a:headEnd/>
                      <a:tailEnd/>
                    </a:ln>
                  </pic:spPr>
                </pic:pic>
              </a:graphicData>
            </a:graphic>
          </wp:inline>
        </w:drawing>
      </w:r>
    </w:p>
    <w:p w:rsidR="0025585D" w:rsidRPr="0025585D" w:rsidRDefault="0025585D" w:rsidP="0025585D">
      <w:pPr>
        <w:spacing w:before="120" w:line="360" w:lineRule="auto"/>
        <w:jc w:val="both"/>
        <w:rPr>
          <w:rFonts w:ascii="Arial" w:hAnsi="Arial" w:cs="Arial"/>
          <w:b/>
          <w:bCs/>
          <w:sz w:val="24"/>
          <w:szCs w:val="24"/>
        </w:rPr>
      </w:pPr>
    </w:p>
    <w:p w:rsidR="0025585D" w:rsidRPr="0025585D" w:rsidRDefault="0025585D" w:rsidP="0025585D">
      <w:pPr>
        <w:spacing w:before="120" w:line="360" w:lineRule="auto"/>
        <w:jc w:val="both"/>
        <w:rPr>
          <w:rFonts w:ascii="Arial" w:hAnsi="Arial" w:cs="Arial"/>
          <w:bCs/>
          <w:sz w:val="24"/>
          <w:szCs w:val="24"/>
        </w:rPr>
      </w:pPr>
    </w:p>
    <w:p w:rsidR="0025585D" w:rsidRPr="0025585D" w:rsidRDefault="0025585D" w:rsidP="0025585D">
      <w:pPr>
        <w:spacing w:before="120" w:line="360" w:lineRule="auto"/>
        <w:jc w:val="both"/>
        <w:rPr>
          <w:rFonts w:ascii="Arial" w:hAnsi="Arial" w:cs="Arial"/>
          <w:b/>
          <w:bCs/>
          <w:sz w:val="24"/>
          <w:szCs w:val="24"/>
        </w:rPr>
      </w:pPr>
      <w:r w:rsidRPr="0025585D">
        <w:rPr>
          <w:rFonts w:ascii="Arial" w:hAnsi="Arial" w:cs="Arial"/>
          <w:b/>
          <w:bCs/>
          <w:sz w:val="24"/>
          <w:szCs w:val="24"/>
        </w:rPr>
        <w:t xml:space="preserve">03 – CAMISA DE MALHA </w:t>
      </w:r>
    </w:p>
    <w:p w:rsidR="0025585D" w:rsidRPr="0025585D" w:rsidRDefault="0025585D" w:rsidP="0025585D">
      <w:pPr>
        <w:spacing w:before="120" w:line="360" w:lineRule="auto"/>
        <w:jc w:val="both"/>
        <w:rPr>
          <w:rFonts w:ascii="Arial" w:hAnsi="Arial" w:cs="Arial"/>
          <w:b/>
          <w:bCs/>
          <w:sz w:val="24"/>
          <w:szCs w:val="24"/>
        </w:rPr>
      </w:pPr>
      <w:r w:rsidRPr="0025585D">
        <w:rPr>
          <w:rFonts w:ascii="Arial" w:hAnsi="Arial" w:cs="Arial"/>
          <w:b/>
          <w:bCs/>
          <w:sz w:val="24"/>
          <w:szCs w:val="24"/>
        </w:rPr>
        <w:t>3.1 - CAMISA DE MALHA MANGA COMPRIDA FORNECIDA NOS TAMANHOS P, M, G, GG E GGG</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
          <w:bCs/>
          <w:sz w:val="24"/>
          <w:szCs w:val="24"/>
        </w:rPr>
        <w:t>ESPECIFICAÇÃO</w:t>
      </w:r>
      <w:r w:rsidRPr="0025585D">
        <w:rPr>
          <w:rFonts w:ascii="Arial" w:hAnsi="Arial" w:cs="Arial"/>
          <w:bCs/>
          <w:sz w:val="24"/>
          <w:szCs w:val="24"/>
        </w:rPr>
        <w:t xml:space="preserve">: Camisa em malha PV na cor cinza prata, gola com decote em “V” na cor azul marinho em ribana com elastano, acabamento na gola com </w:t>
      </w:r>
      <w:r w:rsidRPr="0025585D">
        <w:rPr>
          <w:rFonts w:ascii="Arial" w:hAnsi="Arial" w:cs="Arial"/>
          <w:bCs/>
          <w:sz w:val="24"/>
          <w:szCs w:val="24"/>
        </w:rPr>
        <w:lastRenderedPageBreak/>
        <w:t xml:space="preserve">tira cobrindo o overloque na parte traseira da gola na mesma cor do tecido da malha. Detalhe na lateral: faixa (frente/costas) com 10 cm de largura, na cor azul marinho profundo, partindo da bainha da manga até a bainha da barra. Detalhe no ombro: faixa de malha na cor azul marinho profundo com 3 cm de largura e uma faixa sobreposta no centro na cor verde bandeira com 1 cm de largura. Estampa em silkscreen nas costas padrão logomarca CESAMA medindo 19 x 7 cm e logomarca GOVERNANÇA medindo 8 x 8 cm. Um bolso chapado no lado esquerdo, no mesmo tecido PV entretelado conforme modelo, tendo estampa em silkscreen na parte entretelada padrão logomarca CESAMA medindo 5,5 x 2 cm.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Especificação das costuras: linha 120, 100% poliéster, nas cores azul marinho e cinza prata, sem sinal de descostura, com acabamento de excelente qualidade. Costura em máquina galonera nas bainhas barra e mangas, 03 agulhas. O fechamento da manga até a bainha deverá ser em overloque ponto cadeia.</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Anexar etiquetas de tamanho/numeração da confecção.</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A mostra apresentada deverá ser cópia fiel do modelo disponibilizado pela CESAMA.</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Tecido: Malha PV</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Composição: 67% poliéster e 33% viscose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Padrão: tingimento reativo ( para não migrar a cor)</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Peso/Gramatura: de 160g/m²</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Vista do Modelo: meramente ilustrativo</w:t>
      </w:r>
    </w:p>
    <w:p w:rsidR="0025585D" w:rsidRPr="0025585D" w:rsidRDefault="0025585D" w:rsidP="0025585D">
      <w:pPr>
        <w:spacing w:before="120" w:line="360" w:lineRule="auto"/>
        <w:jc w:val="both"/>
        <w:rPr>
          <w:rFonts w:ascii="Arial" w:hAnsi="Arial" w:cs="Arial"/>
          <w:bCs/>
          <w:sz w:val="24"/>
          <w:szCs w:val="24"/>
        </w:rPr>
      </w:pPr>
    </w:p>
    <w:p w:rsidR="0025585D" w:rsidRPr="0025585D" w:rsidRDefault="0025585D" w:rsidP="0025585D">
      <w:pPr>
        <w:spacing w:before="120" w:line="360" w:lineRule="auto"/>
        <w:jc w:val="both"/>
        <w:rPr>
          <w:rFonts w:ascii="Arial" w:hAnsi="Arial" w:cs="Arial"/>
          <w:bCs/>
          <w:sz w:val="24"/>
          <w:szCs w:val="24"/>
        </w:rPr>
      </w:pPr>
    </w:p>
    <w:p w:rsidR="0025585D" w:rsidRPr="0025585D" w:rsidRDefault="0025585D" w:rsidP="0025585D">
      <w:pPr>
        <w:spacing w:before="120" w:line="360" w:lineRule="auto"/>
        <w:jc w:val="both"/>
        <w:rPr>
          <w:rFonts w:ascii="Arial" w:hAnsi="Arial" w:cs="Arial"/>
          <w:b/>
          <w:bCs/>
          <w:sz w:val="24"/>
          <w:szCs w:val="24"/>
        </w:rPr>
      </w:pPr>
      <w:r w:rsidRPr="0025585D">
        <w:rPr>
          <w:rFonts w:ascii="Arial" w:hAnsi="Arial" w:cs="Arial"/>
          <w:b/>
          <w:bCs/>
          <w:sz w:val="24"/>
          <w:szCs w:val="24"/>
        </w:rPr>
        <w:t>3.2- CAMISA DE MALHA P/ SERVIDOR DE CAMPO FORNECIDA NOS TAMANHOS P, M, G, GG E GGG</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
          <w:bCs/>
          <w:sz w:val="24"/>
          <w:szCs w:val="24"/>
        </w:rPr>
        <w:lastRenderedPageBreak/>
        <w:t>ESPECIFICAÇÃO</w:t>
      </w:r>
      <w:r w:rsidRPr="0025585D">
        <w:rPr>
          <w:rFonts w:ascii="Arial" w:hAnsi="Arial" w:cs="Arial"/>
          <w:bCs/>
          <w:sz w:val="24"/>
          <w:szCs w:val="24"/>
        </w:rPr>
        <w:t xml:space="preserve">: Camisa em malha PV na cor cinza prata, gola com decote em “V” na cor azul marinho em ribana com elastano, acabamento na gola com tira cobrindo o overloque na parte traseira da gola na mesma cor do tecido da malha. Detalhe na lateral: faixa (frente/costas) com 10 cm de largura, na cor azul marinho profundo, partindo da bainha da manga até a bainha da barra. Detalhe no ombro: faixa de malha na cor azul marinho profundo com 3 cm de largura e uma faixa sobreposta no centro na cor verde bandeira com 1 cm de largura. Estampa em silkscreen nas costas padrão logomarca CESAMA  medindo 19 x 7 cm e logomarca GOVERNANÇA medindo 8 x 8 cm. Um bolso chapado no lado esquerdo, no mesmo tecido PV entretelado conforme modelo, tendo estampa em silkscreen na parte entretelada padrão logomarca CESAMA medindo 5,5 x 2 cm.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Especificação das costuras: linha 120, 100% poliéster, nas cores azul marinho e cinza prata, sem sinal de descostura, com acabamento de excelente qualidade. Costura em máquina galonera nas bainhas barra e mangas, 03 agulhas. O fechamento da manga até a bainha deverá ser em overloque ponto cadeia.</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Anexar etiquetas de tamanho/numeração da confecção.</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A mostra apresentada deverá ser cópia fiel do modelo disponibilizado pela CESAMA.</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Tecido: Malha PV</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 xml:space="preserve">Composição: 67% poliéster e 33% viscose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Padrão: tingimento reativo (para não migrar a cor)</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Peso/Gramatura: de 160g/m²</w:t>
      </w:r>
    </w:p>
    <w:p w:rsidR="0025585D" w:rsidRPr="0025585D" w:rsidRDefault="0025585D" w:rsidP="0025585D">
      <w:pPr>
        <w:spacing w:before="120" w:line="360" w:lineRule="auto"/>
        <w:jc w:val="both"/>
        <w:rPr>
          <w:rFonts w:ascii="Arial" w:hAnsi="Arial" w:cs="Arial"/>
          <w:bCs/>
          <w:sz w:val="24"/>
          <w:szCs w:val="24"/>
        </w:rPr>
      </w:pP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noProof/>
          <w:sz w:val="24"/>
          <w:szCs w:val="24"/>
          <w:lang w:eastAsia="pt-BR"/>
        </w:rPr>
        <w:lastRenderedPageBreak/>
        <w:drawing>
          <wp:inline distT="0" distB="0" distL="0" distR="0">
            <wp:extent cx="5753100" cy="1895475"/>
            <wp:effectExtent l="19050" t="0" r="0" b="0"/>
            <wp:docPr id="3" name="Imagem 1" descr="Camisa 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isa V"/>
                    <pic:cNvPicPr>
                      <a:picLocks noChangeAspect="1" noChangeArrowheads="1"/>
                    </pic:cNvPicPr>
                  </pic:nvPicPr>
                  <pic:blipFill>
                    <a:blip r:embed="rId12" cstate="print"/>
                    <a:srcRect/>
                    <a:stretch>
                      <a:fillRect/>
                    </a:stretch>
                  </pic:blipFill>
                  <pic:spPr bwMode="auto">
                    <a:xfrm>
                      <a:off x="0" y="0"/>
                      <a:ext cx="5753100" cy="1895475"/>
                    </a:xfrm>
                    <a:prstGeom prst="rect">
                      <a:avLst/>
                    </a:prstGeom>
                    <a:noFill/>
                    <a:ln w="9525">
                      <a:noFill/>
                      <a:miter lim="800000"/>
                      <a:headEnd/>
                      <a:tailEnd/>
                    </a:ln>
                  </pic:spPr>
                </pic:pic>
              </a:graphicData>
            </a:graphic>
          </wp:inline>
        </w:drawing>
      </w:r>
    </w:p>
    <w:p w:rsidR="0025585D" w:rsidRPr="0025585D" w:rsidRDefault="0025585D" w:rsidP="0025585D">
      <w:pPr>
        <w:spacing w:before="120" w:line="360" w:lineRule="auto"/>
        <w:jc w:val="both"/>
        <w:rPr>
          <w:rFonts w:ascii="Arial" w:hAnsi="Arial" w:cs="Arial"/>
          <w:bCs/>
          <w:sz w:val="24"/>
          <w:szCs w:val="24"/>
        </w:rPr>
      </w:pPr>
    </w:p>
    <w:p w:rsidR="0025585D" w:rsidRPr="0025585D" w:rsidRDefault="0025585D" w:rsidP="0025585D">
      <w:pPr>
        <w:spacing w:before="120" w:line="360" w:lineRule="auto"/>
        <w:jc w:val="both"/>
        <w:rPr>
          <w:rFonts w:ascii="Arial" w:hAnsi="Arial" w:cs="Arial"/>
          <w:bCs/>
          <w:sz w:val="24"/>
          <w:szCs w:val="24"/>
        </w:rPr>
      </w:pPr>
    </w:p>
    <w:p w:rsidR="0025585D" w:rsidRPr="0025585D" w:rsidRDefault="0025585D" w:rsidP="0025585D">
      <w:pPr>
        <w:spacing w:before="120" w:line="360" w:lineRule="auto"/>
        <w:jc w:val="both"/>
        <w:rPr>
          <w:rFonts w:ascii="Arial" w:hAnsi="Arial" w:cs="Arial"/>
          <w:bCs/>
          <w:sz w:val="24"/>
          <w:szCs w:val="24"/>
        </w:rPr>
      </w:pPr>
    </w:p>
    <w:p w:rsidR="0025585D" w:rsidRPr="0025585D" w:rsidRDefault="0025585D" w:rsidP="0025585D">
      <w:pPr>
        <w:spacing w:before="120" w:line="360" w:lineRule="auto"/>
        <w:jc w:val="both"/>
        <w:rPr>
          <w:rFonts w:ascii="Arial" w:hAnsi="Arial" w:cs="Arial"/>
          <w:b/>
          <w:bCs/>
          <w:sz w:val="24"/>
          <w:szCs w:val="24"/>
        </w:rPr>
      </w:pPr>
      <w:r w:rsidRPr="0025585D">
        <w:rPr>
          <w:rFonts w:ascii="Arial" w:hAnsi="Arial" w:cs="Arial"/>
          <w:b/>
          <w:bCs/>
          <w:sz w:val="24"/>
          <w:szCs w:val="24"/>
        </w:rPr>
        <w:t xml:space="preserve">04 – TOALHA DE BANHO </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Descrição do item:</w:t>
      </w:r>
      <w:r w:rsidRPr="0025585D">
        <w:rPr>
          <w:rFonts w:ascii="Arial" w:hAnsi="Arial" w:cs="Arial"/>
          <w:bCs/>
          <w:sz w:val="24"/>
          <w:szCs w:val="24"/>
        </w:rPr>
        <w:tab/>
      </w:r>
      <w:r w:rsidRPr="0025585D">
        <w:rPr>
          <w:rFonts w:ascii="Arial" w:hAnsi="Arial" w:cs="Arial"/>
          <w:bCs/>
          <w:sz w:val="24"/>
          <w:szCs w:val="24"/>
        </w:rPr>
        <w:tab/>
      </w:r>
      <w:r w:rsidRPr="0025585D">
        <w:rPr>
          <w:rFonts w:ascii="Arial" w:hAnsi="Arial" w:cs="Arial"/>
          <w:bCs/>
          <w:sz w:val="24"/>
          <w:szCs w:val="24"/>
        </w:rPr>
        <w:tab/>
      </w:r>
      <w:r w:rsidRPr="0025585D">
        <w:rPr>
          <w:rFonts w:ascii="Arial" w:hAnsi="Arial" w:cs="Arial"/>
          <w:bCs/>
          <w:sz w:val="24"/>
          <w:szCs w:val="24"/>
        </w:rPr>
        <w:tab/>
      </w:r>
      <w:r w:rsidRPr="0025585D">
        <w:rPr>
          <w:rFonts w:ascii="Arial" w:hAnsi="Arial" w:cs="Arial"/>
          <w:bCs/>
          <w:sz w:val="24"/>
          <w:szCs w:val="24"/>
        </w:rPr>
        <w:tab/>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Toalha de banho, macia, felpuda, composta de 84% de algodão e 16% de poliéster, costura dupla com logomarca bordada (CESAMA) e medidas mínimas de 75 x 135 cm, resistentes a lavagens.</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Opções de cores: branca, verde ou azul</w:t>
      </w:r>
      <w:r w:rsidRPr="0025585D">
        <w:rPr>
          <w:rFonts w:ascii="Arial" w:hAnsi="Arial" w:cs="Arial"/>
          <w:b/>
          <w:bCs/>
          <w:sz w:val="24"/>
          <w:szCs w:val="24"/>
        </w:rPr>
        <w:t>.</w:t>
      </w:r>
    </w:p>
    <w:p w:rsidR="0025585D" w:rsidRPr="0025585D" w:rsidRDefault="0025585D" w:rsidP="0025585D">
      <w:pPr>
        <w:spacing w:before="120" w:line="360" w:lineRule="auto"/>
        <w:jc w:val="both"/>
        <w:rPr>
          <w:rFonts w:ascii="Arial" w:hAnsi="Arial" w:cs="Arial"/>
          <w:bCs/>
          <w:sz w:val="24"/>
          <w:szCs w:val="24"/>
        </w:rPr>
      </w:pPr>
      <w:r w:rsidRPr="0025585D">
        <w:rPr>
          <w:rFonts w:ascii="Arial" w:hAnsi="Arial" w:cs="Arial"/>
          <w:bCs/>
          <w:sz w:val="24"/>
          <w:szCs w:val="24"/>
        </w:rPr>
        <w:t>Tamanho: ÚNICO</w:t>
      </w:r>
    </w:p>
    <w:sectPr w:rsidR="0025585D" w:rsidRPr="0025585D"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0A2" w:rsidRDefault="00B850A2" w:rsidP="00912249">
      <w:pPr>
        <w:spacing w:after="0" w:line="240" w:lineRule="auto"/>
      </w:pPr>
      <w:r>
        <w:separator/>
      </w:r>
    </w:p>
  </w:endnote>
  <w:endnote w:type="continuationSeparator" w:id="1">
    <w:p w:rsidR="00B850A2" w:rsidRDefault="00B850A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038" w:rsidRDefault="00AD303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038" w:rsidRPr="00262B4E" w:rsidRDefault="00AD303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D3038" w:rsidRPr="00262B4E" w:rsidRDefault="00AD303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D3038" w:rsidRPr="00262B4E" w:rsidRDefault="00AD303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rsidR="00AD3038" w:rsidRPr="00262B4E" w:rsidRDefault="00AD3038" w:rsidP="00D7507E">
    <w:pPr>
      <w:pStyle w:val="Rodap"/>
      <w:tabs>
        <w:tab w:val="clear" w:pos="8504"/>
        <w:tab w:val="right" w:pos="8505"/>
      </w:tabs>
      <w:ind w:right="-1"/>
      <w:jc w:val="center"/>
      <w:rPr>
        <w:rFonts w:ascii="Arial" w:hAnsi="Arial" w:cs="Arial"/>
        <w:color w:val="AEAAAA"/>
        <w:sz w:val="16"/>
        <w:szCs w:val="16"/>
      </w:rPr>
    </w:pPr>
  </w:p>
  <w:p w:rsidR="00AD3038" w:rsidRPr="00262B4E" w:rsidRDefault="00AD303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0A2" w:rsidRDefault="00B850A2" w:rsidP="00912249">
      <w:pPr>
        <w:spacing w:after="0" w:line="240" w:lineRule="auto"/>
      </w:pPr>
      <w:r>
        <w:separator/>
      </w:r>
    </w:p>
  </w:footnote>
  <w:footnote w:type="continuationSeparator" w:id="1">
    <w:p w:rsidR="00B850A2" w:rsidRDefault="00B850A2" w:rsidP="00912249">
      <w:pPr>
        <w:spacing w:after="0" w:line="240" w:lineRule="auto"/>
      </w:pPr>
      <w:r>
        <w:continuationSeparator/>
      </w:r>
    </w:p>
  </w:footnote>
  <w:footnote w:id="2">
    <w:p w:rsidR="00AD3038" w:rsidRDefault="00AD3038" w:rsidP="00015208">
      <w:pPr>
        <w:pStyle w:val="Textodenotaderodap"/>
      </w:pPr>
      <w:r>
        <w:rPr>
          <w:rStyle w:val="Refdenotaderodap"/>
        </w:rPr>
        <w:footnoteRef/>
      </w:r>
      <w:r w:rsidRPr="007D65A1">
        <w:t>Uniformes em co</w:t>
      </w:r>
      <w:r>
        <w:t>ndições de uso, novos ou usados</w:t>
      </w:r>
    </w:p>
  </w:footnote>
  <w:footnote w:id="3">
    <w:p w:rsidR="00AD3038" w:rsidRDefault="00AD3038" w:rsidP="00015208">
      <w:pPr>
        <w:pStyle w:val="Textodenotaderodap"/>
      </w:pPr>
      <w:r>
        <w:rPr>
          <w:rStyle w:val="Refdenotaderodap"/>
        </w:rPr>
        <w:footnoteRef/>
      </w:r>
      <w:r w:rsidRPr="007D65A1">
        <w:t>Uniformes em condições de uso, novos ou usados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038" w:rsidRPr="00262B4E" w:rsidRDefault="00AD303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38F22E5"/>
    <w:multiLevelType w:val="hybridMultilevel"/>
    <w:tmpl w:val="7716EBE8"/>
    <w:lvl w:ilvl="0" w:tplc="E2AEE86E">
      <w:start w:val="1"/>
      <w:numFmt w:val="lowerLetter"/>
      <w:lvlText w:val="%1)"/>
      <w:lvlJc w:val="left"/>
      <w:pPr>
        <w:ind w:left="720" w:hanging="360"/>
      </w:pPr>
      <w:rPr>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F362CF4"/>
    <w:multiLevelType w:val="hybridMultilevel"/>
    <w:tmpl w:val="9F028FE2"/>
    <w:lvl w:ilvl="0" w:tplc="248EB672">
      <w:start w:val="1"/>
      <w:numFmt w:val="bullet"/>
      <w:lvlText w:val="-"/>
      <w:lvlJc w:val="left"/>
      <w:pPr>
        <w:ind w:left="1944" w:hanging="360"/>
      </w:pPr>
      <w:rPr>
        <w:rFonts w:ascii="Sylfaen" w:hAnsi="Sylfaen" w:hint="default"/>
      </w:rPr>
    </w:lvl>
    <w:lvl w:ilvl="1" w:tplc="04160003">
      <w:start w:val="1"/>
      <w:numFmt w:val="bullet"/>
      <w:lvlText w:val="o"/>
      <w:lvlJc w:val="left"/>
      <w:pPr>
        <w:ind w:left="2664" w:hanging="360"/>
      </w:pPr>
      <w:rPr>
        <w:rFonts w:ascii="Courier New" w:hAnsi="Courier New" w:cs="Courier New" w:hint="default"/>
      </w:rPr>
    </w:lvl>
    <w:lvl w:ilvl="2" w:tplc="04160005" w:tentative="1">
      <w:start w:val="1"/>
      <w:numFmt w:val="bullet"/>
      <w:lvlText w:val=""/>
      <w:lvlJc w:val="left"/>
      <w:pPr>
        <w:ind w:left="3384" w:hanging="360"/>
      </w:pPr>
      <w:rPr>
        <w:rFonts w:ascii="Wingdings" w:hAnsi="Wingdings" w:hint="default"/>
      </w:rPr>
    </w:lvl>
    <w:lvl w:ilvl="3" w:tplc="04160001" w:tentative="1">
      <w:start w:val="1"/>
      <w:numFmt w:val="bullet"/>
      <w:lvlText w:val=""/>
      <w:lvlJc w:val="left"/>
      <w:pPr>
        <w:ind w:left="4104" w:hanging="360"/>
      </w:pPr>
      <w:rPr>
        <w:rFonts w:ascii="Symbol" w:hAnsi="Symbol" w:hint="default"/>
      </w:rPr>
    </w:lvl>
    <w:lvl w:ilvl="4" w:tplc="04160003" w:tentative="1">
      <w:start w:val="1"/>
      <w:numFmt w:val="bullet"/>
      <w:lvlText w:val="o"/>
      <w:lvlJc w:val="left"/>
      <w:pPr>
        <w:ind w:left="4824" w:hanging="360"/>
      </w:pPr>
      <w:rPr>
        <w:rFonts w:ascii="Courier New" w:hAnsi="Courier New" w:cs="Courier New" w:hint="default"/>
      </w:rPr>
    </w:lvl>
    <w:lvl w:ilvl="5" w:tplc="04160005" w:tentative="1">
      <w:start w:val="1"/>
      <w:numFmt w:val="bullet"/>
      <w:lvlText w:val=""/>
      <w:lvlJc w:val="left"/>
      <w:pPr>
        <w:ind w:left="5544" w:hanging="360"/>
      </w:pPr>
      <w:rPr>
        <w:rFonts w:ascii="Wingdings" w:hAnsi="Wingdings" w:hint="default"/>
      </w:rPr>
    </w:lvl>
    <w:lvl w:ilvl="6" w:tplc="04160001" w:tentative="1">
      <w:start w:val="1"/>
      <w:numFmt w:val="bullet"/>
      <w:lvlText w:val=""/>
      <w:lvlJc w:val="left"/>
      <w:pPr>
        <w:ind w:left="6264" w:hanging="360"/>
      </w:pPr>
      <w:rPr>
        <w:rFonts w:ascii="Symbol" w:hAnsi="Symbol" w:hint="default"/>
      </w:rPr>
    </w:lvl>
    <w:lvl w:ilvl="7" w:tplc="04160003" w:tentative="1">
      <w:start w:val="1"/>
      <w:numFmt w:val="bullet"/>
      <w:lvlText w:val="o"/>
      <w:lvlJc w:val="left"/>
      <w:pPr>
        <w:ind w:left="6984" w:hanging="360"/>
      </w:pPr>
      <w:rPr>
        <w:rFonts w:ascii="Courier New" w:hAnsi="Courier New" w:cs="Courier New" w:hint="default"/>
      </w:rPr>
    </w:lvl>
    <w:lvl w:ilvl="8" w:tplc="04160005" w:tentative="1">
      <w:start w:val="1"/>
      <w:numFmt w:val="bullet"/>
      <w:lvlText w:val=""/>
      <w:lvlJc w:val="left"/>
      <w:pPr>
        <w:ind w:left="7704" w:hanging="360"/>
      </w:pPr>
      <w:rPr>
        <w:rFonts w:ascii="Wingdings" w:hAnsi="Wingdings" w:hint="default"/>
      </w:rPr>
    </w:lvl>
  </w:abstractNum>
  <w:abstractNum w:abstractNumId="4">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A06484"/>
    <w:multiLevelType w:val="multilevel"/>
    <w:tmpl w:val="7976409A"/>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rFonts w:ascii="Arial" w:hAnsi="Arial" w:cs="Arial" w:hint="default"/>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1377DE0"/>
    <w:multiLevelType w:val="hybridMultilevel"/>
    <w:tmpl w:val="45983186"/>
    <w:lvl w:ilvl="0" w:tplc="DE30505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1C63E84"/>
    <w:multiLevelType w:val="hybridMultilevel"/>
    <w:tmpl w:val="851CF7F6"/>
    <w:lvl w:ilvl="0" w:tplc="04160017">
      <w:start w:val="1"/>
      <w:numFmt w:val="lowerLetter"/>
      <w:lvlText w:val="%1)"/>
      <w:lvlJc w:val="left"/>
      <w:pPr>
        <w:ind w:left="1004" w:hanging="360"/>
      </w:pPr>
    </w:lvl>
    <w:lvl w:ilvl="1" w:tplc="1986A5D2">
      <w:start w:val="1"/>
      <w:numFmt w:val="upperRoman"/>
      <w:lvlText w:val="%2."/>
      <w:lvlJc w:val="left"/>
      <w:pPr>
        <w:ind w:left="2084" w:hanging="720"/>
      </w:pPr>
      <w:rPr>
        <w:rFonts w:hint="default"/>
      </w:r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E1A21B0"/>
    <w:multiLevelType w:val="multilevel"/>
    <w:tmpl w:val="7976409A"/>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rFonts w:ascii="Arial" w:hAnsi="Arial" w:cs="Arial" w:hint="default"/>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85F229B"/>
    <w:multiLevelType w:val="hybridMultilevel"/>
    <w:tmpl w:val="D04C8998"/>
    <w:lvl w:ilvl="0" w:tplc="04160013">
      <w:start w:val="1"/>
      <w:numFmt w:val="upperRoman"/>
      <w:lvlText w:val="%1."/>
      <w:lvlJc w:val="right"/>
      <w:pPr>
        <w:ind w:left="720" w:hanging="360"/>
      </w:pPr>
    </w:lvl>
    <w:lvl w:ilvl="1" w:tplc="04160013">
      <w:start w:val="1"/>
      <w:numFmt w:val="upp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6E71CFD"/>
    <w:multiLevelType w:val="hybridMultilevel"/>
    <w:tmpl w:val="CDBEB0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A2F0A88"/>
    <w:multiLevelType w:val="hybridMultilevel"/>
    <w:tmpl w:val="5C1E4488"/>
    <w:lvl w:ilvl="0" w:tplc="04160013">
      <w:start w:val="1"/>
      <w:numFmt w:val="upperRoman"/>
      <w:lvlText w:val="%1."/>
      <w:lvlJc w:val="right"/>
      <w:pPr>
        <w:ind w:left="720" w:hanging="360"/>
      </w:pPr>
    </w:lvl>
    <w:lvl w:ilvl="1" w:tplc="04160013">
      <w:start w:val="1"/>
      <w:numFmt w:val="upp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22E5C9E"/>
    <w:multiLevelType w:val="hybridMultilevel"/>
    <w:tmpl w:val="C0BC8088"/>
    <w:lvl w:ilvl="0" w:tplc="04160001">
      <w:start w:val="1"/>
      <w:numFmt w:val="bullet"/>
      <w:lvlText w:val=""/>
      <w:lvlJc w:val="left"/>
      <w:pPr>
        <w:ind w:left="1080" w:hanging="360"/>
      </w:pPr>
      <w:rPr>
        <w:rFonts w:ascii="Symbol" w:hAnsi="Symbol" w:hint="default"/>
      </w:rPr>
    </w:lvl>
    <w:lvl w:ilvl="1" w:tplc="04160003">
      <w:start w:val="1"/>
      <w:numFmt w:val="bullet"/>
      <w:lvlText w:val="o"/>
      <w:lvlJc w:val="left"/>
      <w:pPr>
        <w:ind w:left="1800" w:hanging="360"/>
      </w:pPr>
      <w:rPr>
        <w:rFonts w:ascii="Courier New" w:hAnsi="Courier New" w:cs="Courier New" w:hint="default"/>
      </w:rPr>
    </w:lvl>
    <w:lvl w:ilvl="2" w:tplc="04160005">
      <w:start w:val="1"/>
      <w:numFmt w:val="bullet"/>
      <w:lvlText w:val=""/>
      <w:lvlJc w:val="left"/>
      <w:pPr>
        <w:ind w:left="2520" w:hanging="360"/>
      </w:pPr>
      <w:rPr>
        <w:rFonts w:ascii="Wingdings" w:hAnsi="Wingdings" w:hint="default"/>
      </w:rPr>
    </w:lvl>
    <w:lvl w:ilvl="3" w:tplc="0416000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4FE0941"/>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8A0A70"/>
    <w:multiLevelType w:val="hybridMultilevel"/>
    <w:tmpl w:val="37287D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10"/>
  </w:num>
  <w:num w:numId="3">
    <w:abstractNumId w:val="25"/>
  </w:num>
  <w:num w:numId="4">
    <w:abstractNumId w:val="16"/>
  </w:num>
  <w:num w:numId="5">
    <w:abstractNumId w:val="11"/>
  </w:num>
  <w:num w:numId="6">
    <w:abstractNumId w:val="19"/>
  </w:num>
  <w:num w:numId="7">
    <w:abstractNumId w:val="4"/>
  </w:num>
  <w:num w:numId="8">
    <w:abstractNumId w:val="5"/>
  </w:num>
  <w:num w:numId="9">
    <w:abstractNumId w:val="18"/>
  </w:num>
  <w:num w:numId="10">
    <w:abstractNumId w:val="9"/>
  </w:num>
  <w:num w:numId="11">
    <w:abstractNumId w:val="26"/>
  </w:num>
  <w:num w:numId="12">
    <w:abstractNumId w:val="24"/>
  </w:num>
  <w:num w:numId="13">
    <w:abstractNumId w:val="23"/>
  </w:num>
  <w:num w:numId="14">
    <w:abstractNumId w:val="1"/>
  </w:num>
  <w:num w:numId="15">
    <w:abstractNumId w:val="6"/>
  </w:num>
  <w:num w:numId="16">
    <w:abstractNumId w:val="0"/>
  </w:num>
  <w:num w:numId="17">
    <w:abstractNumId w:val="17"/>
  </w:num>
  <w:num w:numId="18">
    <w:abstractNumId w:val="28"/>
  </w:num>
  <w:num w:numId="19">
    <w:abstractNumId w:val="14"/>
  </w:num>
  <w:num w:numId="20">
    <w:abstractNumId w:val="2"/>
  </w:num>
  <w:num w:numId="21">
    <w:abstractNumId w:val="20"/>
  </w:num>
  <w:num w:numId="22">
    <w:abstractNumId w:val="12"/>
  </w:num>
  <w:num w:numId="23">
    <w:abstractNumId w:val="8"/>
  </w:num>
  <w:num w:numId="24">
    <w:abstractNumId w:val="15"/>
  </w:num>
  <w:num w:numId="25">
    <w:abstractNumId w:val="21"/>
  </w:num>
  <w:num w:numId="26">
    <w:abstractNumId w:val="7"/>
  </w:num>
  <w:num w:numId="27">
    <w:abstractNumId w:val="22"/>
  </w:num>
  <w:num w:numId="28">
    <w:abstractNumId w:val="3"/>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029D"/>
    <w:rsid w:val="000103CA"/>
    <w:rsid w:val="00013676"/>
    <w:rsid w:val="00015208"/>
    <w:rsid w:val="000154B7"/>
    <w:rsid w:val="000235E4"/>
    <w:rsid w:val="00024000"/>
    <w:rsid w:val="00024CDD"/>
    <w:rsid w:val="000300C5"/>
    <w:rsid w:val="0005325E"/>
    <w:rsid w:val="000548CB"/>
    <w:rsid w:val="00060CE6"/>
    <w:rsid w:val="00074AA0"/>
    <w:rsid w:val="00096BB7"/>
    <w:rsid w:val="000A73E9"/>
    <w:rsid w:val="000B17B9"/>
    <w:rsid w:val="000D0DFF"/>
    <w:rsid w:val="000D25A3"/>
    <w:rsid w:val="000E3E61"/>
    <w:rsid w:val="000E6D72"/>
    <w:rsid w:val="00100033"/>
    <w:rsid w:val="00100B1A"/>
    <w:rsid w:val="00122E4A"/>
    <w:rsid w:val="001230AF"/>
    <w:rsid w:val="00131A91"/>
    <w:rsid w:val="00131CAD"/>
    <w:rsid w:val="0013419A"/>
    <w:rsid w:val="00163B89"/>
    <w:rsid w:val="0016403A"/>
    <w:rsid w:val="00165580"/>
    <w:rsid w:val="0018140E"/>
    <w:rsid w:val="00184B13"/>
    <w:rsid w:val="00194636"/>
    <w:rsid w:val="001A4876"/>
    <w:rsid w:val="001A7473"/>
    <w:rsid w:val="001B58EC"/>
    <w:rsid w:val="001C46F8"/>
    <w:rsid w:val="001D1C5E"/>
    <w:rsid w:val="001E0028"/>
    <w:rsid w:val="001E69C6"/>
    <w:rsid w:val="002021E0"/>
    <w:rsid w:val="00207631"/>
    <w:rsid w:val="002201A1"/>
    <w:rsid w:val="002333E6"/>
    <w:rsid w:val="00240635"/>
    <w:rsid w:val="002543AB"/>
    <w:rsid w:val="00254F71"/>
    <w:rsid w:val="0025585D"/>
    <w:rsid w:val="00256705"/>
    <w:rsid w:val="00256CA7"/>
    <w:rsid w:val="00257ACC"/>
    <w:rsid w:val="00262B4E"/>
    <w:rsid w:val="0029668A"/>
    <w:rsid w:val="002C7A88"/>
    <w:rsid w:val="002D0766"/>
    <w:rsid w:val="002F38DD"/>
    <w:rsid w:val="002F47B3"/>
    <w:rsid w:val="00301F02"/>
    <w:rsid w:val="003029B9"/>
    <w:rsid w:val="0030764D"/>
    <w:rsid w:val="0032174C"/>
    <w:rsid w:val="00323AF5"/>
    <w:rsid w:val="003258B1"/>
    <w:rsid w:val="0032690B"/>
    <w:rsid w:val="00333702"/>
    <w:rsid w:val="0033543C"/>
    <w:rsid w:val="00350F78"/>
    <w:rsid w:val="00357AF7"/>
    <w:rsid w:val="00362D50"/>
    <w:rsid w:val="00366C4E"/>
    <w:rsid w:val="00372BAD"/>
    <w:rsid w:val="003757EC"/>
    <w:rsid w:val="00383143"/>
    <w:rsid w:val="00394BAC"/>
    <w:rsid w:val="00397BA6"/>
    <w:rsid w:val="00397D7E"/>
    <w:rsid w:val="003B5BEE"/>
    <w:rsid w:val="003B6DD9"/>
    <w:rsid w:val="003C7FFD"/>
    <w:rsid w:val="003D58D3"/>
    <w:rsid w:val="003F4DAC"/>
    <w:rsid w:val="00404DA9"/>
    <w:rsid w:val="004119C0"/>
    <w:rsid w:val="004176C2"/>
    <w:rsid w:val="00423DFF"/>
    <w:rsid w:val="00442E2D"/>
    <w:rsid w:val="004463EB"/>
    <w:rsid w:val="0045663D"/>
    <w:rsid w:val="00473A61"/>
    <w:rsid w:val="00475FF6"/>
    <w:rsid w:val="0047728C"/>
    <w:rsid w:val="004822CF"/>
    <w:rsid w:val="004849DA"/>
    <w:rsid w:val="0048727B"/>
    <w:rsid w:val="00492877"/>
    <w:rsid w:val="004970FC"/>
    <w:rsid w:val="004D50C3"/>
    <w:rsid w:val="004E5395"/>
    <w:rsid w:val="004F02B2"/>
    <w:rsid w:val="004F084C"/>
    <w:rsid w:val="004F6378"/>
    <w:rsid w:val="005269F4"/>
    <w:rsid w:val="00531994"/>
    <w:rsid w:val="00534550"/>
    <w:rsid w:val="00535F37"/>
    <w:rsid w:val="00540C93"/>
    <w:rsid w:val="00547F74"/>
    <w:rsid w:val="005672EB"/>
    <w:rsid w:val="00574ECB"/>
    <w:rsid w:val="00577FC1"/>
    <w:rsid w:val="005940DB"/>
    <w:rsid w:val="005A529C"/>
    <w:rsid w:val="005B4DE6"/>
    <w:rsid w:val="005B5064"/>
    <w:rsid w:val="005B7B8C"/>
    <w:rsid w:val="005E418A"/>
    <w:rsid w:val="005F2110"/>
    <w:rsid w:val="00605DD6"/>
    <w:rsid w:val="0060736C"/>
    <w:rsid w:val="006235CF"/>
    <w:rsid w:val="00625400"/>
    <w:rsid w:val="00626B08"/>
    <w:rsid w:val="0063014D"/>
    <w:rsid w:val="00644FDE"/>
    <w:rsid w:val="00654061"/>
    <w:rsid w:val="00660029"/>
    <w:rsid w:val="006740B9"/>
    <w:rsid w:val="006828EC"/>
    <w:rsid w:val="006A4414"/>
    <w:rsid w:val="006A6A84"/>
    <w:rsid w:val="006B3E78"/>
    <w:rsid w:val="006E184A"/>
    <w:rsid w:val="006F3C3C"/>
    <w:rsid w:val="006F4049"/>
    <w:rsid w:val="006F54C9"/>
    <w:rsid w:val="006F71E0"/>
    <w:rsid w:val="007076DE"/>
    <w:rsid w:val="00733DB0"/>
    <w:rsid w:val="0074602A"/>
    <w:rsid w:val="00750C26"/>
    <w:rsid w:val="0076066E"/>
    <w:rsid w:val="00791F9E"/>
    <w:rsid w:val="007A2156"/>
    <w:rsid w:val="007B266C"/>
    <w:rsid w:val="007D10E1"/>
    <w:rsid w:val="007D1607"/>
    <w:rsid w:val="007E0C5F"/>
    <w:rsid w:val="007E2827"/>
    <w:rsid w:val="007E56EB"/>
    <w:rsid w:val="00801193"/>
    <w:rsid w:val="008202AE"/>
    <w:rsid w:val="008276CE"/>
    <w:rsid w:val="00830AE8"/>
    <w:rsid w:val="0083157A"/>
    <w:rsid w:val="00831D52"/>
    <w:rsid w:val="00837911"/>
    <w:rsid w:val="00844CDC"/>
    <w:rsid w:val="00845E3E"/>
    <w:rsid w:val="00853A73"/>
    <w:rsid w:val="00865640"/>
    <w:rsid w:val="0086709C"/>
    <w:rsid w:val="00874540"/>
    <w:rsid w:val="0087643A"/>
    <w:rsid w:val="008807A9"/>
    <w:rsid w:val="00895599"/>
    <w:rsid w:val="00897047"/>
    <w:rsid w:val="008A6BCF"/>
    <w:rsid w:val="008C255F"/>
    <w:rsid w:val="008E3102"/>
    <w:rsid w:val="008F4815"/>
    <w:rsid w:val="00900BE1"/>
    <w:rsid w:val="00911979"/>
    <w:rsid w:val="00912249"/>
    <w:rsid w:val="0092142C"/>
    <w:rsid w:val="00937A31"/>
    <w:rsid w:val="0094225E"/>
    <w:rsid w:val="0094367C"/>
    <w:rsid w:val="00946189"/>
    <w:rsid w:val="00946A21"/>
    <w:rsid w:val="009473B3"/>
    <w:rsid w:val="00952DF5"/>
    <w:rsid w:val="009556E9"/>
    <w:rsid w:val="00962E64"/>
    <w:rsid w:val="009667AE"/>
    <w:rsid w:val="0098072E"/>
    <w:rsid w:val="00982FC4"/>
    <w:rsid w:val="00996A84"/>
    <w:rsid w:val="00996CF5"/>
    <w:rsid w:val="009A5C36"/>
    <w:rsid w:val="009C6DFA"/>
    <w:rsid w:val="009D05E7"/>
    <w:rsid w:val="009D3BE2"/>
    <w:rsid w:val="00A02FAB"/>
    <w:rsid w:val="00A171DA"/>
    <w:rsid w:val="00A37599"/>
    <w:rsid w:val="00A41143"/>
    <w:rsid w:val="00A47972"/>
    <w:rsid w:val="00A61659"/>
    <w:rsid w:val="00A67E8C"/>
    <w:rsid w:val="00A8121D"/>
    <w:rsid w:val="00A8400B"/>
    <w:rsid w:val="00A968CF"/>
    <w:rsid w:val="00AD14BA"/>
    <w:rsid w:val="00AD3038"/>
    <w:rsid w:val="00B064F4"/>
    <w:rsid w:val="00B06ADB"/>
    <w:rsid w:val="00B17B48"/>
    <w:rsid w:val="00B22057"/>
    <w:rsid w:val="00B2319C"/>
    <w:rsid w:val="00B46C0E"/>
    <w:rsid w:val="00B5310C"/>
    <w:rsid w:val="00B5786C"/>
    <w:rsid w:val="00B6179A"/>
    <w:rsid w:val="00B850A2"/>
    <w:rsid w:val="00BB0232"/>
    <w:rsid w:val="00BC4B30"/>
    <w:rsid w:val="00BD4F0D"/>
    <w:rsid w:val="00BE0965"/>
    <w:rsid w:val="00BE553C"/>
    <w:rsid w:val="00C10FED"/>
    <w:rsid w:val="00C132AC"/>
    <w:rsid w:val="00C44494"/>
    <w:rsid w:val="00C45988"/>
    <w:rsid w:val="00C463EA"/>
    <w:rsid w:val="00C5456D"/>
    <w:rsid w:val="00C57BF5"/>
    <w:rsid w:val="00C61DD8"/>
    <w:rsid w:val="00C84DD7"/>
    <w:rsid w:val="00C863C8"/>
    <w:rsid w:val="00CB637E"/>
    <w:rsid w:val="00CE087F"/>
    <w:rsid w:val="00CE3C09"/>
    <w:rsid w:val="00CF6681"/>
    <w:rsid w:val="00D00EC7"/>
    <w:rsid w:val="00D152B0"/>
    <w:rsid w:val="00D16A63"/>
    <w:rsid w:val="00D16DF2"/>
    <w:rsid w:val="00D2176E"/>
    <w:rsid w:val="00D267FF"/>
    <w:rsid w:val="00D321D2"/>
    <w:rsid w:val="00D464A6"/>
    <w:rsid w:val="00D47449"/>
    <w:rsid w:val="00D60C13"/>
    <w:rsid w:val="00D65566"/>
    <w:rsid w:val="00D73C5A"/>
    <w:rsid w:val="00D7507E"/>
    <w:rsid w:val="00D95295"/>
    <w:rsid w:val="00DB6B7C"/>
    <w:rsid w:val="00DC08CD"/>
    <w:rsid w:val="00DE0E18"/>
    <w:rsid w:val="00DE2EBC"/>
    <w:rsid w:val="00E20256"/>
    <w:rsid w:val="00E20956"/>
    <w:rsid w:val="00E33D91"/>
    <w:rsid w:val="00E42DCD"/>
    <w:rsid w:val="00E43653"/>
    <w:rsid w:val="00E4617F"/>
    <w:rsid w:val="00E53DE6"/>
    <w:rsid w:val="00E55D68"/>
    <w:rsid w:val="00E708B9"/>
    <w:rsid w:val="00E760CF"/>
    <w:rsid w:val="00E8195B"/>
    <w:rsid w:val="00EB5812"/>
    <w:rsid w:val="00EC6C68"/>
    <w:rsid w:val="00ED10E3"/>
    <w:rsid w:val="00ED5F0D"/>
    <w:rsid w:val="00F002DA"/>
    <w:rsid w:val="00F14CF9"/>
    <w:rsid w:val="00F526B0"/>
    <w:rsid w:val="00F539EA"/>
    <w:rsid w:val="00F5608B"/>
    <w:rsid w:val="00F56732"/>
    <w:rsid w:val="00F606CE"/>
    <w:rsid w:val="00F60D8A"/>
    <w:rsid w:val="00F67254"/>
    <w:rsid w:val="00F97917"/>
    <w:rsid w:val="00FA6AE4"/>
    <w:rsid w:val="00FA6C24"/>
    <w:rsid w:val="00FB07BA"/>
    <w:rsid w:val="00FC3842"/>
    <w:rsid w:val="00FD1D25"/>
    <w:rsid w:val="00FE006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notaderodap">
    <w:name w:val="footnote text"/>
    <w:basedOn w:val="Normal"/>
    <w:link w:val="TextodenotaderodapChar"/>
    <w:uiPriority w:val="99"/>
    <w:semiHidden/>
    <w:unhideWhenUsed/>
    <w:rsid w:val="00015208"/>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15208"/>
    <w:rPr>
      <w:lang w:eastAsia="en-US"/>
    </w:rPr>
  </w:style>
  <w:style w:type="character" w:styleId="Refdenotaderodap">
    <w:name w:val="footnote reference"/>
    <w:basedOn w:val="Fontepargpadro"/>
    <w:uiPriority w:val="99"/>
    <w:semiHidden/>
    <w:unhideWhenUsed/>
    <w:rsid w:val="00015208"/>
    <w:rPr>
      <w:vertAlign w:val="superscript"/>
    </w:rPr>
  </w:style>
  <w:style w:type="paragraph" w:customStyle="1" w:styleId="SemEspaamento1">
    <w:name w:val="Sem Espaçamento1"/>
    <w:rsid w:val="00E708B9"/>
    <w:rPr>
      <w:rFonts w:eastAsia="Times New Roman"/>
      <w:sz w:val="22"/>
      <w:szCs w:val="22"/>
      <w:lang w:eastAsia="en-US"/>
    </w:rPr>
  </w:style>
  <w:style w:type="paragraph" w:styleId="Ttulo">
    <w:name w:val="Title"/>
    <w:basedOn w:val="Normal"/>
    <w:link w:val="TtuloChar"/>
    <w:qFormat/>
    <w:rsid w:val="003258B1"/>
    <w:pPr>
      <w:spacing w:after="0" w:line="240" w:lineRule="auto"/>
      <w:jc w:val="center"/>
    </w:pPr>
    <w:rPr>
      <w:rFonts w:ascii="Century" w:eastAsia="Times New Roman" w:hAnsi="Century"/>
      <w:b/>
      <w:bCs/>
      <w:sz w:val="24"/>
      <w:szCs w:val="24"/>
      <w:lang w:eastAsia="pt-BR"/>
    </w:rPr>
  </w:style>
  <w:style w:type="character" w:customStyle="1" w:styleId="TtuloChar">
    <w:name w:val="Título Char"/>
    <w:basedOn w:val="Fontepargpadro"/>
    <w:link w:val="Ttulo"/>
    <w:rsid w:val="003258B1"/>
    <w:rPr>
      <w:rFonts w:ascii="Century" w:eastAsia="Times New Roman" w:hAnsi="Century"/>
      <w:b/>
      <w:bCs/>
      <w:sz w:val="24"/>
      <w:szCs w:val="24"/>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18726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73383716">
      <w:bodyDiv w:val="1"/>
      <w:marLeft w:val="0"/>
      <w:marRight w:val="0"/>
      <w:marTop w:val="0"/>
      <w:marBottom w:val="0"/>
      <w:divBdr>
        <w:top w:val="none" w:sz="0" w:space="0" w:color="auto"/>
        <w:left w:val="none" w:sz="0" w:space="0" w:color="auto"/>
        <w:bottom w:val="none" w:sz="0" w:space="0" w:color="auto"/>
        <w:right w:val="none" w:sz="0" w:space="0" w:color="auto"/>
      </w:divBdr>
    </w:div>
    <w:div w:id="481580741">
      <w:bodyDiv w:val="1"/>
      <w:marLeft w:val="0"/>
      <w:marRight w:val="0"/>
      <w:marTop w:val="0"/>
      <w:marBottom w:val="0"/>
      <w:divBdr>
        <w:top w:val="none" w:sz="0" w:space="0" w:color="auto"/>
        <w:left w:val="none" w:sz="0" w:space="0" w:color="auto"/>
        <w:bottom w:val="none" w:sz="0" w:space="0" w:color="auto"/>
        <w:right w:val="none" w:sz="0" w:space="0" w:color="auto"/>
      </w:divBdr>
    </w:div>
    <w:div w:id="613708402">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33575879">
      <w:bodyDiv w:val="1"/>
      <w:marLeft w:val="0"/>
      <w:marRight w:val="0"/>
      <w:marTop w:val="0"/>
      <w:marBottom w:val="0"/>
      <w:divBdr>
        <w:top w:val="none" w:sz="0" w:space="0" w:color="auto"/>
        <w:left w:val="none" w:sz="0" w:space="0" w:color="auto"/>
        <w:bottom w:val="none" w:sz="0" w:space="0" w:color="auto"/>
        <w:right w:val="none" w:sz="0" w:space="0" w:color="auto"/>
      </w:divBdr>
    </w:div>
    <w:div w:id="1273323591">
      <w:bodyDiv w:val="1"/>
      <w:marLeft w:val="0"/>
      <w:marRight w:val="0"/>
      <w:marTop w:val="0"/>
      <w:marBottom w:val="0"/>
      <w:divBdr>
        <w:top w:val="none" w:sz="0" w:space="0" w:color="auto"/>
        <w:left w:val="none" w:sz="0" w:space="0" w:color="auto"/>
        <w:bottom w:val="none" w:sz="0" w:space="0" w:color="auto"/>
        <w:right w:val="none" w:sz="0" w:space="0" w:color="auto"/>
      </w:divBdr>
    </w:div>
    <w:div w:id="191708577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mt@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FDF9D-207D-48DA-B17F-9B48C42A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6320</Words>
  <Characters>34133</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lcalmeida</cp:lastModifiedBy>
  <cp:revision>3</cp:revision>
  <cp:lastPrinted>2023-05-26T13:50:00Z</cp:lastPrinted>
  <dcterms:created xsi:type="dcterms:W3CDTF">2023-07-20T19:15:00Z</dcterms:created>
  <dcterms:modified xsi:type="dcterms:W3CDTF">2023-07-21T16:02:00Z</dcterms:modified>
</cp:coreProperties>
</file>