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CB4CD6" w:rsidRPr="00E608D0" w:rsidTr="003A071C">
        <w:tc>
          <w:tcPr>
            <w:tcW w:w="9212" w:type="dxa"/>
            <w:shd w:val="clear" w:color="auto" w:fill="D9D9D9"/>
          </w:tcPr>
          <w:p w:rsidR="00CB4CD6" w:rsidRPr="00E608D0" w:rsidRDefault="00CB4CD6" w:rsidP="00081AAE">
            <w:pPr>
              <w:pStyle w:val="Ttulo3"/>
              <w:tabs>
                <w:tab w:val="left" w:pos="0"/>
              </w:tabs>
              <w:jc w:val="center"/>
              <w:rPr>
                <w:rFonts w:cs="Arial"/>
                <w:b/>
                <w:bCs/>
                <w:color w:val="auto"/>
                <w:sz w:val="28"/>
                <w:szCs w:val="28"/>
              </w:rPr>
            </w:pPr>
            <w:r w:rsidRPr="00E608D0">
              <w:rPr>
                <w:rFonts w:cs="Arial"/>
                <w:b/>
                <w:bCs/>
                <w:color w:val="auto"/>
                <w:sz w:val="28"/>
                <w:szCs w:val="28"/>
              </w:rPr>
              <w:t>TERMO DE REFERÊNCIA</w:t>
            </w:r>
          </w:p>
        </w:tc>
      </w:tr>
    </w:tbl>
    <w:p w:rsidR="00CB4CD6" w:rsidRPr="00E608D0"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E608D0">
        <w:rPr>
          <w:rFonts w:ascii="Arial" w:hAnsi="Arial" w:cs="Arial"/>
          <w:b/>
          <w:sz w:val="24"/>
          <w:szCs w:val="24"/>
        </w:rPr>
        <w:t>OBJETO</w:t>
      </w:r>
    </w:p>
    <w:p w:rsidR="00CB4CD6" w:rsidRPr="00E608D0" w:rsidRDefault="00D12A41" w:rsidP="00427565">
      <w:pPr>
        <w:spacing w:before="120" w:line="360" w:lineRule="auto"/>
        <w:ind w:firstLine="567"/>
        <w:jc w:val="both"/>
        <w:rPr>
          <w:rFonts w:ascii="Arial" w:hAnsi="Arial" w:cs="Arial"/>
          <w:bCs/>
          <w:sz w:val="24"/>
          <w:szCs w:val="24"/>
        </w:rPr>
      </w:pPr>
      <w:r w:rsidRPr="00E608D0">
        <w:rPr>
          <w:rFonts w:ascii="Arial" w:hAnsi="Arial" w:cs="Arial"/>
          <w:b/>
          <w:i/>
          <w:sz w:val="24"/>
          <w:szCs w:val="24"/>
        </w:rPr>
        <w:t xml:space="preserve">Aquisição de </w:t>
      </w:r>
      <w:r w:rsidR="00FE653A" w:rsidRPr="00E608D0">
        <w:rPr>
          <w:rFonts w:ascii="Arial" w:hAnsi="Arial" w:cs="Arial"/>
          <w:b/>
          <w:i/>
          <w:sz w:val="24"/>
          <w:szCs w:val="24"/>
        </w:rPr>
        <w:t>Ferragens para confecção de tampas de concreto para poços de visita, boca de lobo, artefatos de cimento, muros de contenção e caixa de passagem.</w:t>
      </w:r>
    </w:p>
    <w:p w:rsidR="00CB4CD6" w:rsidRPr="00E608D0"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E608D0">
        <w:rPr>
          <w:rFonts w:ascii="Arial" w:hAnsi="Arial" w:cs="Arial"/>
          <w:b/>
          <w:bCs/>
          <w:sz w:val="24"/>
          <w:szCs w:val="24"/>
        </w:rPr>
        <w:t>JUSTIFICATIVAS</w:t>
      </w:r>
    </w:p>
    <w:p w:rsidR="005D7F59" w:rsidRPr="00E608D0" w:rsidRDefault="005D7F59" w:rsidP="005D7F59">
      <w:pPr>
        <w:numPr>
          <w:ilvl w:val="1"/>
          <w:numId w:val="1"/>
        </w:numPr>
        <w:suppressAutoHyphens/>
        <w:spacing w:before="120" w:after="0" w:line="360" w:lineRule="auto"/>
        <w:jc w:val="both"/>
        <w:rPr>
          <w:rFonts w:ascii="Arial" w:hAnsi="Arial" w:cs="Arial"/>
          <w:bCs/>
          <w:sz w:val="24"/>
          <w:szCs w:val="24"/>
        </w:rPr>
      </w:pPr>
      <w:r w:rsidRPr="00E608D0">
        <w:rPr>
          <w:rFonts w:ascii="Arial" w:hAnsi="Arial" w:cs="Arial"/>
          <w:bCs/>
          <w:sz w:val="24"/>
          <w:szCs w:val="24"/>
        </w:rPr>
        <w:t>A CESAMA como empresa de prestação de serviços de saneamento básico, compreendendo o segmento de abastecimento de água e esgotamento sanitário, precisa fazer intervenções nas vias públicas, com a abertura de valas e assentamento de tubulações, seja para prestar manutenção ou para expansão.</w:t>
      </w:r>
    </w:p>
    <w:p w:rsidR="00FE653A" w:rsidRPr="00E608D0" w:rsidRDefault="00FE653A" w:rsidP="005857A5">
      <w:pPr>
        <w:numPr>
          <w:ilvl w:val="1"/>
          <w:numId w:val="1"/>
        </w:numPr>
        <w:suppressAutoHyphens/>
        <w:spacing w:before="120" w:after="0" w:line="360" w:lineRule="auto"/>
        <w:jc w:val="both"/>
        <w:rPr>
          <w:rFonts w:ascii="Arial" w:hAnsi="Arial" w:cs="Arial"/>
          <w:bCs/>
          <w:sz w:val="24"/>
          <w:szCs w:val="24"/>
        </w:rPr>
      </w:pPr>
      <w:r w:rsidRPr="00E608D0">
        <w:rPr>
          <w:rFonts w:ascii="Arial" w:hAnsi="Arial" w:cs="Arial"/>
          <w:bCs/>
          <w:sz w:val="24"/>
          <w:szCs w:val="24"/>
        </w:rPr>
        <w:t>As tampas de concreto fabricadas em concreto armado têm como função principal a proteção de bueiros, esgotos, poços de visita e caixas de inspeção de redes subterrâneas. Uma das suas particularidades é a facilidade de remoção, o que permite o acesso a lugares que necessitam de vistoria constante. Esse tipo de tampa possui altíssima resistência suportando cargas elevadas, sendo indicadas para as funções determinadas no objeto e suportam o tráfego de veículos pesados, sendo as ferragens um dos principais elementos que garante</w:t>
      </w:r>
      <w:r w:rsidR="00CF0F8E" w:rsidRPr="00E608D0">
        <w:rPr>
          <w:rFonts w:ascii="Arial" w:hAnsi="Arial" w:cs="Arial"/>
          <w:bCs/>
          <w:sz w:val="24"/>
          <w:szCs w:val="24"/>
        </w:rPr>
        <w:t>m</w:t>
      </w:r>
      <w:r w:rsidRPr="00E608D0">
        <w:rPr>
          <w:rFonts w:ascii="Arial" w:hAnsi="Arial" w:cs="Arial"/>
          <w:bCs/>
          <w:sz w:val="24"/>
          <w:szCs w:val="24"/>
        </w:rPr>
        <w:t xml:space="preserve"> a</w:t>
      </w:r>
      <w:r w:rsidR="00CF0F8E" w:rsidRPr="00E608D0">
        <w:rPr>
          <w:rFonts w:ascii="Arial" w:hAnsi="Arial" w:cs="Arial"/>
          <w:bCs/>
          <w:sz w:val="24"/>
          <w:szCs w:val="24"/>
        </w:rPr>
        <w:t xml:space="preserve"> sua</w:t>
      </w:r>
      <w:r w:rsidRPr="00E608D0">
        <w:rPr>
          <w:rFonts w:ascii="Arial" w:hAnsi="Arial" w:cs="Arial"/>
          <w:bCs/>
          <w:sz w:val="24"/>
          <w:szCs w:val="24"/>
        </w:rPr>
        <w:t xml:space="preserve"> resistência. </w:t>
      </w:r>
    </w:p>
    <w:p w:rsidR="00CB4CD6" w:rsidRPr="00E608D0" w:rsidRDefault="00CB4CD6" w:rsidP="00CB4CD6">
      <w:pPr>
        <w:numPr>
          <w:ilvl w:val="1"/>
          <w:numId w:val="1"/>
        </w:numPr>
        <w:suppressAutoHyphens/>
        <w:spacing w:before="120" w:after="0" w:line="360" w:lineRule="auto"/>
        <w:jc w:val="both"/>
        <w:rPr>
          <w:rFonts w:ascii="Arial" w:hAnsi="Arial" w:cs="Arial"/>
          <w:bCs/>
          <w:sz w:val="24"/>
          <w:szCs w:val="24"/>
        </w:rPr>
      </w:pPr>
      <w:r w:rsidRPr="00E608D0">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E608D0">
        <w:rPr>
          <w:rFonts w:ascii="Arial" w:hAnsi="Arial" w:cs="Arial"/>
          <w:bCs/>
          <w:sz w:val="24"/>
          <w:szCs w:val="24"/>
        </w:rPr>
        <w:t>nº.</w:t>
      </w:r>
      <w:proofErr w:type="gramEnd"/>
      <w:r w:rsidRPr="00E608D0">
        <w:rPr>
          <w:rFonts w:ascii="Arial" w:hAnsi="Arial" w:cs="Arial"/>
          <w:bCs/>
          <w:sz w:val="24"/>
          <w:szCs w:val="24"/>
        </w:rPr>
        <w:t>13.303/16 e art. 1º, parágrafo único da Lei Federal nº. 10.520/02, a saber, a modalidade pregão</w:t>
      </w:r>
    </w:p>
    <w:p w:rsidR="00CB4CD6" w:rsidRPr="00E608D0" w:rsidRDefault="00CB4CD6" w:rsidP="00CB4CD6">
      <w:pPr>
        <w:numPr>
          <w:ilvl w:val="1"/>
          <w:numId w:val="1"/>
        </w:numPr>
        <w:suppressAutoHyphens/>
        <w:spacing w:before="120" w:after="0" w:line="360" w:lineRule="auto"/>
        <w:jc w:val="both"/>
        <w:rPr>
          <w:rFonts w:ascii="Arial" w:hAnsi="Arial" w:cs="Arial"/>
          <w:bCs/>
          <w:sz w:val="24"/>
          <w:szCs w:val="24"/>
        </w:rPr>
      </w:pPr>
      <w:r w:rsidRPr="00E608D0">
        <w:rPr>
          <w:rFonts w:ascii="Arial" w:hAnsi="Arial" w:cs="Arial"/>
          <w:sz w:val="24"/>
          <w:szCs w:val="24"/>
          <w:lang w:eastAsia="pt-BR"/>
        </w:rPr>
        <w:t xml:space="preserve">Considerando que é ato discricionário da Administração diante da avaliação de conveniência e oportunidade no caso concreto; e </w:t>
      </w:r>
      <w:r w:rsidRPr="00E608D0">
        <w:rPr>
          <w:rFonts w:ascii="Arial" w:hAnsi="Arial" w:cs="Arial"/>
          <w:sz w:val="24"/>
          <w:szCs w:val="24"/>
          <w:lang w:eastAsia="pt-BR"/>
        </w:rPr>
        <w:lastRenderedPageBreak/>
        <w:t>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CB4CD6" w:rsidRPr="00E608D0" w:rsidRDefault="00CB4CD6" w:rsidP="00CB4CD6">
      <w:pPr>
        <w:numPr>
          <w:ilvl w:val="0"/>
          <w:numId w:val="1"/>
        </w:numPr>
        <w:spacing w:before="480" w:after="0" w:line="360" w:lineRule="auto"/>
        <w:ind w:left="284" w:hanging="284"/>
        <w:jc w:val="both"/>
        <w:rPr>
          <w:rFonts w:ascii="Arial" w:hAnsi="Arial" w:cs="Arial"/>
          <w:b/>
          <w:bCs/>
          <w:sz w:val="24"/>
          <w:szCs w:val="24"/>
        </w:rPr>
      </w:pPr>
      <w:r w:rsidRPr="00E608D0">
        <w:rPr>
          <w:rFonts w:ascii="Arial" w:hAnsi="Arial" w:cs="Arial"/>
          <w:b/>
          <w:bCs/>
          <w:sz w:val="24"/>
          <w:szCs w:val="24"/>
        </w:rPr>
        <w:t>RECURSOS FINANCEIROS</w:t>
      </w:r>
    </w:p>
    <w:p w:rsidR="00CB4CD6" w:rsidRPr="00E608D0" w:rsidRDefault="00CB4CD6" w:rsidP="00D12A41">
      <w:pPr>
        <w:spacing w:before="120" w:line="360" w:lineRule="auto"/>
        <w:ind w:firstLine="567"/>
        <w:jc w:val="both"/>
        <w:rPr>
          <w:rFonts w:ascii="Arial" w:hAnsi="Arial" w:cs="Arial"/>
          <w:sz w:val="24"/>
          <w:szCs w:val="24"/>
        </w:rPr>
      </w:pPr>
      <w:r w:rsidRPr="00E608D0">
        <w:rPr>
          <w:rFonts w:ascii="Arial" w:hAnsi="Arial" w:cs="Arial"/>
          <w:sz w:val="24"/>
          <w:szCs w:val="24"/>
        </w:rPr>
        <w:t>Os recursos financeiros necessários aos pagamentos do objeto desta licitação são oriundos da CESAMA.</w:t>
      </w:r>
    </w:p>
    <w:p w:rsidR="001E1341" w:rsidRPr="00E608D0" w:rsidRDefault="001E1341" w:rsidP="001E1341">
      <w:pPr>
        <w:spacing w:before="120" w:line="360" w:lineRule="auto"/>
        <w:ind w:firstLine="567"/>
        <w:jc w:val="both"/>
        <w:rPr>
          <w:rFonts w:ascii="Arial" w:hAnsi="Arial" w:cs="Arial"/>
          <w:sz w:val="24"/>
          <w:szCs w:val="24"/>
        </w:rPr>
      </w:pPr>
    </w:p>
    <w:p w:rsidR="00CB4CD6" w:rsidRPr="00E608D0"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E608D0">
        <w:rPr>
          <w:rFonts w:ascii="Arial" w:hAnsi="Arial" w:cs="Arial"/>
          <w:b/>
          <w:bCs/>
          <w:sz w:val="24"/>
          <w:szCs w:val="24"/>
        </w:rPr>
        <w:t>ESPECIFICAÇÃO DO OBJETO</w:t>
      </w:r>
    </w:p>
    <w:p w:rsidR="00786FCE" w:rsidRPr="00E608D0" w:rsidRDefault="00786FCE" w:rsidP="001E1341">
      <w:pPr>
        <w:spacing w:after="0" w:line="240" w:lineRule="auto"/>
        <w:rPr>
          <w:rFonts w:ascii="Arial" w:hAnsi="Arial" w:cs="Arial"/>
          <w:b/>
          <w:sz w:val="24"/>
          <w:szCs w:val="24"/>
        </w:rPr>
      </w:pPr>
      <w:r w:rsidRPr="00E608D0">
        <w:rPr>
          <w:rFonts w:ascii="Arial" w:hAnsi="Arial" w:cs="Arial"/>
          <w:b/>
          <w:sz w:val="24"/>
          <w:szCs w:val="24"/>
        </w:rPr>
        <w:t>ITEM 1 - 043.043.0004-0 - FERRO CA-50 4.2MM (BARRA C/ 12M)</w:t>
      </w:r>
    </w:p>
    <w:p w:rsidR="00786FCE" w:rsidRPr="00E608D0" w:rsidRDefault="00786FCE" w:rsidP="001E1341">
      <w:pPr>
        <w:spacing w:after="0" w:line="240" w:lineRule="auto"/>
        <w:rPr>
          <w:rFonts w:ascii="Arial" w:hAnsi="Arial" w:cs="Arial"/>
          <w:bCs/>
          <w:sz w:val="24"/>
          <w:szCs w:val="24"/>
        </w:rPr>
      </w:pPr>
      <w:r w:rsidRPr="00E608D0">
        <w:rPr>
          <w:rFonts w:ascii="Arial" w:hAnsi="Arial" w:cs="Arial"/>
          <w:bCs/>
          <w:sz w:val="24"/>
          <w:szCs w:val="24"/>
        </w:rPr>
        <w:t>Uso Indicado</w:t>
      </w:r>
      <w:r w:rsidR="005D6A20" w:rsidRPr="00E608D0">
        <w:rPr>
          <w:rFonts w:ascii="Arial" w:hAnsi="Arial" w:cs="Arial"/>
          <w:bCs/>
          <w:sz w:val="24"/>
          <w:szCs w:val="24"/>
        </w:rPr>
        <w:t>:</w:t>
      </w:r>
      <w:r w:rsidRPr="00E608D0">
        <w:rPr>
          <w:rFonts w:ascii="Arial" w:hAnsi="Arial" w:cs="Arial"/>
          <w:bCs/>
          <w:sz w:val="24"/>
          <w:szCs w:val="24"/>
        </w:rPr>
        <w:t xml:space="preserve"> Para montagem de armadura de aço</w:t>
      </w:r>
      <w:r w:rsidRPr="00E608D0">
        <w:rPr>
          <w:rFonts w:ascii="Arial" w:hAnsi="Arial" w:cs="Arial"/>
          <w:bCs/>
          <w:sz w:val="24"/>
          <w:szCs w:val="24"/>
        </w:rPr>
        <w:tab/>
      </w:r>
      <w:r w:rsidRPr="00E608D0">
        <w:rPr>
          <w:rFonts w:ascii="Arial" w:hAnsi="Arial" w:cs="Arial"/>
          <w:bCs/>
          <w:sz w:val="24"/>
          <w:szCs w:val="24"/>
        </w:rPr>
        <w:tab/>
      </w:r>
    </w:p>
    <w:p w:rsidR="00786FCE" w:rsidRPr="00E608D0" w:rsidRDefault="00786FCE" w:rsidP="001E1341">
      <w:pPr>
        <w:spacing w:after="0" w:line="240" w:lineRule="auto"/>
        <w:rPr>
          <w:rFonts w:ascii="Arial" w:hAnsi="Arial" w:cs="Arial"/>
          <w:bCs/>
          <w:sz w:val="24"/>
          <w:szCs w:val="24"/>
        </w:rPr>
      </w:pPr>
      <w:r w:rsidRPr="00E608D0">
        <w:rPr>
          <w:rFonts w:ascii="Arial" w:hAnsi="Arial" w:cs="Arial"/>
          <w:bCs/>
          <w:sz w:val="24"/>
          <w:szCs w:val="24"/>
        </w:rPr>
        <w:t>Produto</w:t>
      </w:r>
      <w:r w:rsidR="005D6A20" w:rsidRPr="00E608D0">
        <w:rPr>
          <w:rFonts w:ascii="Arial" w:hAnsi="Arial" w:cs="Arial"/>
          <w:bCs/>
          <w:sz w:val="24"/>
          <w:szCs w:val="24"/>
        </w:rPr>
        <w:t>:</w:t>
      </w:r>
      <w:r w:rsidRPr="00E608D0">
        <w:rPr>
          <w:rFonts w:ascii="Arial" w:hAnsi="Arial" w:cs="Arial"/>
          <w:bCs/>
          <w:sz w:val="24"/>
          <w:szCs w:val="24"/>
        </w:rPr>
        <w:t xml:space="preserve"> Vergalhão</w:t>
      </w:r>
    </w:p>
    <w:p w:rsidR="00786FCE" w:rsidRPr="00E608D0" w:rsidRDefault="00786FCE" w:rsidP="001E1341">
      <w:pPr>
        <w:spacing w:after="0" w:line="240" w:lineRule="auto"/>
        <w:rPr>
          <w:rFonts w:ascii="Arial" w:hAnsi="Arial" w:cs="Arial"/>
          <w:bCs/>
          <w:sz w:val="24"/>
          <w:szCs w:val="24"/>
        </w:rPr>
      </w:pPr>
      <w:r w:rsidRPr="00E608D0">
        <w:rPr>
          <w:rFonts w:ascii="Arial" w:hAnsi="Arial" w:cs="Arial"/>
          <w:bCs/>
          <w:sz w:val="24"/>
          <w:szCs w:val="24"/>
        </w:rPr>
        <w:t>Material</w:t>
      </w:r>
      <w:r w:rsidR="005D6A20" w:rsidRPr="00E608D0">
        <w:rPr>
          <w:rFonts w:ascii="Arial" w:hAnsi="Arial" w:cs="Arial"/>
          <w:bCs/>
          <w:sz w:val="24"/>
          <w:szCs w:val="24"/>
        </w:rPr>
        <w:t>:</w:t>
      </w:r>
      <w:r w:rsidRPr="00E608D0">
        <w:rPr>
          <w:rFonts w:ascii="Arial" w:hAnsi="Arial" w:cs="Arial"/>
          <w:bCs/>
          <w:sz w:val="24"/>
          <w:szCs w:val="24"/>
        </w:rPr>
        <w:t xml:space="preserve"> Metal</w:t>
      </w:r>
    </w:p>
    <w:p w:rsidR="00786FCE" w:rsidRPr="00E608D0" w:rsidRDefault="00786FCE" w:rsidP="001E1341">
      <w:pPr>
        <w:spacing w:after="0" w:line="240" w:lineRule="auto"/>
        <w:rPr>
          <w:rFonts w:ascii="Arial" w:hAnsi="Arial" w:cs="Arial"/>
          <w:bCs/>
          <w:sz w:val="24"/>
          <w:szCs w:val="24"/>
        </w:rPr>
      </w:pPr>
      <w:r w:rsidRPr="00E608D0">
        <w:rPr>
          <w:rFonts w:ascii="Arial" w:hAnsi="Arial" w:cs="Arial"/>
          <w:bCs/>
          <w:sz w:val="24"/>
          <w:szCs w:val="24"/>
        </w:rPr>
        <w:t>Tipo de Material</w:t>
      </w:r>
      <w:r w:rsidR="005D6A20" w:rsidRPr="00E608D0">
        <w:rPr>
          <w:rFonts w:ascii="Arial" w:hAnsi="Arial" w:cs="Arial"/>
          <w:bCs/>
          <w:sz w:val="24"/>
          <w:szCs w:val="24"/>
        </w:rPr>
        <w:t>:</w:t>
      </w:r>
      <w:r w:rsidRPr="00E608D0">
        <w:rPr>
          <w:rFonts w:ascii="Arial" w:hAnsi="Arial" w:cs="Arial"/>
          <w:bCs/>
          <w:sz w:val="24"/>
          <w:szCs w:val="24"/>
        </w:rPr>
        <w:t xml:space="preserve"> Aço CA-50</w:t>
      </w:r>
    </w:p>
    <w:p w:rsidR="00786FCE" w:rsidRPr="00E608D0" w:rsidRDefault="00786FCE" w:rsidP="001E1341">
      <w:pPr>
        <w:spacing w:after="0" w:line="240" w:lineRule="auto"/>
        <w:rPr>
          <w:rFonts w:ascii="Arial" w:hAnsi="Arial" w:cs="Arial"/>
          <w:bCs/>
          <w:sz w:val="24"/>
          <w:szCs w:val="24"/>
        </w:rPr>
      </w:pPr>
      <w:r w:rsidRPr="00E608D0">
        <w:rPr>
          <w:rFonts w:ascii="Arial" w:hAnsi="Arial" w:cs="Arial"/>
          <w:bCs/>
          <w:sz w:val="24"/>
          <w:szCs w:val="24"/>
        </w:rPr>
        <w:t>Acabamento</w:t>
      </w:r>
      <w:r w:rsidR="005D6A20" w:rsidRPr="00E608D0">
        <w:rPr>
          <w:rFonts w:ascii="Arial" w:hAnsi="Arial" w:cs="Arial"/>
          <w:bCs/>
          <w:sz w:val="24"/>
          <w:szCs w:val="24"/>
        </w:rPr>
        <w:t>:</w:t>
      </w:r>
      <w:r w:rsidRPr="00E608D0">
        <w:rPr>
          <w:rFonts w:ascii="Arial" w:hAnsi="Arial" w:cs="Arial"/>
          <w:bCs/>
          <w:sz w:val="24"/>
          <w:szCs w:val="24"/>
        </w:rPr>
        <w:t xml:space="preserve"> Nervurado</w:t>
      </w:r>
    </w:p>
    <w:p w:rsidR="00786FCE" w:rsidRPr="00E608D0" w:rsidRDefault="00786FCE" w:rsidP="001E1341">
      <w:pPr>
        <w:spacing w:after="0" w:line="240" w:lineRule="auto"/>
        <w:rPr>
          <w:rFonts w:ascii="Arial" w:hAnsi="Arial" w:cs="Arial"/>
          <w:bCs/>
          <w:sz w:val="24"/>
          <w:szCs w:val="24"/>
        </w:rPr>
      </w:pPr>
      <w:r w:rsidRPr="00E608D0">
        <w:rPr>
          <w:rFonts w:ascii="Arial" w:hAnsi="Arial" w:cs="Arial"/>
          <w:bCs/>
          <w:sz w:val="24"/>
          <w:szCs w:val="24"/>
        </w:rPr>
        <w:t>Comprimento</w:t>
      </w:r>
      <w:r w:rsidR="005D6A20" w:rsidRPr="00E608D0">
        <w:rPr>
          <w:rFonts w:ascii="Arial" w:hAnsi="Arial" w:cs="Arial"/>
          <w:bCs/>
          <w:sz w:val="24"/>
          <w:szCs w:val="24"/>
        </w:rPr>
        <w:t>:</w:t>
      </w:r>
      <w:r w:rsidRPr="00E608D0">
        <w:rPr>
          <w:rFonts w:ascii="Arial" w:hAnsi="Arial" w:cs="Arial"/>
          <w:bCs/>
          <w:sz w:val="24"/>
          <w:szCs w:val="24"/>
        </w:rPr>
        <w:t xml:space="preserve"> 12 m</w:t>
      </w:r>
    </w:p>
    <w:p w:rsidR="00786FCE" w:rsidRPr="00E608D0" w:rsidRDefault="00786FCE" w:rsidP="001E1341">
      <w:pPr>
        <w:spacing w:after="0" w:line="240" w:lineRule="auto"/>
        <w:rPr>
          <w:rFonts w:ascii="Arial" w:hAnsi="Arial" w:cs="Arial"/>
          <w:bCs/>
          <w:sz w:val="24"/>
          <w:szCs w:val="24"/>
        </w:rPr>
      </w:pPr>
      <w:r w:rsidRPr="00E608D0">
        <w:rPr>
          <w:rFonts w:ascii="Arial" w:hAnsi="Arial" w:cs="Arial"/>
          <w:bCs/>
          <w:sz w:val="24"/>
          <w:szCs w:val="24"/>
        </w:rPr>
        <w:t>Bitola do Ferro</w:t>
      </w:r>
      <w:r w:rsidR="005D6A20" w:rsidRPr="00E608D0">
        <w:rPr>
          <w:rFonts w:ascii="Arial" w:hAnsi="Arial" w:cs="Arial"/>
          <w:bCs/>
          <w:sz w:val="24"/>
          <w:szCs w:val="24"/>
        </w:rPr>
        <w:t>:</w:t>
      </w:r>
      <w:r w:rsidRPr="00E608D0">
        <w:rPr>
          <w:rFonts w:ascii="Arial" w:hAnsi="Arial" w:cs="Arial"/>
          <w:bCs/>
          <w:sz w:val="24"/>
          <w:szCs w:val="24"/>
        </w:rPr>
        <w:t xml:space="preserve"> 4,2 mm</w:t>
      </w:r>
    </w:p>
    <w:p w:rsidR="00786FCE" w:rsidRPr="00E608D0" w:rsidRDefault="00786FCE" w:rsidP="001E1341">
      <w:pPr>
        <w:spacing w:after="0" w:line="240" w:lineRule="auto"/>
        <w:rPr>
          <w:rFonts w:ascii="Arial" w:hAnsi="Arial" w:cs="Arial"/>
          <w:bCs/>
          <w:sz w:val="24"/>
          <w:szCs w:val="24"/>
        </w:rPr>
      </w:pPr>
      <w:r w:rsidRPr="00E608D0">
        <w:rPr>
          <w:rFonts w:ascii="Arial" w:hAnsi="Arial" w:cs="Arial"/>
          <w:bCs/>
          <w:sz w:val="24"/>
          <w:szCs w:val="24"/>
        </w:rPr>
        <w:t xml:space="preserve">Peso do </w:t>
      </w:r>
      <w:proofErr w:type="gramStart"/>
      <w:r w:rsidRPr="00E608D0">
        <w:rPr>
          <w:rFonts w:ascii="Arial" w:hAnsi="Arial" w:cs="Arial"/>
          <w:bCs/>
          <w:sz w:val="24"/>
          <w:szCs w:val="24"/>
        </w:rPr>
        <w:t>Produto</w:t>
      </w:r>
      <w:r w:rsidR="005D6A20" w:rsidRPr="00E608D0">
        <w:rPr>
          <w:rFonts w:ascii="Arial" w:hAnsi="Arial" w:cs="Arial"/>
          <w:bCs/>
          <w:sz w:val="24"/>
          <w:szCs w:val="24"/>
        </w:rPr>
        <w:t>:</w:t>
      </w:r>
      <w:proofErr w:type="gramEnd"/>
      <w:r w:rsidRPr="00E608D0">
        <w:rPr>
          <w:rFonts w:ascii="Arial" w:hAnsi="Arial" w:cs="Arial"/>
          <w:bCs/>
          <w:sz w:val="24"/>
          <w:szCs w:val="24"/>
        </w:rPr>
        <w:t>1,3 Kg</w:t>
      </w:r>
    </w:p>
    <w:p w:rsidR="00786FCE" w:rsidRPr="00E608D0" w:rsidRDefault="00786FCE" w:rsidP="001E1341">
      <w:pPr>
        <w:spacing w:after="0" w:line="240" w:lineRule="auto"/>
        <w:rPr>
          <w:rFonts w:ascii="Arial" w:hAnsi="Arial" w:cs="Arial"/>
          <w:bCs/>
          <w:sz w:val="24"/>
          <w:szCs w:val="24"/>
        </w:rPr>
      </w:pPr>
      <w:r w:rsidRPr="00E608D0">
        <w:rPr>
          <w:rFonts w:ascii="Arial" w:hAnsi="Arial" w:cs="Arial"/>
          <w:bCs/>
          <w:sz w:val="24"/>
          <w:szCs w:val="24"/>
        </w:rPr>
        <w:t>Forma Construtiva</w:t>
      </w:r>
      <w:r w:rsidR="005D6A20" w:rsidRPr="00E608D0">
        <w:rPr>
          <w:rFonts w:ascii="Arial" w:hAnsi="Arial" w:cs="Arial"/>
          <w:bCs/>
          <w:sz w:val="24"/>
          <w:szCs w:val="24"/>
        </w:rPr>
        <w:t>:</w:t>
      </w:r>
      <w:r w:rsidRPr="00E608D0">
        <w:rPr>
          <w:rFonts w:ascii="Arial" w:hAnsi="Arial" w:cs="Arial"/>
          <w:bCs/>
          <w:sz w:val="24"/>
          <w:szCs w:val="24"/>
        </w:rPr>
        <w:t xml:space="preserve"> Laminado</w:t>
      </w:r>
    </w:p>
    <w:p w:rsidR="00786FCE" w:rsidRPr="00E608D0" w:rsidRDefault="00786FCE" w:rsidP="001E1341">
      <w:pPr>
        <w:spacing w:after="0" w:line="240" w:lineRule="auto"/>
        <w:rPr>
          <w:rFonts w:ascii="Arial" w:hAnsi="Arial" w:cs="Arial"/>
          <w:bCs/>
          <w:sz w:val="24"/>
          <w:szCs w:val="24"/>
        </w:rPr>
      </w:pPr>
      <w:r w:rsidRPr="00E608D0">
        <w:rPr>
          <w:rFonts w:ascii="Arial" w:hAnsi="Arial" w:cs="Arial"/>
          <w:bCs/>
          <w:sz w:val="24"/>
          <w:szCs w:val="24"/>
        </w:rPr>
        <w:t>Norma Técnica</w:t>
      </w:r>
      <w:r w:rsidR="005D6A20" w:rsidRPr="00E608D0">
        <w:rPr>
          <w:rFonts w:ascii="Arial" w:hAnsi="Arial" w:cs="Arial"/>
          <w:bCs/>
          <w:sz w:val="24"/>
          <w:szCs w:val="24"/>
        </w:rPr>
        <w:t>:</w:t>
      </w:r>
      <w:r w:rsidRPr="00E608D0">
        <w:rPr>
          <w:rFonts w:ascii="Arial" w:hAnsi="Arial" w:cs="Arial"/>
          <w:bCs/>
          <w:sz w:val="24"/>
          <w:szCs w:val="24"/>
        </w:rPr>
        <w:t xml:space="preserve"> NBR 7480:2007</w:t>
      </w:r>
    </w:p>
    <w:p w:rsidR="00786FCE" w:rsidRPr="00E608D0" w:rsidRDefault="00786FCE" w:rsidP="001E1341">
      <w:pPr>
        <w:spacing w:after="0" w:line="240" w:lineRule="auto"/>
        <w:rPr>
          <w:rFonts w:ascii="Arial" w:hAnsi="Arial" w:cs="Arial"/>
          <w:bCs/>
          <w:sz w:val="24"/>
          <w:szCs w:val="24"/>
        </w:rPr>
      </w:pPr>
      <w:r w:rsidRPr="00E608D0">
        <w:rPr>
          <w:rFonts w:ascii="Arial" w:hAnsi="Arial" w:cs="Arial"/>
          <w:bCs/>
          <w:sz w:val="24"/>
          <w:szCs w:val="24"/>
        </w:rPr>
        <w:t>QUANTIDADE: 200</w:t>
      </w:r>
    </w:p>
    <w:p w:rsidR="00356424" w:rsidRPr="00E608D0" w:rsidRDefault="00786FCE" w:rsidP="001E1341">
      <w:pPr>
        <w:spacing w:after="0" w:line="240" w:lineRule="auto"/>
        <w:rPr>
          <w:rFonts w:ascii="Arial" w:hAnsi="Arial" w:cs="Arial"/>
          <w:bCs/>
          <w:sz w:val="24"/>
          <w:szCs w:val="24"/>
        </w:rPr>
      </w:pPr>
      <w:r w:rsidRPr="00E608D0">
        <w:rPr>
          <w:rFonts w:ascii="Arial" w:hAnsi="Arial" w:cs="Arial"/>
          <w:bCs/>
          <w:sz w:val="24"/>
          <w:szCs w:val="24"/>
        </w:rPr>
        <w:t>UNIDADE: Peça</w:t>
      </w:r>
    </w:p>
    <w:p w:rsidR="005D6A20" w:rsidRPr="00E608D0" w:rsidRDefault="005D6A20" w:rsidP="001E1341">
      <w:pPr>
        <w:spacing w:after="0" w:line="240" w:lineRule="auto"/>
        <w:rPr>
          <w:rFonts w:ascii="Arial" w:hAnsi="Arial" w:cs="Arial"/>
          <w:bCs/>
          <w:sz w:val="24"/>
          <w:szCs w:val="24"/>
        </w:rPr>
      </w:pPr>
    </w:p>
    <w:p w:rsidR="00786FCE" w:rsidRPr="00E608D0" w:rsidRDefault="00786FCE" w:rsidP="001E1341">
      <w:pPr>
        <w:spacing w:after="0" w:line="240" w:lineRule="auto"/>
        <w:rPr>
          <w:rFonts w:ascii="Arial" w:hAnsi="Arial" w:cs="Arial"/>
          <w:b/>
          <w:bCs/>
          <w:sz w:val="24"/>
          <w:szCs w:val="24"/>
        </w:rPr>
      </w:pPr>
      <w:proofErr w:type="gramStart"/>
      <w:r w:rsidRPr="00E608D0">
        <w:rPr>
          <w:rFonts w:ascii="Arial" w:hAnsi="Arial" w:cs="Arial"/>
          <w:b/>
          <w:bCs/>
          <w:sz w:val="24"/>
          <w:szCs w:val="24"/>
        </w:rPr>
        <w:t>ITEM 2 - 043.043.0007-6 - FERRO CA-50 ¼”</w:t>
      </w:r>
      <w:proofErr w:type="gramEnd"/>
      <w:r w:rsidRPr="00E608D0">
        <w:rPr>
          <w:rFonts w:ascii="Arial" w:hAnsi="Arial" w:cs="Arial"/>
          <w:b/>
          <w:bCs/>
          <w:sz w:val="24"/>
          <w:szCs w:val="24"/>
        </w:rPr>
        <w:t xml:space="preserve"> 6.3MM (BARRA C/ 12M)</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Uso Indicado</w:t>
      </w:r>
      <w:r w:rsidR="005D6A20" w:rsidRPr="00E608D0">
        <w:rPr>
          <w:rFonts w:ascii="Arial" w:hAnsi="Arial" w:cs="Arial"/>
          <w:sz w:val="24"/>
          <w:szCs w:val="24"/>
        </w:rPr>
        <w:t>:</w:t>
      </w:r>
      <w:r w:rsidRPr="00E608D0">
        <w:rPr>
          <w:rFonts w:ascii="Arial" w:hAnsi="Arial" w:cs="Arial"/>
          <w:sz w:val="24"/>
          <w:szCs w:val="24"/>
        </w:rPr>
        <w:t xml:space="preserve"> Para montagem de armadura de aço</w:t>
      </w:r>
    </w:p>
    <w:p w:rsidR="00786FCE" w:rsidRPr="00E608D0" w:rsidRDefault="00786FCE" w:rsidP="001E1341">
      <w:pPr>
        <w:spacing w:after="0" w:line="240" w:lineRule="auto"/>
        <w:rPr>
          <w:rFonts w:ascii="Arial" w:hAnsi="Arial" w:cs="Arial"/>
          <w:sz w:val="24"/>
          <w:szCs w:val="24"/>
        </w:rPr>
      </w:pPr>
      <w:proofErr w:type="gramStart"/>
      <w:r w:rsidRPr="00E608D0">
        <w:rPr>
          <w:rFonts w:ascii="Arial" w:hAnsi="Arial" w:cs="Arial"/>
          <w:sz w:val="24"/>
          <w:szCs w:val="24"/>
        </w:rPr>
        <w:t>Produto:</w:t>
      </w:r>
      <w:proofErr w:type="gramEnd"/>
      <w:r w:rsidRPr="00E608D0">
        <w:rPr>
          <w:rFonts w:ascii="Arial" w:hAnsi="Arial" w:cs="Arial"/>
          <w:sz w:val="24"/>
          <w:szCs w:val="24"/>
        </w:rPr>
        <w:t>Vergalhão</w:t>
      </w:r>
    </w:p>
    <w:p w:rsidR="00786FCE" w:rsidRPr="00E608D0" w:rsidRDefault="00786FCE" w:rsidP="001E1341">
      <w:pPr>
        <w:spacing w:after="0" w:line="240" w:lineRule="auto"/>
        <w:rPr>
          <w:rFonts w:ascii="Arial" w:hAnsi="Arial" w:cs="Arial"/>
          <w:sz w:val="24"/>
          <w:szCs w:val="24"/>
        </w:rPr>
      </w:pPr>
      <w:proofErr w:type="gramStart"/>
      <w:r w:rsidRPr="00E608D0">
        <w:rPr>
          <w:rFonts w:ascii="Arial" w:hAnsi="Arial" w:cs="Arial"/>
          <w:sz w:val="24"/>
          <w:szCs w:val="24"/>
        </w:rPr>
        <w:t>Material:</w:t>
      </w:r>
      <w:proofErr w:type="gramEnd"/>
      <w:r w:rsidRPr="00E608D0">
        <w:rPr>
          <w:rFonts w:ascii="Arial" w:hAnsi="Arial" w:cs="Arial"/>
          <w:sz w:val="24"/>
          <w:szCs w:val="24"/>
        </w:rPr>
        <w:t>Metal</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Tipo de Material: Aço CA-50</w:t>
      </w:r>
    </w:p>
    <w:p w:rsidR="00786FCE" w:rsidRPr="00E608D0" w:rsidRDefault="00786FCE" w:rsidP="001E1341">
      <w:pPr>
        <w:spacing w:after="0" w:line="240" w:lineRule="auto"/>
        <w:rPr>
          <w:rFonts w:ascii="Arial" w:hAnsi="Arial" w:cs="Arial"/>
          <w:sz w:val="24"/>
          <w:szCs w:val="24"/>
        </w:rPr>
      </w:pPr>
      <w:proofErr w:type="gramStart"/>
      <w:r w:rsidRPr="00E608D0">
        <w:rPr>
          <w:rFonts w:ascii="Arial" w:hAnsi="Arial" w:cs="Arial"/>
          <w:sz w:val="24"/>
          <w:szCs w:val="24"/>
        </w:rPr>
        <w:t>Acabamento:</w:t>
      </w:r>
      <w:proofErr w:type="gramEnd"/>
      <w:r w:rsidRPr="00E608D0">
        <w:rPr>
          <w:rFonts w:ascii="Arial" w:hAnsi="Arial" w:cs="Arial"/>
          <w:sz w:val="24"/>
          <w:szCs w:val="24"/>
        </w:rPr>
        <w:t>Nervurado</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Comprimento: 2 m</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Bitola do Ferro</w:t>
      </w:r>
      <w:r w:rsidR="005D6A20" w:rsidRPr="00E608D0">
        <w:rPr>
          <w:rFonts w:ascii="Arial" w:hAnsi="Arial" w:cs="Arial"/>
          <w:sz w:val="24"/>
          <w:szCs w:val="24"/>
        </w:rPr>
        <w:t>:</w:t>
      </w:r>
      <w:r w:rsidRPr="00E608D0">
        <w:rPr>
          <w:rFonts w:ascii="Arial" w:hAnsi="Arial" w:cs="Arial"/>
          <w:sz w:val="24"/>
          <w:szCs w:val="24"/>
        </w:rPr>
        <w:t xml:space="preserve"> 6,3 mm</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Peso do Produto</w:t>
      </w:r>
      <w:r w:rsidR="005D6A20" w:rsidRPr="00E608D0">
        <w:rPr>
          <w:rFonts w:ascii="Arial" w:hAnsi="Arial" w:cs="Arial"/>
          <w:sz w:val="24"/>
          <w:szCs w:val="24"/>
        </w:rPr>
        <w:t>:</w:t>
      </w:r>
      <w:r w:rsidRPr="00E608D0">
        <w:rPr>
          <w:rFonts w:ascii="Arial" w:hAnsi="Arial" w:cs="Arial"/>
          <w:sz w:val="24"/>
          <w:szCs w:val="24"/>
        </w:rPr>
        <w:t xml:space="preserve"> 3,00 Kg</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Forma Construtiva</w:t>
      </w:r>
      <w:r w:rsidR="005D6A20" w:rsidRPr="00E608D0">
        <w:rPr>
          <w:rFonts w:ascii="Arial" w:hAnsi="Arial" w:cs="Arial"/>
          <w:sz w:val="24"/>
          <w:szCs w:val="24"/>
        </w:rPr>
        <w:t>:</w:t>
      </w:r>
      <w:r w:rsidRPr="00E608D0">
        <w:rPr>
          <w:rFonts w:ascii="Arial" w:hAnsi="Arial" w:cs="Arial"/>
          <w:sz w:val="24"/>
          <w:szCs w:val="24"/>
        </w:rPr>
        <w:t xml:space="preserve"> Laminado</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Norma Técnica</w:t>
      </w:r>
      <w:r w:rsidR="005D6A20" w:rsidRPr="00E608D0">
        <w:rPr>
          <w:rFonts w:ascii="Arial" w:hAnsi="Arial" w:cs="Arial"/>
          <w:sz w:val="24"/>
          <w:szCs w:val="24"/>
        </w:rPr>
        <w:t>:</w:t>
      </w:r>
      <w:r w:rsidRPr="00E608D0">
        <w:rPr>
          <w:rFonts w:ascii="Arial" w:hAnsi="Arial" w:cs="Arial"/>
          <w:sz w:val="24"/>
          <w:szCs w:val="24"/>
        </w:rPr>
        <w:t xml:space="preserve"> NBR 7480:2007</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QUANTIDADE: 100</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UNIDADE: Peça</w:t>
      </w:r>
    </w:p>
    <w:p w:rsidR="00786FCE" w:rsidRPr="00E608D0" w:rsidRDefault="00786FCE" w:rsidP="001E1341">
      <w:pPr>
        <w:spacing w:after="0" w:line="240" w:lineRule="auto"/>
        <w:rPr>
          <w:rFonts w:ascii="Arial" w:hAnsi="Arial" w:cs="Arial"/>
          <w:sz w:val="24"/>
          <w:szCs w:val="24"/>
        </w:rPr>
      </w:pPr>
    </w:p>
    <w:p w:rsidR="00786FCE" w:rsidRPr="00E608D0" w:rsidRDefault="00786FCE" w:rsidP="001E1341">
      <w:pPr>
        <w:spacing w:after="0" w:line="240" w:lineRule="auto"/>
        <w:rPr>
          <w:rFonts w:ascii="Arial" w:hAnsi="Arial" w:cs="Arial"/>
          <w:b/>
          <w:bCs/>
          <w:sz w:val="24"/>
          <w:szCs w:val="24"/>
        </w:rPr>
      </w:pPr>
      <w:proofErr w:type="gramStart"/>
      <w:r w:rsidRPr="00E608D0">
        <w:rPr>
          <w:rFonts w:ascii="Arial" w:hAnsi="Arial" w:cs="Arial"/>
          <w:b/>
          <w:bCs/>
          <w:sz w:val="24"/>
          <w:szCs w:val="24"/>
        </w:rPr>
        <w:t xml:space="preserve">ITEM 3 - 043.043.0001-6 - FERRO CA-50 </w:t>
      </w:r>
      <w:r w:rsidR="005C06EE" w:rsidRPr="00E608D0">
        <w:rPr>
          <w:rFonts w:ascii="Arial" w:hAnsi="Arial" w:cs="Arial"/>
          <w:b/>
          <w:bCs/>
          <w:sz w:val="24"/>
          <w:szCs w:val="24"/>
        </w:rPr>
        <w:t>5/16</w:t>
      </w:r>
      <w:r w:rsidR="00971265" w:rsidRPr="00E608D0">
        <w:rPr>
          <w:rFonts w:ascii="Arial" w:hAnsi="Arial" w:cs="Arial"/>
          <w:b/>
          <w:bCs/>
          <w:sz w:val="24"/>
          <w:szCs w:val="24"/>
        </w:rPr>
        <w:t>”</w:t>
      </w:r>
      <w:proofErr w:type="gramEnd"/>
      <w:r w:rsidRPr="00E608D0">
        <w:rPr>
          <w:rFonts w:ascii="Arial" w:hAnsi="Arial" w:cs="Arial"/>
          <w:b/>
          <w:bCs/>
          <w:sz w:val="24"/>
          <w:szCs w:val="24"/>
        </w:rPr>
        <w:t xml:space="preserve"> (BARRA C/ 12M)</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lastRenderedPageBreak/>
        <w:t>Uso Indicado</w:t>
      </w:r>
      <w:r w:rsidR="005D6A20" w:rsidRPr="00E608D0">
        <w:rPr>
          <w:rFonts w:ascii="Arial" w:hAnsi="Arial" w:cs="Arial"/>
          <w:sz w:val="24"/>
          <w:szCs w:val="24"/>
        </w:rPr>
        <w:t xml:space="preserve">: </w:t>
      </w:r>
      <w:r w:rsidRPr="00E608D0">
        <w:rPr>
          <w:rFonts w:ascii="Arial" w:hAnsi="Arial" w:cs="Arial"/>
          <w:sz w:val="24"/>
          <w:szCs w:val="24"/>
        </w:rPr>
        <w:t>Para montagem de armadura de aço</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Produto</w:t>
      </w:r>
      <w:r w:rsidR="005D6A20" w:rsidRPr="00E608D0">
        <w:rPr>
          <w:rFonts w:ascii="Arial" w:hAnsi="Arial" w:cs="Arial"/>
          <w:sz w:val="24"/>
          <w:szCs w:val="24"/>
        </w:rPr>
        <w:t>:</w:t>
      </w:r>
      <w:r w:rsidRPr="00E608D0">
        <w:rPr>
          <w:rFonts w:ascii="Arial" w:hAnsi="Arial" w:cs="Arial"/>
          <w:sz w:val="24"/>
          <w:szCs w:val="24"/>
        </w:rPr>
        <w:t xml:space="preserve"> Vergalhão</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Material</w:t>
      </w:r>
      <w:r w:rsidR="005D6A20" w:rsidRPr="00E608D0">
        <w:rPr>
          <w:rFonts w:ascii="Arial" w:hAnsi="Arial" w:cs="Arial"/>
          <w:sz w:val="24"/>
          <w:szCs w:val="24"/>
        </w:rPr>
        <w:t xml:space="preserve">: </w:t>
      </w:r>
      <w:r w:rsidRPr="00E608D0">
        <w:rPr>
          <w:rFonts w:ascii="Arial" w:hAnsi="Arial" w:cs="Arial"/>
          <w:sz w:val="24"/>
          <w:szCs w:val="24"/>
        </w:rPr>
        <w:t>Metal</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Tipo de Material</w:t>
      </w:r>
      <w:r w:rsidR="005D6A20" w:rsidRPr="00E608D0">
        <w:rPr>
          <w:rFonts w:ascii="Arial" w:hAnsi="Arial" w:cs="Arial"/>
          <w:sz w:val="24"/>
          <w:szCs w:val="24"/>
        </w:rPr>
        <w:t xml:space="preserve">: </w:t>
      </w:r>
      <w:r w:rsidRPr="00E608D0">
        <w:rPr>
          <w:rFonts w:ascii="Arial" w:hAnsi="Arial" w:cs="Arial"/>
          <w:sz w:val="24"/>
          <w:szCs w:val="24"/>
        </w:rPr>
        <w:t>Aço CA-50</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Acabamento</w:t>
      </w:r>
      <w:r w:rsidR="005D6A20" w:rsidRPr="00E608D0">
        <w:rPr>
          <w:rFonts w:ascii="Arial" w:hAnsi="Arial" w:cs="Arial"/>
          <w:sz w:val="24"/>
          <w:szCs w:val="24"/>
        </w:rPr>
        <w:t>:</w:t>
      </w:r>
      <w:proofErr w:type="gramStart"/>
      <w:r w:rsidR="005D6A20" w:rsidRPr="00E608D0">
        <w:rPr>
          <w:rFonts w:ascii="Arial" w:hAnsi="Arial" w:cs="Arial"/>
          <w:sz w:val="24"/>
          <w:szCs w:val="24"/>
        </w:rPr>
        <w:t xml:space="preserve">  </w:t>
      </w:r>
      <w:proofErr w:type="gramEnd"/>
      <w:r w:rsidRPr="00E608D0">
        <w:rPr>
          <w:rFonts w:ascii="Arial" w:hAnsi="Arial" w:cs="Arial"/>
          <w:sz w:val="24"/>
          <w:szCs w:val="24"/>
        </w:rPr>
        <w:t>Nervurado</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Comprimento</w:t>
      </w:r>
      <w:r w:rsidR="005D6A20" w:rsidRPr="00E608D0">
        <w:rPr>
          <w:rFonts w:ascii="Arial" w:hAnsi="Arial" w:cs="Arial"/>
          <w:sz w:val="24"/>
          <w:szCs w:val="24"/>
        </w:rPr>
        <w:t xml:space="preserve">: </w:t>
      </w:r>
      <w:r w:rsidRPr="00E608D0">
        <w:rPr>
          <w:rFonts w:ascii="Arial" w:hAnsi="Arial" w:cs="Arial"/>
          <w:sz w:val="24"/>
          <w:szCs w:val="24"/>
        </w:rPr>
        <w:t>12 m</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Bitola do Ferro</w:t>
      </w:r>
      <w:r w:rsidR="005D6A20" w:rsidRPr="00E608D0">
        <w:rPr>
          <w:rFonts w:ascii="Arial" w:hAnsi="Arial" w:cs="Arial"/>
          <w:sz w:val="24"/>
          <w:szCs w:val="24"/>
        </w:rPr>
        <w:t xml:space="preserve">: </w:t>
      </w:r>
      <w:r w:rsidRPr="00E608D0">
        <w:rPr>
          <w:rFonts w:ascii="Arial" w:hAnsi="Arial" w:cs="Arial"/>
          <w:sz w:val="24"/>
          <w:szCs w:val="24"/>
        </w:rPr>
        <w:t>8 mm</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Peso do Produto</w:t>
      </w:r>
      <w:r w:rsidR="005D6A20" w:rsidRPr="00E608D0">
        <w:rPr>
          <w:rFonts w:ascii="Arial" w:hAnsi="Arial" w:cs="Arial"/>
          <w:sz w:val="24"/>
          <w:szCs w:val="24"/>
        </w:rPr>
        <w:t xml:space="preserve">: </w:t>
      </w:r>
      <w:r w:rsidRPr="00E608D0">
        <w:rPr>
          <w:rFonts w:ascii="Arial" w:hAnsi="Arial" w:cs="Arial"/>
          <w:sz w:val="24"/>
          <w:szCs w:val="24"/>
        </w:rPr>
        <w:t>4,74 Kg</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Forma Construtiva</w:t>
      </w:r>
      <w:r w:rsidR="005D6A20" w:rsidRPr="00E608D0">
        <w:rPr>
          <w:rFonts w:ascii="Arial" w:hAnsi="Arial" w:cs="Arial"/>
          <w:sz w:val="24"/>
          <w:szCs w:val="24"/>
        </w:rPr>
        <w:t>:</w:t>
      </w:r>
      <w:r w:rsidRPr="00E608D0">
        <w:rPr>
          <w:rFonts w:ascii="Arial" w:hAnsi="Arial" w:cs="Arial"/>
          <w:sz w:val="24"/>
          <w:szCs w:val="24"/>
        </w:rPr>
        <w:tab/>
        <w:t>Laminado</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Norma Técnica</w:t>
      </w:r>
      <w:r w:rsidR="005D6A20" w:rsidRPr="00E608D0">
        <w:rPr>
          <w:rFonts w:ascii="Arial" w:hAnsi="Arial" w:cs="Arial"/>
          <w:sz w:val="24"/>
          <w:szCs w:val="24"/>
        </w:rPr>
        <w:t xml:space="preserve">: </w:t>
      </w:r>
      <w:r w:rsidRPr="00E608D0">
        <w:rPr>
          <w:rFonts w:ascii="Arial" w:hAnsi="Arial" w:cs="Arial"/>
          <w:sz w:val="24"/>
          <w:szCs w:val="24"/>
        </w:rPr>
        <w:t>NBR 7480:2007</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QUANTIDADE: 100</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UNIDADE: Peça</w:t>
      </w:r>
    </w:p>
    <w:p w:rsidR="00786FCE" w:rsidRPr="00E608D0" w:rsidRDefault="00786FCE" w:rsidP="001E1341">
      <w:pPr>
        <w:spacing w:after="0" w:line="240" w:lineRule="auto"/>
        <w:rPr>
          <w:rFonts w:ascii="Arial" w:hAnsi="Arial" w:cs="Arial"/>
          <w:sz w:val="24"/>
          <w:szCs w:val="24"/>
        </w:rPr>
      </w:pPr>
    </w:p>
    <w:p w:rsidR="00786FCE" w:rsidRPr="00E608D0" w:rsidRDefault="00786FCE" w:rsidP="001E1341">
      <w:pPr>
        <w:spacing w:after="0" w:line="240" w:lineRule="auto"/>
        <w:rPr>
          <w:rFonts w:ascii="Arial" w:hAnsi="Arial" w:cs="Arial"/>
          <w:b/>
          <w:bCs/>
          <w:sz w:val="24"/>
          <w:szCs w:val="24"/>
        </w:rPr>
      </w:pPr>
      <w:proofErr w:type="gramStart"/>
      <w:r w:rsidRPr="00E608D0">
        <w:rPr>
          <w:rFonts w:ascii="Arial" w:hAnsi="Arial" w:cs="Arial"/>
          <w:b/>
          <w:bCs/>
          <w:sz w:val="24"/>
          <w:szCs w:val="24"/>
        </w:rPr>
        <w:t>ITEM 4 - 043.043.0003-2 - FERRO CA-50 3/8"</w:t>
      </w:r>
      <w:proofErr w:type="gramEnd"/>
      <w:r w:rsidRPr="00E608D0">
        <w:rPr>
          <w:rFonts w:ascii="Arial" w:hAnsi="Arial" w:cs="Arial"/>
          <w:b/>
          <w:bCs/>
          <w:sz w:val="24"/>
          <w:szCs w:val="24"/>
        </w:rPr>
        <w:t xml:space="preserve"> 10MM (BARRA C/ 12M)</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Uso Indicado</w:t>
      </w:r>
      <w:r w:rsidR="005D6A20" w:rsidRPr="00E608D0">
        <w:rPr>
          <w:rFonts w:ascii="Arial" w:hAnsi="Arial" w:cs="Arial"/>
          <w:sz w:val="24"/>
          <w:szCs w:val="24"/>
        </w:rPr>
        <w:t xml:space="preserve">: </w:t>
      </w:r>
      <w:r w:rsidRPr="00E608D0">
        <w:rPr>
          <w:rFonts w:ascii="Arial" w:hAnsi="Arial" w:cs="Arial"/>
          <w:sz w:val="24"/>
          <w:szCs w:val="24"/>
        </w:rPr>
        <w:t>Para montagem de armadura de aço</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Produto</w:t>
      </w:r>
      <w:r w:rsidR="005D6A20" w:rsidRPr="00E608D0">
        <w:rPr>
          <w:rFonts w:ascii="Arial" w:hAnsi="Arial" w:cs="Arial"/>
          <w:sz w:val="24"/>
          <w:szCs w:val="24"/>
        </w:rPr>
        <w:t>:</w:t>
      </w:r>
      <w:r w:rsidRPr="00E608D0">
        <w:rPr>
          <w:rFonts w:ascii="Arial" w:hAnsi="Arial" w:cs="Arial"/>
          <w:sz w:val="24"/>
          <w:szCs w:val="24"/>
        </w:rPr>
        <w:t xml:space="preserve"> Vergalhão</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Material</w:t>
      </w:r>
      <w:r w:rsidR="005D6A20" w:rsidRPr="00E608D0">
        <w:rPr>
          <w:rFonts w:ascii="Arial" w:hAnsi="Arial" w:cs="Arial"/>
          <w:sz w:val="24"/>
          <w:szCs w:val="24"/>
        </w:rPr>
        <w:t>:</w:t>
      </w:r>
      <w:r w:rsidRPr="00E608D0">
        <w:rPr>
          <w:rFonts w:ascii="Arial" w:hAnsi="Arial" w:cs="Arial"/>
          <w:sz w:val="24"/>
          <w:szCs w:val="24"/>
        </w:rPr>
        <w:t xml:space="preserve"> Metal</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Tipo de Material</w:t>
      </w:r>
      <w:r w:rsidR="005D6A20" w:rsidRPr="00E608D0">
        <w:rPr>
          <w:rFonts w:ascii="Arial" w:hAnsi="Arial" w:cs="Arial"/>
          <w:sz w:val="24"/>
          <w:szCs w:val="24"/>
        </w:rPr>
        <w:t xml:space="preserve">: </w:t>
      </w:r>
      <w:r w:rsidRPr="00E608D0">
        <w:rPr>
          <w:rFonts w:ascii="Arial" w:hAnsi="Arial" w:cs="Arial"/>
          <w:sz w:val="24"/>
          <w:szCs w:val="24"/>
        </w:rPr>
        <w:t>Aço CA-50</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Acabamento</w:t>
      </w:r>
      <w:r w:rsidR="005D6A20" w:rsidRPr="00E608D0">
        <w:rPr>
          <w:rFonts w:ascii="Arial" w:hAnsi="Arial" w:cs="Arial"/>
          <w:sz w:val="24"/>
          <w:szCs w:val="24"/>
        </w:rPr>
        <w:t>:</w:t>
      </w:r>
      <w:proofErr w:type="gramStart"/>
      <w:r w:rsidR="005D6A20" w:rsidRPr="00E608D0">
        <w:rPr>
          <w:rFonts w:ascii="Arial" w:hAnsi="Arial" w:cs="Arial"/>
          <w:sz w:val="24"/>
          <w:szCs w:val="24"/>
        </w:rPr>
        <w:t xml:space="preserve">  </w:t>
      </w:r>
      <w:proofErr w:type="gramEnd"/>
      <w:r w:rsidRPr="00E608D0">
        <w:rPr>
          <w:rFonts w:ascii="Arial" w:hAnsi="Arial" w:cs="Arial"/>
          <w:sz w:val="24"/>
          <w:szCs w:val="24"/>
        </w:rPr>
        <w:t>Nervurado</w:t>
      </w:r>
    </w:p>
    <w:p w:rsidR="00786FCE" w:rsidRPr="00E608D0" w:rsidRDefault="00786FCE" w:rsidP="001E1341">
      <w:pPr>
        <w:spacing w:after="0" w:line="240" w:lineRule="auto"/>
        <w:rPr>
          <w:rFonts w:ascii="Arial" w:hAnsi="Arial" w:cs="Arial"/>
          <w:sz w:val="24"/>
          <w:szCs w:val="24"/>
        </w:rPr>
      </w:pPr>
      <w:proofErr w:type="gramStart"/>
      <w:r w:rsidRPr="00E608D0">
        <w:rPr>
          <w:rFonts w:ascii="Arial" w:hAnsi="Arial" w:cs="Arial"/>
          <w:sz w:val="24"/>
          <w:szCs w:val="24"/>
        </w:rPr>
        <w:t>Comprimento</w:t>
      </w:r>
      <w:r w:rsidR="005D6A20" w:rsidRPr="00E608D0">
        <w:rPr>
          <w:rFonts w:ascii="Arial" w:hAnsi="Arial" w:cs="Arial"/>
          <w:sz w:val="24"/>
          <w:szCs w:val="24"/>
        </w:rPr>
        <w:t>:</w:t>
      </w:r>
      <w:proofErr w:type="gramEnd"/>
      <w:r w:rsidRPr="00E608D0">
        <w:rPr>
          <w:rFonts w:ascii="Arial" w:hAnsi="Arial" w:cs="Arial"/>
          <w:sz w:val="24"/>
          <w:szCs w:val="24"/>
        </w:rPr>
        <w:t>12 m</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 xml:space="preserve">Bitola do </w:t>
      </w:r>
      <w:proofErr w:type="gramStart"/>
      <w:r w:rsidRPr="00E608D0">
        <w:rPr>
          <w:rFonts w:ascii="Arial" w:hAnsi="Arial" w:cs="Arial"/>
          <w:sz w:val="24"/>
          <w:szCs w:val="24"/>
        </w:rPr>
        <w:t>Ferro</w:t>
      </w:r>
      <w:r w:rsidR="005D6A20" w:rsidRPr="00E608D0">
        <w:rPr>
          <w:rFonts w:ascii="Arial" w:hAnsi="Arial" w:cs="Arial"/>
          <w:sz w:val="24"/>
          <w:szCs w:val="24"/>
        </w:rPr>
        <w:t>:</w:t>
      </w:r>
      <w:proofErr w:type="gramEnd"/>
      <w:r w:rsidRPr="00E608D0">
        <w:rPr>
          <w:rFonts w:ascii="Arial" w:hAnsi="Arial" w:cs="Arial"/>
          <w:sz w:val="24"/>
          <w:szCs w:val="24"/>
        </w:rPr>
        <w:t>10 mm</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 xml:space="preserve">Peso do </w:t>
      </w:r>
      <w:proofErr w:type="gramStart"/>
      <w:r w:rsidRPr="00E608D0">
        <w:rPr>
          <w:rFonts w:ascii="Arial" w:hAnsi="Arial" w:cs="Arial"/>
          <w:sz w:val="24"/>
          <w:szCs w:val="24"/>
        </w:rPr>
        <w:t>Produto</w:t>
      </w:r>
      <w:r w:rsidR="005D6A20" w:rsidRPr="00E608D0">
        <w:rPr>
          <w:rFonts w:ascii="Arial" w:hAnsi="Arial" w:cs="Arial"/>
          <w:sz w:val="24"/>
          <w:szCs w:val="24"/>
        </w:rPr>
        <w:t>:</w:t>
      </w:r>
      <w:proofErr w:type="gramEnd"/>
      <w:r w:rsidRPr="00E608D0">
        <w:rPr>
          <w:rFonts w:ascii="Arial" w:hAnsi="Arial" w:cs="Arial"/>
          <w:sz w:val="24"/>
          <w:szCs w:val="24"/>
        </w:rPr>
        <w:t>7,4 Kg</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Forma Construtiva</w:t>
      </w:r>
      <w:r w:rsidR="005D6A20" w:rsidRPr="00E608D0">
        <w:rPr>
          <w:rFonts w:ascii="Arial" w:hAnsi="Arial" w:cs="Arial"/>
          <w:sz w:val="24"/>
          <w:szCs w:val="24"/>
        </w:rPr>
        <w:t>:</w:t>
      </w:r>
      <w:r w:rsidRPr="00E608D0">
        <w:rPr>
          <w:rFonts w:ascii="Arial" w:hAnsi="Arial" w:cs="Arial"/>
          <w:sz w:val="24"/>
          <w:szCs w:val="24"/>
        </w:rPr>
        <w:tab/>
        <w:t>Laminado</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Norma Técnica</w:t>
      </w:r>
      <w:r w:rsidR="005D6A20" w:rsidRPr="00E608D0">
        <w:rPr>
          <w:rFonts w:ascii="Arial" w:hAnsi="Arial" w:cs="Arial"/>
          <w:sz w:val="24"/>
          <w:szCs w:val="24"/>
        </w:rPr>
        <w:t xml:space="preserve">: </w:t>
      </w:r>
      <w:r w:rsidRPr="00E608D0">
        <w:rPr>
          <w:rFonts w:ascii="Arial" w:hAnsi="Arial" w:cs="Arial"/>
          <w:sz w:val="24"/>
          <w:szCs w:val="24"/>
        </w:rPr>
        <w:t>NBR 7480:2007</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QUANTIDADE: 100</w:t>
      </w:r>
    </w:p>
    <w:p w:rsidR="00786FCE" w:rsidRPr="00E608D0" w:rsidRDefault="00786FCE" w:rsidP="001E1341">
      <w:pPr>
        <w:spacing w:after="0" w:line="240" w:lineRule="auto"/>
        <w:rPr>
          <w:rFonts w:ascii="Arial" w:hAnsi="Arial" w:cs="Arial"/>
          <w:sz w:val="24"/>
          <w:szCs w:val="24"/>
        </w:rPr>
      </w:pPr>
      <w:r w:rsidRPr="00E608D0">
        <w:rPr>
          <w:rFonts w:ascii="Arial" w:hAnsi="Arial" w:cs="Arial"/>
          <w:sz w:val="24"/>
          <w:szCs w:val="24"/>
        </w:rPr>
        <w:t>UNIDADE: Peça</w:t>
      </w:r>
    </w:p>
    <w:p w:rsidR="00CB4CD6" w:rsidRPr="00E608D0"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E608D0">
        <w:rPr>
          <w:rFonts w:ascii="Arial" w:hAnsi="Arial" w:cs="Arial"/>
          <w:b/>
          <w:bCs/>
          <w:sz w:val="24"/>
          <w:szCs w:val="24"/>
        </w:rPr>
        <w:t>VALORES MÁXIMOS ACEITÁVEIS</w:t>
      </w:r>
    </w:p>
    <w:p w:rsidR="00CB4CD6" w:rsidRPr="00E608D0" w:rsidRDefault="00CB4CD6" w:rsidP="001E1341">
      <w:pPr>
        <w:spacing w:before="120" w:line="360" w:lineRule="auto"/>
        <w:ind w:firstLine="567"/>
        <w:jc w:val="both"/>
        <w:rPr>
          <w:rFonts w:ascii="Arial" w:hAnsi="Arial" w:cs="Arial"/>
          <w:sz w:val="24"/>
          <w:szCs w:val="24"/>
        </w:rPr>
      </w:pPr>
      <w:r w:rsidRPr="00E608D0">
        <w:rPr>
          <w:rFonts w:ascii="Arial" w:hAnsi="Arial" w:cs="Arial"/>
          <w:sz w:val="24"/>
          <w:szCs w:val="24"/>
        </w:rPr>
        <w:t xml:space="preserve">Os valores para a aquisição foram apurados através de pesquisa de mercado, conforme informações constantes no processo licitatório. </w:t>
      </w:r>
    </w:p>
    <w:tbl>
      <w:tblPr>
        <w:tblW w:w="146" w:type="dxa"/>
        <w:tblCellMar>
          <w:top w:w="15" w:type="dxa"/>
          <w:left w:w="70" w:type="dxa"/>
          <w:right w:w="70" w:type="dxa"/>
        </w:tblCellMar>
        <w:tblLook w:val="04A0"/>
      </w:tblPr>
      <w:tblGrid>
        <w:gridCol w:w="8644"/>
      </w:tblGrid>
      <w:tr w:rsidR="005857A5" w:rsidRPr="00E608D0" w:rsidTr="005857A5">
        <w:trPr>
          <w:trHeight w:val="315"/>
        </w:trPr>
        <w:tc>
          <w:tcPr>
            <w:tcW w:w="146" w:type="dxa"/>
            <w:tcBorders>
              <w:top w:val="nil"/>
              <w:left w:val="nil"/>
              <w:bottom w:val="nil"/>
              <w:right w:val="nil"/>
            </w:tcBorders>
            <w:shd w:val="clear" w:color="auto" w:fill="auto"/>
            <w:noWrap/>
            <w:vAlign w:val="bottom"/>
            <w:hideMark/>
          </w:tcPr>
          <w:p w:rsidR="005857A5" w:rsidRPr="00E608D0" w:rsidRDefault="005857A5" w:rsidP="009A0600">
            <w:pPr>
              <w:spacing w:after="0" w:line="240" w:lineRule="auto"/>
              <w:rPr>
                <w:rFonts w:eastAsia="Times New Roman" w:cs="Calibri"/>
                <w:sz w:val="18"/>
                <w:szCs w:val="18"/>
                <w:lang w:eastAsia="pt-BR"/>
              </w:rPr>
            </w:pPr>
            <w:r w:rsidRPr="00E608D0">
              <w:rPr>
                <w:rFonts w:eastAsia="Times New Roman" w:cs="Calibri"/>
                <w:noProof/>
                <w:sz w:val="18"/>
                <w:szCs w:val="18"/>
                <w:lang w:eastAsia="pt-BR"/>
              </w:rPr>
              <w:drawing>
                <wp:inline distT="0" distB="0" distL="0" distR="0">
                  <wp:extent cx="5400675" cy="1905000"/>
                  <wp:effectExtent l="19050" t="0" r="9525"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400675" cy="1905000"/>
                          </a:xfrm>
                          <a:prstGeom prst="rect">
                            <a:avLst/>
                          </a:prstGeom>
                          <a:noFill/>
                          <a:ln w="9525">
                            <a:noFill/>
                            <a:miter lim="800000"/>
                            <a:headEnd/>
                            <a:tailEnd/>
                          </a:ln>
                        </pic:spPr>
                      </pic:pic>
                    </a:graphicData>
                  </a:graphic>
                </wp:inline>
              </w:drawing>
            </w:r>
          </w:p>
        </w:tc>
      </w:tr>
    </w:tbl>
    <w:p w:rsidR="009A0600" w:rsidRPr="00E608D0" w:rsidRDefault="009A0600" w:rsidP="001E1341">
      <w:pPr>
        <w:spacing w:before="120" w:line="360" w:lineRule="auto"/>
        <w:ind w:firstLine="567"/>
        <w:jc w:val="both"/>
        <w:rPr>
          <w:rFonts w:ascii="Arial" w:hAnsi="Arial" w:cs="Arial"/>
          <w:sz w:val="24"/>
          <w:szCs w:val="24"/>
        </w:rPr>
      </w:pPr>
    </w:p>
    <w:p w:rsidR="009A0600" w:rsidRPr="00E608D0" w:rsidRDefault="009A0600" w:rsidP="00987B44">
      <w:pPr>
        <w:spacing w:before="480" w:line="360" w:lineRule="auto"/>
        <w:jc w:val="both"/>
        <w:rPr>
          <w:rFonts w:ascii="Arial" w:hAnsi="Arial" w:cs="Arial"/>
          <w:bCs/>
          <w:sz w:val="20"/>
          <w:szCs w:val="20"/>
        </w:rPr>
      </w:pPr>
    </w:p>
    <w:p w:rsidR="00987B44" w:rsidRPr="00E608D0" w:rsidRDefault="00CB4CD6" w:rsidP="00987B44">
      <w:pPr>
        <w:spacing w:before="480" w:line="360" w:lineRule="auto"/>
        <w:jc w:val="both"/>
        <w:rPr>
          <w:rFonts w:ascii="Arial" w:hAnsi="Arial" w:cs="Arial"/>
          <w:bCs/>
          <w:sz w:val="20"/>
          <w:szCs w:val="20"/>
        </w:rPr>
      </w:pPr>
      <w:r w:rsidRPr="00E608D0">
        <w:rPr>
          <w:rFonts w:ascii="Arial" w:hAnsi="Arial" w:cs="Arial"/>
          <w:bCs/>
          <w:sz w:val="20"/>
          <w:szCs w:val="20"/>
        </w:rPr>
        <w:t xml:space="preserve">Obs.: </w:t>
      </w:r>
      <w:r w:rsidR="008D257F" w:rsidRPr="00E608D0">
        <w:rPr>
          <w:rFonts w:ascii="Arial" w:hAnsi="Arial" w:cs="Arial"/>
          <w:bCs/>
          <w:sz w:val="20"/>
          <w:szCs w:val="20"/>
        </w:rPr>
        <w:t xml:space="preserve">Pesquisa feita direta com fornecedores, Banco de Preços e contratos anteriores conforme artigo 17 do RILC, o preço de referência foi obtido através da média entre os valores considerados válidos. Após a análise do orçamentista, houve a desconsideração dos valores elevados e abaixo do praticado no mercado visando </w:t>
      </w:r>
      <w:proofErr w:type="gramStart"/>
      <w:r w:rsidR="008D257F" w:rsidRPr="00E608D0">
        <w:rPr>
          <w:rFonts w:ascii="Arial" w:hAnsi="Arial" w:cs="Arial"/>
          <w:bCs/>
          <w:sz w:val="20"/>
          <w:szCs w:val="20"/>
        </w:rPr>
        <w:t>a</w:t>
      </w:r>
      <w:proofErr w:type="gramEnd"/>
      <w:r w:rsidR="008D257F" w:rsidRPr="00E608D0">
        <w:rPr>
          <w:rFonts w:ascii="Arial" w:hAnsi="Arial" w:cs="Arial"/>
          <w:bCs/>
          <w:sz w:val="20"/>
          <w:szCs w:val="20"/>
        </w:rPr>
        <w:t xml:space="preserve"> economicidade e considerando que a composição da média não foi prejudicada visto que não foi apresentado menos de três preços. </w:t>
      </w:r>
    </w:p>
    <w:p w:rsidR="00CB4CD6" w:rsidRPr="00E608D0"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E608D0">
        <w:rPr>
          <w:rFonts w:ascii="Arial" w:hAnsi="Arial" w:cs="Arial"/>
          <w:b/>
          <w:bCs/>
          <w:sz w:val="24"/>
          <w:szCs w:val="24"/>
        </w:rPr>
        <w:t>ENTREGA E CONDIÇÕES DE FORNECIMENTO</w:t>
      </w:r>
    </w:p>
    <w:p w:rsidR="00CB4CD6" w:rsidRPr="00E608D0"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E608D0">
        <w:rPr>
          <w:rFonts w:ascii="Arial" w:hAnsi="Arial" w:cs="Arial"/>
          <w:sz w:val="24"/>
          <w:szCs w:val="24"/>
        </w:rPr>
        <w:t xml:space="preserve">A entrega será realizada de acordo com as necessidades da CESAMA, no prazo máximo de </w:t>
      </w:r>
      <w:r w:rsidR="00257EE9" w:rsidRPr="00E608D0">
        <w:rPr>
          <w:rFonts w:ascii="Arial" w:hAnsi="Arial" w:cs="Arial"/>
          <w:b/>
          <w:sz w:val="24"/>
          <w:szCs w:val="24"/>
        </w:rPr>
        <w:t>2</w:t>
      </w:r>
      <w:r w:rsidRPr="00E608D0">
        <w:rPr>
          <w:rFonts w:ascii="Arial" w:hAnsi="Arial" w:cs="Arial"/>
          <w:b/>
          <w:sz w:val="24"/>
          <w:szCs w:val="24"/>
        </w:rPr>
        <w:t>0 dias</w:t>
      </w:r>
      <w:r w:rsidRPr="00E608D0">
        <w:rPr>
          <w:rFonts w:ascii="Arial" w:hAnsi="Arial" w:cs="Arial"/>
          <w:sz w:val="24"/>
          <w:szCs w:val="24"/>
        </w:rPr>
        <w:t xml:space="preserve"> contados a partir do recebimento da solicitação, feita através da Ordem de Compra</w:t>
      </w:r>
      <w:r w:rsidRPr="00E608D0">
        <w:rPr>
          <w:rFonts w:ascii="Arial" w:hAnsi="Arial" w:cs="Arial"/>
          <w:bCs/>
          <w:sz w:val="24"/>
          <w:szCs w:val="24"/>
        </w:rPr>
        <w:t>.</w:t>
      </w:r>
    </w:p>
    <w:p w:rsidR="00CB4CD6" w:rsidRPr="00E608D0"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E608D0">
        <w:rPr>
          <w:rFonts w:ascii="Arial" w:hAnsi="Arial" w:cs="Arial"/>
          <w:bCs/>
          <w:sz w:val="24"/>
          <w:szCs w:val="24"/>
        </w:rPr>
        <w:t xml:space="preserve">Os materiais deverão ser entregues no </w:t>
      </w:r>
      <w:r w:rsidRPr="00E608D0">
        <w:rPr>
          <w:rFonts w:ascii="Arial" w:hAnsi="Arial" w:cs="Arial"/>
          <w:b/>
          <w:sz w:val="24"/>
          <w:szCs w:val="24"/>
        </w:rPr>
        <w:t>Departamento de Compras e Estoque</w:t>
      </w:r>
      <w:r w:rsidRPr="00E608D0">
        <w:rPr>
          <w:rFonts w:ascii="Arial" w:hAnsi="Arial" w:cs="Arial"/>
          <w:sz w:val="24"/>
          <w:szCs w:val="24"/>
        </w:rPr>
        <w:t xml:space="preserve">, à Rua Santa Terezinha, nº 505, Bairro Santa Terezinha, Juiz de Fora / MG, CEP 36.045-490, em dias úteis, das </w:t>
      </w:r>
      <w:proofErr w:type="gramStart"/>
      <w:r w:rsidRPr="00E608D0">
        <w:rPr>
          <w:rFonts w:ascii="Arial" w:hAnsi="Arial" w:cs="Arial"/>
          <w:bCs/>
          <w:sz w:val="24"/>
          <w:szCs w:val="24"/>
        </w:rPr>
        <w:t>08:00</w:t>
      </w:r>
      <w:proofErr w:type="gramEnd"/>
      <w:r w:rsidRPr="00E608D0">
        <w:rPr>
          <w:rFonts w:ascii="Arial" w:hAnsi="Arial" w:cs="Arial"/>
          <w:bCs/>
          <w:sz w:val="24"/>
          <w:szCs w:val="24"/>
        </w:rPr>
        <w:t>h às 11:30h e de 14:00h as 17:00h</w:t>
      </w:r>
      <w:r w:rsidRPr="00E608D0">
        <w:rPr>
          <w:rFonts w:ascii="Arial" w:hAnsi="Arial" w:cs="Arial"/>
          <w:sz w:val="24"/>
          <w:szCs w:val="24"/>
        </w:rPr>
        <w:t>.</w:t>
      </w:r>
    </w:p>
    <w:p w:rsidR="00CB4CD6" w:rsidRPr="00E608D0"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08D0">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CB4CD6" w:rsidRPr="00E608D0"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E608D0">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proofErr w:type="gramStart"/>
      <w:r w:rsidRPr="00E608D0">
        <w:rPr>
          <w:rFonts w:ascii="Arial" w:hAnsi="Arial" w:cs="Arial"/>
          <w:sz w:val="24"/>
          <w:szCs w:val="24"/>
        </w:rPr>
        <w:t>o Secretaria</w:t>
      </w:r>
      <w:proofErr w:type="gramEnd"/>
      <w:r w:rsidRPr="00E608D0">
        <w:rPr>
          <w:rFonts w:ascii="Arial" w:hAnsi="Arial" w:cs="Arial"/>
          <w:sz w:val="24"/>
          <w:szCs w:val="24"/>
        </w:rPr>
        <w:t xml:space="preserve"> de Trabalho, do Ministério da Economia) será de responsabilidade exclusiva da detentora da </w:t>
      </w:r>
      <w:r w:rsidR="00617299" w:rsidRPr="00E608D0">
        <w:rPr>
          <w:rFonts w:ascii="Arial" w:hAnsi="Arial" w:cs="Arial"/>
          <w:sz w:val="24"/>
          <w:szCs w:val="24"/>
        </w:rPr>
        <w:t>contratada</w:t>
      </w:r>
      <w:r w:rsidRPr="00E608D0">
        <w:rPr>
          <w:rFonts w:ascii="Arial" w:hAnsi="Arial" w:cs="Arial"/>
          <w:sz w:val="24"/>
          <w:szCs w:val="24"/>
        </w:rPr>
        <w:t>.</w:t>
      </w:r>
    </w:p>
    <w:p w:rsidR="00CB4CD6" w:rsidRPr="00E608D0"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E608D0">
        <w:rPr>
          <w:rFonts w:ascii="Arial" w:hAnsi="Arial" w:cs="Arial"/>
          <w:bCs/>
          <w:sz w:val="24"/>
          <w:szCs w:val="24"/>
        </w:rPr>
        <w:t xml:space="preserve">O veículo utilizado para entrega dos materiais no Departamento de Compras e Estoque deverá ter no máximo 14 metros de comprimento, de </w:t>
      </w:r>
      <w:r w:rsidR="00DA5F28" w:rsidRPr="00E608D0">
        <w:rPr>
          <w:rFonts w:ascii="Arial" w:hAnsi="Arial" w:cs="Arial"/>
          <w:bCs/>
          <w:sz w:val="24"/>
          <w:szCs w:val="24"/>
        </w:rPr>
        <w:t>para-choque</w:t>
      </w:r>
      <w:r w:rsidRPr="00E608D0">
        <w:rPr>
          <w:rFonts w:ascii="Arial" w:hAnsi="Arial" w:cs="Arial"/>
          <w:bCs/>
          <w:sz w:val="24"/>
          <w:szCs w:val="24"/>
        </w:rPr>
        <w:t xml:space="preserve"> </w:t>
      </w:r>
      <w:proofErr w:type="gramStart"/>
      <w:r w:rsidRPr="00E608D0">
        <w:rPr>
          <w:rFonts w:ascii="Arial" w:hAnsi="Arial" w:cs="Arial"/>
          <w:bCs/>
          <w:sz w:val="24"/>
          <w:szCs w:val="24"/>
        </w:rPr>
        <w:t xml:space="preserve">a </w:t>
      </w:r>
      <w:r w:rsidR="00DA5F28" w:rsidRPr="00E608D0">
        <w:rPr>
          <w:rFonts w:ascii="Arial" w:hAnsi="Arial" w:cs="Arial"/>
          <w:bCs/>
          <w:sz w:val="24"/>
          <w:szCs w:val="24"/>
        </w:rPr>
        <w:t>para-choque</w:t>
      </w:r>
      <w:r w:rsidRPr="00E608D0">
        <w:rPr>
          <w:rFonts w:ascii="Arial" w:hAnsi="Arial" w:cs="Arial"/>
          <w:bCs/>
          <w:sz w:val="24"/>
          <w:szCs w:val="24"/>
        </w:rPr>
        <w:t>, e altura máxima de 4 metros</w:t>
      </w:r>
      <w:proofErr w:type="gramEnd"/>
      <w:r w:rsidRPr="00E608D0">
        <w:rPr>
          <w:rFonts w:ascii="Arial" w:hAnsi="Arial" w:cs="Arial"/>
          <w:bCs/>
          <w:sz w:val="24"/>
          <w:szCs w:val="24"/>
        </w:rPr>
        <w:t xml:space="preserve">. </w:t>
      </w:r>
    </w:p>
    <w:p w:rsidR="00CB4CD6" w:rsidRPr="00E608D0"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E608D0">
        <w:rPr>
          <w:rFonts w:ascii="Arial" w:hAnsi="Arial" w:cs="Arial"/>
          <w:sz w:val="24"/>
          <w:szCs w:val="24"/>
        </w:rPr>
        <w:lastRenderedPageBreak/>
        <w:t>A CESAMA irá designar um empregado para acompanhar o recebimento dos materiais.</w:t>
      </w:r>
    </w:p>
    <w:p w:rsidR="00CB4CD6" w:rsidRPr="00E608D0"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08D0">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w:t>
      </w:r>
      <w:r w:rsidR="00465183" w:rsidRPr="00E608D0">
        <w:rPr>
          <w:rFonts w:ascii="Arial" w:hAnsi="Arial" w:cs="Arial"/>
          <w:sz w:val="24"/>
          <w:szCs w:val="24"/>
        </w:rPr>
        <w:t>ega no local informado no item 6</w:t>
      </w:r>
      <w:r w:rsidRPr="00E608D0">
        <w:rPr>
          <w:rFonts w:ascii="Arial" w:hAnsi="Arial" w:cs="Arial"/>
          <w:sz w:val="24"/>
          <w:szCs w:val="24"/>
        </w:rPr>
        <w:t>.2.</w:t>
      </w:r>
    </w:p>
    <w:p w:rsidR="00CB4CD6" w:rsidRPr="00E608D0"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608D0">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Pr="00E608D0">
        <w:rPr>
          <w:rFonts w:ascii="Arial" w:hAnsi="Arial" w:cs="Arial"/>
          <w:sz w:val="24"/>
          <w:szCs w:val="24"/>
        </w:rPr>
        <w:t>às custas</w:t>
      </w:r>
      <w:proofErr w:type="gramEnd"/>
      <w:r w:rsidRPr="00E608D0">
        <w:rPr>
          <w:rFonts w:ascii="Arial" w:hAnsi="Arial" w:cs="Arial"/>
          <w:sz w:val="24"/>
          <w:szCs w:val="24"/>
        </w:rPr>
        <w:t xml:space="preserve"> da fornecedora, no prazo máximo de 02 (dois) dias úteis.</w:t>
      </w:r>
    </w:p>
    <w:p w:rsidR="00CB4CD6" w:rsidRPr="00E608D0" w:rsidRDefault="00CB4CD6" w:rsidP="00E5005D">
      <w:pPr>
        <w:numPr>
          <w:ilvl w:val="2"/>
          <w:numId w:val="1"/>
        </w:numPr>
        <w:suppressAutoHyphens/>
        <w:autoSpaceDE w:val="0"/>
        <w:autoSpaceDN w:val="0"/>
        <w:adjustRightInd w:val="0"/>
        <w:spacing w:after="0" w:line="360" w:lineRule="auto"/>
        <w:ind w:left="0" w:firstLine="0"/>
        <w:jc w:val="both"/>
        <w:rPr>
          <w:rFonts w:ascii="Arial" w:hAnsi="Arial" w:cs="Arial"/>
          <w:sz w:val="24"/>
          <w:szCs w:val="24"/>
        </w:rPr>
      </w:pPr>
      <w:r w:rsidRPr="00E608D0">
        <w:rPr>
          <w:rFonts w:ascii="Arial" w:hAnsi="Arial" w:cs="Arial"/>
          <w:sz w:val="24"/>
          <w:szCs w:val="24"/>
        </w:rPr>
        <w:t>A su</w:t>
      </w:r>
      <w:r w:rsidR="00EA5282" w:rsidRPr="00E608D0">
        <w:rPr>
          <w:rFonts w:ascii="Arial" w:hAnsi="Arial" w:cs="Arial"/>
          <w:sz w:val="24"/>
          <w:szCs w:val="24"/>
        </w:rPr>
        <w:t>bstituição de que trata o item 6</w:t>
      </w:r>
      <w:r w:rsidRPr="00E608D0">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CB4CD6" w:rsidRPr="00E608D0" w:rsidRDefault="00CB4CD6" w:rsidP="00E5005D">
      <w:pPr>
        <w:numPr>
          <w:ilvl w:val="2"/>
          <w:numId w:val="1"/>
        </w:numPr>
        <w:suppressAutoHyphens/>
        <w:autoSpaceDE w:val="0"/>
        <w:autoSpaceDN w:val="0"/>
        <w:adjustRightInd w:val="0"/>
        <w:spacing w:after="0" w:line="360" w:lineRule="auto"/>
        <w:ind w:left="0" w:firstLine="0"/>
        <w:jc w:val="both"/>
        <w:rPr>
          <w:rFonts w:ascii="Arial" w:hAnsi="Arial" w:cs="Arial"/>
          <w:sz w:val="24"/>
          <w:szCs w:val="24"/>
        </w:rPr>
      </w:pPr>
      <w:r w:rsidRPr="00E608D0">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CB4CD6" w:rsidRPr="00E608D0" w:rsidRDefault="00CB4CD6" w:rsidP="00E5005D">
      <w:pPr>
        <w:numPr>
          <w:ilvl w:val="1"/>
          <w:numId w:val="1"/>
        </w:numPr>
        <w:suppressAutoHyphens/>
        <w:spacing w:after="0" w:line="360" w:lineRule="auto"/>
        <w:ind w:left="0" w:firstLine="0"/>
        <w:jc w:val="both"/>
        <w:rPr>
          <w:rFonts w:ascii="Arial" w:hAnsi="Arial" w:cs="Arial"/>
          <w:sz w:val="24"/>
          <w:szCs w:val="24"/>
        </w:rPr>
      </w:pPr>
      <w:r w:rsidRPr="00E608D0">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E5005D" w:rsidRPr="00E608D0" w:rsidRDefault="00E5005D" w:rsidP="00E5005D">
      <w:pPr>
        <w:suppressAutoHyphens/>
        <w:spacing w:after="0" w:line="360" w:lineRule="auto"/>
        <w:jc w:val="both"/>
        <w:rPr>
          <w:rFonts w:ascii="Arial" w:hAnsi="Arial" w:cs="Arial"/>
          <w:sz w:val="24"/>
          <w:szCs w:val="24"/>
        </w:rPr>
      </w:pPr>
    </w:p>
    <w:p w:rsidR="00E5005D" w:rsidRPr="00E608D0" w:rsidRDefault="00E5005D" w:rsidP="00E5005D">
      <w:pPr>
        <w:spacing w:line="360" w:lineRule="auto"/>
        <w:jc w:val="both"/>
        <w:rPr>
          <w:rFonts w:ascii="Arial" w:hAnsi="Arial" w:cs="Arial"/>
          <w:b/>
          <w:bCs/>
          <w:sz w:val="24"/>
          <w:szCs w:val="24"/>
        </w:rPr>
      </w:pPr>
      <w:r w:rsidRPr="00E608D0">
        <w:rPr>
          <w:rFonts w:ascii="Arial" w:hAnsi="Arial" w:cs="Arial"/>
          <w:b/>
          <w:bCs/>
          <w:sz w:val="24"/>
          <w:szCs w:val="24"/>
        </w:rPr>
        <w:t>7. CONDIÇÕES GERAIS DA ORDEM DE COMPRA E RESCISÃO</w:t>
      </w:r>
    </w:p>
    <w:p w:rsidR="00E5005D" w:rsidRPr="00E608D0" w:rsidRDefault="00E5005D" w:rsidP="00E5005D">
      <w:pPr>
        <w:pStyle w:val="Recuodecorpodetexto2"/>
        <w:spacing w:after="0" w:line="360" w:lineRule="auto"/>
        <w:ind w:left="0"/>
        <w:jc w:val="both"/>
        <w:rPr>
          <w:rFonts w:ascii="Arial" w:hAnsi="Arial" w:cs="Arial"/>
          <w:sz w:val="24"/>
          <w:szCs w:val="24"/>
        </w:rPr>
      </w:pPr>
      <w:r w:rsidRPr="00E608D0">
        <w:rPr>
          <w:rFonts w:ascii="Arial" w:hAnsi="Arial" w:cs="Arial"/>
          <w:sz w:val="24"/>
          <w:szCs w:val="24"/>
        </w:rPr>
        <w:t>7.1 A Ordem de Compra obedecerá às disposições da Lei Federal nº 13.303 de 30/06/2016 e alterações posteriores, bem como as disposições deste Edital e preceitos do direito privado, no que concerne à sua execução, alteração, inexecução ou rescisão.</w:t>
      </w:r>
    </w:p>
    <w:p w:rsidR="00E5005D" w:rsidRPr="00E608D0" w:rsidRDefault="00E5005D" w:rsidP="00E5005D">
      <w:pPr>
        <w:pStyle w:val="Recuodecorpodetexto2"/>
        <w:spacing w:after="0" w:line="360" w:lineRule="auto"/>
        <w:ind w:left="0"/>
        <w:jc w:val="both"/>
        <w:rPr>
          <w:rFonts w:ascii="Arial" w:hAnsi="Arial" w:cs="Arial"/>
          <w:sz w:val="24"/>
          <w:szCs w:val="24"/>
        </w:rPr>
      </w:pPr>
      <w:r w:rsidRPr="00E608D0">
        <w:rPr>
          <w:rFonts w:ascii="Arial" w:hAnsi="Arial" w:cs="Arial"/>
          <w:sz w:val="24"/>
          <w:szCs w:val="24"/>
        </w:rPr>
        <w:t xml:space="preserve">7.2 O </w:t>
      </w:r>
      <w:r w:rsidRPr="00E608D0">
        <w:rPr>
          <w:rFonts w:ascii="Arial" w:hAnsi="Arial" w:cs="Arial"/>
          <w:b/>
          <w:sz w:val="24"/>
          <w:szCs w:val="24"/>
        </w:rPr>
        <w:t xml:space="preserve">prazo contratual é de </w:t>
      </w:r>
      <w:r w:rsidR="001E1341" w:rsidRPr="00E608D0">
        <w:rPr>
          <w:rFonts w:ascii="Arial" w:hAnsi="Arial" w:cs="Arial"/>
          <w:b/>
          <w:sz w:val="24"/>
          <w:szCs w:val="24"/>
        </w:rPr>
        <w:t>30</w:t>
      </w:r>
      <w:r w:rsidRPr="00E608D0">
        <w:rPr>
          <w:rFonts w:ascii="Arial" w:hAnsi="Arial" w:cs="Arial"/>
          <w:b/>
          <w:sz w:val="24"/>
          <w:szCs w:val="24"/>
        </w:rPr>
        <w:t xml:space="preserve"> (</w:t>
      </w:r>
      <w:r w:rsidR="001E1341" w:rsidRPr="00E608D0">
        <w:rPr>
          <w:rFonts w:ascii="Arial" w:hAnsi="Arial" w:cs="Arial"/>
          <w:b/>
          <w:sz w:val="24"/>
          <w:szCs w:val="24"/>
        </w:rPr>
        <w:t>trinta</w:t>
      </w:r>
      <w:r w:rsidRPr="00E608D0">
        <w:rPr>
          <w:rFonts w:ascii="Arial" w:hAnsi="Arial" w:cs="Arial"/>
          <w:b/>
          <w:sz w:val="24"/>
          <w:szCs w:val="24"/>
        </w:rPr>
        <w:t>) dias</w:t>
      </w:r>
      <w:r w:rsidRPr="00E608D0">
        <w:rPr>
          <w:rFonts w:ascii="Arial" w:hAnsi="Arial" w:cs="Arial"/>
          <w:sz w:val="24"/>
          <w:szCs w:val="24"/>
        </w:rPr>
        <w:t xml:space="preserve"> contados a partir da emissão da Ordem de Compra.</w:t>
      </w:r>
    </w:p>
    <w:p w:rsidR="00E5005D" w:rsidRPr="00E608D0" w:rsidRDefault="00E5005D" w:rsidP="00E5005D">
      <w:pPr>
        <w:pStyle w:val="Recuodecorpodetexto2"/>
        <w:spacing w:after="0" w:line="360" w:lineRule="auto"/>
        <w:ind w:left="0"/>
        <w:jc w:val="both"/>
        <w:rPr>
          <w:rFonts w:ascii="Arial" w:hAnsi="Arial" w:cs="Arial"/>
          <w:sz w:val="24"/>
          <w:szCs w:val="24"/>
        </w:rPr>
      </w:pPr>
      <w:r w:rsidRPr="00E608D0">
        <w:rPr>
          <w:rFonts w:ascii="Arial" w:hAnsi="Arial" w:cs="Arial"/>
          <w:sz w:val="24"/>
          <w:szCs w:val="24"/>
        </w:rPr>
        <w:t>7.3 São partes integrantes da Ordem de Compra, independente de transcrição, o Aviso de Licitação, o Edital e seus anexos, o Termo de Referência e a proposta da licitante vencedora e seus anexos.</w:t>
      </w:r>
    </w:p>
    <w:p w:rsidR="00E5005D" w:rsidRPr="00E608D0" w:rsidRDefault="00E5005D" w:rsidP="00E5005D">
      <w:pPr>
        <w:pStyle w:val="Recuodecorpodetexto2"/>
        <w:spacing w:after="0" w:line="360" w:lineRule="auto"/>
        <w:ind w:left="0"/>
        <w:jc w:val="both"/>
        <w:rPr>
          <w:rFonts w:ascii="Arial" w:hAnsi="Arial" w:cs="Arial"/>
          <w:sz w:val="24"/>
          <w:szCs w:val="24"/>
        </w:rPr>
      </w:pPr>
      <w:r w:rsidRPr="00E608D0">
        <w:rPr>
          <w:rFonts w:ascii="Arial" w:hAnsi="Arial" w:cs="Arial"/>
          <w:sz w:val="24"/>
          <w:szCs w:val="24"/>
        </w:rPr>
        <w:lastRenderedPageBreak/>
        <w:t>7.4 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E5005D" w:rsidRPr="00E608D0" w:rsidRDefault="00E5005D" w:rsidP="00E5005D">
      <w:pPr>
        <w:pStyle w:val="Recuodecorpodetexto2"/>
        <w:spacing w:after="0" w:line="360" w:lineRule="auto"/>
        <w:ind w:left="0"/>
        <w:jc w:val="both"/>
        <w:rPr>
          <w:rFonts w:ascii="Arial" w:hAnsi="Arial" w:cs="Arial"/>
          <w:sz w:val="24"/>
          <w:szCs w:val="24"/>
        </w:rPr>
      </w:pPr>
      <w:proofErr w:type="gramStart"/>
      <w:r w:rsidRPr="00E608D0">
        <w:rPr>
          <w:rFonts w:ascii="Arial" w:hAnsi="Arial" w:cs="Arial"/>
          <w:sz w:val="24"/>
          <w:szCs w:val="24"/>
        </w:rPr>
        <w:t>7.5 Decorrido</w:t>
      </w:r>
      <w:proofErr w:type="gramEnd"/>
      <w:r w:rsidRPr="00E608D0">
        <w:rPr>
          <w:rFonts w:ascii="Arial" w:hAnsi="Arial" w:cs="Arial"/>
          <w:sz w:val="24"/>
          <w:szCs w:val="24"/>
        </w:rPr>
        <w:t xml:space="preserve"> o prazo do item anterior, a licitante vencedora será considerada desistente.</w:t>
      </w:r>
    </w:p>
    <w:p w:rsidR="00E5005D" w:rsidRPr="00E608D0" w:rsidRDefault="00E5005D" w:rsidP="00E5005D">
      <w:pPr>
        <w:pStyle w:val="Recuodecorpodetexto2"/>
        <w:spacing w:after="0" w:line="360" w:lineRule="auto"/>
        <w:ind w:left="0"/>
        <w:jc w:val="both"/>
        <w:rPr>
          <w:rFonts w:ascii="Arial" w:hAnsi="Arial" w:cs="Arial"/>
          <w:sz w:val="24"/>
          <w:szCs w:val="24"/>
        </w:rPr>
      </w:pPr>
      <w:r w:rsidRPr="00E608D0">
        <w:rPr>
          <w:rFonts w:ascii="Arial" w:hAnsi="Arial" w:cs="Arial"/>
          <w:sz w:val="24"/>
          <w:szCs w:val="24"/>
        </w:rPr>
        <w:t xml:space="preserve">7.6 Ocorrendo </w:t>
      </w:r>
      <w:proofErr w:type="gramStart"/>
      <w:r w:rsidRPr="00E608D0">
        <w:rPr>
          <w:rFonts w:ascii="Arial" w:hAnsi="Arial" w:cs="Arial"/>
          <w:sz w:val="24"/>
          <w:szCs w:val="24"/>
        </w:rPr>
        <w:t>a</w:t>
      </w:r>
      <w:proofErr w:type="gramEnd"/>
      <w:r w:rsidRPr="00E608D0">
        <w:rPr>
          <w:rFonts w:ascii="Arial" w:hAnsi="Arial" w:cs="Arial"/>
          <w:sz w:val="24"/>
          <w:szCs w:val="24"/>
        </w:rPr>
        <w:t xml:space="preserve"> hipótese descrita no item 7.5, serão convocadas, sucessivamente, para contratação as licitantes classificadas imediatamente após a desistente, dentro dos prazos e nas mesmas condições do primeiro classificado, inclusive quanto ao preço oferecido, conforme art. 87 do RILC ou na impossibilidade de se aplicar o disposto no caput deste artigo a Cesama deverá revogar a licitação.</w:t>
      </w:r>
    </w:p>
    <w:p w:rsidR="00E5005D" w:rsidRPr="00E608D0" w:rsidRDefault="00E5005D" w:rsidP="00E5005D">
      <w:pPr>
        <w:pStyle w:val="Recuodecorpodetexto2"/>
        <w:spacing w:after="0" w:line="360" w:lineRule="auto"/>
        <w:ind w:left="0"/>
        <w:jc w:val="both"/>
        <w:rPr>
          <w:rFonts w:ascii="Arial" w:hAnsi="Arial" w:cs="Arial"/>
          <w:sz w:val="24"/>
          <w:szCs w:val="24"/>
        </w:rPr>
      </w:pPr>
    </w:p>
    <w:p w:rsidR="00E5005D" w:rsidRPr="00E608D0" w:rsidRDefault="00E5005D" w:rsidP="00E5005D">
      <w:pPr>
        <w:widowControl w:val="0"/>
        <w:spacing w:line="360" w:lineRule="auto"/>
        <w:jc w:val="both"/>
        <w:rPr>
          <w:rFonts w:ascii="Arial" w:hAnsi="Arial" w:cs="Arial"/>
          <w:iCs/>
          <w:sz w:val="24"/>
          <w:szCs w:val="24"/>
        </w:rPr>
      </w:pPr>
      <w:r w:rsidRPr="00E608D0">
        <w:rPr>
          <w:rFonts w:ascii="Arial" w:hAnsi="Arial" w:cs="Arial"/>
          <w:sz w:val="24"/>
          <w:szCs w:val="24"/>
        </w:rPr>
        <w:t xml:space="preserve">7.7 </w:t>
      </w:r>
      <w:r w:rsidRPr="00E608D0">
        <w:rPr>
          <w:rFonts w:ascii="Arial" w:hAnsi="Arial" w:cs="Arial"/>
          <w:iCs/>
          <w:sz w:val="24"/>
          <w:szCs w:val="24"/>
        </w:rPr>
        <w:t>A Contratada poderá aceitar, nas mesmas condições contratuais, os acréscimos ou supressões estabelecidas no § 1º, art. 81 da Lei Federal nº 13.303/16.</w:t>
      </w:r>
    </w:p>
    <w:p w:rsidR="00E5005D" w:rsidRPr="00E608D0" w:rsidRDefault="00E5005D" w:rsidP="00E5005D">
      <w:pPr>
        <w:spacing w:line="360" w:lineRule="auto"/>
        <w:jc w:val="both"/>
        <w:rPr>
          <w:rFonts w:ascii="Arial" w:hAnsi="Arial" w:cs="Arial"/>
          <w:sz w:val="24"/>
          <w:szCs w:val="24"/>
        </w:rPr>
      </w:pPr>
      <w:r w:rsidRPr="00E608D0">
        <w:rPr>
          <w:rFonts w:ascii="Arial" w:hAnsi="Arial" w:cs="Arial"/>
          <w:sz w:val="24"/>
          <w:szCs w:val="24"/>
        </w:rPr>
        <w:t>7.8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E5005D" w:rsidRPr="00E608D0" w:rsidRDefault="00E5005D" w:rsidP="00E5005D">
      <w:pPr>
        <w:spacing w:line="360" w:lineRule="auto"/>
        <w:jc w:val="both"/>
        <w:rPr>
          <w:rFonts w:ascii="Arial" w:hAnsi="Arial" w:cs="Arial"/>
          <w:sz w:val="24"/>
          <w:szCs w:val="24"/>
        </w:rPr>
      </w:pPr>
      <w:r w:rsidRPr="00E608D0">
        <w:rPr>
          <w:rFonts w:ascii="Arial" w:hAnsi="Arial" w:cs="Arial"/>
          <w:sz w:val="24"/>
          <w:szCs w:val="24"/>
        </w:rPr>
        <w:t>7.8.1 Conforme, art. 71 da Lei Federal 13.303/16 toda prorrogação de prazo será justificada por escrito e previamente autorizada pela autoridade competente da CESAMA para celebrar a contratação.</w:t>
      </w:r>
    </w:p>
    <w:p w:rsidR="00E5005D" w:rsidRPr="00E608D0" w:rsidRDefault="00E5005D" w:rsidP="00E5005D">
      <w:pPr>
        <w:widowControl w:val="0"/>
        <w:spacing w:line="360" w:lineRule="auto"/>
        <w:jc w:val="both"/>
        <w:rPr>
          <w:rFonts w:ascii="Arial" w:hAnsi="Arial" w:cs="Arial"/>
          <w:sz w:val="24"/>
          <w:szCs w:val="24"/>
        </w:rPr>
      </w:pPr>
      <w:r w:rsidRPr="00E608D0">
        <w:rPr>
          <w:rFonts w:ascii="Arial" w:hAnsi="Arial" w:cs="Arial"/>
          <w:sz w:val="24"/>
          <w:szCs w:val="24"/>
        </w:rPr>
        <w:t>7.9</w:t>
      </w:r>
      <w:r w:rsidRPr="00E608D0">
        <w:rPr>
          <w:rFonts w:ascii="Arial" w:hAnsi="Arial" w:cs="Arial"/>
          <w:sz w:val="24"/>
          <w:szCs w:val="24"/>
        </w:rPr>
        <w:tab/>
        <w:t>A C</w:t>
      </w:r>
      <w:r w:rsidRPr="00E608D0">
        <w:rPr>
          <w:rFonts w:ascii="Arial" w:hAnsi="Arial" w:cs="Arial"/>
          <w:bCs/>
          <w:sz w:val="24"/>
          <w:szCs w:val="24"/>
        </w:rPr>
        <w:t xml:space="preserve">ONTRATADA </w:t>
      </w:r>
      <w:r w:rsidRPr="00E608D0">
        <w:rPr>
          <w:rFonts w:ascii="Arial" w:hAnsi="Arial" w:cs="Arial"/>
          <w:sz w:val="24"/>
          <w:szCs w:val="24"/>
        </w:rPr>
        <w:t>não poderá ceder ou dar em garantia, em qualquer hipótese em parte, os créditos de qualquer natureza, decorrentes ou oriundos da Ordem de Compra.</w:t>
      </w:r>
    </w:p>
    <w:p w:rsidR="00E5005D" w:rsidRPr="00E608D0" w:rsidRDefault="00E5005D" w:rsidP="00E5005D">
      <w:pPr>
        <w:widowControl w:val="0"/>
        <w:spacing w:line="360" w:lineRule="auto"/>
        <w:jc w:val="both"/>
        <w:rPr>
          <w:rFonts w:ascii="Arial" w:hAnsi="Arial" w:cs="Arial"/>
          <w:sz w:val="24"/>
          <w:szCs w:val="24"/>
        </w:rPr>
      </w:pPr>
      <w:r w:rsidRPr="00E608D0">
        <w:rPr>
          <w:rFonts w:ascii="Arial" w:hAnsi="Arial" w:cs="Arial"/>
          <w:sz w:val="24"/>
          <w:szCs w:val="24"/>
        </w:rPr>
        <w:t xml:space="preserve">7.10 Para recebimento da Ordem de Compra, a empresa deverá comprovar a regularidade de situação perante o INSS, o FGTS e a Justiça do Trabalho, através de certidões dentro do prazo de validade. </w:t>
      </w:r>
    </w:p>
    <w:p w:rsidR="00E5005D" w:rsidRPr="00E608D0" w:rsidRDefault="00E5005D" w:rsidP="00E5005D">
      <w:pPr>
        <w:pStyle w:val="WW-Corpodetexto2"/>
        <w:spacing w:line="360" w:lineRule="auto"/>
        <w:rPr>
          <w:sz w:val="24"/>
          <w:szCs w:val="24"/>
        </w:rPr>
      </w:pPr>
      <w:r w:rsidRPr="00E608D0">
        <w:rPr>
          <w:sz w:val="24"/>
          <w:szCs w:val="24"/>
        </w:rPr>
        <w:lastRenderedPageBreak/>
        <w:t>7.11 A licitante vencedora deverá estar quite com a CESAMA, quando sediada ou domiciliada no município de Juiz de Fora/MG.</w:t>
      </w:r>
    </w:p>
    <w:p w:rsidR="00E5005D" w:rsidRPr="00E608D0" w:rsidRDefault="00E5005D" w:rsidP="00E5005D">
      <w:pPr>
        <w:pStyle w:val="PargrafodaLista"/>
        <w:spacing w:line="360" w:lineRule="auto"/>
        <w:ind w:left="0"/>
        <w:jc w:val="both"/>
        <w:rPr>
          <w:rFonts w:ascii="Arial" w:hAnsi="Arial" w:cs="Arial"/>
        </w:rPr>
      </w:pPr>
      <w:r w:rsidRPr="00E608D0">
        <w:rPr>
          <w:rFonts w:ascii="Arial" w:hAnsi="Arial" w:cs="Arial"/>
        </w:rPr>
        <w:t xml:space="preserve">7.12 No que se refere </w:t>
      </w:r>
      <w:proofErr w:type="gramStart"/>
      <w:r w:rsidRPr="00E608D0">
        <w:rPr>
          <w:rFonts w:ascii="Arial" w:hAnsi="Arial" w:cs="Arial"/>
        </w:rPr>
        <w:t>a</w:t>
      </w:r>
      <w:proofErr w:type="gramEnd"/>
      <w:r w:rsidRPr="00E608D0">
        <w:rPr>
          <w:rFonts w:ascii="Arial" w:hAnsi="Arial" w:cs="Arial"/>
        </w:rPr>
        <w:t xml:space="preserve"> inexecução e a rescisão da Ordem de Compra, aplica-se o disposto nos </w:t>
      </w:r>
      <w:proofErr w:type="spellStart"/>
      <w:r w:rsidRPr="00E608D0">
        <w:rPr>
          <w:rFonts w:ascii="Arial" w:hAnsi="Arial" w:cs="Arial"/>
        </w:rPr>
        <w:t>arts</w:t>
      </w:r>
      <w:proofErr w:type="spellEnd"/>
      <w:r w:rsidRPr="00E608D0">
        <w:rPr>
          <w:rFonts w:ascii="Arial" w:hAnsi="Arial" w:cs="Arial"/>
        </w:rPr>
        <w:t>. 183 a 194 do Regulamento Interno de Licitações, Contratos e Convênios da Cesama.</w:t>
      </w:r>
    </w:p>
    <w:p w:rsidR="00E5005D" w:rsidRPr="00E608D0" w:rsidRDefault="00E5005D" w:rsidP="001E1341">
      <w:pPr>
        <w:pStyle w:val="PargrafodaLista"/>
        <w:spacing w:line="360" w:lineRule="auto"/>
        <w:ind w:left="0"/>
        <w:jc w:val="both"/>
        <w:rPr>
          <w:rFonts w:ascii="Arial" w:hAnsi="Arial" w:cs="Arial"/>
        </w:rPr>
      </w:pPr>
      <w:r w:rsidRPr="00E608D0">
        <w:rPr>
          <w:rFonts w:ascii="Arial" w:hAnsi="Arial" w:cs="Arial"/>
        </w:rPr>
        <w:t xml:space="preserve"> 7.13 A inexecução total ou parcial da Ordem de Compra poderá ensejar a sua rescisão, com as consequências cabíveis.</w:t>
      </w:r>
    </w:p>
    <w:p w:rsidR="00E5005D" w:rsidRPr="00E608D0" w:rsidRDefault="00E5005D" w:rsidP="00E5005D">
      <w:pPr>
        <w:spacing w:line="360" w:lineRule="auto"/>
        <w:jc w:val="both"/>
        <w:rPr>
          <w:rFonts w:ascii="Arial" w:hAnsi="Arial" w:cs="Arial"/>
          <w:sz w:val="24"/>
          <w:szCs w:val="24"/>
        </w:rPr>
      </w:pPr>
      <w:r w:rsidRPr="00E608D0">
        <w:rPr>
          <w:rFonts w:ascii="Arial" w:hAnsi="Arial" w:cs="Arial"/>
          <w:sz w:val="24"/>
          <w:szCs w:val="24"/>
        </w:rPr>
        <w:t>7.14 Constituem motivo para rescisão da Ordem de Compra os especificados no art. 184 e seguintes do RILC.</w:t>
      </w:r>
    </w:p>
    <w:p w:rsidR="00E5005D" w:rsidRPr="00E608D0" w:rsidRDefault="00E5005D" w:rsidP="00E5005D">
      <w:pPr>
        <w:suppressAutoHyphens/>
        <w:spacing w:after="0" w:line="360" w:lineRule="auto"/>
        <w:jc w:val="both"/>
        <w:rPr>
          <w:rFonts w:ascii="Arial" w:hAnsi="Arial" w:cs="Arial"/>
          <w:sz w:val="24"/>
          <w:szCs w:val="24"/>
        </w:rPr>
      </w:pPr>
      <w:r w:rsidRPr="00E608D0">
        <w:rPr>
          <w:rFonts w:ascii="Arial" w:hAnsi="Arial" w:cs="Arial"/>
          <w:sz w:val="24"/>
          <w:szCs w:val="24"/>
        </w:rPr>
        <w:t xml:space="preserve">7.15 A rescisão da Ordem de Compra poderá ser: </w:t>
      </w:r>
    </w:p>
    <w:p w:rsidR="00E5005D" w:rsidRPr="00E608D0" w:rsidRDefault="00E5005D" w:rsidP="001E1341">
      <w:pPr>
        <w:spacing w:line="360" w:lineRule="auto"/>
        <w:ind w:left="284"/>
        <w:jc w:val="both"/>
        <w:rPr>
          <w:rFonts w:ascii="Arial" w:hAnsi="Arial" w:cs="Arial"/>
          <w:sz w:val="24"/>
          <w:szCs w:val="24"/>
        </w:rPr>
      </w:pPr>
      <w:proofErr w:type="gramStart"/>
      <w:r w:rsidRPr="00E608D0">
        <w:rPr>
          <w:rFonts w:ascii="Arial" w:hAnsi="Arial" w:cs="Arial"/>
          <w:sz w:val="24"/>
          <w:szCs w:val="24"/>
        </w:rPr>
        <w:t>a.</w:t>
      </w:r>
      <w:proofErr w:type="gramEnd"/>
      <w:r w:rsidRPr="00E608D0">
        <w:rPr>
          <w:rFonts w:ascii="Arial" w:hAnsi="Arial" w:cs="Arial"/>
          <w:sz w:val="24"/>
          <w:szCs w:val="24"/>
        </w:rPr>
        <w:t xml:space="preserve"> por ato unilateral e escrito de qualquer das partes; </w:t>
      </w:r>
    </w:p>
    <w:p w:rsidR="00E5005D" w:rsidRPr="00E608D0" w:rsidRDefault="00E5005D" w:rsidP="001E1341">
      <w:pPr>
        <w:spacing w:line="360" w:lineRule="auto"/>
        <w:ind w:left="284"/>
        <w:jc w:val="both"/>
        <w:rPr>
          <w:rFonts w:ascii="Arial" w:hAnsi="Arial" w:cs="Arial"/>
          <w:sz w:val="24"/>
          <w:szCs w:val="24"/>
        </w:rPr>
      </w:pPr>
      <w:proofErr w:type="gramStart"/>
      <w:r w:rsidRPr="00E608D0">
        <w:rPr>
          <w:rFonts w:ascii="Arial" w:hAnsi="Arial" w:cs="Arial"/>
          <w:sz w:val="24"/>
          <w:szCs w:val="24"/>
        </w:rPr>
        <w:t>b.</w:t>
      </w:r>
      <w:proofErr w:type="gramEnd"/>
      <w:r w:rsidRPr="00E608D0">
        <w:rPr>
          <w:rFonts w:ascii="Arial" w:hAnsi="Arial" w:cs="Arial"/>
          <w:sz w:val="24"/>
          <w:szCs w:val="24"/>
        </w:rPr>
        <w:t xml:space="preserve"> amigável, por acordo entre as partes, reduzida a termo no processo descontração, desde que haja conveniência para a Cesama; </w:t>
      </w:r>
    </w:p>
    <w:p w:rsidR="00E5005D" w:rsidRPr="00E608D0" w:rsidRDefault="00E5005D" w:rsidP="001E1341">
      <w:pPr>
        <w:spacing w:line="360" w:lineRule="auto"/>
        <w:ind w:left="284"/>
        <w:jc w:val="both"/>
        <w:rPr>
          <w:rFonts w:ascii="Arial" w:hAnsi="Arial" w:cs="Arial"/>
          <w:sz w:val="24"/>
          <w:szCs w:val="24"/>
        </w:rPr>
      </w:pPr>
      <w:proofErr w:type="gramStart"/>
      <w:r w:rsidRPr="00E608D0">
        <w:rPr>
          <w:rFonts w:ascii="Arial" w:hAnsi="Arial" w:cs="Arial"/>
          <w:sz w:val="24"/>
          <w:szCs w:val="24"/>
        </w:rPr>
        <w:t>c.</w:t>
      </w:r>
      <w:proofErr w:type="gramEnd"/>
      <w:r w:rsidRPr="00E608D0">
        <w:rPr>
          <w:rFonts w:ascii="Arial" w:hAnsi="Arial" w:cs="Arial"/>
          <w:sz w:val="24"/>
          <w:szCs w:val="24"/>
        </w:rPr>
        <w:t xml:space="preserve"> judicial, nos termos da legislação. </w:t>
      </w:r>
    </w:p>
    <w:p w:rsidR="00E5005D" w:rsidRPr="00E608D0" w:rsidRDefault="00E5005D" w:rsidP="00E5005D">
      <w:pPr>
        <w:suppressAutoHyphens/>
        <w:spacing w:after="0" w:line="360" w:lineRule="auto"/>
        <w:jc w:val="both"/>
        <w:rPr>
          <w:rFonts w:ascii="Arial" w:hAnsi="Arial" w:cs="Arial"/>
          <w:sz w:val="24"/>
          <w:szCs w:val="24"/>
        </w:rPr>
      </w:pPr>
      <w:r w:rsidRPr="00E608D0">
        <w:rPr>
          <w:rFonts w:ascii="Arial" w:hAnsi="Arial" w:cs="Arial"/>
          <w:sz w:val="24"/>
          <w:szCs w:val="24"/>
        </w:rPr>
        <w:t xml:space="preserve">7.16 A rescisão por ato unilateral a que se refere à alínea “a” do item acima, deverá ser precedida de comunicação escrita e fundamentada da parte interessada e ser enviada à outra parte com antecedência mínima de 15 (quinze) dias. </w:t>
      </w:r>
    </w:p>
    <w:p w:rsidR="00E5005D" w:rsidRPr="00E608D0" w:rsidRDefault="00E5005D" w:rsidP="00E5005D">
      <w:pPr>
        <w:suppressAutoHyphens/>
        <w:spacing w:after="0" w:line="360" w:lineRule="auto"/>
        <w:jc w:val="both"/>
        <w:rPr>
          <w:rFonts w:ascii="Arial" w:hAnsi="Arial" w:cs="Arial"/>
          <w:sz w:val="24"/>
          <w:szCs w:val="24"/>
        </w:rPr>
      </w:pPr>
      <w:r w:rsidRPr="00E608D0">
        <w:rPr>
          <w:rFonts w:ascii="Arial" w:hAnsi="Arial" w:cs="Arial"/>
          <w:sz w:val="24"/>
          <w:szCs w:val="24"/>
        </w:rPr>
        <w:t xml:space="preserve">7.17 Quando a rescisão ocorrer sem que haja culpa da outra parte contratante, será esta ressarcida dos prejuízos que houver </w:t>
      </w:r>
      <w:proofErr w:type="gramStart"/>
      <w:r w:rsidRPr="00E608D0">
        <w:rPr>
          <w:rFonts w:ascii="Arial" w:hAnsi="Arial" w:cs="Arial"/>
          <w:sz w:val="24"/>
          <w:szCs w:val="24"/>
        </w:rPr>
        <w:t>sofrido,</w:t>
      </w:r>
      <w:proofErr w:type="gramEnd"/>
      <w:r w:rsidRPr="00E608D0">
        <w:rPr>
          <w:rFonts w:ascii="Arial" w:hAnsi="Arial" w:cs="Arial"/>
          <w:sz w:val="24"/>
          <w:szCs w:val="24"/>
        </w:rPr>
        <w:t xml:space="preserve"> regularmente comprovados, e no caso da Contratada poderá ter ainda direito a: </w:t>
      </w:r>
    </w:p>
    <w:p w:rsidR="00E5005D" w:rsidRPr="00E608D0" w:rsidRDefault="00E5005D" w:rsidP="001E1341">
      <w:pPr>
        <w:spacing w:line="360" w:lineRule="auto"/>
        <w:ind w:left="284"/>
        <w:jc w:val="both"/>
        <w:rPr>
          <w:rFonts w:ascii="Arial" w:hAnsi="Arial" w:cs="Arial"/>
          <w:sz w:val="24"/>
          <w:szCs w:val="24"/>
        </w:rPr>
      </w:pPr>
      <w:proofErr w:type="gramStart"/>
      <w:r w:rsidRPr="00E608D0">
        <w:rPr>
          <w:rFonts w:ascii="Arial" w:hAnsi="Arial" w:cs="Arial"/>
          <w:sz w:val="24"/>
          <w:szCs w:val="24"/>
        </w:rPr>
        <w:t>a.</w:t>
      </w:r>
      <w:proofErr w:type="gramEnd"/>
      <w:r w:rsidRPr="00E608D0">
        <w:rPr>
          <w:rFonts w:ascii="Arial" w:hAnsi="Arial" w:cs="Arial"/>
          <w:sz w:val="24"/>
          <w:szCs w:val="24"/>
        </w:rPr>
        <w:t xml:space="preserve"> devolução da garantia; </w:t>
      </w:r>
    </w:p>
    <w:p w:rsidR="00E5005D" w:rsidRPr="00E608D0" w:rsidRDefault="00E5005D" w:rsidP="001E1341">
      <w:pPr>
        <w:spacing w:line="360" w:lineRule="auto"/>
        <w:ind w:left="284"/>
        <w:jc w:val="both"/>
        <w:rPr>
          <w:rFonts w:ascii="Arial" w:hAnsi="Arial" w:cs="Arial"/>
          <w:sz w:val="24"/>
          <w:szCs w:val="24"/>
        </w:rPr>
      </w:pPr>
      <w:proofErr w:type="gramStart"/>
      <w:r w:rsidRPr="00E608D0">
        <w:rPr>
          <w:rFonts w:ascii="Arial" w:hAnsi="Arial" w:cs="Arial"/>
          <w:sz w:val="24"/>
          <w:szCs w:val="24"/>
        </w:rPr>
        <w:t>b.</w:t>
      </w:r>
      <w:proofErr w:type="gramEnd"/>
      <w:r w:rsidRPr="00E608D0">
        <w:rPr>
          <w:rFonts w:ascii="Arial" w:hAnsi="Arial" w:cs="Arial"/>
          <w:sz w:val="24"/>
          <w:szCs w:val="24"/>
        </w:rPr>
        <w:t xml:space="preserve"> pagamentos devidos pela execução da contratação até a data da rescisão; </w:t>
      </w:r>
    </w:p>
    <w:p w:rsidR="00E5005D" w:rsidRPr="00E608D0" w:rsidRDefault="00E5005D" w:rsidP="001E1341">
      <w:pPr>
        <w:spacing w:line="360" w:lineRule="auto"/>
        <w:ind w:left="284"/>
        <w:jc w:val="both"/>
        <w:rPr>
          <w:rFonts w:ascii="Arial" w:hAnsi="Arial" w:cs="Arial"/>
          <w:sz w:val="24"/>
          <w:szCs w:val="24"/>
        </w:rPr>
      </w:pPr>
      <w:proofErr w:type="gramStart"/>
      <w:r w:rsidRPr="00E608D0">
        <w:rPr>
          <w:rFonts w:ascii="Arial" w:hAnsi="Arial" w:cs="Arial"/>
          <w:sz w:val="24"/>
          <w:szCs w:val="24"/>
        </w:rPr>
        <w:t>c.</w:t>
      </w:r>
      <w:proofErr w:type="gramEnd"/>
      <w:r w:rsidRPr="00E608D0">
        <w:rPr>
          <w:rFonts w:ascii="Arial" w:hAnsi="Arial" w:cs="Arial"/>
          <w:sz w:val="24"/>
          <w:szCs w:val="24"/>
        </w:rPr>
        <w:t xml:space="preserve"> pagamento do custo da desmobilização.</w:t>
      </w:r>
    </w:p>
    <w:p w:rsidR="001E1341" w:rsidRPr="00E608D0" w:rsidRDefault="001E1341" w:rsidP="001E1341">
      <w:pPr>
        <w:pStyle w:val="PargrafodaLista"/>
        <w:autoSpaceDE w:val="0"/>
        <w:autoSpaceDN w:val="0"/>
        <w:adjustRightInd w:val="0"/>
        <w:spacing w:line="360" w:lineRule="auto"/>
        <w:ind w:left="0"/>
        <w:jc w:val="both"/>
        <w:rPr>
          <w:rFonts w:ascii="Arial" w:hAnsi="Arial" w:cs="Arial"/>
          <w:b/>
        </w:rPr>
      </w:pPr>
    </w:p>
    <w:p w:rsidR="00CB4CD6" w:rsidRPr="00E608D0" w:rsidRDefault="00CB4CD6" w:rsidP="001E1341">
      <w:pPr>
        <w:pStyle w:val="PargrafodaLista"/>
        <w:numPr>
          <w:ilvl w:val="0"/>
          <w:numId w:val="4"/>
        </w:numPr>
        <w:autoSpaceDE w:val="0"/>
        <w:autoSpaceDN w:val="0"/>
        <w:adjustRightInd w:val="0"/>
        <w:spacing w:line="360" w:lineRule="auto"/>
        <w:ind w:left="0" w:firstLine="0"/>
        <w:jc w:val="both"/>
        <w:rPr>
          <w:rFonts w:ascii="Arial" w:hAnsi="Arial" w:cs="Arial"/>
          <w:b/>
        </w:rPr>
      </w:pPr>
      <w:r w:rsidRPr="00E608D0">
        <w:rPr>
          <w:rFonts w:ascii="Arial" w:hAnsi="Arial" w:cs="Arial"/>
          <w:b/>
          <w:bCs/>
        </w:rPr>
        <w:t>DO PAGAMENTO</w:t>
      </w:r>
    </w:p>
    <w:p w:rsidR="00CB4CD6" w:rsidRPr="00E608D0" w:rsidRDefault="009A5E33" w:rsidP="009A5E33">
      <w:pPr>
        <w:pStyle w:val="Corpodetexto"/>
        <w:spacing w:line="360" w:lineRule="auto"/>
        <w:rPr>
          <w:rFonts w:cs="Arial"/>
          <w:sz w:val="24"/>
          <w:szCs w:val="24"/>
        </w:rPr>
      </w:pPr>
      <w:r w:rsidRPr="00E608D0">
        <w:rPr>
          <w:rFonts w:cs="Arial"/>
          <w:sz w:val="24"/>
          <w:szCs w:val="24"/>
        </w:rPr>
        <w:lastRenderedPageBreak/>
        <w:t xml:space="preserve">8.1 </w:t>
      </w:r>
      <w:r w:rsidR="00CB4CD6" w:rsidRPr="00E608D0">
        <w:rPr>
          <w:rFonts w:cs="Arial"/>
          <w:sz w:val="24"/>
          <w:szCs w:val="24"/>
        </w:rPr>
        <w:t xml:space="preserve">A CESAMA efetuará os pagamentos </w:t>
      </w:r>
      <w:r w:rsidR="00CB4CD6" w:rsidRPr="00E608D0">
        <w:rPr>
          <w:rFonts w:cs="Arial"/>
          <w:iCs/>
          <w:sz w:val="24"/>
          <w:szCs w:val="24"/>
        </w:rPr>
        <w:t xml:space="preserve">30 </w:t>
      </w:r>
      <w:r w:rsidR="00CB4CD6" w:rsidRPr="00E608D0">
        <w:rPr>
          <w:rFonts w:cs="Arial"/>
          <w:sz w:val="24"/>
          <w:szCs w:val="24"/>
        </w:rPr>
        <w:t>(trinta) diasapós a entrega dos materiais juntamente com a apresentação e aceitação da Nota Fiscal / Fatura pelo departamento competente.</w:t>
      </w:r>
    </w:p>
    <w:p w:rsidR="00CB4CD6" w:rsidRPr="00E608D0" w:rsidRDefault="009A5E33" w:rsidP="009A5E33">
      <w:pPr>
        <w:pStyle w:val="Corpodetexto"/>
        <w:tabs>
          <w:tab w:val="left" w:pos="851"/>
        </w:tabs>
        <w:spacing w:line="360" w:lineRule="auto"/>
        <w:rPr>
          <w:rFonts w:cs="Arial"/>
          <w:sz w:val="24"/>
          <w:szCs w:val="24"/>
        </w:rPr>
      </w:pPr>
      <w:r w:rsidRPr="00E608D0">
        <w:rPr>
          <w:rFonts w:cs="Arial"/>
          <w:sz w:val="24"/>
          <w:szCs w:val="24"/>
        </w:rPr>
        <w:t xml:space="preserve">8.1.1 </w:t>
      </w:r>
      <w:r w:rsidR="00CB4CD6" w:rsidRPr="00E608D0">
        <w:rPr>
          <w:rFonts w:cs="Arial"/>
          <w:sz w:val="24"/>
          <w:szCs w:val="24"/>
        </w:rPr>
        <w:t xml:space="preserve">Caso o vencimento ocorra no sábado, domingo, feriado ou ponto facultativo para a Cesama, o pagamento será realizado no primeiro dia </w:t>
      </w:r>
      <w:r w:rsidRPr="00E608D0">
        <w:rPr>
          <w:rFonts w:cs="Arial"/>
          <w:sz w:val="24"/>
          <w:szCs w:val="24"/>
        </w:rPr>
        <w:t>subsequente</w:t>
      </w:r>
      <w:r w:rsidR="00CB4CD6" w:rsidRPr="00E608D0">
        <w:rPr>
          <w:rFonts w:cs="Arial"/>
          <w:sz w:val="24"/>
          <w:szCs w:val="24"/>
        </w:rPr>
        <w:t xml:space="preserve">. </w:t>
      </w:r>
    </w:p>
    <w:p w:rsidR="00CB4CD6" w:rsidRPr="00E608D0" w:rsidRDefault="009A5E33" w:rsidP="009A5E33">
      <w:pPr>
        <w:pStyle w:val="Corpodetexto"/>
        <w:spacing w:line="360" w:lineRule="auto"/>
        <w:rPr>
          <w:rFonts w:cs="Arial"/>
          <w:sz w:val="24"/>
          <w:szCs w:val="24"/>
        </w:rPr>
      </w:pPr>
      <w:r w:rsidRPr="00E608D0">
        <w:rPr>
          <w:rFonts w:cs="Arial"/>
          <w:sz w:val="24"/>
          <w:szCs w:val="24"/>
        </w:rPr>
        <w:t xml:space="preserve">8.2 </w:t>
      </w:r>
      <w:r w:rsidR="00CB4CD6" w:rsidRPr="00E608D0">
        <w:rPr>
          <w:rFonts w:cs="Arial"/>
          <w:sz w:val="24"/>
          <w:szCs w:val="24"/>
        </w:rPr>
        <w:t xml:space="preserve">O pagamento será efetuado através de depósito em conta bancária ou via </w:t>
      </w:r>
      <w:r w:rsidR="00CB4CD6" w:rsidRPr="00E608D0">
        <w:rPr>
          <w:rFonts w:cs="Arial"/>
          <w:b/>
          <w:bCs/>
          <w:sz w:val="24"/>
          <w:szCs w:val="24"/>
        </w:rPr>
        <w:t>TED</w:t>
      </w:r>
      <w:r w:rsidR="00CB4CD6" w:rsidRPr="00E608D0">
        <w:rPr>
          <w:rFonts w:cs="Arial"/>
          <w:sz w:val="24"/>
          <w:szCs w:val="24"/>
        </w:rPr>
        <w:t xml:space="preserve"> (transferência eletrônica disponível), cujas tarifas extras correrão por conta da </w:t>
      </w:r>
      <w:r w:rsidR="00CB4CD6" w:rsidRPr="00E608D0">
        <w:rPr>
          <w:rFonts w:cs="Arial"/>
          <w:bCs/>
          <w:sz w:val="24"/>
          <w:szCs w:val="24"/>
        </w:rPr>
        <w:t>empresa fornecedora</w:t>
      </w:r>
      <w:r w:rsidR="00CB4CD6" w:rsidRPr="00E608D0">
        <w:rPr>
          <w:rFonts w:cs="Arial"/>
          <w:sz w:val="24"/>
          <w:szCs w:val="24"/>
        </w:rPr>
        <w:t>.</w:t>
      </w:r>
    </w:p>
    <w:p w:rsidR="00CB4CD6" w:rsidRPr="00E608D0" w:rsidRDefault="009A5E33" w:rsidP="009A5E33">
      <w:pPr>
        <w:pStyle w:val="Corpodetexto"/>
        <w:spacing w:line="360" w:lineRule="auto"/>
        <w:rPr>
          <w:rFonts w:cs="Arial"/>
          <w:sz w:val="24"/>
          <w:szCs w:val="24"/>
        </w:rPr>
      </w:pPr>
      <w:r w:rsidRPr="00E608D0">
        <w:rPr>
          <w:rFonts w:cs="Arial"/>
          <w:sz w:val="24"/>
          <w:szCs w:val="24"/>
        </w:rPr>
        <w:t xml:space="preserve">8.2.1 </w:t>
      </w:r>
      <w:r w:rsidR="00CB4CD6" w:rsidRPr="00E608D0">
        <w:rPr>
          <w:rFonts w:cs="Arial"/>
          <w:sz w:val="24"/>
          <w:szCs w:val="24"/>
        </w:rPr>
        <w:t xml:space="preserve">A Nota Fiscal Eletrônica – NF-e – deverá ser enviada para o e-mail </w:t>
      </w:r>
      <w:hyperlink r:id="rId9" w:history="1">
        <w:r w:rsidR="00CB4CD6" w:rsidRPr="00E608D0">
          <w:rPr>
            <w:rStyle w:val="Hyperlink"/>
            <w:rFonts w:cs="Arial"/>
            <w:color w:val="auto"/>
            <w:sz w:val="24"/>
            <w:szCs w:val="24"/>
          </w:rPr>
          <w:t>nfe@cesama.com.br</w:t>
        </w:r>
      </w:hyperlink>
      <w:r w:rsidR="00CB4CD6" w:rsidRPr="00E608D0">
        <w:rPr>
          <w:rFonts w:cs="Arial"/>
          <w:sz w:val="24"/>
          <w:szCs w:val="24"/>
        </w:rPr>
        <w:t xml:space="preserve">. </w:t>
      </w:r>
    </w:p>
    <w:p w:rsidR="00CB4CD6" w:rsidRPr="00E608D0" w:rsidRDefault="009A5E33" w:rsidP="009A5E33">
      <w:pPr>
        <w:pStyle w:val="Corpodetexto"/>
        <w:tabs>
          <w:tab w:val="left" w:pos="993"/>
        </w:tabs>
        <w:spacing w:line="360" w:lineRule="auto"/>
        <w:rPr>
          <w:rFonts w:cs="Arial"/>
          <w:sz w:val="24"/>
          <w:szCs w:val="24"/>
        </w:rPr>
      </w:pPr>
      <w:r w:rsidRPr="00E608D0">
        <w:rPr>
          <w:rFonts w:cs="Arial"/>
          <w:sz w:val="24"/>
          <w:szCs w:val="24"/>
        </w:rPr>
        <w:t xml:space="preserve">8.2.1.1 </w:t>
      </w:r>
      <w:r w:rsidR="00CB4CD6" w:rsidRPr="00E608D0">
        <w:rPr>
          <w:rFonts w:cs="Arial"/>
          <w:sz w:val="24"/>
          <w:szCs w:val="24"/>
        </w:rPr>
        <w:t>O pagamento só poderá ser realizado em nome do fornecedor e os boletos não poderão, em hipótese nenhuma, ser pagos em nome de outro beneficiário.</w:t>
      </w:r>
    </w:p>
    <w:p w:rsidR="00CB4CD6" w:rsidRPr="00E608D0" w:rsidRDefault="009A5E33" w:rsidP="009A5E33">
      <w:pPr>
        <w:pStyle w:val="Corpodetexto"/>
        <w:spacing w:line="360" w:lineRule="auto"/>
        <w:rPr>
          <w:rFonts w:eastAsia="Arial Unicode MS" w:cs="Arial"/>
          <w:iCs/>
          <w:sz w:val="24"/>
          <w:szCs w:val="24"/>
        </w:rPr>
      </w:pPr>
      <w:r w:rsidRPr="00E608D0">
        <w:rPr>
          <w:rFonts w:eastAsia="Arial Unicode MS" w:cs="Arial"/>
          <w:iCs/>
          <w:sz w:val="24"/>
          <w:szCs w:val="24"/>
        </w:rPr>
        <w:t xml:space="preserve">8.2.2 </w:t>
      </w:r>
      <w:r w:rsidR="00CB4CD6" w:rsidRPr="00E608D0">
        <w:rPr>
          <w:rFonts w:eastAsia="Arial Unicode MS" w:cs="Arial"/>
          <w:iCs/>
          <w:sz w:val="24"/>
          <w:szCs w:val="24"/>
        </w:rPr>
        <w:t xml:space="preserve">Deverá constar na descrição da </w:t>
      </w:r>
      <w:r w:rsidR="00CB4CD6" w:rsidRPr="00E608D0">
        <w:rPr>
          <w:rFonts w:cs="Arial"/>
          <w:sz w:val="24"/>
          <w:szCs w:val="24"/>
        </w:rPr>
        <w:t>Nota Fiscal / Fatura</w:t>
      </w:r>
      <w:r w:rsidR="00CB4CD6" w:rsidRPr="00E608D0">
        <w:rPr>
          <w:rFonts w:eastAsia="Arial Unicode MS" w:cs="Arial"/>
          <w:iCs/>
          <w:sz w:val="24"/>
          <w:szCs w:val="24"/>
        </w:rPr>
        <w:t xml:space="preserve"> o número da licitação e da Ordem de Compra.</w:t>
      </w:r>
    </w:p>
    <w:p w:rsidR="00CB4CD6" w:rsidRPr="00E608D0" w:rsidRDefault="00CB4CD6" w:rsidP="009A5E33">
      <w:pPr>
        <w:pStyle w:val="WW-Recuodecorpodetexto2"/>
        <w:numPr>
          <w:ilvl w:val="1"/>
          <w:numId w:val="5"/>
        </w:numPr>
        <w:spacing w:line="360" w:lineRule="auto"/>
        <w:rPr>
          <w:rFonts w:cs="Arial"/>
          <w:sz w:val="24"/>
          <w:szCs w:val="24"/>
        </w:rPr>
      </w:pPr>
      <w:r w:rsidRPr="00E608D0">
        <w:rPr>
          <w:rFonts w:cs="Arial"/>
          <w:sz w:val="24"/>
          <w:szCs w:val="24"/>
        </w:rPr>
        <w:t xml:space="preserve">O pagamento </w:t>
      </w:r>
      <w:r w:rsidRPr="00E608D0">
        <w:rPr>
          <w:rFonts w:cs="Arial"/>
          <w:b/>
          <w:bCs/>
          <w:sz w:val="24"/>
          <w:szCs w:val="24"/>
        </w:rPr>
        <w:t>SOMENTE</w:t>
      </w:r>
      <w:r w:rsidRPr="00E608D0">
        <w:rPr>
          <w:rFonts w:cs="Arial"/>
          <w:sz w:val="24"/>
          <w:szCs w:val="24"/>
        </w:rPr>
        <w:t xml:space="preserve"> será efetuado:</w:t>
      </w:r>
    </w:p>
    <w:p w:rsidR="00CB4CD6" w:rsidRPr="00E608D0" w:rsidRDefault="00CB4CD6" w:rsidP="00E5005D">
      <w:pPr>
        <w:pStyle w:val="WW-Recuodecorpodetexto2"/>
        <w:numPr>
          <w:ilvl w:val="0"/>
          <w:numId w:val="2"/>
        </w:numPr>
        <w:spacing w:line="360" w:lineRule="auto"/>
        <w:ind w:left="851" w:hanging="284"/>
        <w:rPr>
          <w:rFonts w:cs="Arial"/>
          <w:sz w:val="24"/>
          <w:szCs w:val="24"/>
        </w:rPr>
      </w:pPr>
      <w:r w:rsidRPr="00E608D0">
        <w:rPr>
          <w:rFonts w:cs="Arial"/>
          <w:sz w:val="24"/>
          <w:szCs w:val="24"/>
        </w:rPr>
        <w:t>Após a aceitação da Nota Fiscal / Fatura.</w:t>
      </w:r>
    </w:p>
    <w:p w:rsidR="00CB4CD6" w:rsidRPr="00E608D0" w:rsidRDefault="00CB4CD6" w:rsidP="00E5005D">
      <w:pPr>
        <w:pStyle w:val="WW-Recuodecorpodetexto2"/>
        <w:numPr>
          <w:ilvl w:val="0"/>
          <w:numId w:val="2"/>
        </w:numPr>
        <w:spacing w:line="360" w:lineRule="auto"/>
        <w:ind w:left="851" w:hanging="284"/>
        <w:rPr>
          <w:rFonts w:cs="Arial"/>
          <w:sz w:val="24"/>
          <w:szCs w:val="24"/>
        </w:rPr>
      </w:pPr>
      <w:r w:rsidRPr="00E608D0">
        <w:rPr>
          <w:rFonts w:cs="Arial"/>
          <w:sz w:val="24"/>
          <w:szCs w:val="24"/>
        </w:rPr>
        <w:t xml:space="preserve">Após o recolhimento pela </w:t>
      </w:r>
      <w:proofErr w:type="gramStart"/>
      <w:r w:rsidRPr="00E608D0">
        <w:rPr>
          <w:rFonts w:cs="Arial"/>
          <w:sz w:val="24"/>
          <w:szCs w:val="24"/>
        </w:rPr>
        <w:t>adjudicatária de quaisquer multas que lhe tenham sido impostas em decorrência de inadimplemento contratual</w:t>
      </w:r>
      <w:proofErr w:type="gramEnd"/>
      <w:r w:rsidRPr="00E608D0">
        <w:rPr>
          <w:rFonts w:cs="Arial"/>
          <w:sz w:val="24"/>
          <w:szCs w:val="24"/>
        </w:rPr>
        <w:t>.</w:t>
      </w:r>
    </w:p>
    <w:p w:rsidR="00CB4CD6" w:rsidRPr="00E608D0" w:rsidRDefault="009A5E33" w:rsidP="009A5E33">
      <w:pPr>
        <w:pStyle w:val="Corpodetexto2"/>
        <w:spacing w:line="360" w:lineRule="auto"/>
        <w:rPr>
          <w:color w:val="auto"/>
          <w:sz w:val="24"/>
          <w:szCs w:val="24"/>
        </w:rPr>
      </w:pPr>
      <w:r w:rsidRPr="00E608D0">
        <w:rPr>
          <w:color w:val="auto"/>
          <w:sz w:val="24"/>
          <w:szCs w:val="24"/>
        </w:rPr>
        <w:t xml:space="preserve">8.4 </w:t>
      </w:r>
      <w:r w:rsidR="00CB4CD6" w:rsidRPr="00E608D0">
        <w:rPr>
          <w:color w:val="auto"/>
          <w:sz w:val="24"/>
          <w:szCs w:val="24"/>
        </w:rPr>
        <w:t xml:space="preserve">Na Nota Fiscal / </w:t>
      </w:r>
      <w:proofErr w:type="gramStart"/>
      <w:r w:rsidR="00CB4CD6" w:rsidRPr="00E608D0">
        <w:rPr>
          <w:color w:val="auto"/>
          <w:sz w:val="24"/>
          <w:szCs w:val="24"/>
        </w:rPr>
        <w:t>Fatura</w:t>
      </w:r>
      <w:proofErr w:type="gramEnd"/>
      <w:r w:rsidR="00CB4CD6" w:rsidRPr="00E608D0">
        <w:rPr>
          <w:color w:val="auto"/>
          <w:sz w:val="24"/>
          <w:szCs w:val="24"/>
        </w:rPr>
        <w:t xml:space="preserve"> (em duas vias) deverão ser anexadas as certidões atualizadas de regularidade junto ao INSS, ao FGTS e à Justiça do Trabalho.</w:t>
      </w:r>
    </w:p>
    <w:p w:rsidR="00CB4CD6" w:rsidRPr="00E608D0" w:rsidRDefault="009A5E33" w:rsidP="009A5E33">
      <w:pPr>
        <w:pStyle w:val="Corpodetexto2"/>
        <w:spacing w:line="360" w:lineRule="auto"/>
        <w:rPr>
          <w:color w:val="auto"/>
          <w:sz w:val="24"/>
          <w:szCs w:val="24"/>
        </w:rPr>
      </w:pPr>
      <w:r w:rsidRPr="00E608D0">
        <w:rPr>
          <w:color w:val="auto"/>
          <w:sz w:val="24"/>
          <w:szCs w:val="24"/>
        </w:rPr>
        <w:t xml:space="preserve">8.5 </w:t>
      </w:r>
      <w:r w:rsidR="00CB4CD6" w:rsidRPr="00E608D0">
        <w:rPr>
          <w:color w:val="auto"/>
          <w:sz w:val="24"/>
          <w:szCs w:val="24"/>
        </w:rPr>
        <w:t>Na eventualidade de aplicação de multas, estas deverão ser liquidadas simultaneamente com parcela vinculada ao evento cujo descumprimento der origem à aplicação da penalidade.</w:t>
      </w:r>
    </w:p>
    <w:p w:rsidR="00CB4CD6" w:rsidRPr="00E608D0" w:rsidRDefault="009A5E33" w:rsidP="009A5E33">
      <w:pPr>
        <w:suppressAutoHyphens/>
        <w:spacing w:after="0" w:line="360" w:lineRule="auto"/>
        <w:jc w:val="both"/>
        <w:rPr>
          <w:rFonts w:ascii="Arial" w:hAnsi="Arial" w:cs="Arial"/>
          <w:sz w:val="24"/>
          <w:szCs w:val="24"/>
        </w:rPr>
      </w:pPr>
      <w:r w:rsidRPr="00E608D0">
        <w:rPr>
          <w:rFonts w:ascii="Arial" w:hAnsi="Arial" w:cs="Arial"/>
          <w:sz w:val="24"/>
          <w:szCs w:val="24"/>
        </w:rPr>
        <w:t xml:space="preserve">8.6 </w:t>
      </w:r>
      <w:r w:rsidR="00CB4CD6" w:rsidRPr="00E608D0">
        <w:rPr>
          <w:rFonts w:ascii="Arial" w:hAnsi="Arial" w:cs="Arial"/>
          <w:sz w:val="24"/>
          <w:szCs w:val="24"/>
        </w:rPr>
        <w:t>O CNPJ da empresa fornecedora, constante da Nota Fiscal / Fatura, deverá ser o mesmo da documentação apresentada na licitação.</w:t>
      </w:r>
    </w:p>
    <w:p w:rsidR="00CB4CD6" w:rsidRPr="00E608D0" w:rsidRDefault="009A5E33" w:rsidP="009A5E33">
      <w:pPr>
        <w:suppressAutoHyphens/>
        <w:spacing w:after="0" w:line="360" w:lineRule="auto"/>
        <w:jc w:val="both"/>
        <w:rPr>
          <w:rFonts w:ascii="Arial" w:hAnsi="Arial" w:cs="Arial"/>
          <w:iCs/>
          <w:sz w:val="24"/>
          <w:szCs w:val="24"/>
        </w:rPr>
      </w:pPr>
      <w:r w:rsidRPr="00E608D0">
        <w:rPr>
          <w:rFonts w:ascii="Arial" w:hAnsi="Arial" w:cs="Arial"/>
          <w:iCs/>
          <w:sz w:val="24"/>
          <w:szCs w:val="24"/>
        </w:rPr>
        <w:t xml:space="preserve">8.7 </w:t>
      </w:r>
      <w:r w:rsidR="00CB4CD6" w:rsidRPr="00E608D0">
        <w:rPr>
          <w:rFonts w:ascii="Arial" w:hAnsi="Arial" w:cs="Arial"/>
          <w:iCs/>
          <w:sz w:val="24"/>
          <w:szCs w:val="24"/>
        </w:rPr>
        <w:t xml:space="preserve">A proponente </w:t>
      </w:r>
      <w:proofErr w:type="gramStart"/>
      <w:r w:rsidR="00CB4CD6" w:rsidRPr="00E608D0">
        <w:rPr>
          <w:rFonts w:ascii="Arial" w:hAnsi="Arial" w:cs="Arial"/>
          <w:iCs/>
          <w:sz w:val="24"/>
          <w:szCs w:val="24"/>
        </w:rPr>
        <w:t>tem</w:t>
      </w:r>
      <w:proofErr w:type="gramEnd"/>
      <w:r w:rsidR="00CB4CD6" w:rsidRPr="00E608D0">
        <w:rPr>
          <w:rFonts w:ascii="Arial" w:hAnsi="Arial" w:cs="Arial"/>
          <w:iCs/>
          <w:sz w:val="24"/>
          <w:szCs w:val="24"/>
        </w:rPr>
        <w:t xml:space="preserve"> conhecimento dos termos do Decreto 8.542 de 09/05/2005, que regulamenta o reajuste de preços nos contratos da Administração Pública Municipal Direta e Indireta e cujas normas se incorporam à</w:t>
      </w:r>
      <w:r w:rsidR="00617299" w:rsidRPr="00E608D0">
        <w:rPr>
          <w:rFonts w:ascii="Arial" w:hAnsi="Arial" w:cs="Arial"/>
          <w:iCs/>
          <w:sz w:val="24"/>
          <w:szCs w:val="24"/>
        </w:rPr>
        <w:t>(s)</w:t>
      </w:r>
      <w:r w:rsidR="00CB4CD6" w:rsidRPr="00E608D0">
        <w:rPr>
          <w:rFonts w:ascii="Arial" w:hAnsi="Arial" w:cs="Arial"/>
          <w:iCs/>
          <w:sz w:val="24"/>
          <w:szCs w:val="24"/>
        </w:rPr>
        <w:t xml:space="preserve"> Orde</w:t>
      </w:r>
      <w:r w:rsidR="00617299" w:rsidRPr="00E608D0">
        <w:rPr>
          <w:rFonts w:ascii="Arial" w:hAnsi="Arial" w:cs="Arial"/>
          <w:iCs/>
          <w:sz w:val="24"/>
          <w:szCs w:val="24"/>
        </w:rPr>
        <w:t>m (</w:t>
      </w:r>
      <w:proofErr w:type="spellStart"/>
      <w:r w:rsidR="00617299" w:rsidRPr="00E608D0">
        <w:rPr>
          <w:rFonts w:ascii="Arial" w:hAnsi="Arial" w:cs="Arial"/>
          <w:iCs/>
          <w:sz w:val="24"/>
          <w:szCs w:val="24"/>
        </w:rPr>
        <w:t>ns</w:t>
      </w:r>
      <w:proofErr w:type="spellEnd"/>
      <w:r w:rsidR="00617299" w:rsidRPr="00E608D0">
        <w:rPr>
          <w:rFonts w:ascii="Arial" w:hAnsi="Arial" w:cs="Arial"/>
          <w:iCs/>
          <w:sz w:val="24"/>
          <w:szCs w:val="24"/>
        </w:rPr>
        <w:t>)</w:t>
      </w:r>
      <w:r w:rsidR="00CB4CD6" w:rsidRPr="00E608D0">
        <w:rPr>
          <w:rFonts w:ascii="Arial" w:hAnsi="Arial" w:cs="Arial"/>
          <w:iCs/>
          <w:sz w:val="24"/>
          <w:szCs w:val="24"/>
        </w:rPr>
        <w:t xml:space="preserve"> de Compra, no que couber.</w:t>
      </w:r>
    </w:p>
    <w:p w:rsidR="00CB4CD6" w:rsidRPr="00E608D0" w:rsidRDefault="009A5E33" w:rsidP="009A5E33">
      <w:pPr>
        <w:suppressAutoHyphens/>
        <w:spacing w:after="0" w:line="360" w:lineRule="auto"/>
        <w:jc w:val="both"/>
        <w:rPr>
          <w:rFonts w:ascii="Arial" w:hAnsi="Arial" w:cs="Arial"/>
          <w:sz w:val="24"/>
          <w:szCs w:val="24"/>
          <w:lang w:val="de-DE"/>
        </w:rPr>
      </w:pPr>
      <w:r w:rsidRPr="00E608D0">
        <w:rPr>
          <w:rFonts w:ascii="Arial" w:hAnsi="Arial" w:cs="Arial"/>
          <w:sz w:val="24"/>
          <w:szCs w:val="24"/>
        </w:rPr>
        <w:lastRenderedPageBreak/>
        <w:t xml:space="preserve">8.8 </w:t>
      </w:r>
      <w:r w:rsidR="00CB4CD6" w:rsidRPr="00E608D0">
        <w:rPr>
          <w:rFonts w:ascii="Arial" w:hAnsi="Arial" w:cs="Arial"/>
          <w:sz w:val="24"/>
          <w:szCs w:val="24"/>
        </w:rPr>
        <w:t xml:space="preserve">Na hipótese de ocorrer atraso no pagamento da Nota Fiscal / </w:t>
      </w:r>
      <w:proofErr w:type="gramStart"/>
      <w:r w:rsidR="00CB4CD6" w:rsidRPr="00E608D0">
        <w:rPr>
          <w:rFonts w:ascii="Arial" w:hAnsi="Arial" w:cs="Arial"/>
          <w:sz w:val="24"/>
          <w:szCs w:val="24"/>
        </w:rPr>
        <w:t>Fatura</w:t>
      </w:r>
      <w:proofErr w:type="gramEnd"/>
      <w:r w:rsidR="00CB4CD6" w:rsidRPr="00E608D0">
        <w:rPr>
          <w:rFonts w:ascii="Arial" w:hAnsi="Arial" w:cs="Arial"/>
          <w:sz w:val="24"/>
          <w:szCs w:val="24"/>
        </w:rPr>
        <w:t xml:space="preserve"> por responsabilidade da CESAMA, esta se compromete a aplicar, conforme legislação em vigor, juros de mora sobre o valor devido “</w:t>
      </w:r>
      <w:r w:rsidR="00CB4CD6" w:rsidRPr="00E608D0">
        <w:rPr>
          <w:rFonts w:ascii="Arial" w:hAnsi="Arial" w:cs="Arial"/>
          <w:i/>
          <w:iCs/>
          <w:sz w:val="24"/>
          <w:szCs w:val="24"/>
        </w:rPr>
        <w:t>pro rata”</w:t>
      </w:r>
      <w:r w:rsidR="00CB4CD6" w:rsidRPr="00E608D0">
        <w:rPr>
          <w:rFonts w:ascii="Arial" w:hAnsi="Arial" w:cs="Arial"/>
          <w:sz w:val="24"/>
          <w:szCs w:val="24"/>
        </w:rPr>
        <w:t xml:space="preserve"> entre a data do vencimento e o efetivo pagamento</w:t>
      </w:r>
      <w:r w:rsidR="00CB4CD6" w:rsidRPr="00E608D0">
        <w:rPr>
          <w:rFonts w:ascii="Arial" w:hAnsi="Arial" w:cs="Arial"/>
          <w:sz w:val="24"/>
          <w:szCs w:val="24"/>
          <w:lang w:val="de-DE"/>
        </w:rPr>
        <w:t>.</w:t>
      </w:r>
    </w:p>
    <w:p w:rsidR="00CB4CD6" w:rsidRPr="00E608D0" w:rsidRDefault="009A5E33" w:rsidP="009A5E33">
      <w:pPr>
        <w:suppressAutoHyphens/>
        <w:spacing w:after="0" w:line="360" w:lineRule="auto"/>
        <w:jc w:val="both"/>
        <w:rPr>
          <w:rFonts w:ascii="Arial" w:hAnsi="Arial" w:cs="Arial"/>
          <w:sz w:val="24"/>
          <w:szCs w:val="24"/>
        </w:rPr>
      </w:pPr>
      <w:r w:rsidRPr="00E608D0">
        <w:rPr>
          <w:rFonts w:ascii="Arial" w:hAnsi="Arial" w:cs="Arial"/>
          <w:sz w:val="24"/>
          <w:szCs w:val="24"/>
        </w:rPr>
        <w:t xml:space="preserve">8.9 </w:t>
      </w:r>
      <w:r w:rsidR="00CB4CD6" w:rsidRPr="00E608D0">
        <w:rPr>
          <w:rFonts w:ascii="Arial" w:hAnsi="Arial" w:cs="Arial"/>
          <w:sz w:val="24"/>
          <w:szCs w:val="24"/>
        </w:rPr>
        <w:t>A empresa fornecedora não poderá ceder ou dar em garantia, em qualquer hipótese, no todo ou em parte, os créditos de qualquer natureza, decorrentes ou oriundos da Ordem de Compra.</w:t>
      </w:r>
    </w:p>
    <w:p w:rsidR="00CB4CD6" w:rsidRPr="00E608D0" w:rsidRDefault="009A5E33" w:rsidP="009A5E33">
      <w:pPr>
        <w:suppressAutoHyphens/>
        <w:spacing w:after="0" w:line="360" w:lineRule="auto"/>
        <w:jc w:val="both"/>
        <w:rPr>
          <w:rFonts w:ascii="Arial" w:hAnsi="Arial" w:cs="Arial"/>
          <w:sz w:val="24"/>
          <w:szCs w:val="24"/>
        </w:rPr>
      </w:pPr>
      <w:proofErr w:type="gramStart"/>
      <w:r w:rsidRPr="00E608D0">
        <w:rPr>
          <w:rFonts w:ascii="Arial" w:hAnsi="Arial" w:cs="Arial"/>
          <w:sz w:val="24"/>
          <w:szCs w:val="24"/>
        </w:rPr>
        <w:t xml:space="preserve">8.10 </w:t>
      </w:r>
      <w:r w:rsidR="00CB4CD6" w:rsidRPr="00E608D0">
        <w:rPr>
          <w:rFonts w:ascii="Arial" w:hAnsi="Arial" w:cs="Arial"/>
          <w:sz w:val="24"/>
          <w:szCs w:val="24"/>
        </w:rPr>
        <w:t>Nenhum</w:t>
      </w:r>
      <w:proofErr w:type="gramEnd"/>
      <w:r w:rsidR="00CB4CD6" w:rsidRPr="00E608D0">
        <w:rPr>
          <w:rFonts w:ascii="Arial" w:hAnsi="Arial" w:cs="Arial"/>
          <w:sz w:val="24"/>
          <w:szCs w:val="24"/>
        </w:rPr>
        <w:t xml:space="preserve">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CB4CD6" w:rsidRPr="00E608D0" w:rsidRDefault="009A5E33" w:rsidP="009A5E33">
      <w:pPr>
        <w:pStyle w:val="Corpodetexto2"/>
        <w:tabs>
          <w:tab w:val="left" w:pos="-3402"/>
        </w:tabs>
        <w:spacing w:line="360" w:lineRule="auto"/>
        <w:rPr>
          <w:color w:val="auto"/>
          <w:sz w:val="24"/>
          <w:szCs w:val="24"/>
        </w:rPr>
      </w:pPr>
      <w:r w:rsidRPr="00E608D0">
        <w:rPr>
          <w:color w:val="auto"/>
          <w:sz w:val="24"/>
          <w:szCs w:val="24"/>
        </w:rPr>
        <w:t xml:space="preserve">8.11 </w:t>
      </w:r>
      <w:r w:rsidR="00CB4CD6" w:rsidRPr="00E608D0">
        <w:rPr>
          <w:color w:val="auto"/>
          <w:sz w:val="24"/>
          <w:szCs w:val="24"/>
        </w:rPr>
        <w:t xml:space="preserve">A antecipação de pagamento só poderá ocorrer caso o produto / material tenha sido entregue. </w:t>
      </w:r>
    </w:p>
    <w:p w:rsidR="00CB4CD6" w:rsidRPr="00E608D0" w:rsidRDefault="009A5E33" w:rsidP="009A5E33">
      <w:pPr>
        <w:pStyle w:val="Corpodetexto2"/>
        <w:tabs>
          <w:tab w:val="left" w:pos="-3402"/>
        </w:tabs>
        <w:spacing w:line="360" w:lineRule="auto"/>
        <w:rPr>
          <w:color w:val="auto"/>
          <w:sz w:val="24"/>
          <w:szCs w:val="24"/>
        </w:rPr>
      </w:pPr>
      <w:r w:rsidRPr="00E608D0">
        <w:rPr>
          <w:color w:val="auto"/>
          <w:sz w:val="24"/>
          <w:szCs w:val="24"/>
        </w:rPr>
        <w:t xml:space="preserve">8.12 </w:t>
      </w:r>
      <w:r w:rsidR="00CB4CD6" w:rsidRPr="00E608D0">
        <w:rPr>
          <w:color w:val="auto"/>
          <w:sz w:val="24"/>
          <w:szCs w:val="24"/>
        </w:rPr>
        <w:t xml:space="preserve">A Cesama poderá realizar o pagamento antes do prazo definido no item </w:t>
      </w:r>
      <w:r w:rsidRPr="00E608D0">
        <w:rPr>
          <w:color w:val="auto"/>
          <w:sz w:val="24"/>
          <w:szCs w:val="24"/>
        </w:rPr>
        <w:t>8</w:t>
      </w:r>
      <w:r w:rsidR="00CB4CD6" w:rsidRPr="00E608D0">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CB4CD6" w:rsidRPr="00E608D0">
        <w:rPr>
          <w:i/>
          <w:color w:val="auto"/>
          <w:sz w:val="24"/>
          <w:szCs w:val="24"/>
        </w:rPr>
        <w:t>pro rata</w:t>
      </w:r>
      <w:r w:rsidR="00CB4CD6" w:rsidRPr="00E608D0">
        <w:rPr>
          <w:color w:val="auto"/>
          <w:sz w:val="24"/>
          <w:szCs w:val="24"/>
        </w:rPr>
        <w:t>”.</w:t>
      </w:r>
    </w:p>
    <w:p w:rsidR="001E1341" w:rsidRPr="00E608D0" w:rsidRDefault="001E1341" w:rsidP="009A5E33">
      <w:pPr>
        <w:pStyle w:val="Corpodetexto2"/>
        <w:tabs>
          <w:tab w:val="left" w:pos="-3402"/>
        </w:tabs>
        <w:spacing w:line="360" w:lineRule="auto"/>
        <w:rPr>
          <w:color w:val="auto"/>
          <w:sz w:val="24"/>
          <w:szCs w:val="24"/>
        </w:rPr>
      </w:pPr>
    </w:p>
    <w:p w:rsidR="00CB4CD6" w:rsidRPr="00E608D0" w:rsidRDefault="00CB4CD6" w:rsidP="00E5005D">
      <w:pPr>
        <w:numPr>
          <w:ilvl w:val="0"/>
          <w:numId w:val="4"/>
        </w:numPr>
        <w:suppressAutoHyphens/>
        <w:autoSpaceDE w:val="0"/>
        <w:autoSpaceDN w:val="0"/>
        <w:adjustRightInd w:val="0"/>
        <w:spacing w:after="0" w:line="360" w:lineRule="auto"/>
        <w:ind w:left="284" w:hanging="284"/>
        <w:jc w:val="both"/>
        <w:rPr>
          <w:rFonts w:ascii="Arial" w:hAnsi="Arial" w:cs="Arial"/>
          <w:b/>
          <w:sz w:val="24"/>
          <w:szCs w:val="24"/>
        </w:rPr>
      </w:pPr>
      <w:r w:rsidRPr="00E608D0">
        <w:rPr>
          <w:rFonts w:ascii="Arial" w:hAnsi="Arial" w:cs="Arial"/>
          <w:b/>
          <w:sz w:val="24"/>
          <w:szCs w:val="24"/>
        </w:rPr>
        <w:t>OBRIGAÇÕES DA FORNECEDORA</w:t>
      </w:r>
    </w:p>
    <w:p w:rsidR="00CB4CD6" w:rsidRPr="00E608D0" w:rsidRDefault="009A5E33" w:rsidP="009A5E33">
      <w:pPr>
        <w:suppressAutoHyphens/>
        <w:autoSpaceDE w:val="0"/>
        <w:autoSpaceDN w:val="0"/>
        <w:adjustRightInd w:val="0"/>
        <w:spacing w:after="0" w:line="360" w:lineRule="auto"/>
        <w:jc w:val="both"/>
        <w:rPr>
          <w:rFonts w:ascii="Arial" w:hAnsi="Arial" w:cs="Arial"/>
          <w:sz w:val="24"/>
          <w:szCs w:val="24"/>
        </w:rPr>
      </w:pPr>
      <w:r w:rsidRPr="00E608D0">
        <w:rPr>
          <w:rFonts w:ascii="Arial" w:hAnsi="Arial" w:cs="Arial"/>
          <w:sz w:val="24"/>
          <w:szCs w:val="24"/>
        </w:rPr>
        <w:t xml:space="preserve">9.1 </w:t>
      </w:r>
      <w:r w:rsidR="00CB4CD6" w:rsidRPr="00E608D0">
        <w:rPr>
          <w:rFonts w:ascii="Arial" w:hAnsi="Arial" w:cs="Arial"/>
          <w:sz w:val="24"/>
          <w:szCs w:val="24"/>
        </w:rPr>
        <w:t>Providenciar, imediatamente, a correção das deficiências apontadas pela CESAMA com respeito ao fornecimento do objeto.</w:t>
      </w:r>
    </w:p>
    <w:p w:rsidR="00CB4CD6" w:rsidRPr="00E608D0" w:rsidRDefault="009A5E33" w:rsidP="009A5E33">
      <w:pPr>
        <w:suppressAutoHyphens/>
        <w:autoSpaceDE w:val="0"/>
        <w:autoSpaceDN w:val="0"/>
        <w:adjustRightInd w:val="0"/>
        <w:spacing w:after="0" w:line="360" w:lineRule="auto"/>
        <w:jc w:val="both"/>
        <w:rPr>
          <w:rFonts w:ascii="Arial" w:hAnsi="Arial" w:cs="Arial"/>
          <w:sz w:val="24"/>
          <w:szCs w:val="24"/>
        </w:rPr>
      </w:pPr>
      <w:r w:rsidRPr="00E608D0">
        <w:rPr>
          <w:rFonts w:ascii="Arial" w:hAnsi="Arial" w:cs="Arial"/>
          <w:sz w:val="24"/>
          <w:szCs w:val="24"/>
        </w:rPr>
        <w:t xml:space="preserve">9.2 </w:t>
      </w:r>
      <w:r w:rsidR="00CB4CD6" w:rsidRPr="00E608D0">
        <w:rPr>
          <w:rFonts w:ascii="Arial" w:hAnsi="Arial" w:cs="Arial"/>
          <w:sz w:val="24"/>
          <w:szCs w:val="24"/>
        </w:rPr>
        <w:t>Entregar os materiais dentro das condições estabelecidas e respeitando os prazos fixados.</w:t>
      </w:r>
    </w:p>
    <w:p w:rsidR="00CB4CD6" w:rsidRPr="00E608D0" w:rsidRDefault="009A5E33" w:rsidP="009A5E33">
      <w:pPr>
        <w:suppressAutoHyphens/>
        <w:autoSpaceDE w:val="0"/>
        <w:autoSpaceDN w:val="0"/>
        <w:adjustRightInd w:val="0"/>
        <w:spacing w:after="0" w:line="360" w:lineRule="auto"/>
        <w:jc w:val="both"/>
        <w:rPr>
          <w:rFonts w:ascii="Arial" w:hAnsi="Arial" w:cs="Arial"/>
          <w:sz w:val="24"/>
          <w:szCs w:val="24"/>
        </w:rPr>
      </w:pPr>
      <w:r w:rsidRPr="00E608D0">
        <w:rPr>
          <w:rFonts w:ascii="Arial" w:hAnsi="Arial" w:cs="Arial"/>
          <w:sz w:val="24"/>
          <w:szCs w:val="24"/>
        </w:rPr>
        <w:t xml:space="preserve">9.3 </w:t>
      </w:r>
      <w:r w:rsidR="00CB4CD6" w:rsidRPr="00E608D0">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w:t>
      </w:r>
      <w:r w:rsidR="00617299" w:rsidRPr="00E608D0">
        <w:rPr>
          <w:rFonts w:ascii="Arial" w:hAnsi="Arial" w:cs="Arial"/>
          <w:sz w:val="24"/>
          <w:szCs w:val="24"/>
        </w:rPr>
        <w:t>s</w:t>
      </w:r>
      <w:r w:rsidR="00CB4CD6" w:rsidRPr="00E608D0">
        <w:rPr>
          <w:rFonts w:ascii="Arial" w:hAnsi="Arial" w:cs="Arial"/>
          <w:sz w:val="24"/>
          <w:szCs w:val="24"/>
        </w:rPr>
        <w:t xml:space="preserve"> Ordens de Compra.</w:t>
      </w:r>
    </w:p>
    <w:p w:rsidR="00CB4CD6" w:rsidRPr="00E608D0" w:rsidRDefault="009A5E33" w:rsidP="009A5E33">
      <w:pPr>
        <w:suppressAutoHyphens/>
        <w:autoSpaceDE w:val="0"/>
        <w:autoSpaceDN w:val="0"/>
        <w:adjustRightInd w:val="0"/>
        <w:spacing w:after="0" w:line="360" w:lineRule="auto"/>
        <w:jc w:val="both"/>
        <w:rPr>
          <w:rFonts w:ascii="Arial" w:hAnsi="Arial" w:cs="Arial"/>
          <w:sz w:val="24"/>
          <w:szCs w:val="24"/>
        </w:rPr>
      </w:pPr>
      <w:r w:rsidRPr="00E608D0">
        <w:rPr>
          <w:rFonts w:ascii="Arial" w:hAnsi="Arial" w:cs="Arial"/>
          <w:sz w:val="24"/>
          <w:szCs w:val="24"/>
        </w:rPr>
        <w:t xml:space="preserve">9.4 </w:t>
      </w:r>
      <w:r w:rsidR="00CB4CD6" w:rsidRPr="00E608D0">
        <w:rPr>
          <w:rFonts w:ascii="Arial" w:hAnsi="Arial" w:cs="Arial"/>
          <w:sz w:val="24"/>
          <w:szCs w:val="24"/>
        </w:rPr>
        <w:t>Cumprir os prazos previstos em Edital ou outros que venham a ser fixados pela CESAMA.</w:t>
      </w:r>
    </w:p>
    <w:p w:rsidR="00CB4CD6" w:rsidRPr="00E608D0" w:rsidRDefault="009A5E33" w:rsidP="009A5E33">
      <w:pPr>
        <w:suppressAutoHyphens/>
        <w:autoSpaceDE w:val="0"/>
        <w:autoSpaceDN w:val="0"/>
        <w:adjustRightInd w:val="0"/>
        <w:spacing w:after="0" w:line="360" w:lineRule="auto"/>
        <w:jc w:val="both"/>
        <w:rPr>
          <w:rFonts w:ascii="Arial" w:hAnsi="Arial" w:cs="Arial"/>
          <w:sz w:val="24"/>
          <w:szCs w:val="24"/>
        </w:rPr>
      </w:pPr>
      <w:r w:rsidRPr="00E608D0">
        <w:rPr>
          <w:rFonts w:ascii="Arial" w:hAnsi="Arial" w:cs="Arial"/>
          <w:sz w:val="24"/>
          <w:szCs w:val="24"/>
        </w:rPr>
        <w:lastRenderedPageBreak/>
        <w:t xml:space="preserve">9.5 </w:t>
      </w:r>
      <w:r w:rsidR="00CB4CD6" w:rsidRPr="00E608D0">
        <w:rPr>
          <w:rFonts w:ascii="Arial" w:hAnsi="Arial" w:cs="Arial"/>
          <w:sz w:val="24"/>
          <w:szCs w:val="24"/>
        </w:rPr>
        <w:t>Dirimir qualquer dúvida e prestar esclarecimentos acerca da execução, durante toda a sua vigência, a pedido da CESAMA.</w:t>
      </w:r>
    </w:p>
    <w:p w:rsidR="00CB4CD6" w:rsidRPr="00E608D0" w:rsidRDefault="009A5E33" w:rsidP="009A5E33">
      <w:pPr>
        <w:suppressAutoHyphens/>
        <w:autoSpaceDE w:val="0"/>
        <w:autoSpaceDN w:val="0"/>
        <w:adjustRightInd w:val="0"/>
        <w:spacing w:after="0" w:line="360" w:lineRule="auto"/>
        <w:jc w:val="both"/>
        <w:rPr>
          <w:rFonts w:ascii="Arial" w:hAnsi="Arial" w:cs="Arial"/>
          <w:sz w:val="24"/>
          <w:szCs w:val="24"/>
        </w:rPr>
      </w:pPr>
      <w:r w:rsidRPr="00E608D0">
        <w:rPr>
          <w:rFonts w:ascii="Arial" w:hAnsi="Arial" w:cs="Arial"/>
          <w:sz w:val="24"/>
          <w:szCs w:val="24"/>
        </w:rPr>
        <w:t xml:space="preserve">9.6 </w:t>
      </w:r>
      <w:r w:rsidR="004028BF" w:rsidRPr="00E608D0">
        <w:rPr>
          <w:rFonts w:ascii="Arial" w:hAnsi="Arial" w:cs="Arial"/>
          <w:sz w:val="24"/>
          <w:szCs w:val="24"/>
        </w:rPr>
        <w:t xml:space="preserve">Retirar os </w:t>
      </w:r>
      <w:r w:rsidR="00DB5A94" w:rsidRPr="00E608D0">
        <w:rPr>
          <w:rFonts w:ascii="Arial" w:hAnsi="Arial" w:cs="Arial"/>
          <w:sz w:val="24"/>
          <w:szCs w:val="24"/>
        </w:rPr>
        <w:t>materiais em</w:t>
      </w:r>
      <w:r w:rsidR="004028BF" w:rsidRPr="00E608D0">
        <w:rPr>
          <w:rFonts w:ascii="Arial" w:hAnsi="Arial" w:cs="Arial"/>
          <w:sz w:val="24"/>
          <w:szCs w:val="24"/>
        </w:rPr>
        <w:t xml:space="preserve"> desacordo com o edital, conforme itens 6.</w:t>
      </w:r>
      <w:r w:rsidR="00DB5A94" w:rsidRPr="00E608D0">
        <w:rPr>
          <w:rFonts w:ascii="Arial" w:hAnsi="Arial" w:cs="Arial"/>
          <w:sz w:val="24"/>
          <w:szCs w:val="24"/>
        </w:rPr>
        <w:t>5. Os</w:t>
      </w:r>
      <w:r w:rsidR="004028BF" w:rsidRPr="00E608D0">
        <w:rPr>
          <w:rFonts w:ascii="Arial" w:hAnsi="Arial" w:cs="Arial"/>
          <w:sz w:val="24"/>
          <w:szCs w:val="24"/>
        </w:rPr>
        <w:t xml:space="preserve"> produtos que não forem retirados receberão, a critério da CESAMA, destinação adequada a sua natureza, vedadas reivindicações por parte do fornecedor.</w:t>
      </w:r>
    </w:p>
    <w:p w:rsidR="00CB4CD6" w:rsidRPr="00E608D0" w:rsidRDefault="00DB5A94" w:rsidP="00DB5A94">
      <w:pPr>
        <w:suppressAutoHyphens/>
        <w:autoSpaceDE w:val="0"/>
        <w:autoSpaceDN w:val="0"/>
        <w:adjustRightInd w:val="0"/>
        <w:spacing w:after="0" w:line="360" w:lineRule="auto"/>
        <w:jc w:val="both"/>
        <w:rPr>
          <w:rFonts w:ascii="Arial" w:hAnsi="Arial" w:cs="Arial"/>
          <w:sz w:val="24"/>
          <w:szCs w:val="24"/>
        </w:rPr>
      </w:pPr>
      <w:r w:rsidRPr="00E608D0">
        <w:rPr>
          <w:rFonts w:ascii="Arial" w:hAnsi="Arial" w:cs="Arial"/>
          <w:sz w:val="24"/>
          <w:szCs w:val="24"/>
        </w:rPr>
        <w:t xml:space="preserve">9.7 </w:t>
      </w:r>
      <w:r w:rsidR="00CB4CD6" w:rsidRPr="00E608D0">
        <w:rPr>
          <w:rFonts w:ascii="Arial" w:hAnsi="Arial" w:cs="Arial"/>
          <w:sz w:val="24"/>
          <w:szCs w:val="24"/>
        </w:rPr>
        <w:t>A licitante vencedora deverá estar quite com a CESAMA, quando sediada ou domiciliada no município de Juiz de Fora/MG.</w:t>
      </w:r>
    </w:p>
    <w:p w:rsidR="00DB5A94" w:rsidRPr="00E608D0" w:rsidRDefault="00DB5A94" w:rsidP="00DB5A94">
      <w:pPr>
        <w:suppressAutoHyphens/>
        <w:autoSpaceDE w:val="0"/>
        <w:autoSpaceDN w:val="0"/>
        <w:adjustRightInd w:val="0"/>
        <w:spacing w:after="0" w:line="360" w:lineRule="auto"/>
        <w:jc w:val="both"/>
        <w:rPr>
          <w:rFonts w:ascii="Arial" w:hAnsi="Arial" w:cs="Arial"/>
          <w:sz w:val="24"/>
          <w:szCs w:val="24"/>
        </w:rPr>
      </w:pPr>
    </w:p>
    <w:p w:rsidR="00CB4CD6" w:rsidRPr="00E608D0" w:rsidRDefault="00CB4CD6" w:rsidP="00E5005D">
      <w:pPr>
        <w:numPr>
          <w:ilvl w:val="0"/>
          <w:numId w:val="4"/>
        </w:numPr>
        <w:suppressAutoHyphens/>
        <w:autoSpaceDE w:val="0"/>
        <w:autoSpaceDN w:val="0"/>
        <w:adjustRightInd w:val="0"/>
        <w:spacing w:after="0" w:line="360" w:lineRule="auto"/>
        <w:ind w:left="284" w:hanging="284"/>
        <w:jc w:val="both"/>
        <w:rPr>
          <w:rFonts w:ascii="Arial" w:hAnsi="Arial" w:cs="Arial"/>
          <w:b/>
          <w:sz w:val="24"/>
          <w:szCs w:val="24"/>
        </w:rPr>
      </w:pPr>
      <w:r w:rsidRPr="00E608D0">
        <w:rPr>
          <w:rFonts w:ascii="Arial" w:hAnsi="Arial" w:cs="Arial"/>
          <w:b/>
          <w:sz w:val="24"/>
          <w:szCs w:val="24"/>
        </w:rPr>
        <w:t>OBRIGAÇÕES DA CESAMA</w:t>
      </w:r>
    </w:p>
    <w:p w:rsidR="00CB4CD6" w:rsidRPr="00E608D0" w:rsidRDefault="00CB4CD6" w:rsidP="00DB5A94">
      <w:pPr>
        <w:pStyle w:val="PargrafodaLista"/>
        <w:numPr>
          <w:ilvl w:val="1"/>
          <w:numId w:val="6"/>
        </w:numPr>
        <w:autoSpaceDE w:val="0"/>
        <w:autoSpaceDN w:val="0"/>
        <w:adjustRightInd w:val="0"/>
        <w:spacing w:line="360" w:lineRule="auto"/>
        <w:jc w:val="both"/>
        <w:rPr>
          <w:rFonts w:ascii="Arial" w:hAnsi="Arial" w:cs="Arial"/>
        </w:rPr>
      </w:pPr>
      <w:r w:rsidRPr="00E608D0">
        <w:rPr>
          <w:rFonts w:ascii="Arial" w:hAnsi="Arial" w:cs="Arial"/>
        </w:rPr>
        <w:t>Emitir o(s) pedido(s) através da Ordem de Compra.</w:t>
      </w:r>
    </w:p>
    <w:p w:rsidR="00CB4CD6" w:rsidRPr="00E608D0" w:rsidRDefault="00CB4CD6" w:rsidP="001E1341">
      <w:pPr>
        <w:pStyle w:val="PargrafodaLista"/>
        <w:numPr>
          <w:ilvl w:val="1"/>
          <w:numId w:val="6"/>
        </w:numPr>
        <w:autoSpaceDE w:val="0"/>
        <w:autoSpaceDN w:val="0"/>
        <w:adjustRightInd w:val="0"/>
        <w:spacing w:line="360" w:lineRule="auto"/>
        <w:ind w:left="0" w:firstLine="0"/>
        <w:jc w:val="both"/>
        <w:rPr>
          <w:rFonts w:ascii="Arial" w:hAnsi="Arial" w:cs="Arial"/>
        </w:rPr>
      </w:pPr>
      <w:r w:rsidRPr="00E608D0">
        <w:rPr>
          <w:rFonts w:ascii="Arial" w:hAnsi="Arial" w:cs="Arial"/>
        </w:rPr>
        <w:t>Efetuar todos os pagamentos devidos à fornecedora, nas condições estabelecidas.</w:t>
      </w:r>
    </w:p>
    <w:p w:rsidR="00DB5A94" w:rsidRPr="00E608D0" w:rsidRDefault="00CB4CD6" w:rsidP="001E1341">
      <w:pPr>
        <w:pStyle w:val="PargrafodaLista"/>
        <w:numPr>
          <w:ilvl w:val="1"/>
          <w:numId w:val="6"/>
        </w:numPr>
        <w:autoSpaceDE w:val="0"/>
        <w:autoSpaceDN w:val="0"/>
        <w:adjustRightInd w:val="0"/>
        <w:spacing w:line="360" w:lineRule="auto"/>
        <w:ind w:left="0" w:firstLine="0"/>
        <w:jc w:val="both"/>
        <w:rPr>
          <w:rFonts w:ascii="Arial" w:hAnsi="Arial" w:cs="Arial"/>
        </w:rPr>
      </w:pPr>
      <w:r w:rsidRPr="00E608D0">
        <w:rPr>
          <w:rFonts w:ascii="Arial" w:hAnsi="Arial" w:cs="Arial"/>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CB4CD6" w:rsidRPr="00E608D0" w:rsidRDefault="00CB4CD6" w:rsidP="00DB5A94">
      <w:pPr>
        <w:numPr>
          <w:ilvl w:val="1"/>
          <w:numId w:val="6"/>
        </w:numPr>
        <w:suppressAutoHyphens/>
        <w:autoSpaceDE w:val="0"/>
        <w:autoSpaceDN w:val="0"/>
        <w:adjustRightInd w:val="0"/>
        <w:spacing w:after="0" w:line="360" w:lineRule="auto"/>
        <w:ind w:left="0" w:firstLine="0"/>
        <w:jc w:val="both"/>
        <w:rPr>
          <w:rFonts w:ascii="Arial" w:hAnsi="Arial" w:cs="Arial"/>
          <w:sz w:val="24"/>
          <w:szCs w:val="24"/>
        </w:rPr>
      </w:pPr>
      <w:r w:rsidRPr="00E608D0">
        <w:rPr>
          <w:rFonts w:ascii="Arial" w:hAnsi="Arial" w:cs="Arial"/>
          <w:sz w:val="24"/>
          <w:szCs w:val="24"/>
        </w:rPr>
        <w:t>Rejeitar todo e qualquer material de má qualidade e em desconformidade com as especificações deste Termo;</w:t>
      </w:r>
    </w:p>
    <w:p w:rsidR="00CB4CD6" w:rsidRPr="00E608D0" w:rsidRDefault="00CB4CD6" w:rsidP="00DB5A94">
      <w:pPr>
        <w:numPr>
          <w:ilvl w:val="1"/>
          <w:numId w:val="6"/>
        </w:numPr>
        <w:suppressAutoHyphens/>
        <w:spacing w:after="0" w:line="360" w:lineRule="auto"/>
        <w:ind w:left="0" w:firstLine="0"/>
        <w:jc w:val="both"/>
        <w:rPr>
          <w:rFonts w:ascii="Arial" w:hAnsi="Arial" w:cs="Arial"/>
          <w:sz w:val="24"/>
          <w:szCs w:val="24"/>
        </w:rPr>
      </w:pPr>
      <w:r w:rsidRPr="00E608D0">
        <w:rPr>
          <w:rFonts w:ascii="Arial" w:hAnsi="Arial" w:cs="Arial"/>
          <w:sz w:val="24"/>
          <w:szCs w:val="24"/>
        </w:rPr>
        <w:t>Efetuar o recebimento provisório e o recebimento definitivo do objeto, por meio do Departamento de Compras e Estoque.</w:t>
      </w:r>
    </w:p>
    <w:p w:rsidR="00DB5A94" w:rsidRPr="00E608D0" w:rsidRDefault="00DB5A94" w:rsidP="00DB5A94">
      <w:pPr>
        <w:pStyle w:val="PargrafodaLista"/>
        <w:rPr>
          <w:rFonts w:ascii="Arial" w:hAnsi="Arial" w:cs="Arial"/>
        </w:rPr>
      </w:pPr>
    </w:p>
    <w:p w:rsidR="00DB5A94" w:rsidRPr="00E608D0" w:rsidRDefault="00DB5A94" w:rsidP="00DB5A94">
      <w:pPr>
        <w:suppressAutoHyphens/>
        <w:spacing w:after="0" w:line="360" w:lineRule="auto"/>
        <w:jc w:val="both"/>
        <w:rPr>
          <w:rFonts w:ascii="Arial" w:hAnsi="Arial" w:cs="Arial"/>
          <w:sz w:val="24"/>
          <w:szCs w:val="24"/>
        </w:rPr>
      </w:pPr>
    </w:p>
    <w:p w:rsidR="00CB4CD6" w:rsidRPr="00E608D0" w:rsidRDefault="003D767C" w:rsidP="00DB5A94">
      <w:pPr>
        <w:numPr>
          <w:ilvl w:val="0"/>
          <w:numId w:val="6"/>
        </w:numPr>
        <w:suppressAutoHyphens/>
        <w:spacing w:after="0" w:line="360" w:lineRule="auto"/>
        <w:ind w:left="284" w:hanging="284"/>
        <w:jc w:val="both"/>
        <w:rPr>
          <w:rFonts w:ascii="Arial" w:hAnsi="Arial" w:cs="Arial"/>
          <w:b/>
          <w:sz w:val="24"/>
          <w:szCs w:val="24"/>
        </w:rPr>
      </w:pPr>
      <w:r w:rsidRPr="00E608D0">
        <w:rPr>
          <w:rFonts w:ascii="Arial" w:hAnsi="Arial" w:cs="Arial"/>
          <w:b/>
          <w:sz w:val="24"/>
          <w:szCs w:val="24"/>
        </w:rPr>
        <w:t xml:space="preserve"> </w:t>
      </w:r>
      <w:r w:rsidR="00CB4CD6" w:rsidRPr="00E608D0">
        <w:rPr>
          <w:rFonts w:ascii="Arial" w:hAnsi="Arial" w:cs="Arial"/>
          <w:b/>
          <w:sz w:val="24"/>
          <w:szCs w:val="24"/>
        </w:rPr>
        <w:t>CRITÉRIO DE JULGAMENTO</w:t>
      </w:r>
    </w:p>
    <w:p w:rsidR="00DB5A94" w:rsidRPr="00E608D0" w:rsidRDefault="00CB4CD6" w:rsidP="001E1341">
      <w:pPr>
        <w:autoSpaceDE w:val="0"/>
        <w:autoSpaceDN w:val="0"/>
        <w:adjustRightInd w:val="0"/>
        <w:spacing w:line="360" w:lineRule="auto"/>
        <w:jc w:val="both"/>
        <w:rPr>
          <w:rFonts w:ascii="Arial" w:hAnsi="Arial" w:cs="Arial"/>
          <w:sz w:val="24"/>
          <w:szCs w:val="24"/>
        </w:rPr>
      </w:pPr>
      <w:r w:rsidRPr="00E608D0">
        <w:rPr>
          <w:rFonts w:ascii="Arial" w:eastAsia="Arial Unicode MS" w:hAnsi="Arial" w:cs="Arial"/>
          <w:sz w:val="24"/>
          <w:szCs w:val="24"/>
        </w:rPr>
        <w:t xml:space="preserve">Esta licitação é do tipo MENOR PREÇO sob o critério de julgamento pelo </w:t>
      </w:r>
      <w:r w:rsidRPr="00E608D0">
        <w:rPr>
          <w:rFonts w:ascii="Arial" w:eastAsia="Arial Unicode MS" w:hAnsi="Arial" w:cs="Arial"/>
          <w:sz w:val="24"/>
          <w:szCs w:val="24"/>
          <w:u w:val="single"/>
        </w:rPr>
        <w:t xml:space="preserve">MENOR PREÇO </w:t>
      </w:r>
      <w:r w:rsidR="005964FE" w:rsidRPr="00E608D0">
        <w:rPr>
          <w:rFonts w:ascii="Arial" w:eastAsia="Arial Unicode MS" w:hAnsi="Arial" w:cs="Arial"/>
          <w:sz w:val="24"/>
          <w:szCs w:val="24"/>
          <w:u w:val="single"/>
        </w:rPr>
        <w:t xml:space="preserve">TOTAL </w:t>
      </w:r>
      <w:r w:rsidRPr="00E608D0">
        <w:rPr>
          <w:rFonts w:ascii="Arial" w:eastAsia="Arial Unicode MS" w:hAnsi="Arial" w:cs="Arial"/>
          <w:sz w:val="24"/>
          <w:szCs w:val="24"/>
          <w:u w:val="single"/>
        </w:rPr>
        <w:t>POR ITEM,</w:t>
      </w:r>
      <w:r w:rsidR="005964FE" w:rsidRPr="00E608D0">
        <w:rPr>
          <w:rFonts w:ascii="Arial" w:eastAsia="Arial Unicode MS" w:hAnsi="Arial" w:cs="Arial"/>
          <w:sz w:val="24"/>
          <w:szCs w:val="24"/>
        </w:rPr>
        <w:t xml:space="preserve"> </w:t>
      </w:r>
      <w:r w:rsidRPr="00E608D0">
        <w:rPr>
          <w:rFonts w:ascii="Arial" w:hAnsi="Arial" w:cs="Arial"/>
          <w:sz w:val="24"/>
          <w:szCs w:val="24"/>
        </w:rPr>
        <w:t>desde que observadas às especificações e demais condições estabelecidas no Edital e seus anexos</w:t>
      </w:r>
    </w:p>
    <w:p w:rsidR="00CB4CD6" w:rsidRPr="00E608D0" w:rsidRDefault="003D767C" w:rsidP="00DB5A94">
      <w:pPr>
        <w:numPr>
          <w:ilvl w:val="0"/>
          <w:numId w:val="6"/>
        </w:numPr>
        <w:suppressAutoHyphens/>
        <w:spacing w:after="0" w:line="360" w:lineRule="auto"/>
        <w:ind w:left="284" w:hanging="284"/>
        <w:jc w:val="both"/>
        <w:rPr>
          <w:rFonts w:ascii="Arial" w:hAnsi="Arial" w:cs="Arial"/>
          <w:b/>
          <w:sz w:val="24"/>
          <w:szCs w:val="24"/>
        </w:rPr>
      </w:pPr>
      <w:r w:rsidRPr="00E608D0">
        <w:rPr>
          <w:rFonts w:ascii="Arial" w:eastAsia="Arial Unicode MS" w:hAnsi="Arial" w:cs="Arial"/>
          <w:b/>
          <w:sz w:val="24"/>
          <w:szCs w:val="24"/>
        </w:rPr>
        <w:t xml:space="preserve"> </w:t>
      </w:r>
      <w:r w:rsidR="00CB4CD6" w:rsidRPr="00E608D0">
        <w:rPr>
          <w:rFonts w:ascii="Arial" w:eastAsia="Arial Unicode MS" w:hAnsi="Arial" w:cs="Arial"/>
          <w:b/>
          <w:sz w:val="24"/>
          <w:szCs w:val="24"/>
        </w:rPr>
        <w:t>PENALIDADES</w:t>
      </w:r>
    </w:p>
    <w:p w:rsidR="00CB4CD6" w:rsidRPr="00E608D0" w:rsidRDefault="00CB4CD6" w:rsidP="001E1341">
      <w:pPr>
        <w:spacing w:line="360" w:lineRule="auto"/>
        <w:jc w:val="both"/>
        <w:rPr>
          <w:rFonts w:ascii="Arial" w:hAnsi="Arial" w:cs="Arial"/>
          <w:sz w:val="24"/>
          <w:szCs w:val="24"/>
        </w:rPr>
      </w:pPr>
      <w:r w:rsidRPr="00E608D0">
        <w:rPr>
          <w:rFonts w:ascii="Arial" w:hAnsi="Arial" w:cs="Arial"/>
          <w:bCs/>
          <w:sz w:val="24"/>
          <w:szCs w:val="24"/>
        </w:rPr>
        <w:t xml:space="preserve">O descumprimento de quaisquer cláusulas estabelecidas neste Termo de Referência sujeitará à aplicação das sanções previstas no edital, </w:t>
      </w:r>
      <w:r w:rsidRPr="00E608D0">
        <w:rPr>
          <w:rFonts w:ascii="Arial" w:hAnsi="Arial" w:cs="Arial"/>
          <w:sz w:val="24"/>
          <w:szCs w:val="24"/>
        </w:rPr>
        <w:t>conforme minuta padrão e informações das áreas pertinentes.</w:t>
      </w:r>
    </w:p>
    <w:p w:rsidR="001E1341" w:rsidRPr="00E608D0" w:rsidRDefault="001E1341" w:rsidP="001E1341">
      <w:pPr>
        <w:spacing w:line="360" w:lineRule="auto"/>
        <w:jc w:val="both"/>
        <w:rPr>
          <w:rFonts w:ascii="Arial" w:hAnsi="Arial" w:cs="Arial"/>
          <w:sz w:val="24"/>
          <w:szCs w:val="24"/>
        </w:rPr>
      </w:pPr>
    </w:p>
    <w:p w:rsidR="007016D9" w:rsidRPr="00E608D0" w:rsidRDefault="007016D9" w:rsidP="00E5005D">
      <w:pPr>
        <w:pStyle w:val="PargrafodaLista"/>
        <w:numPr>
          <w:ilvl w:val="0"/>
          <w:numId w:val="3"/>
        </w:numPr>
        <w:autoSpaceDE w:val="0"/>
        <w:autoSpaceDN w:val="0"/>
        <w:adjustRightInd w:val="0"/>
        <w:spacing w:line="360" w:lineRule="auto"/>
        <w:ind w:left="284" w:hanging="284"/>
        <w:jc w:val="both"/>
        <w:rPr>
          <w:rFonts w:ascii="Arial" w:eastAsia="Calibri" w:hAnsi="Arial" w:cs="Arial"/>
          <w:b/>
          <w:vanish/>
          <w:lang w:eastAsia="en-US"/>
        </w:rPr>
      </w:pPr>
    </w:p>
    <w:p w:rsidR="007016D9" w:rsidRPr="00E608D0" w:rsidRDefault="007016D9" w:rsidP="00E5005D">
      <w:pPr>
        <w:pStyle w:val="PargrafodaLista"/>
        <w:numPr>
          <w:ilvl w:val="0"/>
          <w:numId w:val="3"/>
        </w:numPr>
        <w:autoSpaceDE w:val="0"/>
        <w:autoSpaceDN w:val="0"/>
        <w:adjustRightInd w:val="0"/>
        <w:spacing w:line="360" w:lineRule="auto"/>
        <w:ind w:left="284" w:hanging="284"/>
        <w:jc w:val="both"/>
        <w:rPr>
          <w:rFonts w:ascii="Arial" w:eastAsia="Calibri" w:hAnsi="Arial" w:cs="Arial"/>
          <w:b/>
          <w:vanish/>
          <w:lang w:eastAsia="en-US"/>
        </w:rPr>
      </w:pPr>
    </w:p>
    <w:p w:rsidR="007016D9" w:rsidRPr="00E608D0" w:rsidRDefault="007016D9" w:rsidP="00E5005D">
      <w:pPr>
        <w:pStyle w:val="PargrafodaLista"/>
        <w:numPr>
          <w:ilvl w:val="0"/>
          <w:numId w:val="3"/>
        </w:numPr>
        <w:autoSpaceDE w:val="0"/>
        <w:autoSpaceDN w:val="0"/>
        <w:adjustRightInd w:val="0"/>
        <w:spacing w:line="360" w:lineRule="auto"/>
        <w:ind w:left="284" w:hanging="284"/>
        <w:jc w:val="both"/>
        <w:rPr>
          <w:rFonts w:ascii="Arial" w:eastAsia="Calibri" w:hAnsi="Arial" w:cs="Arial"/>
          <w:b/>
          <w:vanish/>
          <w:lang w:eastAsia="en-US"/>
        </w:rPr>
      </w:pPr>
    </w:p>
    <w:p w:rsidR="007016D9" w:rsidRPr="00E608D0" w:rsidRDefault="007016D9" w:rsidP="00E5005D">
      <w:pPr>
        <w:pStyle w:val="PargrafodaLista"/>
        <w:numPr>
          <w:ilvl w:val="0"/>
          <w:numId w:val="3"/>
        </w:numPr>
        <w:autoSpaceDE w:val="0"/>
        <w:autoSpaceDN w:val="0"/>
        <w:adjustRightInd w:val="0"/>
        <w:spacing w:line="360" w:lineRule="auto"/>
        <w:ind w:left="284" w:hanging="284"/>
        <w:jc w:val="both"/>
        <w:rPr>
          <w:rFonts w:ascii="Arial" w:eastAsia="Calibri" w:hAnsi="Arial" w:cs="Arial"/>
          <w:b/>
          <w:vanish/>
          <w:lang w:eastAsia="en-US"/>
        </w:rPr>
      </w:pPr>
    </w:p>
    <w:p w:rsidR="007016D9" w:rsidRPr="00E608D0" w:rsidRDefault="007016D9" w:rsidP="00E5005D">
      <w:pPr>
        <w:pStyle w:val="PargrafodaLista"/>
        <w:numPr>
          <w:ilvl w:val="0"/>
          <w:numId w:val="3"/>
        </w:numPr>
        <w:autoSpaceDE w:val="0"/>
        <w:autoSpaceDN w:val="0"/>
        <w:adjustRightInd w:val="0"/>
        <w:spacing w:line="360" w:lineRule="auto"/>
        <w:ind w:left="284" w:hanging="284"/>
        <w:jc w:val="both"/>
        <w:rPr>
          <w:rFonts w:ascii="Arial" w:eastAsia="Calibri" w:hAnsi="Arial" w:cs="Arial"/>
          <w:b/>
          <w:vanish/>
          <w:lang w:eastAsia="en-US"/>
        </w:rPr>
      </w:pPr>
    </w:p>
    <w:p w:rsidR="007016D9" w:rsidRPr="00E608D0" w:rsidRDefault="007016D9" w:rsidP="00E5005D">
      <w:pPr>
        <w:pStyle w:val="PargrafodaLista"/>
        <w:numPr>
          <w:ilvl w:val="0"/>
          <w:numId w:val="3"/>
        </w:numPr>
        <w:autoSpaceDE w:val="0"/>
        <w:autoSpaceDN w:val="0"/>
        <w:adjustRightInd w:val="0"/>
        <w:spacing w:line="360" w:lineRule="auto"/>
        <w:ind w:left="284" w:hanging="284"/>
        <w:jc w:val="both"/>
        <w:rPr>
          <w:rFonts w:ascii="Arial" w:eastAsia="Calibri" w:hAnsi="Arial" w:cs="Arial"/>
          <w:b/>
          <w:vanish/>
          <w:lang w:eastAsia="en-US"/>
        </w:rPr>
      </w:pPr>
    </w:p>
    <w:p w:rsidR="00CB4CD6" w:rsidRPr="00E608D0" w:rsidRDefault="00CB4CD6" w:rsidP="00E5005D">
      <w:pPr>
        <w:numPr>
          <w:ilvl w:val="0"/>
          <w:numId w:val="3"/>
        </w:numPr>
        <w:suppressAutoHyphens/>
        <w:autoSpaceDE w:val="0"/>
        <w:autoSpaceDN w:val="0"/>
        <w:adjustRightInd w:val="0"/>
        <w:spacing w:after="0" w:line="360" w:lineRule="auto"/>
        <w:ind w:left="284" w:hanging="284"/>
        <w:jc w:val="both"/>
        <w:rPr>
          <w:rFonts w:ascii="Arial" w:hAnsi="Arial" w:cs="Arial"/>
          <w:b/>
          <w:sz w:val="24"/>
          <w:szCs w:val="24"/>
        </w:rPr>
      </w:pPr>
      <w:r w:rsidRPr="00E608D0">
        <w:rPr>
          <w:rFonts w:ascii="Arial" w:hAnsi="Arial" w:cs="Arial"/>
          <w:b/>
          <w:sz w:val="24"/>
          <w:szCs w:val="24"/>
        </w:rPr>
        <w:t>DISPOSIÇÕES GERAIS</w:t>
      </w:r>
    </w:p>
    <w:p w:rsidR="00CB4CD6" w:rsidRPr="00E608D0" w:rsidRDefault="00CB4CD6" w:rsidP="00E5005D">
      <w:pPr>
        <w:numPr>
          <w:ilvl w:val="1"/>
          <w:numId w:val="3"/>
        </w:numPr>
        <w:suppressAutoHyphens/>
        <w:spacing w:after="0" w:line="360" w:lineRule="auto"/>
        <w:ind w:left="1" w:firstLine="0"/>
        <w:jc w:val="both"/>
        <w:rPr>
          <w:rFonts w:ascii="Arial" w:hAnsi="Arial" w:cs="Arial"/>
          <w:bCs/>
          <w:sz w:val="24"/>
          <w:szCs w:val="24"/>
        </w:rPr>
      </w:pPr>
      <w:r w:rsidRPr="00E608D0">
        <w:rPr>
          <w:rFonts w:ascii="Arial" w:hAnsi="Arial" w:cs="Arial"/>
          <w:bCs/>
          <w:sz w:val="24"/>
          <w:szCs w:val="24"/>
        </w:rPr>
        <w:t xml:space="preserve">As possíveis e eventuais aquisições não estabelecem qualquer vínculo de natureza empregatícia </w:t>
      </w:r>
      <w:proofErr w:type="gramStart"/>
      <w:r w:rsidRPr="00E608D0">
        <w:rPr>
          <w:rFonts w:ascii="Arial" w:hAnsi="Arial" w:cs="Arial"/>
          <w:bCs/>
          <w:sz w:val="24"/>
          <w:szCs w:val="24"/>
        </w:rPr>
        <w:t>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E608D0">
        <w:rPr>
          <w:rFonts w:ascii="Arial" w:hAnsi="Arial" w:cs="Arial"/>
          <w:bCs/>
          <w:sz w:val="24"/>
          <w:szCs w:val="24"/>
        </w:rPr>
        <w:t xml:space="preserve"> qualquer outra.</w:t>
      </w:r>
    </w:p>
    <w:p w:rsidR="00CB4CD6" w:rsidRPr="00E608D0" w:rsidRDefault="00CB4CD6" w:rsidP="00E5005D">
      <w:pPr>
        <w:numPr>
          <w:ilvl w:val="1"/>
          <w:numId w:val="3"/>
        </w:numPr>
        <w:suppressAutoHyphens/>
        <w:spacing w:after="0" w:line="360" w:lineRule="auto"/>
        <w:ind w:left="1" w:firstLine="0"/>
        <w:jc w:val="both"/>
        <w:rPr>
          <w:rFonts w:ascii="Arial" w:hAnsi="Arial" w:cs="Arial"/>
          <w:bCs/>
          <w:sz w:val="24"/>
          <w:szCs w:val="24"/>
        </w:rPr>
      </w:pPr>
      <w:r w:rsidRPr="00E608D0">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Pr="00E608D0">
        <w:rPr>
          <w:rFonts w:ascii="Arial" w:hAnsi="Arial" w:cs="Arial"/>
          <w:bCs/>
          <w:sz w:val="24"/>
          <w:szCs w:val="24"/>
        </w:rPr>
        <w:t>precedido de cálculo ou de demonstração analítica do aumento ou diminuição dos custos, obedecidos</w:t>
      </w:r>
      <w:proofErr w:type="gramEnd"/>
      <w:r w:rsidRPr="00E608D0">
        <w:rPr>
          <w:rFonts w:ascii="Arial" w:hAnsi="Arial" w:cs="Arial"/>
          <w:bCs/>
          <w:sz w:val="24"/>
          <w:szCs w:val="24"/>
        </w:rPr>
        <w:t xml:space="preserve"> os critérios estabelecidos em planilha de formação de preços e tendo como limite a média dos preços encontrados no mercado em geral.</w:t>
      </w:r>
    </w:p>
    <w:p w:rsidR="00DB5A94" w:rsidRPr="00E608D0" w:rsidRDefault="00DB5A94" w:rsidP="00DB5A94">
      <w:pPr>
        <w:pStyle w:val="PargrafodaLista"/>
        <w:rPr>
          <w:rFonts w:ascii="Arial" w:hAnsi="Arial" w:cs="Arial"/>
          <w:bCs/>
        </w:rPr>
      </w:pPr>
    </w:p>
    <w:p w:rsidR="00CB4CD6" w:rsidRPr="00E608D0"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E608D0">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CB4CD6" w:rsidRPr="00E608D0"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E608D0">
        <w:rPr>
          <w:rFonts w:ascii="Arial" w:hAnsi="Arial"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E608D0">
        <w:rPr>
          <w:rFonts w:ascii="Arial" w:hAnsi="Arial" w:cs="Arial"/>
          <w:bCs/>
          <w:sz w:val="24"/>
          <w:szCs w:val="24"/>
        </w:rPr>
        <w:t>pleno vigor</w:t>
      </w:r>
      <w:proofErr w:type="gramEnd"/>
      <w:r w:rsidRPr="00E608D0">
        <w:rPr>
          <w:rFonts w:ascii="Arial" w:hAnsi="Arial" w:cs="Arial"/>
          <w:bCs/>
          <w:sz w:val="24"/>
          <w:szCs w:val="24"/>
        </w:rPr>
        <w:t xml:space="preserve"> todas as condições do ajuste e podendo a CESAMA exigir o seu cumprimento a qualquer tempo.</w:t>
      </w:r>
    </w:p>
    <w:p w:rsidR="00CB4CD6" w:rsidRPr="00E608D0"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E608D0">
        <w:rPr>
          <w:rFonts w:ascii="Arial" w:hAnsi="Arial" w:cs="Arial"/>
          <w:bCs/>
          <w:sz w:val="24"/>
          <w:szCs w:val="24"/>
        </w:rPr>
        <w:t xml:space="preserve">A fornecedora, por si, seus agentes, prepostos, empregados ou quaisquer encarregados, assume inteira responsabilidade por quaisquer danos </w:t>
      </w:r>
      <w:proofErr w:type="gramStart"/>
      <w:r w:rsidRPr="00E608D0">
        <w:rPr>
          <w:rFonts w:ascii="Arial" w:hAnsi="Arial" w:cs="Arial"/>
          <w:bCs/>
          <w:sz w:val="24"/>
          <w:szCs w:val="24"/>
        </w:rPr>
        <w:t>ou prejuízos causados, de forma direta ou indireta, à CESAMA, seus servidores ou terceiros, produzidos em decorrência da execução do objeto, ou da omissão em executá-lo, resguardando-se à CESAMA o direito de regresso na hipótese de ser compelido a responder por tais danos ou</w:t>
      </w:r>
      <w:proofErr w:type="gramEnd"/>
      <w:r w:rsidRPr="00E608D0">
        <w:rPr>
          <w:rFonts w:ascii="Arial" w:hAnsi="Arial" w:cs="Arial"/>
          <w:bCs/>
          <w:sz w:val="24"/>
          <w:szCs w:val="24"/>
        </w:rPr>
        <w:t xml:space="preserve"> prejuízos.</w:t>
      </w:r>
    </w:p>
    <w:p w:rsidR="00CB4CD6" w:rsidRPr="00E608D0"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E608D0">
        <w:rPr>
          <w:rFonts w:ascii="Arial" w:hAnsi="Arial" w:cs="Arial"/>
          <w:bCs/>
          <w:sz w:val="24"/>
          <w:szCs w:val="24"/>
        </w:rPr>
        <w:lastRenderedPageBreak/>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B4CD6" w:rsidRPr="00E608D0"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E608D0">
        <w:rPr>
          <w:rFonts w:ascii="Arial" w:hAnsi="Arial" w:cs="Arial"/>
          <w:bCs/>
          <w:sz w:val="24"/>
          <w:szCs w:val="24"/>
        </w:rPr>
        <w:t>Todas as informações, resultados, relatórios e quaisquer outros documentos obtidos ou elaborados pela fornecedora durante a execução do objeto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CB4CD6" w:rsidRPr="00E608D0"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E608D0">
        <w:rPr>
          <w:rFonts w:ascii="Arial" w:hAnsi="Arial" w:cs="Arial"/>
          <w:bCs/>
          <w:sz w:val="24"/>
          <w:szCs w:val="24"/>
        </w:rPr>
        <w:t>As possíveis e futuras contratações serão formalizadas mediante emissão de Ordem de Compra, nos termos do art. 137, inciso II, do RILC.</w:t>
      </w:r>
    </w:p>
    <w:p w:rsidR="00CB4CD6" w:rsidRPr="00E608D0" w:rsidRDefault="00CB4CD6" w:rsidP="003A071C">
      <w:pPr>
        <w:numPr>
          <w:ilvl w:val="1"/>
          <w:numId w:val="3"/>
        </w:numPr>
        <w:suppressAutoHyphens/>
        <w:spacing w:before="120" w:after="0" w:line="360" w:lineRule="auto"/>
        <w:ind w:left="0" w:firstLine="0"/>
        <w:jc w:val="both"/>
        <w:rPr>
          <w:rFonts w:ascii="Arial" w:hAnsi="Arial" w:cs="Arial"/>
          <w:b/>
          <w:bCs/>
          <w:sz w:val="24"/>
          <w:szCs w:val="24"/>
        </w:rPr>
      </w:pPr>
      <w:r w:rsidRPr="00E608D0">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7016D9" w:rsidRPr="00E608D0" w:rsidRDefault="00CB4CD6" w:rsidP="001E1341">
      <w:pPr>
        <w:spacing w:before="120"/>
        <w:ind w:left="2268"/>
        <w:jc w:val="both"/>
        <w:rPr>
          <w:rFonts w:ascii="Arial" w:hAnsi="Arial" w:cs="Arial"/>
          <w:bCs/>
        </w:rPr>
      </w:pPr>
      <w:r w:rsidRPr="00E608D0">
        <w:rPr>
          <w:rFonts w:ascii="Arial" w:hAnsi="Arial"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CB4CD6" w:rsidRPr="00E608D0" w:rsidRDefault="00CB4CD6" w:rsidP="00DB5A94">
      <w:pPr>
        <w:rPr>
          <w:rFonts w:ascii="Arial" w:hAnsi="Arial" w:cs="Arial"/>
          <w:sz w:val="24"/>
          <w:szCs w:val="24"/>
        </w:rPr>
      </w:pPr>
      <w:bookmarkStart w:id="0" w:name="_Hlk54609315"/>
    </w:p>
    <w:p w:rsidR="00CB4CD6" w:rsidRDefault="00CB4CD6" w:rsidP="00CB4CD6">
      <w:pPr>
        <w:jc w:val="center"/>
        <w:rPr>
          <w:rFonts w:ascii="Arial" w:hAnsi="Arial" w:cs="Arial"/>
          <w:sz w:val="24"/>
          <w:szCs w:val="24"/>
        </w:rPr>
      </w:pPr>
      <w:r w:rsidRPr="00E608D0">
        <w:rPr>
          <w:rFonts w:ascii="Arial" w:hAnsi="Arial" w:cs="Arial"/>
          <w:sz w:val="24"/>
          <w:szCs w:val="24"/>
        </w:rPr>
        <w:t>Aprovado por:</w:t>
      </w:r>
    </w:p>
    <w:p w:rsidR="00E608D0" w:rsidRDefault="00E608D0" w:rsidP="00CB4CD6">
      <w:pPr>
        <w:jc w:val="center"/>
        <w:rPr>
          <w:rFonts w:ascii="Arial" w:hAnsi="Arial" w:cs="Arial"/>
          <w:sz w:val="24"/>
          <w:szCs w:val="24"/>
        </w:rPr>
      </w:pPr>
    </w:p>
    <w:p w:rsidR="00CB4CD6" w:rsidRPr="00E608D0" w:rsidRDefault="00E608D0" w:rsidP="00CB4CD6">
      <w:pPr>
        <w:jc w:val="center"/>
        <w:rPr>
          <w:rFonts w:ascii="Arial" w:hAnsi="Arial" w:cs="Arial"/>
        </w:rPr>
      </w:pPr>
      <w:r>
        <w:rPr>
          <w:rFonts w:ascii="Arial" w:hAnsi="Arial" w:cs="Arial"/>
        </w:rPr>
        <w:t>assinado no original</w:t>
      </w:r>
    </w:p>
    <w:p w:rsidR="00CB4CD6" w:rsidRPr="00E608D0" w:rsidRDefault="00CB4CD6" w:rsidP="005964FE">
      <w:pPr>
        <w:spacing w:line="240" w:lineRule="auto"/>
        <w:jc w:val="center"/>
        <w:rPr>
          <w:rFonts w:ascii="Arial" w:hAnsi="Arial" w:cs="Arial"/>
          <w:sz w:val="24"/>
          <w:szCs w:val="24"/>
        </w:rPr>
      </w:pPr>
      <w:r w:rsidRPr="00E608D0">
        <w:rPr>
          <w:rFonts w:ascii="Arial" w:hAnsi="Arial" w:cs="Arial"/>
          <w:sz w:val="24"/>
          <w:szCs w:val="24"/>
        </w:rPr>
        <w:t>______________________</w:t>
      </w:r>
    </w:p>
    <w:p w:rsidR="00CB4CD6" w:rsidRPr="00E608D0" w:rsidRDefault="00DB5A94" w:rsidP="005964FE">
      <w:pPr>
        <w:spacing w:line="240" w:lineRule="auto"/>
        <w:jc w:val="center"/>
        <w:rPr>
          <w:rFonts w:ascii="Arial" w:hAnsi="Arial" w:cs="Arial"/>
          <w:sz w:val="24"/>
          <w:szCs w:val="24"/>
        </w:rPr>
      </w:pPr>
      <w:r w:rsidRPr="00E608D0">
        <w:rPr>
          <w:rFonts w:ascii="Arial" w:hAnsi="Arial" w:cs="Arial"/>
          <w:sz w:val="24"/>
          <w:szCs w:val="24"/>
        </w:rPr>
        <w:t>Júlio César Teixeira</w:t>
      </w:r>
    </w:p>
    <w:p w:rsidR="0094367C" w:rsidRPr="00E608D0" w:rsidRDefault="00CB4CD6" w:rsidP="005964FE">
      <w:pPr>
        <w:spacing w:line="240" w:lineRule="auto"/>
        <w:jc w:val="center"/>
        <w:rPr>
          <w:rFonts w:ascii="Arial" w:hAnsi="Arial" w:cs="Arial"/>
        </w:rPr>
      </w:pPr>
      <w:r w:rsidRPr="00E608D0">
        <w:rPr>
          <w:rFonts w:ascii="Arial" w:hAnsi="Arial" w:cs="Arial"/>
          <w:sz w:val="24"/>
          <w:szCs w:val="24"/>
        </w:rPr>
        <w:t>D</w:t>
      </w:r>
      <w:r w:rsidR="00DB5A94" w:rsidRPr="00E608D0">
        <w:rPr>
          <w:rFonts w:ascii="Arial" w:hAnsi="Arial" w:cs="Arial"/>
          <w:sz w:val="24"/>
          <w:szCs w:val="24"/>
        </w:rPr>
        <w:t>iretor Presidente</w:t>
      </w:r>
      <w:bookmarkEnd w:id="0"/>
    </w:p>
    <w:sectPr w:rsidR="0094367C" w:rsidRPr="00E608D0"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06EE" w:rsidRDefault="005C06EE" w:rsidP="00912249">
      <w:pPr>
        <w:spacing w:after="0" w:line="240" w:lineRule="auto"/>
      </w:pPr>
      <w:r>
        <w:separator/>
      </w:r>
    </w:p>
  </w:endnote>
  <w:endnote w:type="continuationSeparator" w:id="1">
    <w:p w:rsidR="005C06EE" w:rsidRDefault="005C06EE"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6EE" w:rsidRDefault="005C06E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6EE" w:rsidRPr="00262B4E" w:rsidRDefault="005C06E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5C06EE" w:rsidRPr="00262B4E" w:rsidRDefault="005C06E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5C06EE" w:rsidRPr="00262B4E" w:rsidRDefault="005C06E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9147</w:t>
    </w:r>
  </w:p>
  <w:p w:rsidR="005C06EE" w:rsidRPr="00262B4E" w:rsidRDefault="005C06EE" w:rsidP="00D7507E">
    <w:pPr>
      <w:pStyle w:val="Rodap"/>
      <w:tabs>
        <w:tab w:val="clear" w:pos="8504"/>
        <w:tab w:val="right" w:pos="8505"/>
      </w:tabs>
      <w:ind w:right="-1"/>
      <w:jc w:val="center"/>
      <w:rPr>
        <w:rFonts w:ascii="Arial" w:hAnsi="Arial" w:cs="Arial"/>
        <w:color w:val="AEAAAA"/>
        <w:sz w:val="16"/>
        <w:szCs w:val="16"/>
      </w:rPr>
    </w:pPr>
  </w:p>
  <w:p w:rsidR="005C06EE" w:rsidRPr="00262B4E" w:rsidRDefault="005C06E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06EE" w:rsidRDefault="005C06EE" w:rsidP="00912249">
      <w:pPr>
        <w:spacing w:after="0" w:line="240" w:lineRule="auto"/>
      </w:pPr>
      <w:r>
        <w:separator/>
      </w:r>
    </w:p>
  </w:footnote>
  <w:footnote w:type="continuationSeparator" w:id="1">
    <w:p w:rsidR="005C06EE" w:rsidRDefault="005C06EE"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6EE" w:rsidRPr="00262B4E" w:rsidRDefault="005C06E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327F0"/>
    <w:multiLevelType w:val="hybridMultilevel"/>
    <w:tmpl w:val="C45C98E0"/>
    <w:lvl w:ilvl="0" w:tplc="B106D736">
      <w:start w:val="8"/>
      <w:numFmt w:val="decimal"/>
      <w:lvlText w:val="%1."/>
      <w:lvlJc w:val="left"/>
      <w:pPr>
        <w:ind w:left="786" w:hanging="360"/>
      </w:pPr>
      <w:rPr>
        <w:rFonts w:hint="default"/>
      </w:rPr>
    </w:lvl>
    <w:lvl w:ilvl="1" w:tplc="04160019">
      <w:start w:val="1"/>
      <w:numFmt w:val="lowerLetter"/>
      <w:lvlText w:val="%2."/>
      <w:lvlJc w:val="left"/>
      <w:pPr>
        <w:ind w:left="1506" w:hanging="360"/>
      </w:pPr>
    </w:lvl>
    <w:lvl w:ilvl="2" w:tplc="0416001B">
      <w:start w:val="1"/>
      <w:numFmt w:val="lowerRoman"/>
      <w:lvlText w:val="%3."/>
      <w:lvlJc w:val="right"/>
      <w:pPr>
        <w:ind w:left="2226" w:hanging="180"/>
      </w:pPr>
    </w:lvl>
    <w:lvl w:ilvl="3" w:tplc="0416000F">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41B6789"/>
    <w:multiLevelType w:val="multilevel"/>
    <w:tmpl w:val="99000B1C"/>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9F1389E"/>
    <w:multiLevelType w:val="multilevel"/>
    <w:tmpl w:val="2E446B80"/>
    <w:lvl w:ilvl="0">
      <w:start w:val="1"/>
      <w:numFmt w:val="decimal"/>
      <w:lvlText w:val="%1."/>
      <w:lvlJc w:val="left"/>
      <w:pPr>
        <w:ind w:left="786" w:hanging="360"/>
      </w:pPr>
      <w:rPr>
        <w:rFonts w:hint="default"/>
        <w:b/>
        <w:bCs/>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F191C34"/>
    <w:multiLevelType w:val="multilevel"/>
    <w:tmpl w:val="30B04FB6"/>
    <w:lvl w:ilvl="0">
      <w:start w:val="1"/>
      <w:numFmt w:val="decimal"/>
      <w:lvlText w:val="%1."/>
      <w:lvlJc w:val="left"/>
      <w:pPr>
        <w:ind w:left="720" w:hanging="360"/>
      </w:pPr>
    </w:lvl>
    <w:lvl w:ilvl="1">
      <w:start w:val="1"/>
      <w:numFmt w:val="decimal"/>
      <w:isLgl/>
      <w:lvlText w:val="%1.%2."/>
      <w:lvlJc w:val="left"/>
      <w:pPr>
        <w:ind w:left="720" w:hanging="720"/>
      </w:pPr>
      <w:rPr>
        <w:b w:val="0"/>
        <w:color w:val="auto"/>
        <w:sz w:val="24"/>
        <w:szCs w:val="24"/>
      </w:rPr>
    </w:lvl>
    <w:lvl w:ilvl="2">
      <w:start w:val="1"/>
      <w:numFmt w:val="decimal"/>
      <w:isLgl/>
      <w:lvlText w:val="%1.%2.%3."/>
      <w:lvlJc w:val="left"/>
      <w:pPr>
        <w:ind w:left="72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nsid w:val="306F5B72"/>
    <w:multiLevelType w:val="multilevel"/>
    <w:tmpl w:val="DEFE6448"/>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3"/>
  </w:num>
  <w:num w:numId="4">
    <w:abstractNumId w:val="0"/>
  </w:num>
  <w:num w:numId="5">
    <w:abstractNumId w:val="6"/>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4337"/>
  </w:hdrShapeDefaults>
  <w:footnotePr>
    <w:footnote w:id="0"/>
    <w:footnote w:id="1"/>
  </w:footnotePr>
  <w:endnotePr>
    <w:endnote w:id="0"/>
    <w:endnote w:id="1"/>
  </w:endnotePr>
  <w:compat/>
  <w:rsids>
    <w:rsidRoot w:val="00912249"/>
    <w:rsid w:val="00001A11"/>
    <w:rsid w:val="000050D5"/>
    <w:rsid w:val="00013676"/>
    <w:rsid w:val="00081AAE"/>
    <w:rsid w:val="00090E85"/>
    <w:rsid w:val="000A2E4E"/>
    <w:rsid w:val="000A4F8A"/>
    <w:rsid w:val="000B5179"/>
    <w:rsid w:val="000D4F42"/>
    <w:rsid w:val="000F07AB"/>
    <w:rsid w:val="0012404B"/>
    <w:rsid w:val="001269D9"/>
    <w:rsid w:val="001A7473"/>
    <w:rsid w:val="001B4BCB"/>
    <w:rsid w:val="001E1341"/>
    <w:rsid w:val="00203497"/>
    <w:rsid w:val="002333E6"/>
    <w:rsid w:val="002543AB"/>
    <w:rsid w:val="00257EE9"/>
    <w:rsid w:val="00262B4E"/>
    <w:rsid w:val="00295715"/>
    <w:rsid w:val="002B476A"/>
    <w:rsid w:val="002D221D"/>
    <w:rsid w:val="0033543C"/>
    <w:rsid w:val="00353C92"/>
    <w:rsid w:val="003543BB"/>
    <w:rsid w:val="00356424"/>
    <w:rsid w:val="00366AAA"/>
    <w:rsid w:val="00383143"/>
    <w:rsid w:val="003A071C"/>
    <w:rsid w:val="003B4AB8"/>
    <w:rsid w:val="003D767C"/>
    <w:rsid w:val="004028BF"/>
    <w:rsid w:val="00423B92"/>
    <w:rsid w:val="00427565"/>
    <w:rsid w:val="00465183"/>
    <w:rsid w:val="00475FF6"/>
    <w:rsid w:val="004C699D"/>
    <w:rsid w:val="004E355D"/>
    <w:rsid w:val="00511181"/>
    <w:rsid w:val="00527AB0"/>
    <w:rsid w:val="005857A5"/>
    <w:rsid w:val="005964FE"/>
    <w:rsid w:val="005B7B8C"/>
    <w:rsid w:val="005C06EE"/>
    <w:rsid w:val="005D6A20"/>
    <w:rsid w:val="005D7F59"/>
    <w:rsid w:val="005E6953"/>
    <w:rsid w:val="00606041"/>
    <w:rsid w:val="00617299"/>
    <w:rsid w:val="006828EC"/>
    <w:rsid w:val="006A4414"/>
    <w:rsid w:val="006A4F3B"/>
    <w:rsid w:val="006F54C9"/>
    <w:rsid w:val="006F71E0"/>
    <w:rsid w:val="007016D9"/>
    <w:rsid w:val="00701ED9"/>
    <w:rsid w:val="00733DB0"/>
    <w:rsid w:val="0076066E"/>
    <w:rsid w:val="00774958"/>
    <w:rsid w:val="00786FCE"/>
    <w:rsid w:val="007914EE"/>
    <w:rsid w:val="007D5EB8"/>
    <w:rsid w:val="00845E3E"/>
    <w:rsid w:val="00874540"/>
    <w:rsid w:val="008807A9"/>
    <w:rsid w:val="00894ED2"/>
    <w:rsid w:val="008A0514"/>
    <w:rsid w:val="008D0213"/>
    <w:rsid w:val="008D257F"/>
    <w:rsid w:val="00912249"/>
    <w:rsid w:val="0092142C"/>
    <w:rsid w:val="0094367C"/>
    <w:rsid w:val="009537DD"/>
    <w:rsid w:val="00971265"/>
    <w:rsid w:val="0097463F"/>
    <w:rsid w:val="00987B44"/>
    <w:rsid w:val="00996CF5"/>
    <w:rsid w:val="009A0600"/>
    <w:rsid w:val="009A5C36"/>
    <w:rsid w:val="009A5E33"/>
    <w:rsid w:val="009C6F50"/>
    <w:rsid w:val="009D274D"/>
    <w:rsid w:val="00A17EEF"/>
    <w:rsid w:val="00A61659"/>
    <w:rsid w:val="00A67E8C"/>
    <w:rsid w:val="00A82152"/>
    <w:rsid w:val="00A826DF"/>
    <w:rsid w:val="00A8400B"/>
    <w:rsid w:val="00A85673"/>
    <w:rsid w:val="00A968CF"/>
    <w:rsid w:val="00AD2546"/>
    <w:rsid w:val="00B46C0E"/>
    <w:rsid w:val="00B83B06"/>
    <w:rsid w:val="00B91525"/>
    <w:rsid w:val="00BD795E"/>
    <w:rsid w:val="00BE553C"/>
    <w:rsid w:val="00C11E7C"/>
    <w:rsid w:val="00C40430"/>
    <w:rsid w:val="00C45988"/>
    <w:rsid w:val="00C863C8"/>
    <w:rsid w:val="00CA7B0D"/>
    <w:rsid w:val="00CB4CD6"/>
    <w:rsid w:val="00CB637E"/>
    <w:rsid w:val="00CE1518"/>
    <w:rsid w:val="00CF0F8E"/>
    <w:rsid w:val="00D12A41"/>
    <w:rsid w:val="00D267FF"/>
    <w:rsid w:val="00D3708D"/>
    <w:rsid w:val="00D7507E"/>
    <w:rsid w:val="00DA5F28"/>
    <w:rsid w:val="00DB5A94"/>
    <w:rsid w:val="00DC08CD"/>
    <w:rsid w:val="00DE6D1B"/>
    <w:rsid w:val="00E5005D"/>
    <w:rsid w:val="00E608D0"/>
    <w:rsid w:val="00EA5282"/>
    <w:rsid w:val="00F20D47"/>
    <w:rsid w:val="00F212D6"/>
    <w:rsid w:val="00F60D8A"/>
    <w:rsid w:val="00FC4244"/>
    <w:rsid w:val="00FE653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 w:type="paragraph" w:styleId="Recuodecorpodetexto2">
    <w:name w:val="Body Text Indent 2"/>
    <w:basedOn w:val="Normal"/>
    <w:link w:val="Recuodecorpodetexto2Char"/>
    <w:uiPriority w:val="99"/>
    <w:semiHidden/>
    <w:unhideWhenUsed/>
    <w:rsid w:val="00E5005D"/>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E5005D"/>
    <w:rPr>
      <w:sz w:val="22"/>
      <w:szCs w:val="22"/>
      <w:lang w:eastAsia="en-US"/>
    </w:rPr>
  </w:style>
  <w:style w:type="paragraph" w:customStyle="1" w:styleId="WW-Corpodetexto2">
    <w:name w:val="WW-Corpo de texto 2"/>
    <w:basedOn w:val="Normal"/>
    <w:rsid w:val="00E5005D"/>
    <w:pPr>
      <w:suppressAutoHyphens/>
      <w:spacing w:after="0" w:line="240" w:lineRule="atLeast"/>
      <w:jc w:val="both"/>
    </w:pPr>
    <w:rPr>
      <w:rFonts w:ascii="Arial" w:eastAsia="Times New Roman" w:hAnsi="Arial" w:cs="Arial"/>
      <w:sz w:val="28"/>
      <w:szCs w:val="20"/>
      <w:lang w:eastAsia="ar-SA"/>
    </w:rPr>
  </w:style>
</w:styles>
</file>

<file path=word/webSettings.xml><?xml version="1.0" encoding="utf-8"?>
<w:webSettings xmlns:r="http://schemas.openxmlformats.org/officeDocument/2006/relationships" xmlns:w="http://schemas.openxmlformats.org/wordprocessingml/2006/main">
  <w:divs>
    <w:div w:id="32076216">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89424086">
      <w:bodyDiv w:val="1"/>
      <w:marLeft w:val="0"/>
      <w:marRight w:val="0"/>
      <w:marTop w:val="0"/>
      <w:marBottom w:val="0"/>
      <w:divBdr>
        <w:top w:val="none" w:sz="0" w:space="0" w:color="auto"/>
        <w:left w:val="none" w:sz="0" w:space="0" w:color="auto"/>
        <w:bottom w:val="none" w:sz="0" w:space="0" w:color="auto"/>
        <w:right w:val="none" w:sz="0" w:space="0" w:color="auto"/>
      </w:divBdr>
    </w:div>
    <w:div w:id="443548130">
      <w:bodyDiv w:val="1"/>
      <w:marLeft w:val="0"/>
      <w:marRight w:val="0"/>
      <w:marTop w:val="0"/>
      <w:marBottom w:val="0"/>
      <w:divBdr>
        <w:top w:val="none" w:sz="0" w:space="0" w:color="auto"/>
        <w:left w:val="none" w:sz="0" w:space="0" w:color="auto"/>
        <w:bottom w:val="none" w:sz="0" w:space="0" w:color="auto"/>
        <w:right w:val="none" w:sz="0" w:space="0" w:color="auto"/>
      </w:divBdr>
    </w:div>
    <w:div w:id="78076150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30546242">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 w:id="1603566674">
      <w:bodyDiv w:val="1"/>
      <w:marLeft w:val="0"/>
      <w:marRight w:val="0"/>
      <w:marTop w:val="0"/>
      <w:marBottom w:val="0"/>
      <w:divBdr>
        <w:top w:val="none" w:sz="0" w:space="0" w:color="auto"/>
        <w:left w:val="none" w:sz="0" w:space="0" w:color="auto"/>
        <w:bottom w:val="none" w:sz="0" w:space="0" w:color="auto"/>
        <w:right w:val="none" w:sz="0" w:space="0" w:color="auto"/>
      </w:divBdr>
    </w:div>
    <w:div w:id="204952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FB279-8048-479D-A231-857178971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12</Pages>
  <Words>2998</Words>
  <Characters>16195</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lsoares</cp:lastModifiedBy>
  <cp:revision>7</cp:revision>
  <cp:lastPrinted>2021-02-05T15:50:00Z</cp:lastPrinted>
  <dcterms:created xsi:type="dcterms:W3CDTF">2021-08-02T11:11:00Z</dcterms:created>
  <dcterms:modified xsi:type="dcterms:W3CDTF">2021-10-14T13:43:00Z</dcterms:modified>
</cp:coreProperties>
</file>