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46C8D">
        <w:tc>
          <w:tcPr>
            <w:tcW w:w="9212" w:type="dxa"/>
            <w:shd w:val="clear" w:color="auto" w:fill="D9D9D9"/>
          </w:tcPr>
          <w:p w:rsidR="00B41EF6" w:rsidRPr="00946C8D" w:rsidRDefault="00B41EF6">
            <w:pPr>
              <w:pStyle w:val="Ttulo3"/>
              <w:tabs>
                <w:tab w:val="left" w:pos="0"/>
              </w:tabs>
              <w:ind w:right="0"/>
              <w:rPr>
                <w:rFonts w:cs="Arial"/>
                <w:b w:val="0"/>
                <w:bCs/>
                <w:sz w:val="28"/>
                <w:szCs w:val="28"/>
              </w:rPr>
            </w:pPr>
            <w:r w:rsidRPr="00946C8D">
              <w:rPr>
                <w:rFonts w:cs="Arial"/>
                <w:b w:val="0"/>
                <w:bCs/>
                <w:sz w:val="28"/>
                <w:szCs w:val="28"/>
              </w:rPr>
              <w:t>TERMO DE REFERÊNCIA</w:t>
            </w:r>
          </w:p>
        </w:tc>
      </w:tr>
    </w:tbl>
    <w:p w:rsidR="00B41EF6" w:rsidRPr="00946C8D"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946C8D">
        <w:rPr>
          <w:rFonts w:ascii="Arial" w:hAnsi="Arial" w:cs="Arial"/>
          <w:b/>
          <w:sz w:val="24"/>
          <w:szCs w:val="24"/>
        </w:rPr>
        <w:t>OBJETO</w:t>
      </w:r>
    </w:p>
    <w:p w:rsidR="001C02BF" w:rsidRPr="00946C8D" w:rsidRDefault="00B41EF6" w:rsidP="001C02BF">
      <w:pPr>
        <w:spacing w:after="240" w:line="360" w:lineRule="auto"/>
        <w:ind w:firstLine="567"/>
        <w:rPr>
          <w:rFonts w:cs="Arial"/>
          <w:b/>
          <w:bCs/>
          <w:i/>
          <w:sz w:val="24"/>
          <w:szCs w:val="24"/>
        </w:rPr>
      </w:pPr>
      <w:r w:rsidRPr="00946C8D">
        <w:rPr>
          <w:b/>
          <w:i/>
          <w:sz w:val="24"/>
          <w:szCs w:val="24"/>
        </w:rPr>
        <w:t xml:space="preserve">Implantação </w:t>
      </w:r>
      <w:r w:rsidR="001C02BF" w:rsidRPr="00946C8D">
        <w:rPr>
          <w:b/>
          <w:i/>
          <w:sz w:val="24"/>
          <w:szCs w:val="24"/>
        </w:rPr>
        <w:t>do Sistema de Registro de Preços, pelo prazo de 12</w:t>
      </w:r>
      <w:r w:rsidR="009453BE" w:rsidRPr="00946C8D">
        <w:rPr>
          <w:b/>
          <w:i/>
          <w:sz w:val="24"/>
          <w:szCs w:val="24"/>
        </w:rPr>
        <w:t xml:space="preserve"> (doze)</w:t>
      </w:r>
      <w:r w:rsidR="001C02BF" w:rsidRPr="00946C8D">
        <w:rPr>
          <w:b/>
          <w:i/>
          <w:sz w:val="24"/>
          <w:szCs w:val="24"/>
        </w:rPr>
        <w:t xml:space="preserve"> me</w:t>
      </w:r>
      <w:r w:rsidR="008065B7" w:rsidRPr="00946C8D">
        <w:rPr>
          <w:b/>
          <w:i/>
          <w:sz w:val="24"/>
          <w:szCs w:val="24"/>
        </w:rPr>
        <w:t>ses, para eventual aquisição de registros e válvulas em ferro fundido (dos tipos registro chato e válvula de retenção)</w:t>
      </w:r>
      <w:r w:rsidR="001C02BF" w:rsidRPr="00946C8D">
        <w:rPr>
          <w:b/>
          <w:i/>
          <w:sz w:val="24"/>
          <w:szCs w:val="24"/>
        </w:rPr>
        <w:t>, para a CESAMA.</w:t>
      </w:r>
    </w:p>
    <w:p w:rsidR="00B41EF6" w:rsidRPr="00946C8D" w:rsidRDefault="00B41EF6" w:rsidP="00F17515">
      <w:pPr>
        <w:numPr>
          <w:ilvl w:val="0"/>
          <w:numId w:val="3"/>
        </w:numPr>
        <w:spacing w:before="480" w:line="360" w:lineRule="auto"/>
        <w:ind w:left="284" w:hanging="284"/>
        <w:rPr>
          <w:rFonts w:cs="Arial"/>
          <w:b/>
          <w:bCs/>
          <w:sz w:val="24"/>
          <w:szCs w:val="24"/>
        </w:rPr>
      </w:pPr>
      <w:r w:rsidRPr="00946C8D">
        <w:rPr>
          <w:rFonts w:cs="Arial"/>
          <w:b/>
          <w:bCs/>
          <w:sz w:val="24"/>
          <w:szCs w:val="24"/>
        </w:rPr>
        <w:t>JUSTIFICATIVA</w:t>
      </w:r>
      <w:r w:rsidR="00597954" w:rsidRPr="00946C8D">
        <w:rPr>
          <w:rFonts w:cs="Arial"/>
          <w:b/>
          <w:bCs/>
          <w:sz w:val="24"/>
          <w:szCs w:val="24"/>
        </w:rPr>
        <w:t>S</w:t>
      </w:r>
    </w:p>
    <w:p w:rsidR="001C02BF" w:rsidRPr="00946C8D" w:rsidRDefault="00FB2E0A" w:rsidP="00430934">
      <w:pPr>
        <w:numPr>
          <w:ilvl w:val="1"/>
          <w:numId w:val="3"/>
        </w:numPr>
        <w:spacing w:before="120" w:line="360" w:lineRule="auto"/>
        <w:rPr>
          <w:rFonts w:cs="Arial"/>
          <w:bCs/>
          <w:sz w:val="24"/>
          <w:szCs w:val="24"/>
        </w:rPr>
      </w:pPr>
      <w:r w:rsidRPr="00946C8D">
        <w:rPr>
          <w:rFonts w:cs="Arial"/>
          <w:sz w:val="24"/>
          <w:szCs w:val="24"/>
          <w:lang w:eastAsia="pt-BR"/>
        </w:rPr>
        <w:t xml:space="preserve">Aquisição </w:t>
      </w:r>
      <w:r w:rsidR="001C02BF" w:rsidRPr="00946C8D">
        <w:rPr>
          <w:rFonts w:cs="Arial"/>
          <w:bCs/>
          <w:sz w:val="24"/>
          <w:szCs w:val="24"/>
        </w:rPr>
        <w:t>de materiais para reposição gradual do estoque conforme demanda. Os itens</w:t>
      </w:r>
      <w:r w:rsidR="008065B7" w:rsidRPr="00946C8D">
        <w:rPr>
          <w:rFonts w:cs="Arial"/>
          <w:bCs/>
          <w:sz w:val="24"/>
          <w:szCs w:val="24"/>
        </w:rPr>
        <w:t xml:space="preserve"> foram declarados fracassados no PE SRP 069/20 e são utilizados em manutenções e novas redes</w:t>
      </w:r>
      <w:r w:rsidR="001C02BF" w:rsidRPr="00946C8D">
        <w:rPr>
          <w:rFonts w:cs="Arial"/>
          <w:bCs/>
          <w:sz w:val="24"/>
          <w:szCs w:val="24"/>
        </w:rPr>
        <w:t>.</w:t>
      </w:r>
    </w:p>
    <w:p w:rsidR="00622421" w:rsidRPr="00946C8D" w:rsidRDefault="00AA55DC" w:rsidP="00430934">
      <w:pPr>
        <w:numPr>
          <w:ilvl w:val="1"/>
          <w:numId w:val="3"/>
        </w:numPr>
        <w:spacing w:before="120" w:line="360" w:lineRule="auto"/>
        <w:rPr>
          <w:rFonts w:cs="Arial"/>
          <w:bCs/>
          <w:sz w:val="24"/>
          <w:szCs w:val="24"/>
        </w:rPr>
      </w:pPr>
      <w:r w:rsidRPr="00946C8D">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946C8D">
        <w:rPr>
          <w:rFonts w:cs="Arial"/>
          <w:bCs/>
          <w:sz w:val="24"/>
          <w:szCs w:val="24"/>
        </w:rPr>
        <w:t>.</w:t>
      </w:r>
    </w:p>
    <w:p w:rsidR="00430934" w:rsidRPr="00946C8D" w:rsidRDefault="00AA55DC" w:rsidP="00430934">
      <w:pPr>
        <w:numPr>
          <w:ilvl w:val="1"/>
          <w:numId w:val="3"/>
        </w:numPr>
        <w:spacing w:before="120" w:line="360" w:lineRule="auto"/>
        <w:rPr>
          <w:rFonts w:cs="Arial"/>
          <w:bCs/>
          <w:sz w:val="24"/>
          <w:szCs w:val="24"/>
        </w:rPr>
      </w:pPr>
      <w:r w:rsidRPr="00946C8D">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Pr="00946C8D">
        <w:rPr>
          <w:rFonts w:cs="Arial"/>
          <w:bCs/>
          <w:sz w:val="24"/>
          <w:szCs w:val="24"/>
        </w:rPr>
        <w:t>demandada para pedido único ou programado</w:t>
      </w:r>
      <w:proofErr w:type="gramEnd"/>
      <w:r w:rsidRPr="00946C8D">
        <w:rPr>
          <w:rFonts w:cs="Arial"/>
          <w:bCs/>
          <w:sz w:val="24"/>
          <w:szCs w:val="24"/>
        </w:rPr>
        <w:t>,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946C8D">
        <w:rPr>
          <w:rFonts w:cs="Arial"/>
          <w:bCs/>
          <w:sz w:val="24"/>
          <w:szCs w:val="24"/>
        </w:rPr>
        <w:t xml:space="preserve">.  </w:t>
      </w:r>
    </w:p>
    <w:p w:rsidR="001A0A8F" w:rsidRPr="00946C8D" w:rsidRDefault="00AA55DC" w:rsidP="000B42E2">
      <w:pPr>
        <w:numPr>
          <w:ilvl w:val="1"/>
          <w:numId w:val="3"/>
        </w:numPr>
        <w:spacing w:before="120" w:line="360" w:lineRule="auto"/>
        <w:rPr>
          <w:rFonts w:cs="Arial"/>
          <w:bCs/>
          <w:sz w:val="24"/>
          <w:szCs w:val="24"/>
        </w:rPr>
      </w:pPr>
      <w:r w:rsidRPr="00946C8D">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w:t>
      </w:r>
      <w:r w:rsidRPr="00946C8D">
        <w:rPr>
          <w:rFonts w:cs="Arial"/>
          <w:bCs/>
          <w:sz w:val="24"/>
          <w:szCs w:val="24"/>
        </w:rPr>
        <w:lastRenderedPageBreak/>
        <w:t xml:space="preserve">32, inciso IV da Lei Federal </w:t>
      </w:r>
      <w:proofErr w:type="gramStart"/>
      <w:r w:rsidRPr="00946C8D">
        <w:rPr>
          <w:rFonts w:cs="Arial"/>
          <w:bCs/>
          <w:sz w:val="24"/>
          <w:szCs w:val="24"/>
        </w:rPr>
        <w:t>nº.</w:t>
      </w:r>
      <w:proofErr w:type="gramEnd"/>
      <w:r w:rsidRPr="00946C8D">
        <w:rPr>
          <w:rFonts w:cs="Arial"/>
          <w:bCs/>
          <w:sz w:val="24"/>
          <w:szCs w:val="24"/>
        </w:rPr>
        <w:t>13.303/16 e art. 1º, parágrafo único da Lei Federal nº. 10.520/02, a saber, a modalidade pregão</w:t>
      </w:r>
    </w:p>
    <w:p w:rsidR="00F17515" w:rsidRPr="00946C8D" w:rsidRDefault="00AA55DC" w:rsidP="007E6A42">
      <w:pPr>
        <w:numPr>
          <w:ilvl w:val="1"/>
          <w:numId w:val="3"/>
        </w:numPr>
        <w:spacing w:before="120" w:line="360" w:lineRule="auto"/>
        <w:rPr>
          <w:rFonts w:cs="Arial"/>
          <w:bCs/>
          <w:sz w:val="24"/>
          <w:szCs w:val="24"/>
        </w:rPr>
      </w:pPr>
      <w:r w:rsidRPr="00946C8D">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946C8D" w:rsidRDefault="00467B6C" w:rsidP="00F17515">
      <w:pPr>
        <w:numPr>
          <w:ilvl w:val="0"/>
          <w:numId w:val="3"/>
        </w:numPr>
        <w:suppressAutoHyphens w:val="0"/>
        <w:spacing w:before="480" w:line="360" w:lineRule="auto"/>
        <w:ind w:left="284" w:hanging="284"/>
        <w:rPr>
          <w:rFonts w:cs="Arial"/>
          <w:b/>
          <w:bCs/>
          <w:sz w:val="24"/>
          <w:szCs w:val="24"/>
        </w:rPr>
      </w:pPr>
      <w:r w:rsidRPr="00946C8D">
        <w:rPr>
          <w:rFonts w:cs="Arial"/>
          <w:b/>
          <w:bCs/>
          <w:sz w:val="24"/>
          <w:szCs w:val="24"/>
        </w:rPr>
        <w:t>RECURSOS FINANCEIROS</w:t>
      </w:r>
    </w:p>
    <w:p w:rsidR="00AA55DC" w:rsidRPr="00946C8D" w:rsidRDefault="00467B6C" w:rsidP="00467B6C">
      <w:pPr>
        <w:suppressAutoHyphens w:val="0"/>
        <w:spacing w:before="120" w:line="360" w:lineRule="auto"/>
        <w:ind w:firstLine="567"/>
        <w:rPr>
          <w:sz w:val="24"/>
          <w:szCs w:val="24"/>
        </w:rPr>
      </w:pPr>
      <w:r w:rsidRPr="00946C8D">
        <w:rPr>
          <w:sz w:val="24"/>
          <w:szCs w:val="24"/>
        </w:rPr>
        <w:t>Os recursos financeiros necessários aos pagamentos do objeto desta licitação são oriundos da CESAMA.</w:t>
      </w:r>
    </w:p>
    <w:p w:rsidR="00C02064" w:rsidRPr="00946C8D" w:rsidRDefault="00F17515" w:rsidP="00C02064">
      <w:pPr>
        <w:numPr>
          <w:ilvl w:val="0"/>
          <w:numId w:val="3"/>
        </w:numPr>
        <w:spacing w:before="120" w:line="360" w:lineRule="auto"/>
        <w:ind w:left="284" w:hanging="284"/>
        <w:rPr>
          <w:sz w:val="24"/>
          <w:szCs w:val="24"/>
        </w:rPr>
      </w:pPr>
      <w:r w:rsidRPr="00946C8D">
        <w:rPr>
          <w:rFonts w:cs="Arial"/>
          <w:b/>
          <w:bCs/>
          <w:sz w:val="24"/>
          <w:szCs w:val="24"/>
        </w:rPr>
        <w:t>ESPECIFICAÇÃO DO OBJETO</w:t>
      </w:r>
    </w:p>
    <w:p w:rsidR="008065B7" w:rsidRPr="00946C8D" w:rsidRDefault="00C02064" w:rsidP="008065B7">
      <w:pPr>
        <w:spacing w:before="120" w:line="360" w:lineRule="auto"/>
        <w:rPr>
          <w:rFonts w:cs="Arial"/>
          <w:b/>
          <w:bCs/>
          <w:sz w:val="24"/>
          <w:szCs w:val="24"/>
        </w:rPr>
      </w:pPr>
      <w:r w:rsidRPr="00946C8D">
        <w:rPr>
          <w:b/>
          <w:sz w:val="24"/>
          <w:szCs w:val="24"/>
        </w:rPr>
        <w:t xml:space="preserve">ITEM </w:t>
      </w:r>
      <w:r w:rsidR="006A0875" w:rsidRPr="00946C8D">
        <w:rPr>
          <w:b/>
          <w:sz w:val="24"/>
          <w:szCs w:val="24"/>
        </w:rPr>
        <w:t>01</w:t>
      </w:r>
      <w:r w:rsidRPr="00946C8D">
        <w:rPr>
          <w:b/>
          <w:sz w:val="24"/>
          <w:szCs w:val="24"/>
        </w:rPr>
        <w:t xml:space="preserve"> – </w:t>
      </w:r>
      <w:r w:rsidR="008065B7" w:rsidRPr="00946C8D">
        <w:rPr>
          <w:rFonts w:cs="Arial"/>
          <w:b/>
          <w:bCs/>
          <w:sz w:val="24"/>
          <w:szCs w:val="24"/>
        </w:rPr>
        <w:t xml:space="preserve">REGISTRO CHATO BOLSAS E CABECOTE P/FºFº DN </w:t>
      </w:r>
      <w:proofErr w:type="gramStart"/>
      <w:r w:rsidR="008065B7" w:rsidRPr="00946C8D">
        <w:rPr>
          <w:rFonts w:cs="Arial"/>
          <w:b/>
          <w:bCs/>
          <w:sz w:val="24"/>
          <w:szCs w:val="24"/>
        </w:rPr>
        <w:t>100MM</w:t>
      </w:r>
      <w:proofErr w:type="gramEnd"/>
      <w:r w:rsidR="008065B7" w:rsidRPr="00946C8D">
        <w:rPr>
          <w:rFonts w:cs="Arial"/>
          <w:b/>
          <w:bCs/>
          <w:sz w:val="24"/>
          <w:szCs w:val="24"/>
        </w:rPr>
        <w:t xml:space="preserve"> - PN16</w:t>
      </w:r>
    </w:p>
    <w:p w:rsidR="0086628E" w:rsidRPr="00946C8D" w:rsidRDefault="00C02064" w:rsidP="0086628E">
      <w:pPr>
        <w:spacing w:before="120" w:line="360" w:lineRule="auto"/>
        <w:rPr>
          <w:rFonts w:cs="Arial"/>
          <w:bCs/>
          <w:sz w:val="24"/>
          <w:szCs w:val="24"/>
        </w:rPr>
      </w:pPr>
      <w:r w:rsidRPr="00946C8D">
        <w:rPr>
          <w:b/>
          <w:sz w:val="24"/>
          <w:szCs w:val="24"/>
        </w:rPr>
        <w:t>Descrição:</w:t>
      </w:r>
      <w:r w:rsidR="009453BE" w:rsidRPr="00946C8D">
        <w:rPr>
          <w:b/>
          <w:sz w:val="24"/>
          <w:szCs w:val="24"/>
        </w:rPr>
        <w:t xml:space="preserve"> </w:t>
      </w:r>
      <w:r w:rsidR="0086628E" w:rsidRPr="00946C8D">
        <w:rPr>
          <w:rFonts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w:t>
      </w:r>
      <w:proofErr w:type="gramStart"/>
      <w:r w:rsidR="0086628E" w:rsidRPr="00946C8D">
        <w:rPr>
          <w:rFonts w:cs="Arial"/>
          <w:bCs/>
          <w:sz w:val="24"/>
          <w:szCs w:val="24"/>
        </w:rPr>
        <w:t>TAMPA CONFECCIONADOS EM FERRO FUNDIDO DÚCTIL</w:t>
      </w:r>
      <w:proofErr w:type="gramEnd"/>
      <w:r w:rsidR="0086628E" w:rsidRPr="00946C8D">
        <w:rPr>
          <w:rFonts w:cs="Arial"/>
          <w:bCs/>
          <w:sz w:val="24"/>
          <w:szCs w:val="24"/>
        </w:rPr>
        <w:t xml:space="preserve">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w:t>
      </w:r>
      <w:r w:rsidR="0086628E" w:rsidRPr="00946C8D">
        <w:rPr>
          <w:rFonts w:cs="Arial"/>
          <w:bCs/>
          <w:sz w:val="24"/>
          <w:szCs w:val="24"/>
        </w:rPr>
        <w:lastRenderedPageBreak/>
        <w:t>PORCA DE MANOBRA INDEPENDENTE DA CUNHA, REMOVÍVEL, CONFECCIONADA EM LATÃO, COM NO MÁXIMO 5% DE CHUMBO. ANEL RETENTOR DE POEIRA INSTALADO ACIMA DOS DISPOSITIVOS DE VEDAÇÃO DA HASTE. VEDAÇÃO DA HASTE COM 2 ANÉIS TOROIDAIS (</w:t>
      </w:r>
      <w:proofErr w:type="gramStart"/>
      <w:r w:rsidR="0086628E" w:rsidRPr="00946C8D">
        <w:rPr>
          <w:rFonts w:cs="Arial"/>
          <w:bCs/>
          <w:sz w:val="24"/>
          <w:szCs w:val="24"/>
        </w:rPr>
        <w:t>O´RINGS</w:t>
      </w:r>
      <w:proofErr w:type="gramEnd"/>
      <w:r w:rsidR="0086628E" w:rsidRPr="00946C8D">
        <w:rPr>
          <w:rFonts w:cs="Arial"/>
          <w:bCs/>
          <w:sz w:val="24"/>
          <w:szCs w:val="24"/>
        </w:rPr>
        <w:t xml:space="preserve">) ALOJADOS NA BUCHA DE VEDAÇÃO CONFECCIONADA EM LATÃO COM, NO MÁXIMO, 5% DE CHUMBO. SISTEMA DE </w:t>
      </w:r>
      <w:proofErr w:type="gramStart"/>
      <w:r w:rsidR="0086628E" w:rsidRPr="00946C8D">
        <w:rPr>
          <w:rFonts w:cs="Arial"/>
          <w:bCs/>
          <w:sz w:val="24"/>
          <w:szCs w:val="24"/>
        </w:rPr>
        <w:t>CONTRA-VEDAÇÃO</w:t>
      </w:r>
      <w:proofErr w:type="gramEnd"/>
      <w:r w:rsidR="0086628E" w:rsidRPr="00946C8D">
        <w:rPr>
          <w:rFonts w:cs="Arial"/>
          <w:bCs/>
          <w:sz w:val="24"/>
          <w:szCs w:val="24"/>
        </w:rPr>
        <w:t xml:space="preserve"> CONFECCIONADOS EM MATERIAL PLÁSTICO, PERMITINDO A TROCA DOS ELEMENTOS DE VEDAÇÃO DA HASTE, COM A REDE EM CARGA, COM A PRESSÃO DE SERVIÇO MÍNIMA DE 1KGF/CM². A FIXAÇÃO DA TAMPA AO CORPO SEM PARAFUSOS DO TIPO </w:t>
      </w:r>
      <w:proofErr w:type="gramStart"/>
      <w:r w:rsidR="0086628E" w:rsidRPr="00946C8D">
        <w:rPr>
          <w:rFonts w:cs="Arial"/>
          <w:bCs/>
          <w:sz w:val="24"/>
          <w:szCs w:val="24"/>
        </w:rPr>
        <w:t>AUTO-CLAVE</w:t>
      </w:r>
      <w:proofErr w:type="gramEnd"/>
      <w:r w:rsidR="0086628E" w:rsidRPr="00946C8D">
        <w:rPr>
          <w:rFonts w:cs="Arial"/>
          <w:bCs/>
          <w:sz w:val="24"/>
          <w:szCs w:val="24"/>
        </w:rPr>
        <w:t xml:space="preserve">. O ACIONAMENTO PODE SER FEITO POR CABEÇOTE, VOLANTE OU POR ATUADOR ELÉTRICO E EXTREMIDADES COM BOLSAS PARA TUBOS DE FERRO FUNDIDO DÚCTIL (NBR 7675) OU PVC </w:t>
      </w:r>
      <w:proofErr w:type="spellStart"/>
      <w:r w:rsidR="0086628E" w:rsidRPr="00946C8D">
        <w:rPr>
          <w:rFonts w:cs="Arial"/>
          <w:bCs/>
          <w:sz w:val="24"/>
          <w:szCs w:val="24"/>
        </w:rPr>
        <w:t>DEFºFº</w:t>
      </w:r>
      <w:proofErr w:type="spellEnd"/>
      <w:r w:rsidR="0086628E" w:rsidRPr="00946C8D">
        <w:rPr>
          <w:rFonts w:cs="Arial"/>
          <w:bCs/>
          <w:sz w:val="24"/>
          <w:szCs w:val="24"/>
        </w:rPr>
        <w:t xml:space="preserve"> (NBR 7665).</w:t>
      </w:r>
    </w:p>
    <w:p w:rsidR="001C02BF" w:rsidRPr="00946C8D" w:rsidRDefault="0086628E" w:rsidP="0086628E">
      <w:pPr>
        <w:spacing w:before="120" w:line="360" w:lineRule="auto"/>
        <w:rPr>
          <w:rFonts w:cs="Arial"/>
          <w:bCs/>
          <w:sz w:val="24"/>
          <w:szCs w:val="24"/>
        </w:rPr>
      </w:pPr>
      <w:r w:rsidRPr="00946C8D">
        <w:rPr>
          <w:rFonts w:cs="Arial"/>
          <w:bCs/>
          <w:sz w:val="24"/>
          <w:szCs w:val="24"/>
        </w:rPr>
        <w:t>DEVERÁ SER FORNECIDO COM 02 ANEIS DE BORRACHA CORRESPONDENTES.</w:t>
      </w:r>
    </w:p>
    <w:p w:rsidR="00C02064" w:rsidRPr="00946C8D" w:rsidRDefault="00C02064" w:rsidP="00C02064">
      <w:pPr>
        <w:spacing w:before="120" w:line="360" w:lineRule="auto"/>
        <w:rPr>
          <w:sz w:val="24"/>
          <w:szCs w:val="24"/>
        </w:rPr>
      </w:pPr>
      <w:r w:rsidRPr="00946C8D">
        <w:rPr>
          <w:b/>
          <w:sz w:val="24"/>
          <w:szCs w:val="24"/>
        </w:rPr>
        <w:t>Quantidade:</w:t>
      </w:r>
      <w:r w:rsidR="0086628E" w:rsidRPr="00946C8D">
        <w:rPr>
          <w:sz w:val="24"/>
          <w:szCs w:val="24"/>
        </w:rPr>
        <w:t xml:space="preserve"> 06</w:t>
      </w:r>
    </w:p>
    <w:p w:rsidR="006A0875" w:rsidRPr="00946C8D" w:rsidRDefault="00C02064" w:rsidP="006A0875">
      <w:pPr>
        <w:spacing w:before="120" w:line="360" w:lineRule="auto"/>
        <w:rPr>
          <w:sz w:val="24"/>
          <w:szCs w:val="24"/>
        </w:rPr>
      </w:pPr>
      <w:r w:rsidRPr="00946C8D">
        <w:rPr>
          <w:b/>
          <w:sz w:val="24"/>
          <w:szCs w:val="24"/>
        </w:rPr>
        <w:t>Unidade:</w:t>
      </w:r>
      <w:r w:rsidR="009453BE" w:rsidRPr="00946C8D">
        <w:rPr>
          <w:b/>
          <w:sz w:val="24"/>
          <w:szCs w:val="24"/>
        </w:rPr>
        <w:t xml:space="preserve"> </w:t>
      </w:r>
      <w:r w:rsidR="001C02BF" w:rsidRPr="00946C8D">
        <w:rPr>
          <w:sz w:val="24"/>
          <w:szCs w:val="24"/>
        </w:rPr>
        <w:t>PEÇA</w:t>
      </w:r>
    </w:p>
    <w:p w:rsidR="001C02BF" w:rsidRPr="00946C8D" w:rsidRDefault="001C02BF" w:rsidP="002E7E61">
      <w:pPr>
        <w:spacing w:before="120" w:line="360" w:lineRule="auto"/>
        <w:rPr>
          <w:b/>
          <w:sz w:val="24"/>
          <w:szCs w:val="24"/>
        </w:rPr>
      </w:pPr>
    </w:p>
    <w:p w:rsidR="002E7E61" w:rsidRPr="00946C8D" w:rsidRDefault="002E7E61" w:rsidP="002E7E61">
      <w:pPr>
        <w:spacing w:before="120" w:line="360" w:lineRule="auto"/>
        <w:rPr>
          <w:b/>
          <w:sz w:val="24"/>
          <w:szCs w:val="24"/>
        </w:rPr>
      </w:pPr>
      <w:r w:rsidRPr="00946C8D">
        <w:rPr>
          <w:b/>
          <w:sz w:val="24"/>
          <w:szCs w:val="24"/>
        </w:rPr>
        <w:t xml:space="preserve">ITEM 02 </w:t>
      </w:r>
      <w:r w:rsidRPr="00946C8D">
        <w:rPr>
          <w:sz w:val="24"/>
          <w:szCs w:val="24"/>
        </w:rPr>
        <w:t xml:space="preserve">– </w:t>
      </w:r>
      <w:r w:rsidR="0086628E" w:rsidRPr="00946C8D">
        <w:rPr>
          <w:rFonts w:cs="Arial"/>
          <w:b/>
          <w:snapToGrid w:val="0"/>
          <w:sz w:val="24"/>
          <w:szCs w:val="24"/>
        </w:rPr>
        <w:t xml:space="preserve">REGISTRO CHATO FLANGE E VOLANTE P/FºFº DN </w:t>
      </w:r>
      <w:proofErr w:type="gramStart"/>
      <w:r w:rsidR="0086628E" w:rsidRPr="00946C8D">
        <w:rPr>
          <w:rFonts w:cs="Arial"/>
          <w:b/>
          <w:snapToGrid w:val="0"/>
          <w:sz w:val="24"/>
          <w:szCs w:val="24"/>
        </w:rPr>
        <w:t>100MM</w:t>
      </w:r>
      <w:proofErr w:type="gramEnd"/>
      <w:r w:rsidR="0086628E" w:rsidRPr="00946C8D">
        <w:rPr>
          <w:rFonts w:cs="Arial"/>
          <w:b/>
          <w:snapToGrid w:val="0"/>
          <w:sz w:val="24"/>
          <w:szCs w:val="24"/>
        </w:rPr>
        <w:t xml:space="preserve"> - PN16</w:t>
      </w:r>
    </w:p>
    <w:p w:rsidR="0086628E" w:rsidRPr="00946C8D" w:rsidRDefault="002E7E61" w:rsidP="0086628E">
      <w:pPr>
        <w:spacing w:before="120" w:line="360" w:lineRule="auto"/>
        <w:rPr>
          <w:rFonts w:cs="Arial"/>
          <w:snapToGrid w:val="0"/>
          <w:sz w:val="24"/>
          <w:szCs w:val="24"/>
        </w:rPr>
      </w:pPr>
      <w:r w:rsidRPr="00946C8D">
        <w:rPr>
          <w:b/>
          <w:sz w:val="24"/>
          <w:szCs w:val="24"/>
        </w:rPr>
        <w:t>Descrição:</w:t>
      </w:r>
      <w:r w:rsidR="009453BE" w:rsidRPr="00946C8D">
        <w:rPr>
          <w:b/>
          <w:sz w:val="24"/>
          <w:szCs w:val="24"/>
        </w:rPr>
        <w:t xml:space="preserve"> </w:t>
      </w:r>
      <w:r w:rsidR="0086628E" w:rsidRPr="00946C8D">
        <w:rPr>
          <w:rFonts w:cs="Arial"/>
          <w:snapToGrid w:val="0"/>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w:t>
      </w:r>
      <w:proofErr w:type="gramStart"/>
      <w:r w:rsidR="0086628E" w:rsidRPr="00946C8D">
        <w:rPr>
          <w:rFonts w:cs="Arial"/>
          <w:snapToGrid w:val="0"/>
          <w:sz w:val="24"/>
          <w:szCs w:val="24"/>
        </w:rPr>
        <w:t>TAMPA CONFECCIONADOS EM FERRO FUNDIDO DÚCTIL</w:t>
      </w:r>
      <w:proofErr w:type="gramEnd"/>
      <w:r w:rsidR="0086628E" w:rsidRPr="00946C8D">
        <w:rPr>
          <w:rFonts w:cs="Arial"/>
          <w:snapToGrid w:val="0"/>
          <w:sz w:val="24"/>
          <w:szCs w:val="24"/>
        </w:rPr>
        <w:t xml:space="preserve">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w:t>
      </w:r>
      <w:r w:rsidR="0086628E" w:rsidRPr="00946C8D">
        <w:rPr>
          <w:rFonts w:cs="Arial"/>
          <w:snapToGrid w:val="0"/>
          <w:sz w:val="24"/>
          <w:szCs w:val="24"/>
        </w:rPr>
        <w:lastRenderedPageBreak/>
        <w:t>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w:t>
      </w:r>
      <w:proofErr w:type="gramStart"/>
      <w:r w:rsidR="0086628E" w:rsidRPr="00946C8D">
        <w:rPr>
          <w:rFonts w:cs="Arial"/>
          <w:snapToGrid w:val="0"/>
          <w:sz w:val="24"/>
          <w:szCs w:val="24"/>
        </w:rPr>
        <w:t>O´RINGS</w:t>
      </w:r>
      <w:proofErr w:type="gramEnd"/>
      <w:r w:rsidR="0086628E" w:rsidRPr="00946C8D">
        <w:rPr>
          <w:rFonts w:cs="Arial"/>
          <w:snapToGrid w:val="0"/>
          <w:sz w:val="24"/>
          <w:szCs w:val="24"/>
        </w:rPr>
        <w:t xml:space="preserve">) ALOJADOS NA BUCHA DE VEDAÇÃO CONFECCIONADA EM LATÃO COM, NO MÁXIMO, 5% DE CHUMBO. SISTEMA DE </w:t>
      </w:r>
      <w:proofErr w:type="gramStart"/>
      <w:r w:rsidR="0086628E" w:rsidRPr="00946C8D">
        <w:rPr>
          <w:rFonts w:cs="Arial"/>
          <w:snapToGrid w:val="0"/>
          <w:sz w:val="24"/>
          <w:szCs w:val="24"/>
        </w:rPr>
        <w:t>CONTRA-VEDAÇÃO</w:t>
      </w:r>
      <w:proofErr w:type="gramEnd"/>
      <w:r w:rsidR="0086628E" w:rsidRPr="00946C8D">
        <w:rPr>
          <w:rFonts w:cs="Arial"/>
          <w:snapToGrid w:val="0"/>
          <w:sz w:val="24"/>
          <w:szCs w:val="24"/>
        </w:rPr>
        <w:t xml:space="preserve"> CONFECCIONADOS EM MATERIAL PLÁSTICO, PERMITINDO A TROCA DOS ELEMENTOS DE VEDAÇÃO DA HASTE, COM A REDE EM CARGA, COM A PRESSÃO DE SERVIÇO MÍNIMA DE 1KGF/CM². A FIXAÇÃO DA TAMPA AO CORPO SEM PARAFUSOS DO TIPO </w:t>
      </w:r>
      <w:proofErr w:type="gramStart"/>
      <w:r w:rsidR="0086628E" w:rsidRPr="00946C8D">
        <w:rPr>
          <w:rFonts w:cs="Arial"/>
          <w:snapToGrid w:val="0"/>
          <w:sz w:val="24"/>
          <w:szCs w:val="24"/>
        </w:rPr>
        <w:t>AUTO-CLAVE</w:t>
      </w:r>
      <w:proofErr w:type="gramEnd"/>
      <w:r w:rsidR="0086628E" w:rsidRPr="00946C8D">
        <w:rPr>
          <w:rFonts w:cs="Arial"/>
          <w:snapToGrid w:val="0"/>
          <w:sz w:val="24"/>
          <w:szCs w:val="24"/>
        </w:rPr>
        <w:t xml:space="preserve">. O ACIONAMENTO PODE SER FEITO POR CABEÇOTE, VOLANTE OU POR ATUADOR ELÉTRICO E EXTREMIDADES COM FLANGES, GABARITO DE FURAÇÃO DE ACORDO COM A NORMA NBR 7675 PN 10 OU PN 16, FACE A FACE CURTO, DE ACORDO COM A NORMA ISO 5752 SÉRIE 14. </w:t>
      </w:r>
    </w:p>
    <w:p w:rsidR="001C02BF" w:rsidRPr="00946C8D" w:rsidRDefault="0086628E" w:rsidP="002E7E61">
      <w:pPr>
        <w:spacing w:before="120" w:line="360" w:lineRule="auto"/>
        <w:rPr>
          <w:b/>
          <w:sz w:val="24"/>
          <w:szCs w:val="24"/>
        </w:rPr>
      </w:pPr>
      <w:r w:rsidRPr="00946C8D">
        <w:rPr>
          <w:rFonts w:cs="Arial"/>
          <w:snapToGrid w:val="0"/>
          <w:sz w:val="24"/>
          <w:szCs w:val="24"/>
        </w:rPr>
        <w:t>DEVERÁ SER FORNECIDO COM 02 ARRUELAS DE BORRACHA E 16 PARAFUSOS CORRESPONDENTES.</w:t>
      </w:r>
    </w:p>
    <w:p w:rsidR="002E7E61" w:rsidRPr="00946C8D" w:rsidRDefault="002E7E61" w:rsidP="002E7E61">
      <w:pPr>
        <w:spacing w:before="120" w:line="360" w:lineRule="auto"/>
        <w:rPr>
          <w:sz w:val="24"/>
          <w:szCs w:val="24"/>
        </w:rPr>
      </w:pPr>
      <w:r w:rsidRPr="00946C8D">
        <w:rPr>
          <w:b/>
          <w:sz w:val="24"/>
          <w:szCs w:val="24"/>
        </w:rPr>
        <w:t>Quantidade:</w:t>
      </w:r>
      <w:r w:rsidR="009453BE" w:rsidRPr="00946C8D">
        <w:rPr>
          <w:b/>
          <w:sz w:val="24"/>
          <w:szCs w:val="24"/>
        </w:rPr>
        <w:t xml:space="preserve"> </w:t>
      </w:r>
      <w:r w:rsidR="0086628E" w:rsidRPr="00946C8D">
        <w:rPr>
          <w:sz w:val="24"/>
          <w:szCs w:val="24"/>
        </w:rPr>
        <w:t>03</w:t>
      </w:r>
    </w:p>
    <w:p w:rsidR="002E7E61" w:rsidRPr="00946C8D" w:rsidRDefault="002E7E61" w:rsidP="002E7E61">
      <w:pPr>
        <w:spacing w:before="120" w:line="360" w:lineRule="auto"/>
        <w:rPr>
          <w:sz w:val="24"/>
          <w:szCs w:val="24"/>
        </w:rPr>
      </w:pPr>
      <w:r w:rsidRPr="00946C8D">
        <w:rPr>
          <w:b/>
          <w:sz w:val="24"/>
          <w:szCs w:val="24"/>
        </w:rPr>
        <w:t>Unidade:</w:t>
      </w:r>
      <w:r w:rsidR="009453BE" w:rsidRPr="00946C8D">
        <w:rPr>
          <w:b/>
          <w:sz w:val="24"/>
          <w:szCs w:val="24"/>
        </w:rPr>
        <w:t xml:space="preserve"> </w:t>
      </w:r>
      <w:r w:rsidR="001C02BF" w:rsidRPr="00946C8D">
        <w:rPr>
          <w:sz w:val="24"/>
          <w:szCs w:val="24"/>
        </w:rPr>
        <w:t>PEÇA</w:t>
      </w:r>
    </w:p>
    <w:p w:rsidR="0086628E" w:rsidRPr="00946C8D" w:rsidRDefault="0086628E" w:rsidP="0086628E">
      <w:pPr>
        <w:spacing w:before="120" w:line="360" w:lineRule="auto"/>
        <w:rPr>
          <w:b/>
          <w:sz w:val="24"/>
          <w:szCs w:val="24"/>
        </w:rPr>
      </w:pPr>
      <w:r w:rsidRPr="00946C8D">
        <w:rPr>
          <w:b/>
          <w:sz w:val="24"/>
          <w:szCs w:val="24"/>
        </w:rPr>
        <w:t xml:space="preserve">ITEM 03 </w:t>
      </w:r>
      <w:r w:rsidRPr="00946C8D">
        <w:rPr>
          <w:sz w:val="24"/>
          <w:szCs w:val="24"/>
        </w:rPr>
        <w:t xml:space="preserve">– </w:t>
      </w:r>
      <w:r w:rsidRPr="00946C8D">
        <w:rPr>
          <w:rFonts w:cs="Arial"/>
          <w:b/>
          <w:snapToGrid w:val="0"/>
          <w:sz w:val="24"/>
          <w:szCs w:val="24"/>
        </w:rPr>
        <w:t xml:space="preserve">REGISTRO CHATO FLANGE E VOLANTE P/FºFº DN </w:t>
      </w:r>
      <w:proofErr w:type="gramStart"/>
      <w:r w:rsidRPr="00946C8D">
        <w:rPr>
          <w:rFonts w:cs="Arial"/>
          <w:b/>
          <w:snapToGrid w:val="0"/>
          <w:sz w:val="24"/>
          <w:szCs w:val="24"/>
        </w:rPr>
        <w:t>250MM</w:t>
      </w:r>
      <w:proofErr w:type="gramEnd"/>
      <w:r w:rsidRPr="00946C8D">
        <w:rPr>
          <w:rFonts w:cs="Arial"/>
          <w:b/>
          <w:snapToGrid w:val="0"/>
          <w:sz w:val="24"/>
          <w:szCs w:val="24"/>
        </w:rPr>
        <w:t xml:space="preserve"> - PN10</w:t>
      </w:r>
    </w:p>
    <w:p w:rsidR="0086628E" w:rsidRPr="00946C8D" w:rsidRDefault="0086628E" w:rsidP="0086628E">
      <w:pPr>
        <w:spacing w:before="120" w:line="360" w:lineRule="auto"/>
        <w:rPr>
          <w:rFonts w:cs="Arial"/>
          <w:snapToGrid w:val="0"/>
          <w:sz w:val="24"/>
          <w:szCs w:val="24"/>
        </w:rPr>
      </w:pPr>
      <w:r w:rsidRPr="00946C8D">
        <w:rPr>
          <w:b/>
          <w:sz w:val="24"/>
          <w:szCs w:val="24"/>
        </w:rPr>
        <w:t>Descrição:</w:t>
      </w:r>
      <w:r w:rsidR="009453BE" w:rsidRPr="00946C8D">
        <w:rPr>
          <w:b/>
          <w:sz w:val="24"/>
          <w:szCs w:val="24"/>
        </w:rPr>
        <w:t xml:space="preserve"> </w:t>
      </w:r>
      <w:r w:rsidRPr="00946C8D">
        <w:rPr>
          <w:rFonts w:cs="Arial"/>
          <w:snapToGrid w:val="0"/>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w:t>
      </w:r>
      <w:proofErr w:type="gramStart"/>
      <w:r w:rsidRPr="00946C8D">
        <w:rPr>
          <w:rFonts w:cs="Arial"/>
          <w:snapToGrid w:val="0"/>
          <w:sz w:val="24"/>
          <w:szCs w:val="24"/>
        </w:rPr>
        <w:t>TAMPA CONFECCIONADOS EM FERRO FUNDIDO DÚCTIL</w:t>
      </w:r>
      <w:proofErr w:type="gramEnd"/>
      <w:r w:rsidRPr="00946C8D">
        <w:rPr>
          <w:rFonts w:cs="Arial"/>
          <w:snapToGrid w:val="0"/>
          <w:sz w:val="24"/>
          <w:szCs w:val="24"/>
        </w:rPr>
        <w:t xml:space="preserve"> - NBR 6916 CL 42012, CLASSE DE PRESSÃO 1,6 </w:t>
      </w:r>
      <w:r w:rsidRPr="00946C8D">
        <w:rPr>
          <w:rFonts w:cs="Arial"/>
          <w:snapToGrid w:val="0"/>
          <w:sz w:val="24"/>
          <w:szCs w:val="24"/>
        </w:rPr>
        <w:lastRenderedPageBreak/>
        <w:t>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w:t>
      </w:r>
      <w:proofErr w:type="gramStart"/>
      <w:r w:rsidRPr="00946C8D">
        <w:rPr>
          <w:rFonts w:cs="Arial"/>
          <w:snapToGrid w:val="0"/>
          <w:sz w:val="24"/>
          <w:szCs w:val="24"/>
        </w:rPr>
        <w:t>O´RINGS</w:t>
      </w:r>
      <w:proofErr w:type="gramEnd"/>
      <w:r w:rsidRPr="00946C8D">
        <w:rPr>
          <w:rFonts w:cs="Arial"/>
          <w:snapToGrid w:val="0"/>
          <w:sz w:val="24"/>
          <w:szCs w:val="24"/>
        </w:rPr>
        <w:t xml:space="preserve">) ALOJADOS NA BUCHA DE VEDAÇÃO CONFECCIONADA EM LATÃO COM, NO MÁXIMO, 5% DE CHUMBO. SISTEMA DE </w:t>
      </w:r>
      <w:proofErr w:type="gramStart"/>
      <w:r w:rsidRPr="00946C8D">
        <w:rPr>
          <w:rFonts w:cs="Arial"/>
          <w:snapToGrid w:val="0"/>
          <w:sz w:val="24"/>
          <w:szCs w:val="24"/>
        </w:rPr>
        <w:t>CONTRA-VEDAÇÃO</w:t>
      </w:r>
      <w:proofErr w:type="gramEnd"/>
      <w:r w:rsidRPr="00946C8D">
        <w:rPr>
          <w:rFonts w:cs="Arial"/>
          <w:snapToGrid w:val="0"/>
          <w:sz w:val="24"/>
          <w:szCs w:val="24"/>
        </w:rPr>
        <w:t xml:space="preserve"> CONFECCIONADOS EM MATERIAL PLÁSTICO, PERMITINDO A TROCA DOS ELEMENTOS DE VEDAÇÃO DA HASTE, COM A REDE EM CARGA, COM A PRESSÃO DE SERVIÇO MÍNIMA DE 1KGF/CM². A FIXAÇÃO DA TAMPA AO CORPO SEM PARAFUSOS DO TIPO </w:t>
      </w:r>
      <w:proofErr w:type="gramStart"/>
      <w:r w:rsidRPr="00946C8D">
        <w:rPr>
          <w:rFonts w:cs="Arial"/>
          <w:snapToGrid w:val="0"/>
          <w:sz w:val="24"/>
          <w:szCs w:val="24"/>
        </w:rPr>
        <w:t>AUTO-CLAVE</w:t>
      </w:r>
      <w:proofErr w:type="gramEnd"/>
      <w:r w:rsidRPr="00946C8D">
        <w:rPr>
          <w:rFonts w:cs="Arial"/>
          <w:snapToGrid w:val="0"/>
          <w:sz w:val="24"/>
          <w:szCs w:val="24"/>
        </w:rPr>
        <w:t xml:space="preserve">. O ACIONAMENTO PODE SER FEITO POR CABEÇOTE, VOLANTE OU POR ATUADOR ELÉTRICO E EXTREMIDADES COM FLANGES, GABARITO DE FURAÇÃO DE ACORDO COM A NORMA NBR 7675 PN 10 OU PN 16, FACE A FACE CURTO, DE ACORDO COM A NORMA ISO 5752 SÉRIE 14. </w:t>
      </w:r>
    </w:p>
    <w:p w:rsidR="0086628E" w:rsidRPr="00946C8D" w:rsidRDefault="0086628E" w:rsidP="0086628E">
      <w:pPr>
        <w:spacing w:before="120" w:line="360" w:lineRule="auto"/>
        <w:rPr>
          <w:b/>
          <w:sz w:val="24"/>
          <w:szCs w:val="24"/>
        </w:rPr>
      </w:pPr>
      <w:r w:rsidRPr="00946C8D">
        <w:rPr>
          <w:rFonts w:cs="Arial"/>
          <w:snapToGrid w:val="0"/>
          <w:sz w:val="24"/>
          <w:szCs w:val="24"/>
        </w:rPr>
        <w:t>DEVERÁ SER FORNECIDO COM 02 ARRUELAS DE BORRACHA E 24 PARAFUSOS CORRESPONDENTES.</w:t>
      </w:r>
    </w:p>
    <w:p w:rsidR="0086628E" w:rsidRPr="00946C8D" w:rsidRDefault="0086628E" w:rsidP="0086628E">
      <w:pPr>
        <w:spacing w:before="120" w:line="360" w:lineRule="auto"/>
        <w:rPr>
          <w:sz w:val="24"/>
          <w:szCs w:val="24"/>
        </w:rPr>
      </w:pPr>
      <w:r w:rsidRPr="00946C8D">
        <w:rPr>
          <w:b/>
          <w:sz w:val="24"/>
          <w:szCs w:val="24"/>
        </w:rPr>
        <w:t>Quantidade:</w:t>
      </w:r>
      <w:r w:rsidRPr="00946C8D">
        <w:rPr>
          <w:sz w:val="24"/>
          <w:szCs w:val="24"/>
        </w:rPr>
        <w:t xml:space="preserve"> 02</w:t>
      </w:r>
    </w:p>
    <w:p w:rsidR="0086628E" w:rsidRPr="00946C8D" w:rsidRDefault="0086628E" w:rsidP="0086628E">
      <w:pPr>
        <w:spacing w:before="120" w:line="360" w:lineRule="auto"/>
        <w:rPr>
          <w:sz w:val="24"/>
          <w:szCs w:val="24"/>
        </w:rPr>
      </w:pPr>
      <w:r w:rsidRPr="00946C8D">
        <w:rPr>
          <w:b/>
          <w:sz w:val="24"/>
          <w:szCs w:val="24"/>
        </w:rPr>
        <w:t>Unidade:</w:t>
      </w:r>
      <w:r w:rsidRPr="00946C8D">
        <w:rPr>
          <w:sz w:val="24"/>
          <w:szCs w:val="24"/>
        </w:rPr>
        <w:t xml:space="preserve"> PEÇA</w:t>
      </w:r>
    </w:p>
    <w:p w:rsidR="0086628E" w:rsidRPr="00946C8D" w:rsidRDefault="0086628E" w:rsidP="0086628E">
      <w:pPr>
        <w:spacing w:before="120" w:line="360" w:lineRule="auto"/>
        <w:rPr>
          <w:rFonts w:cs="Arial"/>
          <w:b/>
          <w:snapToGrid w:val="0"/>
          <w:sz w:val="24"/>
          <w:szCs w:val="24"/>
        </w:rPr>
      </w:pPr>
      <w:r w:rsidRPr="00946C8D">
        <w:rPr>
          <w:b/>
          <w:sz w:val="24"/>
          <w:szCs w:val="24"/>
        </w:rPr>
        <w:t xml:space="preserve">ITEM 04 </w:t>
      </w:r>
      <w:r w:rsidRPr="00946C8D">
        <w:rPr>
          <w:sz w:val="24"/>
          <w:szCs w:val="24"/>
        </w:rPr>
        <w:t xml:space="preserve">– </w:t>
      </w:r>
      <w:r w:rsidRPr="00946C8D">
        <w:rPr>
          <w:rFonts w:cs="Arial"/>
          <w:b/>
          <w:snapToGrid w:val="0"/>
          <w:sz w:val="24"/>
          <w:szCs w:val="24"/>
        </w:rPr>
        <w:t xml:space="preserve">VALVULA DE RETENÇÃO FECHAMENTO RAPIDO TIPO WAFER DN </w:t>
      </w:r>
      <w:proofErr w:type="gramStart"/>
      <w:r w:rsidRPr="00946C8D">
        <w:rPr>
          <w:rFonts w:cs="Arial"/>
          <w:b/>
          <w:snapToGrid w:val="0"/>
          <w:sz w:val="24"/>
          <w:szCs w:val="24"/>
        </w:rPr>
        <w:t>50MM</w:t>
      </w:r>
      <w:proofErr w:type="gramEnd"/>
      <w:r w:rsidRPr="00946C8D">
        <w:rPr>
          <w:rFonts w:cs="Arial"/>
          <w:b/>
          <w:snapToGrid w:val="0"/>
          <w:sz w:val="24"/>
          <w:szCs w:val="24"/>
        </w:rPr>
        <w:t xml:space="preserve"> PN16</w:t>
      </w:r>
    </w:p>
    <w:p w:rsidR="0086628E" w:rsidRPr="00946C8D" w:rsidRDefault="0086628E" w:rsidP="0086628E">
      <w:pPr>
        <w:spacing w:before="120" w:line="360" w:lineRule="auto"/>
        <w:rPr>
          <w:rFonts w:cs="Arial"/>
          <w:snapToGrid w:val="0"/>
          <w:sz w:val="24"/>
          <w:szCs w:val="24"/>
        </w:rPr>
      </w:pPr>
      <w:r w:rsidRPr="00946C8D">
        <w:rPr>
          <w:b/>
          <w:sz w:val="24"/>
          <w:szCs w:val="24"/>
        </w:rPr>
        <w:t>Descrição:</w:t>
      </w:r>
      <w:r w:rsidR="009453BE" w:rsidRPr="00946C8D">
        <w:rPr>
          <w:b/>
          <w:sz w:val="24"/>
          <w:szCs w:val="24"/>
        </w:rPr>
        <w:t xml:space="preserve"> </w:t>
      </w:r>
      <w:r w:rsidRPr="00946C8D">
        <w:rPr>
          <w:rFonts w:cs="Arial"/>
          <w:snapToGrid w:val="0"/>
          <w:sz w:val="24"/>
          <w:szCs w:val="24"/>
        </w:rPr>
        <w:t xml:space="preserve">VÁLVULA DE RETENÇÃO DE FECHAMENTO RÁPIDO DN </w:t>
      </w:r>
      <w:proofErr w:type="gramStart"/>
      <w:r w:rsidRPr="00946C8D">
        <w:rPr>
          <w:rFonts w:cs="Arial"/>
          <w:snapToGrid w:val="0"/>
          <w:sz w:val="24"/>
          <w:szCs w:val="24"/>
        </w:rPr>
        <w:t>50MM</w:t>
      </w:r>
      <w:proofErr w:type="gramEnd"/>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lastRenderedPageBreak/>
        <w:t xml:space="preserve">Válvula de retenção de fechamento rápido tipo </w:t>
      </w:r>
      <w:proofErr w:type="spellStart"/>
      <w:r w:rsidRPr="00946C8D">
        <w:rPr>
          <w:rFonts w:cs="Arial"/>
          <w:snapToGrid w:val="0"/>
          <w:sz w:val="24"/>
          <w:szCs w:val="24"/>
        </w:rPr>
        <w:t>wafer</w:t>
      </w:r>
      <w:proofErr w:type="spellEnd"/>
      <w:r w:rsidRPr="00946C8D">
        <w:rPr>
          <w:rFonts w:cs="Arial"/>
          <w:snapToGrid w:val="0"/>
          <w:sz w:val="24"/>
          <w:szCs w:val="24"/>
        </w:rPr>
        <w:t>, deslocamento axial e baixa inércia, para montagem entre flanges conforme norma ABNT</w:t>
      </w:r>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t>NBR 7675 PN16, com tempo de fechamento de 0,01 a 0,05 segundos.</w:t>
      </w:r>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t xml:space="preserve">Corpo montante: peça fundida monobloco com anéis concêntricos com perfil hidráulico. Material em ferro fundido </w:t>
      </w:r>
      <w:proofErr w:type="spellStart"/>
      <w:r w:rsidRPr="00946C8D">
        <w:rPr>
          <w:rFonts w:cs="Arial"/>
          <w:snapToGrid w:val="0"/>
          <w:sz w:val="24"/>
          <w:szCs w:val="24"/>
        </w:rPr>
        <w:t>Din</w:t>
      </w:r>
      <w:proofErr w:type="spellEnd"/>
      <w:r w:rsidRPr="00946C8D">
        <w:rPr>
          <w:rFonts w:cs="Arial"/>
          <w:snapToGrid w:val="0"/>
          <w:sz w:val="24"/>
          <w:szCs w:val="24"/>
        </w:rPr>
        <w:t xml:space="preserve"> 1691-GG25</w:t>
      </w:r>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t xml:space="preserve">Corpo jusante: Peça fundida com aletas de batente e suporte para a mola. </w:t>
      </w:r>
      <w:proofErr w:type="gramStart"/>
      <w:r w:rsidRPr="00946C8D">
        <w:rPr>
          <w:rFonts w:cs="Arial"/>
          <w:snapToGrid w:val="0"/>
          <w:sz w:val="24"/>
          <w:szCs w:val="24"/>
        </w:rPr>
        <w:t>Material:</w:t>
      </w:r>
      <w:proofErr w:type="gramEnd"/>
      <w:r w:rsidRPr="00946C8D">
        <w:rPr>
          <w:rFonts w:cs="Arial"/>
          <w:snapToGrid w:val="0"/>
          <w:sz w:val="24"/>
          <w:szCs w:val="24"/>
        </w:rPr>
        <w:t>Ferro fundido DIN 1691-GG25</w:t>
      </w:r>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t xml:space="preserve">Mola: Assiste o fechamento do obturador. </w:t>
      </w:r>
      <w:proofErr w:type="gramStart"/>
      <w:r w:rsidRPr="00946C8D">
        <w:rPr>
          <w:rFonts w:cs="Arial"/>
          <w:snapToGrid w:val="0"/>
          <w:sz w:val="24"/>
          <w:szCs w:val="24"/>
        </w:rPr>
        <w:t>Material:</w:t>
      </w:r>
      <w:proofErr w:type="gramEnd"/>
      <w:r w:rsidRPr="00946C8D">
        <w:rPr>
          <w:rFonts w:cs="Arial"/>
          <w:snapToGrid w:val="0"/>
          <w:sz w:val="24"/>
          <w:szCs w:val="24"/>
        </w:rPr>
        <w:t>Aço inoxidável -AISI 302</w:t>
      </w:r>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t xml:space="preserve">Obturador: Com deslocamento </w:t>
      </w:r>
      <w:r w:rsidR="00230823" w:rsidRPr="00946C8D">
        <w:rPr>
          <w:rFonts w:cs="Arial"/>
          <w:snapToGrid w:val="0"/>
          <w:sz w:val="24"/>
          <w:szCs w:val="24"/>
        </w:rPr>
        <w:t>axial,</w:t>
      </w:r>
      <w:r w:rsidRPr="00946C8D">
        <w:rPr>
          <w:rFonts w:cs="Arial"/>
          <w:snapToGrid w:val="0"/>
          <w:sz w:val="24"/>
          <w:szCs w:val="24"/>
        </w:rPr>
        <w:t xml:space="preserve"> composto de </w:t>
      </w:r>
      <w:r w:rsidR="00230823" w:rsidRPr="00946C8D">
        <w:rPr>
          <w:rFonts w:cs="Arial"/>
          <w:snapToGrid w:val="0"/>
          <w:sz w:val="24"/>
          <w:szCs w:val="24"/>
        </w:rPr>
        <w:t>anéis concêntricos</w:t>
      </w:r>
      <w:r w:rsidRPr="00946C8D">
        <w:rPr>
          <w:rFonts w:cs="Arial"/>
          <w:snapToGrid w:val="0"/>
          <w:sz w:val="24"/>
          <w:szCs w:val="24"/>
        </w:rPr>
        <w:t xml:space="preserve"> com perfil hidráulico. Material: poliuretano</w:t>
      </w:r>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t xml:space="preserve">Junta </w:t>
      </w:r>
      <w:proofErr w:type="spellStart"/>
      <w:r w:rsidRPr="00946C8D">
        <w:rPr>
          <w:rFonts w:cs="Arial"/>
          <w:snapToGrid w:val="0"/>
          <w:sz w:val="24"/>
          <w:szCs w:val="24"/>
        </w:rPr>
        <w:t>tórica</w:t>
      </w:r>
      <w:proofErr w:type="spellEnd"/>
      <w:r w:rsidRPr="00946C8D">
        <w:rPr>
          <w:rFonts w:cs="Arial"/>
          <w:snapToGrid w:val="0"/>
          <w:sz w:val="24"/>
          <w:szCs w:val="24"/>
        </w:rPr>
        <w:t xml:space="preserve">: Anel "O' </w:t>
      </w:r>
      <w:proofErr w:type="spellStart"/>
      <w:r w:rsidRPr="00946C8D">
        <w:rPr>
          <w:rFonts w:cs="Arial"/>
          <w:snapToGrid w:val="0"/>
          <w:sz w:val="24"/>
          <w:szCs w:val="24"/>
        </w:rPr>
        <w:t>ring</w:t>
      </w:r>
      <w:proofErr w:type="spellEnd"/>
      <w:r w:rsidRPr="00946C8D">
        <w:rPr>
          <w:rFonts w:cs="Arial"/>
          <w:snapToGrid w:val="0"/>
          <w:sz w:val="24"/>
          <w:szCs w:val="24"/>
        </w:rPr>
        <w:t xml:space="preserve">". </w:t>
      </w:r>
      <w:r w:rsidR="00230823" w:rsidRPr="00946C8D">
        <w:rPr>
          <w:rFonts w:cs="Arial"/>
          <w:snapToGrid w:val="0"/>
          <w:sz w:val="24"/>
          <w:szCs w:val="24"/>
        </w:rPr>
        <w:t>Material</w:t>
      </w:r>
      <w:r w:rsidRPr="00946C8D">
        <w:rPr>
          <w:rFonts w:cs="Arial"/>
          <w:snapToGrid w:val="0"/>
          <w:sz w:val="24"/>
          <w:szCs w:val="24"/>
        </w:rPr>
        <w:t>: borracha sintética</w:t>
      </w:r>
    </w:p>
    <w:p w:rsidR="0086628E" w:rsidRPr="00946C8D" w:rsidRDefault="0086628E" w:rsidP="0086628E">
      <w:pPr>
        <w:spacing w:before="120" w:line="360" w:lineRule="auto"/>
        <w:rPr>
          <w:rFonts w:cs="Arial"/>
          <w:snapToGrid w:val="0"/>
          <w:sz w:val="24"/>
          <w:szCs w:val="24"/>
        </w:rPr>
      </w:pPr>
      <w:r w:rsidRPr="00946C8D">
        <w:rPr>
          <w:rFonts w:cs="Arial"/>
          <w:snapToGrid w:val="0"/>
          <w:sz w:val="24"/>
          <w:szCs w:val="24"/>
        </w:rPr>
        <w:t>PN: 16</w:t>
      </w:r>
    </w:p>
    <w:p w:rsidR="0086628E" w:rsidRPr="00946C8D" w:rsidRDefault="00230823" w:rsidP="0086628E">
      <w:pPr>
        <w:spacing w:before="120" w:line="360" w:lineRule="auto"/>
        <w:rPr>
          <w:rFonts w:cs="Arial"/>
          <w:snapToGrid w:val="0"/>
          <w:sz w:val="24"/>
          <w:szCs w:val="24"/>
        </w:rPr>
      </w:pPr>
      <w:r w:rsidRPr="00946C8D">
        <w:rPr>
          <w:rFonts w:cs="Arial"/>
          <w:snapToGrid w:val="0"/>
          <w:sz w:val="24"/>
          <w:szCs w:val="24"/>
        </w:rPr>
        <w:t>Comprimento</w:t>
      </w:r>
      <w:r w:rsidR="0086628E" w:rsidRPr="00946C8D">
        <w:rPr>
          <w:rFonts w:cs="Arial"/>
          <w:snapToGrid w:val="0"/>
          <w:sz w:val="24"/>
          <w:szCs w:val="24"/>
        </w:rPr>
        <w:t xml:space="preserve"> da válvula: 50 mm</w:t>
      </w:r>
    </w:p>
    <w:p w:rsidR="0086628E" w:rsidRPr="00946C8D" w:rsidRDefault="00230823" w:rsidP="0086628E">
      <w:pPr>
        <w:spacing w:before="120" w:line="360" w:lineRule="auto"/>
        <w:rPr>
          <w:rFonts w:cs="Arial"/>
          <w:snapToGrid w:val="0"/>
          <w:sz w:val="24"/>
          <w:szCs w:val="24"/>
        </w:rPr>
      </w:pPr>
      <w:r w:rsidRPr="00946C8D">
        <w:rPr>
          <w:rFonts w:cs="Arial"/>
          <w:snapToGrid w:val="0"/>
          <w:sz w:val="24"/>
          <w:szCs w:val="24"/>
        </w:rPr>
        <w:t>Diâmetro</w:t>
      </w:r>
      <w:r w:rsidR="0086628E" w:rsidRPr="00946C8D">
        <w:rPr>
          <w:rFonts w:cs="Arial"/>
          <w:snapToGrid w:val="0"/>
          <w:sz w:val="24"/>
          <w:szCs w:val="24"/>
        </w:rPr>
        <w:t>: 50 mm</w:t>
      </w:r>
    </w:p>
    <w:p w:rsidR="0086628E" w:rsidRPr="00946C8D" w:rsidRDefault="00230823" w:rsidP="0086628E">
      <w:pPr>
        <w:spacing w:before="120" w:line="360" w:lineRule="auto"/>
        <w:rPr>
          <w:rFonts w:cs="Arial"/>
          <w:snapToGrid w:val="0"/>
          <w:sz w:val="24"/>
          <w:szCs w:val="24"/>
        </w:rPr>
      </w:pPr>
      <w:r w:rsidRPr="00946C8D">
        <w:rPr>
          <w:rFonts w:cs="Arial"/>
          <w:snapToGrid w:val="0"/>
          <w:sz w:val="24"/>
          <w:szCs w:val="24"/>
        </w:rPr>
        <w:t>Temperatura</w:t>
      </w:r>
      <w:r w:rsidR="0086628E" w:rsidRPr="00946C8D">
        <w:rPr>
          <w:rFonts w:cs="Arial"/>
          <w:snapToGrid w:val="0"/>
          <w:sz w:val="24"/>
          <w:szCs w:val="24"/>
        </w:rPr>
        <w:t xml:space="preserve"> de operação para água e outros fluidos até 60 °C</w:t>
      </w:r>
    </w:p>
    <w:p w:rsidR="0086628E" w:rsidRPr="00946C8D" w:rsidRDefault="0086628E" w:rsidP="0086628E">
      <w:pPr>
        <w:spacing w:before="120" w:line="360" w:lineRule="auto"/>
        <w:rPr>
          <w:sz w:val="24"/>
          <w:szCs w:val="24"/>
        </w:rPr>
      </w:pPr>
      <w:r w:rsidRPr="00946C8D">
        <w:rPr>
          <w:b/>
          <w:sz w:val="24"/>
          <w:szCs w:val="24"/>
        </w:rPr>
        <w:t>Quantidade:</w:t>
      </w:r>
      <w:r w:rsidR="009453BE" w:rsidRPr="00946C8D">
        <w:rPr>
          <w:b/>
          <w:sz w:val="24"/>
          <w:szCs w:val="24"/>
        </w:rPr>
        <w:t xml:space="preserve"> </w:t>
      </w:r>
      <w:r w:rsidR="00230823" w:rsidRPr="00946C8D">
        <w:rPr>
          <w:sz w:val="24"/>
          <w:szCs w:val="24"/>
        </w:rPr>
        <w:t>15</w:t>
      </w:r>
    </w:p>
    <w:p w:rsidR="0086628E" w:rsidRPr="00946C8D" w:rsidRDefault="0086628E" w:rsidP="0086628E">
      <w:pPr>
        <w:spacing w:before="120" w:line="360" w:lineRule="auto"/>
        <w:rPr>
          <w:sz w:val="24"/>
          <w:szCs w:val="24"/>
        </w:rPr>
      </w:pPr>
      <w:r w:rsidRPr="00946C8D">
        <w:rPr>
          <w:b/>
          <w:sz w:val="24"/>
          <w:szCs w:val="24"/>
        </w:rPr>
        <w:t>Unidade:</w:t>
      </w:r>
      <w:r w:rsidRPr="00946C8D">
        <w:rPr>
          <w:sz w:val="24"/>
          <w:szCs w:val="24"/>
        </w:rPr>
        <w:t xml:space="preserve"> PEÇA</w:t>
      </w:r>
    </w:p>
    <w:p w:rsidR="00230823" w:rsidRPr="00946C8D" w:rsidRDefault="00230823" w:rsidP="00230823">
      <w:pPr>
        <w:spacing w:before="120" w:line="360" w:lineRule="auto"/>
        <w:rPr>
          <w:rFonts w:cs="Arial"/>
          <w:b/>
          <w:snapToGrid w:val="0"/>
          <w:sz w:val="24"/>
          <w:szCs w:val="24"/>
        </w:rPr>
      </w:pPr>
      <w:r w:rsidRPr="00946C8D">
        <w:rPr>
          <w:b/>
          <w:sz w:val="24"/>
          <w:szCs w:val="24"/>
        </w:rPr>
        <w:t xml:space="preserve">ITEM 05 </w:t>
      </w:r>
      <w:r w:rsidRPr="00946C8D">
        <w:rPr>
          <w:sz w:val="24"/>
          <w:szCs w:val="24"/>
        </w:rPr>
        <w:t xml:space="preserve">– </w:t>
      </w:r>
      <w:r w:rsidRPr="00946C8D">
        <w:rPr>
          <w:rFonts w:cs="Arial"/>
          <w:b/>
          <w:snapToGrid w:val="0"/>
          <w:sz w:val="24"/>
          <w:szCs w:val="24"/>
        </w:rPr>
        <w:t xml:space="preserve">VALVULA DE RETENCAO WAFER PORT. DUPLA DN </w:t>
      </w:r>
      <w:proofErr w:type="gramStart"/>
      <w:r w:rsidRPr="00946C8D">
        <w:rPr>
          <w:rFonts w:cs="Arial"/>
          <w:b/>
          <w:snapToGrid w:val="0"/>
          <w:sz w:val="24"/>
          <w:szCs w:val="24"/>
        </w:rPr>
        <w:t>50MM</w:t>
      </w:r>
      <w:proofErr w:type="gramEnd"/>
      <w:r w:rsidRPr="00946C8D">
        <w:rPr>
          <w:rFonts w:cs="Arial"/>
          <w:b/>
          <w:snapToGrid w:val="0"/>
          <w:sz w:val="24"/>
          <w:szCs w:val="24"/>
        </w:rPr>
        <w:t xml:space="preserve"> - PN10</w:t>
      </w:r>
    </w:p>
    <w:p w:rsidR="00230823" w:rsidRPr="00946C8D" w:rsidRDefault="00230823" w:rsidP="00230823">
      <w:pPr>
        <w:spacing w:before="120" w:line="360" w:lineRule="auto"/>
        <w:rPr>
          <w:rFonts w:cs="Arial"/>
          <w:snapToGrid w:val="0"/>
          <w:sz w:val="24"/>
          <w:szCs w:val="24"/>
        </w:rPr>
      </w:pPr>
      <w:r w:rsidRPr="00946C8D">
        <w:rPr>
          <w:b/>
          <w:sz w:val="24"/>
          <w:szCs w:val="24"/>
        </w:rPr>
        <w:t>Descrição:</w:t>
      </w:r>
      <w:r w:rsidR="009453BE" w:rsidRPr="00946C8D">
        <w:rPr>
          <w:b/>
          <w:sz w:val="24"/>
          <w:szCs w:val="24"/>
        </w:rPr>
        <w:t xml:space="preserve"> </w:t>
      </w:r>
      <w:r w:rsidRPr="00946C8D">
        <w:rPr>
          <w:rFonts w:cs="Arial"/>
          <w:snapToGrid w:val="0"/>
          <w:sz w:val="24"/>
          <w:szCs w:val="24"/>
        </w:rPr>
        <w:t xml:space="preserve">VALVULA DE RETENCAO DE FERRO FUNDIDO DUCTIL, TIPO WAFER, COM DUPLA PORTINHOLA, COM CORPO DE FERRO FUNDIDO DUCTIL DE ACORDO COM A </w:t>
      </w:r>
      <w:r w:rsidRPr="00946C8D">
        <w:rPr>
          <w:rFonts w:cs="Arial"/>
          <w:snapToGrid w:val="0"/>
          <w:sz w:val="24"/>
          <w:szCs w:val="24"/>
        </w:rPr>
        <w:tab/>
        <w:t xml:space="preserve">ASTM A-536 GRAU 65-45-12 OU DE ACORDO COM A NBR 6916 CLASSE FE 42012, PARA INSTALACAO ENTRE FLANGES DE ACORDO COM A NBR 7675, REVESTIMENTO INTERNO E EXTERNO EM EPÓXI PÓ DEPOSITADO ELETROSTATICAMENTE COM ESPESSURA MÍNIMA 250 MICRA, PADRÃO DE COR AZUL. DEVERÁ SER FORNECIDO COM ABF (02 PEÇAS) CORREPSONDENTES. DEVERÁ CONTER NOME OU MARCA DO FABRICANTE, ANO DE FABRICAÇÃO, CLASSE DE PRESSÃO E DN </w:t>
      </w:r>
      <w:r w:rsidRPr="00946C8D">
        <w:rPr>
          <w:rFonts w:cs="Arial"/>
          <w:snapToGrid w:val="0"/>
          <w:sz w:val="24"/>
          <w:szCs w:val="24"/>
        </w:rPr>
        <w:lastRenderedPageBreak/>
        <w:t>CORRESPONDENTE, FUNDIDAS EM ALTO RELEVO. SERÃO ACEITOS MATERIAIS COM NO MÁXIMO 2 (DOIS) ANOS DE FABRICAÇÃO.</w:t>
      </w:r>
    </w:p>
    <w:p w:rsidR="00230823" w:rsidRPr="00946C8D" w:rsidRDefault="00230823" w:rsidP="00230823">
      <w:pPr>
        <w:spacing w:before="120" w:line="360" w:lineRule="auto"/>
        <w:rPr>
          <w:sz w:val="24"/>
          <w:szCs w:val="24"/>
        </w:rPr>
      </w:pPr>
      <w:r w:rsidRPr="00946C8D">
        <w:rPr>
          <w:b/>
          <w:sz w:val="24"/>
          <w:szCs w:val="24"/>
        </w:rPr>
        <w:t>Quantidade:</w:t>
      </w:r>
      <w:r w:rsidRPr="00946C8D">
        <w:rPr>
          <w:sz w:val="24"/>
          <w:szCs w:val="24"/>
        </w:rPr>
        <w:t xml:space="preserve"> 02</w:t>
      </w:r>
    </w:p>
    <w:p w:rsidR="0086628E" w:rsidRPr="00946C8D" w:rsidRDefault="00230823" w:rsidP="002E7E61">
      <w:pPr>
        <w:spacing w:before="120" w:line="360" w:lineRule="auto"/>
        <w:rPr>
          <w:b/>
          <w:sz w:val="24"/>
          <w:szCs w:val="24"/>
        </w:rPr>
      </w:pPr>
      <w:r w:rsidRPr="00946C8D">
        <w:rPr>
          <w:b/>
          <w:sz w:val="24"/>
          <w:szCs w:val="24"/>
        </w:rPr>
        <w:t>Unidade:</w:t>
      </w:r>
      <w:r w:rsidRPr="00946C8D">
        <w:rPr>
          <w:sz w:val="24"/>
          <w:szCs w:val="24"/>
        </w:rPr>
        <w:t xml:space="preserve"> PEÇA</w:t>
      </w:r>
    </w:p>
    <w:p w:rsidR="00AA55DC" w:rsidRPr="00946C8D"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946C8D">
        <w:rPr>
          <w:b/>
          <w:bCs/>
          <w:sz w:val="24"/>
          <w:szCs w:val="24"/>
        </w:rPr>
        <w:t>VALORES MÁXIMOS ACEITÁVEIS</w:t>
      </w:r>
    </w:p>
    <w:p w:rsidR="0085629B" w:rsidRPr="00946C8D" w:rsidRDefault="0075745C" w:rsidP="0075745C">
      <w:pPr>
        <w:spacing w:before="120" w:line="360" w:lineRule="auto"/>
        <w:ind w:firstLine="567"/>
        <w:rPr>
          <w:sz w:val="24"/>
          <w:szCs w:val="24"/>
        </w:rPr>
      </w:pPr>
      <w:r w:rsidRPr="00946C8D">
        <w:rPr>
          <w:sz w:val="24"/>
          <w:szCs w:val="24"/>
        </w:rPr>
        <w:t>Os valores para a aquisição foram apurados através de pesquisa de mercado, conforme informações constantes no processo licitatório.</w:t>
      </w:r>
    </w:p>
    <w:p w:rsidR="00230823" w:rsidRPr="00946C8D" w:rsidRDefault="00230823" w:rsidP="0075745C">
      <w:pPr>
        <w:spacing w:before="120" w:line="360" w:lineRule="auto"/>
        <w:ind w:firstLine="567"/>
        <w:rPr>
          <w:sz w:val="24"/>
          <w:szCs w:val="24"/>
        </w:rPr>
      </w:pPr>
    </w:p>
    <w:tbl>
      <w:tblPr>
        <w:tblW w:w="9138" w:type="dxa"/>
        <w:tblCellMar>
          <w:left w:w="70" w:type="dxa"/>
          <w:right w:w="70" w:type="dxa"/>
        </w:tblCellMar>
        <w:tblLook w:val="04A0"/>
      </w:tblPr>
      <w:tblGrid>
        <w:gridCol w:w="901"/>
        <w:gridCol w:w="1426"/>
        <w:gridCol w:w="3742"/>
        <w:gridCol w:w="735"/>
        <w:gridCol w:w="1224"/>
        <w:gridCol w:w="1110"/>
      </w:tblGrid>
      <w:tr w:rsidR="00230823" w:rsidRPr="00946C8D" w:rsidTr="00230823">
        <w:trPr>
          <w:trHeight w:val="799"/>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ITEM</w:t>
            </w:r>
          </w:p>
        </w:tc>
        <w:tc>
          <w:tcPr>
            <w:tcW w:w="1426" w:type="dxa"/>
            <w:tcBorders>
              <w:top w:val="single" w:sz="4" w:space="0" w:color="auto"/>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CÓDIGO</w:t>
            </w:r>
          </w:p>
        </w:tc>
        <w:tc>
          <w:tcPr>
            <w:tcW w:w="3742" w:type="dxa"/>
            <w:tcBorders>
              <w:top w:val="single" w:sz="4" w:space="0" w:color="auto"/>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Descrição do material</w:t>
            </w:r>
          </w:p>
        </w:tc>
        <w:tc>
          <w:tcPr>
            <w:tcW w:w="735" w:type="dxa"/>
            <w:tcBorders>
              <w:top w:val="single" w:sz="4" w:space="0" w:color="auto"/>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Quant.</w:t>
            </w:r>
          </w:p>
        </w:tc>
        <w:tc>
          <w:tcPr>
            <w:tcW w:w="1224" w:type="dxa"/>
            <w:tcBorders>
              <w:top w:val="single" w:sz="4" w:space="0" w:color="auto"/>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Média Unitária</w:t>
            </w:r>
          </w:p>
        </w:tc>
        <w:tc>
          <w:tcPr>
            <w:tcW w:w="1110" w:type="dxa"/>
            <w:tcBorders>
              <w:top w:val="single" w:sz="4" w:space="0" w:color="auto"/>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Média Total</w:t>
            </w:r>
          </w:p>
        </w:tc>
      </w:tr>
      <w:tr w:rsidR="00230823" w:rsidRPr="00946C8D" w:rsidTr="00230823">
        <w:trPr>
          <w:trHeight w:val="799"/>
        </w:trPr>
        <w:tc>
          <w:tcPr>
            <w:tcW w:w="901" w:type="dxa"/>
            <w:tcBorders>
              <w:top w:val="nil"/>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1</w:t>
            </w:r>
          </w:p>
        </w:tc>
        <w:tc>
          <w:tcPr>
            <w:tcW w:w="1426"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018.180.0002-4</w:t>
            </w:r>
          </w:p>
        </w:tc>
        <w:tc>
          <w:tcPr>
            <w:tcW w:w="3742"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 xml:space="preserve">REGISTRO CHATO BOLSAS E CABECOTE P/FºFº DN </w:t>
            </w:r>
            <w:proofErr w:type="gramStart"/>
            <w:r w:rsidRPr="00946C8D">
              <w:rPr>
                <w:rFonts w:cs="Arial"/>
                <w:sz w:val="16"/>
                <w:szCs w:val="16"/>
                <w:lang w:eastAsia="pt-BR"/>
              </w:rPr>
              <w:t>100MM</w:t>
            </w:r>
            <w:proofErr w:type="gramEnd"/>
            <w:r w:rsidRPr="00946C8D">
              <w:rPr>
                <w:rFonts w:cs="Arial"/>
                <w:sz w:val="16"/>
                <w:szCs w:val="16"/>
                <w:lang w:eastAsia="pt-BR"/>
              </w:rPr>
              <w:t xml:space="preserve"> - PN16</w:t>
            </w:r>
          </w:p>
        </w:tc>
        <w:tc>
          <w:tcPr>
            <w:tcW w:w="735"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6</w:t>
            </w:r>
          </w:p>
        </w:tc>
        <w:tc>
          <w:tcPr>
            <w:tcW w:w="1224"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R$ 786,68</w:t>
            </w:r>
          </w:p>
        </w:tc>
        <w:tc>
          <w:tcPr>
            <w:tcW w:w="1110"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R$ 4.720,08</w:t>
            </w:r>
          </w:p>
        </w:tc>
      </w:tr>
      <w:tr w:rsidR="00230823" w:rsidRPr="00946C8D" w:rsidTr="00230823">
        <w:trPr>
          <w:trHeight w:val="799"/>
        </w:trPr>
        <w:tc>
          <w:tcPr>
            <w:tcW w:w="901" w:type="dxa"/>
            <w:tcBorders>
              <w:top w:val="nil"/>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2</w:t>
            </w:r>
          </w:p>
        </w:tc>
        <w:tc>
          <w:tcPr>
            <w:tcW w:w="1426"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018.183.0008-7</w:t>
            </w:r>
          </w:p>
        </w:tc>
        <w:tc>
          <w:tcPr>
            <w:tcW w:w="3742"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 xml:space="preserve">REGISTRO CHATO FLANGE E VOLANTE P/FºFº DN </w:t>
            </w:r>
            <w:proofErr w:type="gramStart"/>
            <w:r w:rsidRPr="00946C8D">
              <w:rPr>
                <w:rFonts w:cs="Arial"/>
                <w:sz w:val="16"/>
                <w:szCs w:val="16"/>
                <w:lang w:eastAsia="pt-BR"/>
              </w:rPr>
              <w:t>100MM</w:t>
            </w:r>
            <w:proofErr w:type="gramEnd"/>
            <w:r w:rsidRPr="00946C8D">
              <w:rPr>
                <w:rFonts w:cs="Arial"/>
                <w:sz w:val="16"/>
                <w:szCs w:val="16"/>
                <w:lang w:eastAsia="pt-BR"/>
              </w:rPr>
              <w:t xml:space="preserve"> - PN16</w:t>
            </w:r>
          </w:p>
        </w:tc>
        <w:tc>
          <w:tcPr>
            <w:tcW w:w="735"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3</w:t>
            </w:r>
          </w:p>
        </w:tc>
        <w:tc>
          <w:tcPr>
            <w:tcW w:w="1224"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R$ 839,47</w:t>
            </w:r>
          </w:p>
        </w:tc>
        <w:tc>
          <w:tcPr>
            <w:tcW w:w="1110"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R$ 2.518,41</w:t>
            </w:r>
          </w:p>
        </w:tc>
      </w:tr>
      <w:tr w:rsidR="00230823" w:rsidRPr="00946C8D" w:rsidTr="00230823">
        <w:trPr>
          <w:trHeight w:val="799"/>
        </w:trPr>
        <w:tc>
          <w:tcPr>
            <w:tcW w:w="901" w:type="dxa"/>
            <w:tcBorders>
              <w:top w:val="nil"/>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3</w:t>
            </w:r>
          </w:p>
        </w:tc>
        <w:tc>
          <w:tcPr>
            <w:tcW w:w="1426"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 xml:space="preserve">018.183.0012-5  </w:t>
            </w:r>
          </w:p>
        </w:tc>
        <w:tc>
          <w:tcPr>
            <w:tcW w:w="3742"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 xml:space="preserve">REGISTRO CHATO FLANGE E VOLANTE P/FºFº DN </w:t>
            </w:r>
            <w:proofErr w:type="gramStart"/>
            <w:r w:rsidRPr="00946C8D">
              <w:rPr>
                <w:rFonts w:cs="Arial"/>
                <w:sz w:val="16"/>
                <w:szCs w:val="16"/>
                <w:lang w:eastAsia="pt-BR"/>
              </w:rPr>
              <w:t>250MM</w:t>
            </w:r>
            <w:proofErr w:type="gramEnd"/>
            <w:r w:rsidRPr="00946C8D">
              <w:rPr>
                <w:rFonts w:cs="Arial"/>
                <w:sz w:val="16"/>
                <w:szCs w:val="16"/>
                <w:lang w:eastAsia="pt-BR"/>
              </w:rPr>
              <w:t xml:space="preserve"> - PN10</w:t>
            </w:r>
          </w:p>
        </w:tc>
        <w:tc>
          <w:tcPr>
            <w:tcW w:w="735"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2</w:t>
            </w:r>
          </w:p>
        </w:tc>
        <w:tc>
          <w:tcPr>
            <w:tcW w:w="1224"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R$ 2.747,69</w:t>
            </w:r>
          </w:p>
        </w:tc>
        <w:tc>
          <w:tcPr>
            <w:tcW w:w="1110"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R$ 5.495,38</w:t>
            </w:r>
          </w:p>
        </w:tc>
      </w:tr>
      <w:tr w:rsidR="00230823" w:rsidRPr="00946C8D" w:rsidTr="00230823">
        <w:trPr>
          <w:trHeight w:val="799"/>
        </w:trPr>
        <w:tc>
          <w:tcPr>
            <w:tcW w:w="901" w:type="dxa"/>
            <w:tcBorders>
              <w:top w:val="nil"/>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4</w:t>
            </w:r>
          </w:p>
        </w:tc>
        <w:tc>
          <w:tcPr>
            <w:tcW w:w="1426" w:type="dxa"/>
            <w:tcBorders>
              <w:top w:val="nil"/>
              <w:left w:val="nil"/>
              <w:bottom w:val="single" w:sz="4" w:space="0" w:color="auto"/>
              <w:right w:val="single" w:sz="4" w:space="0" w:color="auto"/>
            </w:tcBorders>
            <w:shd w:val="clear" w:color="000000" w:fill="FFFFFF"/>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 xml:space="preserve">018.225.0019-5 </w:t>
            </w:r>
          </w:p>
        </w:tc>
        <w:tc>
          <w:tcPr>
            <w:tcW w:w="3742" w:type="dxa"/>
            <w:tcBorders>
              <w:top w:val="nil"/>
              <w:left w:val="nil"/>
              <w:bottom w:val="single" w:sz="4" w:space="0" w:color="auto"/>
              <w:right w:val="single" w:sz="4" w:space="0" w:color="auto"/>
            </w:tcBorders>
            <w:shd w:val="clear" w:color="000000" w:fill="FFFFFF"/>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 xml:space="preserve">VALVULA DE RETENÇÃO FECHAMENTO RAPIDO TIPO WAFER DN </w:t>
            </w:r>
            <w:proofErr w:type="gramStart"/>
            <w:r w:rsidRPr="00946C8D">
              <w:rPr>
                <w:rFonts w:cs="Arial"/>
                <w:sz w:val="16"/>
                <w:szCs w:val="16"/>
                <w:lang w:eastAsia="pt-BR"/>
              </w:rPr>
              <w:t>50MM</w:t>
            </w:r>
            <w:proofErr w:type="gramEnd"/>
            <w:r w:rsidRPr="00946C8D">
              <w:rPr>
                <w:rFonts w:cs="Arial"/>
                <w:sz w:val="16"/>
                <w:szCs w:val="16"/>
                <w:lang w:eastAsia="pt-BR"/>
              </w:rPr>
              <w:t xml:space="preserve"> PN16</w:t>
            </w:r>
          </w:p>
        </w:tc>
        <w:tc>
          <w:tcPr>
            <w:tcW w:w="735" w:type="dxa"/>
            <w:tcBorders>
              <w:top w:val="nil"/>
              <w:left w:val="nil"/>
              <w:bottom w:val="single" w:sz="4" w:space="0" w:color="auto"/>
              <w:right w:val="single" w:sz="4" w:space="0" w:color="auto"/>
            </w:tcBorders>
            <w:shd w:val="clear" w:color="000000" w:fill="FFFFFF"/>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15</w:t>
            </w:r>
          </w:p>
        </w:tc>
        <w:tc>
          <w:tcPr>
            <w:tcW w:w="1224"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R$ 476,27</w:t>
            </w:r>
          </w:p>
        </w:tc>
        <w:tc>
          <w:tcPr>
            <w:tcW w:w="1110"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R$ 7.144,05</w:t>
            </w:r>
          </w:p>
        </w:tc>
      </w:tr>
      <w:tr w:rsidR="00230823" w:rsidRPr="00946C8D" w:rsidTr="00230823">
        <w:trPr>
          <w:trHeight w:val="799"/>
        </w:trPr>
        <w:tc>
          <w:tcPr>
            <w:tcW w:w="901" w:type="dxa"/>
            <w:tcBorders>
              <w:top w:val="nil"/>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5</w:t>
            </w:r>
          </w:p>
        </w:tc>
        <w:tc>
          <w:tcPr>
            <w:tcW w:w="1426" w:type="dxa"/>
            <w:tcBorders>
              <w:top w:val="nil"/>
              <w:left w:val="nil"/>
              <w:bottom w:val="single" w:sz="4" w:space="0" w:color="auto"/>
              <w:right w:val="single" w:sz="4" w:space="0" w:color="auto"/>
            </w:tcBorders>
            <w:shd w:val="clear" w:color="000000" w:fill="FFFFFF"/>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018.225.0007-9</w:t>
            </w:r>
          </w:p>
        </w:tc>
        <w:tc>
          <w:tcPr>
            <w:tcW w:w="3742" w:type="dxa"/>
            <w:tcBorders>
              <w:top w:val="nil"/>
              <w:left w:val="nil"/>
              <w:bottom w:val="single" w:sz="4" w:space="0" w:color="auto"/>
              <w:right w:val="single" w:sz="4" w:space="0" w:color="auto"/>
            </w:tcBorders>
            <w:shd w:val="clear" w:color="000000" w:fill="FFFFFF"/>
            <w:noWrap/>
            <w:vAlign w:val="center"/>
            <w:hideMark/>
          </w:tcPr>
          <w:p w:rsidR="00230823" w:rsidRPr="00946C8D" w:rsidRDefault="00230823" w:rsidP="00230823">
            <w:pPr>
              <w:suppressAutoHyphens w:val="0"/>
              <w:jc w:val="left"/>
              <w:rPr>
                <w:rFonts w:cs="Arial"/>
                <w:sz w:val="16"/>
                <w:szCs w:val="16"/>
                <w:lang w:eastAsia="pt-BR"/>
              </w:rPr>
            </w:pPr>
            <w:r w:rsidRPr="00946C8D">
              <w:rPr>
                <w:rFonts w:cs="Arial"/>
                <w:sz w:val="16"/>
                <w:szCs w:val="16"/>
                <w:lang w:eastAsia="pt-BR"/>
              </w:rPr>
              <w:t xml:space="preserve">VALVULA DE RETENCAO WAFER PORT. DUPLA DN </w:t>
            </w:r>
            <w:proofErr w:type="gramStart"/>
            <w:r w:rsidRPr="00946C8D">
              <w:rPr>
                <w:rFonts w:cs="Arial"/>
                <w:sz w:val="16"/>
                <w:szCs w:val="16"/>
                <w:lang w:eastAsia="pt-BR"/>
              </w:rPr>
              <w:t>50MM</w:t>
            </w:r>
            <w:proofErr w:type="gramEnd"/>
            <w:r w:rsidRPr="00946C8D">
              <w:rPr>
                <w:rFonts w:cs="Arial"/>
                <w:sz w:val="16"/>
                <w:szCs w:val="16"/>
                <w:lang w:eastAsia="pt-BR"/>
              </w:rPr>
              <w:t xml:space="preserve"> - PN10</w:t>
            </w:r>
          </w:p>
        </w:tc>
        <w:tc>
          <w:tcPr>
            <w:tcW w:w="735" w:type="dxa"/>
            <w:tcBorders>
              <w:top w:val="nil"/>
              <w:left w:val="nil"/>
              <w:bottom w:val="single" w:sz="4" w:space="0" w:color="auto"/>
              <w:right w:val="single" w:sz="4" w:space="0" w:color="auto"/>
            </w:tcBorders>
            <w:shd w:val="clear" w:color="000000" w:fill="FFFFFF"/>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2</w:t>
            </w:r>
          </w:p>
        </w:tc>
        <w:tc>
          <w:tcPr>
            <w:tcW w:w="1224"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R$ 374,00</w:t>
            </w:r>
          </w:p>
        </w:tc>
        <w:tc>
          <w:tcPr>
            <w:tcW w:w="1110" w:type="dxa"/>
            <w:tcBorders>
              <w:top w:val="nil"/>
              <w:left w:val="nil"/>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cs="Arial"/>
                <w:b/>
                <w:bCs/>
                <w:sz w:val="16"/>
                <w:szCs w:val="16"/>
                <w:lang w:eastAsia="pt-BR"/>
              </w:rPr>
            </w:pPr>
            <w:r w:rsidRPr="00946C8D">
              <w:rPr>
                <w:rFonts w:cs="Arial"/>
                <w:b/>
                <w:bCs/>
                <w:sz w:val="16"/>
                <w:szCs w:val="16"/>
                <w:lang w:eastAsia="pt-BR"/>
              </w:rPr>
              <w:t>R$ 748,00</w:t>
            </w:r>
          </w:p>
        </w:tc>
      </w:tr>
      <w:tr w:rsidR="00230823" w:rsidRPr="00946C8D" w:rsidTr="00230823">
        <w:trPr>
          <w:gridAfter w:val="4"/>
          <w:wAfter w:w="6811" w:type="dxa"/>
          <w:trHeight w:val="799"/>
        </w:trPr>
        <w:tc>
          <w:tcPr>
            <w:tcW w:w="9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ascii="Comic Sans MS" w:hAnsi="Comic Sans MS" w:cs="Arial"/>
                <w:b/>
                <w:bCs/>
                <w:sz w:val="16"/>
                <w:szCs w:val="16"/>
                <w:lang w:eastAsia="pt-BR"/>
              </w:rPr>
            </w:pPr>
            <w:bookmarkStart w:id="0" w:name="RANGE!A8:F8"/>
            <w:r w:rsidRPr="00946C8D">
              <w:rPr>
                <w:rFonts w:ascii="Comic Sans MS" w:hAnsi="Comic Sans MS" w:cs="Arial"/>
                <w:b/>
                <w:bCs/>
                <w:sz w:val="16"/>
                <w:szCs w:val="16"/>
                <w:lang w:eastAsia="pt-BR"/>
              </w:rPr>
              <w:t>TOTAL</w:t>
            </w:r>
            <w:bookmarkEnd w:id="0"/>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0823" w:rsidRPr="00946C8D" w:rsidRDefault="00230823" w:rsidP="00230823">
            <w:pPr>
              <w:suppressAutoHyphens w:val="0"/>
              <w:jc w:val="center"/>
              <w:rPr>
                <w:rFonts w:ascii="Comic Sans MS" w:hAnsi="Comic Sans MS" w:cs="Arial"/>
                <w:b/>
                <w:bCs/>
                <w:sz w:val="16"/>
                <w:szCs w:val="16"/>
                <w:lang w:eastAsia="pt-BR"/>
              </w:rPr>
            </w:pPr>
            <w:r w:rsidRPr="00946C8D">
              <w:rPr>
                <w:rFonts w:ascii="Comic Sans MS" w:hAnsi="Comic Sans MS" w:cs="Arial"/>
                <w:b/>
                <w:bCs/>
                <w:sz w:val="16"/>
                <w:szCs w:val="16"/>
                <w:lang w:eastAsia="pt-BR"/>
              </w:rPr>
              <w:t>R$ 20.625,92</w:t>
            </w:r>
          </w:p>
        </w:tc>
      </w:tr>
    </w:tbl>
    <w:p w:rsidR="00230823" w:rsidRPr="00946C8D" w:rsidRDefault="00BF26CB" w:rsidP="0075745C">
      <w:pPr>
        <w:spacing w:before="120" w:line="360" w:lineRule="auto"/>
        <w:ind w:firstLine="567"/>
      </w:pPr>
      <w:r w:rsidRPr="00946C8D">
        <w:t xml:space="preserve">*Obs.: Pesquisa feita direta com fornecedores conforme artigo 17 do RILC, para a requisição de compranº 78798 o preço de referência foi obtido através da média entre os valores considerados válidos. Após a análise do orçamentista foram desconsiderados os valores elevados e abaixo do praticado no mercado visando </w:t>
      </w:r>
      <w:proofErr w:type="gramStart"/>
      <w:r w:rsidRPr="00946C8D">
        <w:t>a</w:t>
      </w:r>
      <w:proofErr w:type="gramEnd"/>
      <w:r w:rsidRPr="00946C8D">
        <w:t xml:space="preserve"> economicidade visto que não foram apresentados menos de três preços. O último custo entrou na composição da média para os itens 3 e </w:t>
      </w:r>
      <w:proofErr w:type="gramStart"/>
      <w:r w:rsidRPr="00946C8D">
        <w:t>4 devidamente corrigido</w:t>
      </w:r>
      <w:proofErr w:type="gramEnd"/>
      <w:r w:rsidRPr="00946C8D">
        <w:t xml:space="preserve"> monetariamente.</w:t>
      </w:r>
    </w:p>
    <w:p w:rsidR="00B41EF6" w:rsidRPr="00946C8D" w:rsidRDefault="00B41EF6" w:rsidP="00924129">
      <w:pPr>
        <w:numPr>
          <w:ilvl w:val="0"/>
          <w:numId w:val="3"/>
        </w:numPr>
        <w:spacing w:before="480" w:line="360" w:lineRule="auto"/>
        <w:ind w:left="284" w:hanging="284"/>
        <w:rPr>
          <w:rFonts w:cs="Arial"/>
          <w:b/>
          <w:bCs/>
          <w:sz w:val="24"/>
          <w:szCs w:val="24"/>
          <w:u w:val="single"/>
        </w:rPr>
      </w:pPr>
      <w:r w:rsidRPr="00946C8D">
        <w:rPr>
          <w:rFonts w:cs="Arial"/>
          <w:b/>
          <w:bCs/>
          <w:sz w:val="24"/>
          <w:szCs w:val="24"/>
        </w:rPr>
        <w:t>ENTREGA E CONDIÇÕES DE FORNECIMENTO</w:t>
      </w:r>
    </w:p>
    <w:p w:rsidR="00B41EF6" w:rsidRPr="00946C8D" w:rsidRDefault="00B41EF6" w:rsidP="00436287">
      <w:pPr>
        <w:numPr>
          <w:ilvl w:val="1"/>
          <w:numId w:val="3"/>
        </w:numPr>
        <w:spacing w:before="120" w:line="360" w:lineRule="auto"/>
        <w:ind w:left="0" w:firstLine="0"/>
        <w:rPr>
          <w:rFonts w:cs="Arial"/>
          <w:bCs/>
          <w:sz w:val="24"/>
          <w:szCs w:val="24"/>
        </w:rPr>
      </w:pPr>
      <w:r w:rsidRPr="00946C8D">
        <w:rPr>
          <w:rFonts w:cs="Arial"/>
          <w:sz w:val="24"/>
          <w:szCs w:val="24"/>
        </w:rPr>
        <w:lastRenderedPageBreak/>
        <w:t xml:space="preserve">A entrega será realizada de acordo com as necessidades da CESAMA, no prazo máximo de </w:t>
      </w:r>
      <w:r w:rsidR="00BF26CB" w:rsidRPr="00946C8D">
        <w:rPr>
          <w:rFonts w:cs="Arial"/>
          <w:b/>
          <w:sz w:val="24"/>
          <w:szCs w:val="24"/>
        </w:rPr>
        <w:t>30</w:t>
      </w:r>
      <w:r w:rsidR="009453BE" w:rsidRPr="00946C8D">
        <w:rPr>
          <w:rFonts w:cs="Arial"/>
          <w:b/>
          <w:sz w:val="24"/>
          <w:szCs w:val="24"/>
        </w:rPr>
        <w:t xml:space="preserve"> </w:t>
      </w:r>
      <w:r w:rsidRPr="00946C8D">
        <w:rPr>
          <w:rFonts w:cs="Arial"/>
          <w:b/>
          <w:sz w:val="24"/>
          <w:szCs w:val="24"/>
        </w:rPr>
        <w:t>dias</w:t>
      </w:r>
      <w:r w:rsidRPr="00946C8D">
        <w:rPr>
          <w:rFonts w:cs="Arial"/>
          <w:sz w:val="24"/>
          <w:szCs w:val="24"/>
        </w:rPr>
        <w:t xml:space="preserve"> contados a partir do recebimento da solicitação, feita através da Ordem de Compra</w:t>
      </w:r>
      <w:r w:rsidRPr="00946C8D">
        <w:rPr>
          <w:rFonts w:cs="Arial"/>
          <w:bCs/>
          <w:sz w:val="24"/>
          <w:szCs w:val="24"/>
        </w:rPr>
        <w:t>.</w:t>
      </w:r>
    </w:p>
    <w:p w:rsidR="00B41EF6" w:rsidRPr="00946C8D" w:rsidRDefault="00B41EF6" w:rsidP="00436287">
      <w:pPr>
        <w:numPr>
          <w:ilvl w:val="1"/>
          <w:numId w:val="3"/>
        </w:numPr>
        <w:spacing w:before="120" w:line="360" w:lineRule="auto"/>
        <w:ind w:left="0" w:firstLine="0"/>
        <w:rPr>
          <w:rFonts w:cs="Arial"/>
          <w:bCs/>
          <w:sz w:val="24"/>
          <w:szCs w:val="24"/>
        </w:rPr>
      </w:pPr>
      <w:r w:rsidRPr="00946C8D">
        <w:rPr>
          <w:rFonts w:cs="Arial"/>
          <w:bCs/>
          <w:sz w:val="24"/>
          <w:szCs w:val="24"/>
        </w:rPr>
        <w:t xml:space="preserve">Os </w:t>
      </w:r>
      <w:r w:rsidR="00E8402E" w:rsidRPr="00946C8D">
        <w:rPr>
          <w:rFonts w:cs="Arial"/>
          <w:bCs/>
          <w:sz w:val="24"/>
          <w:szCs w:val="24"/>
        </w:rPr>
        <w:t>materiais</w:t>
      </w:r>
      <w:r w:rsidRPr="00946C8D">
        <w:rPr>
          <w:rFonts w:cs="Arial"/>
          <w:bCs/>
          <w:sz w:val="24"/>
          <w:szCs w:val="24"/>
        </w:rPr>
        <w:t xml:space="preserve"> deverão ser entregues no </w:t>
      </w:r>
      <w:r w:rsidR="00AE69C3" w:rsidRPr="00946C8D">
        <w:rPr>
          <w:rFonts w:cs="Arial"/>
          <w:b/>
          <w:sz w:val="24"/>
          <w:szCs w:val="24"/>
        </w:rPr>
        <w:t>Departamento de Compras e Estoque</w:t>
      </w:r>
      <w:r w:rsidR="00AE69C3" w:rsidRPr="00946C8D">
        <w:rPr>
          <w:rFonts w:cs="Arial"/>
          <w:sz w:val="24"/>
          <w:szCs w:val="24"/>
        </w:rPr>
        <w:t>, à Rua Santa Terezinha, nº 505, Bairro Santa Terezinha, Juiz de Fora / MG, CEP 36.045-490,</w:t>
      </w:r>
      <w:r w:rsidRPr="00946C8D">
        <w:rPr>
          <w:rFonts w:cs="Arial"/>
          <w:sz w:val="24"/>
          <w:szCs w:val="24"/>
        </w:rPr>
        <w:t xml:space="preserve"> em dias úteis, das </w:t>
      </w:r>
      <w:proofErr w:type="gramStart"/>
      <w:r w:rsidR="0005421D" w:rsidRPr="00946C8D">
        <w:rPr>
          <w:rFonts w:cs="Arial"/>
          <w:bCs/>
          <w:sz w:val="24"/>
          <w:szCs w:val="24"/>
        </w:rPr>
        <w:t>08:00</w:t>
      </w:r>
      <w:proofErr w:type="gramEnd"/>
      <w:r w:rsidR="0005421D" w:rsidRPr="00946C8D">
        <w:rPr>
          <w:rFonts w:cs="Arial"/>
          <w:bCs/>
          <w:sz w:val="24"/>
          <w:szCs w:val="24"/>
        </w:rPr>
        <w:t>h às 11:30h e de 14</w:t>
      </w:r>
      <w:r w:rsidRPr="00946C8D">
        <w:rPr>
          <w:rFonts w:cs="Arial"/>
          <w:bCs/>
          <w:sz w:val="24"/>
          <w:szCs w:val="24"/>
        </w:rPr>
        <w:t>:00h as 1</w:t>
      </w:r>
      <w:r w:rsidR="0005421D" w:rsidRPr="00946C8D">
        <w:rPr>
          <w:rFonts w:cs="Arial"/>
          <w:bCs/>
          <w:sz w:val="24"/>
          <w:szCs w:val="24"/>
        </w:rPr>
        <w:t>7</w:t>
      </w:r>
      <w:r w:rsidRPr="00946C8D">
        <w:rPr>
          <w:rFonts w:cs="Arial"/>
          <w:bCs/>
          <w:sz w:val="24"/>
          <w:szCs w:val="24"/>
        </w:rPr>
        <w:t>:00h</w:t>
      </w:r>
      <w:r w:rsidRPr="00946C8D">
        <w:rPr>
          <w:rFonts w:cs="Arial"/>
          <w:sz w:val="24"/>
          <w:szCs w:val="24"/>
        </w:rPr>
        <w:t>.</w:t>
      </w:r>
    </w:p>
    <w:p w:rsidR="00B41EF6" w:rsidRPr="00946C8D" w:rsidRDefault="00B41EF6" w:rsidP="00436287">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 xml:space="preserve">Os </w:t>
      </w:r>
      <w:r w:rsidR="00E8402E" w:rsidRPr="00946C8D">
        <w:rPr>
          <w:rFonts w:cs="Arial"/>
          <w:sz w:val="24"/>
          <w:szCs w:val="24"/>
        </w:rPr>
        <w:t>materiais</w:t>
      </w:r>
      <w:r w:rsidRPr="00946C8D">
        <w:rPr>
          <w:rFonts w:cs="Arial"/>
          <w:sz w:val="24"/>
          <w:szCs w:val="24"/>
        </w:rPr>
        <w:t xml:space="preserve"> deverão ser entregues devidamente embalados, lacrados, acondicionados e transportados com segurança e sob a responsabilidade da </w:t>
      </w:r>
      <w:r w:rsidR="004E5E45" w:rsidRPr="00946C8D">
        <w:rPr>
          <w:rFonts w:cs="Arial"/>
          <w:sz w:val="24"/>
          <w:szCs w:val="24"/>
        </w:rPr>
        <w:t>fornecedora</w:t>
      </w:r>
      <w:r w:rsidRPr="00946C8D">
        <w:rPr>
          <w:rFonts w:cs="Arial"/>
          <w:sz w:val="24"/>
          <w:szCs w:val="24"/>
        </w:rPr>
        <w:t xml:space="preserve">. A CESAMA recusará os </w:t>
      </w:r>
      <w:r w:rsidR="00E8402E" w:rsidRPr="00946C8D">
        <w:rPr>
          <w:rFonts w:cs="Arial"/>
          <w:sz w:val="24"/>
          <w:szCs w:val="24"/>
        </w:rPr>
        <w:t>materiais</w:t>
      </w:r>
      <w:r w:rsidRPr="00946C8D">
        <w:rPr>
          <w:rFonts w:cs="Arial"/>
          <w:sz w:val="24"/>
          <w:szCs w:val="24"/>
        </w:rPr>
        <w:t xml:space="preserve"> que forem entregues em desconformidade com esta previsão.</w:t>
      </w:r>
    </w:p>
    <w:p w:rsidR="00B41EF6" w:rsidRPr="00946C8D" w:rsidRDefault="00B41EF6" w:rsidP="00436287">
      <w:pPr>
        <w:numPr>
          <w:ilvl w:val="2"/>
          <w:numId w:val="3"/>
        </w:numPr>
        <w:spacing w:before="120" w:line="360" w:lineRule="auto"/>
        <w:ind w:left="0" w:firstLine="0"/>
        <w:rPr>
          <w:rFonts w:cs="Arial"/>
          <w:sz w:val="24"/>
          <w:szCs w:val="24"/>
        </w:rPr>
      </w:pPr>
      <w:r w:rsidRPr="00946C8D">
        <w:rPr>
          <w:rFonts w:cs="Arial"/>
          <w:sz w:val="24"/>
          <w:szCs w:val="24"/>
        </w:rPr>
        <w:t xml:space="preserve">Durante os serviços de transporte e descarga a </w:t>
      </w:r>
      <w:r w:rsidR="004E5E45" w:rsidRPr="00946C8D">
        <w:rPr>
          <w:rFonts w:cs="Arial"/>
          <w:sz w:val="24"/>
          <w:szCs w:val="24"/>
        </w:rPr>
        <w:t>fornecedora</w:t>
      </w:r>
      <w:r w:rsidRPr="00946C8D">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946C8D">
        <w:rPr>
          <w:rFonts w:cs="Arial"/>
          <w:sz w:val="24"/>
          <w:szCs w:val="24"/>
        </w:rPr>
        <w:t xml:space="preserve">o </w:t>
      </w:r>
      <w:r w:rsidR="001A0A8F" w:rsidRPr="00946C8D">
        <w:rPr>
          <w:rFonts w:cs="Arial"/>
          <w:sz w:val="24"/>
          <w:szCs w:val="24"/>
        </w:rPr>
        <w:t>Secretaria</w:t>
      </w:r>
      <w:proofErr w:type="gramEnd"/>
      <w:r w:rsidR="001A0A8F" w:rsidRPr="00946C8D">
        <w:rPr>
          <w:rFonts w:cs="Arial"/>
          <w:sz w:val="24"/>
          <w:szCs w:val="24"/>
        </w:rPr>
        <w:t xml:space="preserve"> de Trabalho, do Ministério da Economia</w:t>
      </w:r>
      <w:r w:rsidRPr="00946C8D">
        <w:rPr>
          <w:rFonts w:cs="Arial"/>
          <w:sz w:val="24"/>
          <w:szCs w:val="24"/>
        </w:rPr>
        <w:t>) será de responsabilidade exclusiva da detentora da Ata de Registro de Preços.</w:t>
      </w:r>
    </w:p>
    <w:p w:rsidR="00E56101" w:rsidRPr="00946C8D" w:rsidRDefault="00E56101" w:rsidP="0003298F">
      <w:pPr>
        <w:numPr>
          <w:ilvl w:val="2"/>
          <w:numId w:val="3"/>
        </w:numPr>
        <w:spacing w:before="120" w:line="360" w:lineRule="auto"/>
        <w:ind w:left="0" w:firstLine="0"/>
        <w:rPr>
          <w:rFonts w:cs="Arial"/>
          <w:sz w:val="24"/>
          <w:szCs w:val="24"/>
        </w:rPr>
      </w:pPr>
      <w:r w:rsidRPr="00946C8D">
        <w:rPr>
          <w:rFonts w:cs="Arial"/>
          <w:bCs/>
          <w:sz w:val="24"/>
          <w:szCs w:val="24"/>
        </w:rPr>
        <w:t>O veículo utilizado para entrega</w:t>
      </w:r>
      <w:r w:rsidR="006F3EF9" w:rsidRPr="00946C8D">
        <w:rPr>
          <w:rFonts w:cs="Arial"/>
          <w:bCs/>
          <w:sz w:val="24"/>
          <w:szCs w:val="24"/>
        </w:rPr>
        <w:t xml:space="preserve"> dos materiais</w:t>
      </w:r>
      <w:r w:rsidRPr="00946C8D">
        <w:rPr>
          <w:rFonts w:cs="Arial"/>
          <w:bCs/>
          <w:sz w:val="24"/>
          <w:szCs w:val="24"/>
        </w:rPr>
        <w:t xml:space="preserve"> no Departamento de Compras e Estoque deverá ter no máximo 14 metros de comprimento, de p</w:t>
      </w:r>
      <w:r w:rsidR="001C5B06" w:rsidRPr="00946C8D">
        <w:rPr>
          <w:rFonts w:cs="Arial"/>
          <w:bCs/>
          <w:sz w:val="24"/>
          <w:szCs w:val="24"/>
        </w:rPr>
        <w:t>a</w:t>
      </w:r>
      <w:r w:rsidRPr="00946C8D">
        <w:rPr>
          <w:rFonts w:cs="Arial"/>
          <w:bCs/>
          <w:sz w:val="24"/>
          <w:szCs w:val="24"/>
        </w:rPr>
        <w:t xml:space="preserve">ra-choque </w:t>
      </w:r>
      <w:proofErr w:type="gramStart"/>
      <w:r w:rsidRPr="00946C8D">
        <w:rPr>
          <w:rFonts w:cs="Arial"/>
          <w:bCs/>
          <w:sz w:val="24"/>
          <w:szCs w:val="24"/>
        </w:rPr>
        <w:t>a p</w:t>
      </w:r>
      <w:r w:rsidR="001C5B06" w:rsidRPr="00946C8D">
        <w:rPr>
          <w:rFonts w:cs="Arial"/>
          <w:bCs/>
          <w:sz w:val="24"/>
          <w:szCs w:val="24"/>
        </w:rPr>
        <w:t>a</w:t>
      </w:r>
      <w:r w:rsidRPr="00946C8D">
        <w:rPr>
          <w:rFonts w:cs="Arial"/>
          <w:bCs/>
          <w:sz w:val="24"/>
          <w:szCs w:val="24"/>
        </w:rPr>
        <w:t>ra-choque, e altura máxima de 4 metros</w:t>
      </w:r>
      <w:proofErr w:type="gramEnd"/>
      <w:r w:rsidRPr="00946C8D">
        <w:rPr>
          <w:rFonts w:cs="Arial"/>
          <w:bCs/>
          <w:sz w:val="24"/>
          <w:szCs w:val="24"/>
        </w:rPr>
        <w:t xml:space="preserve">. </w:t>
      </w:r>
    </w:p>
    <w:p w:rsidR="00D13D92" w:rsidRPr="00946C8D" w:rsidRDefault="00D13D92" w:rsidP="00436287">
      <w:pPr>
        <w:numPr>
          <w:ilvl w:val="1"/>
          <w:numId w:val="3"/>
        </w:numPr>
        <w:spacing w:before="120" w:line="360" w:lineRule="auto"/>
        <w:ind w:left="0" w:firstLine="0"/>
        <w:rPr>
          <w:rFonts w:cs="Arial"/>
          <w:sz w:val="24"/>
          <w:szCs w:val="24"/>
        </w:rPr>
      </w:pPr>
      <w:r w:rsidRPr="00946C8D">
        <w:rPr>
          <w:rFonts w:cs="Arial"/>
          <w:sz w:val="24"/>
          <w:szCs w:val="24"/>
        </w:rPr>
        <w:t>A CESAMA irá designar um empregado para acompanhar o recebimento dos materiais.</w:t>
      </w:r>
    </w:p>
    <w:p w:rsidR="00B41EF6" w:rsidRPr="00946C8D" w:rsidRDefault="00D13D92" w:rsidP="00436287">
      <w:pPr>
        <w:numPr>
          <w:ilvl w:val="2"/>
          <w:numId w:val="3"/>
        </w:numPr>
        <w:autoSpaceDE w:val="0"/>
        <w:autoSpaceDN w:val="0"/>
        <w:adjustRightInd w:val="0"/>
        <w:spacing w:before="120" w:line="360" w:lineRule="auto"/>
        <w:ind w:left="0" w:firstLine="0"/>
        <w:rPr>
          <w:rFonts w:cs="Arial"/>
          <w:sz w:val="24"/>
          <w:szCs w:val="24"/>
        </w:rPr>
      </w:pPr>
      <w:r w:rsidRPr="00946C8D">
        <w:rPr>
          <w:rFonts w:cs="Arial"/>
          <w:sz w:val="24"/>
          <w:szCs w:val="24"/>
        </w:rPr>
        <w:t>O empregado designado</w:t>
      </w:r>
      <w:r w:rsidR="00B41EF6" w:rsidRPr="00946C8D">
        <w:rPr>
          <w:rFonts w:cs="Arial"/>
          <w:sz w:val="24"/>
          <w:szCs w:val="24"/>
        </w:rPr>
        <w:t xml:space="preserve"> assinará termo ratificando o recebimento provisório, podendo recusar os </w:t>
      </w:r>
      <w:r w:rsidR="00E8402E" w:rsidRPr="00946C8D">
        <w:rPr>
          <w:rFonts w:cs="Arial"/>
          <w:sz w:val="24"/>
          <w:szCs w:val="24"/>
        </w:rPr>
        <w:t>materiais</w:t>
      </w:r>
      <w:r w:rsidR="00B41EF6" w:rsidRPr="00946C8D">
        <w:rPr>
          <w:rFonts w:cs="Arial"/>
          <w:sz w:val="24"/>
          <w:szCs w:val="24"/>
        </w:rPr>
        <w:t xml:space="preserve"> que estiverem em desacordo com a exigência editalícia no prazo máximo de 10 (dez) dias úteis a contar de sua entrega no local informado no item </w:t>
      </w:r>
      <w:r w:rsidR="00017D4D" w:rsidRPr="00946C8D">
        <w:rPr>
          <w:rFonts w:cs="Arial"/>
          <w:sz w:val="24"/>
          <w:szCs w:val="24"/>
        </w:rPr>
        <w:t>6</w:t>
      </w:r>
      <w:r w:rsidR="00B41EF6" w:rsidRPr="00946C8D">
        <w:rPr>
          <w:rFonts w:cs="Arial"/>
          <w:sz w:val="24"/>
          <w:szCs w:val="24"/>
        </w:rPr>
        <w:t>.2.</w:t>
      </w:r>
    </w:p>
    <w:p w:rsidR="00B41EF6" w:rsidRPr="00946C8D" w:rsidRDefault="00B41EF6" w:rsidP="00436287">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 xml:space="preserve">Os </w:t>
      </w:r>
      <w:r w:rsidR="00E8402E" w:rsidRPr="00946C8D">
        <w:rPr>
          <w:rFonts w:cs="Arial"/>
          <w:sz w:val="24"/>
          <w:szCs w:val="24"/>
        </w:rPr>
        <w:t>materiais</w:t>
      </w:r>
      <w:r w:rsidRPr="00946C8D">
        <w:rPr>
          <w:rFonts w:cs="Arial"/>
          <w:sz w:val="24"/>
          <w:szCs w:val="24"/>
        </w:rPr>
        <w:t xml:space="preserve"> serão devolvidos / recusados na hipótese de não corresponderem às especificações deste Edital, devendo ser recolhidos das </w:t>
      </w:r>
      <w:r w:rsidRPr="00946C8D">
        <w:rPr>
          <w:rFonts w:cs="Arial"/>
          <w:sz w:val="24"/>
          <w:szCs w:val="24"/>
        </w:rPr>
        <w:lastRenderedPageBreak/>
        <w:t xml:space="preserve">dependências da CESAMA para substituição, </w:t>
      </w:r>
      <w:proofErr w:type="gramStart"/>
      <w:r w:rsidRPr="00946C8D">
        <w:rPr>
          <w:rFonts w:cs="Arial"/>
          <w:sz w:val="24"/>
          <w:szCs w:val="24"/>
        </w:rPr>
        <w:t>às custas</w:t>
      </w:r>
      <w:proofErr w:type="gramEnd"/>
      <w:r w:rsidRPr="00946C8D">
        <w:rPr>
          <w:rFonts w:cs="Arial"/>
          <w:sz w:val="24"/>
          <w:szCs w:val="24"/>
        </w:rPr>
        <w:t xml:space="preserve"> da fornecedora, no prazo máximo de 02 (dois) dias úteis.</w:t>
      </w:r>
    </w:p>
    <w:p w:rsidR="00B41EF6" w:rsidRPr="00946C8D" w:rsidRDefault="00436287" w:rsidP="00436287">
      <w:pPr>
        <w:numPr>
          <w:ilvl w:val="2"/>
          <w:numId w:val="3"/>
        </w:numPr>
        <w:autoSpaceDE w:val="0"/>
        <w:autoSpaceDN w:val="0"/>
        <w:adjustRightInd w:val="0"/>
        <w:spacing w:before="120" w:line="360" w:lineRule="auto"/>
        <w:ind w:left="0" w:firstLine="0"/>
        <w:rPr>
          <w:rFonts w:cs="Arial"/>
          <w:sz w:val="24"/>
          <w:szCs w:val="24"/>
        </w:rPr>
      </w:pPr>
      <w:r w:rsidRPr="00946C8D">
        <w:rPr>
          <w:rFonts w:cs="Arial"/>
          <w:sz w:val="24"/>
          <w:szCs w:val="24"/>
        </w:rPr>
        <w:t xml:space="preserve">A substituição de que trata o item </w:t>
      </w:r>
      <w:r w:rsidR="00BC152B" w:rsidRPr="00946C8D">
        <w:rPr>
          <w:rFonts w:cs="Arial"/>
          <w:sz w:val="24"/>
          <w:szCs w:val="24"/>
        </w:rPr>
        <w:t>6</w:t>
      </w:r>
      <w:r w:rsidRPr="00946C8D">
        <w:rPr>
          <w:rFonts w:cs="Arial"/>
          <w:sz w:val="24"/>
          <w:szCs w:val="24"/>
        </w:rPr>
        <w:t>.5 deverá ser feita no prazo máximo de 05 (cinco) dias corridos, a contar da data do recolhimento dos materiais na CESAMA, sujeitando-se a fornecedora, na inobservância, às penalidades previstas no Edital</w:t>
      </w:r>
      <w:r w:rsidR="00B41EF6" w:rsidRPr="00946C8D">
        <w:rPr>
          <w:rFonts w:cs="Arial"/>
          <w:sz w:val="24"/>
          <w:szCs w:val="24"/>
        </w:rPr>
        <w:t>.</w:t>
      </w:r>
    </w:p>
    <w:p w:rsidR="00D13D92" w:rsidRPr="00946C8D" w:rsidRDefault="00D13D92" w:rsidP="00436287">
      <w:pPr>
        <w:numPr>
          <w:ilvl w:val="2"/>
          <w:numId w:val="3"/>
        </w:numPr>
        <w:autoSpaceDE w:val="0"/>
        <w:autoSpaceDN w:val="0"/>
        <w:adjustRightInd w:val="0"/>
        <w:spacing w:before="120" w:line="360" w:lineRule="auto"/>
        <w:ind w:left="0" w:firstLine="0"/>
        <w:rPr>
          <w:rFonts w:cs="Arial"/>
          <w:sz w:val="24"/>
          <w:szCs w:val="24"/>
        </w:rPr>
      </w:pPr>
      <w:r w:rsidRPr="00946C8D">
        <w:rPr>
          <w:rFonts w:cs="Arial"/>
          <w:sz w:val="24"/>
          <w:szCs w:val="24"/>
        </w:rPr>
        <w:t>A recusa total ou parcial dos materiais entregues, por motivos justificados no recebimento, não será razão para prorrogação do prazo da entrega, previamente consignado na Ordem de Compra.</w:t>
      </w:r>
    </w:p>
    <w:p w:rsidR="00B41EF6" w:rsidRPr="00946C8D" w:rsidRDefault="00B41EF6" w:rsidP="00436287">
      <w:pPr>
        <w:numPr>
          <w:ilvl w:val="1"/>
          <w:numId w:val="3"/>
        </w:numPr>
        <w:spacing w:before="120" w:line="360" w:lineRule="auto"/>
        <w:ind w:left="0" w:firstLine="0"/>
        <w:rPr>
          <w:rFonts w:cs="Arial"/>
          <w:sz w:val="24"/>
          <w:szCs w:val="24"/>
        </w:rPr>
      </w:pPr>
      <w:r w:rsidRPr="00946C8D">
        <w:rPr>
          <w:rFonts w:cs="Arial"/>
          <w:sz w:val="24"/>
          <w:szCs w:val="24"/>
        </w:rPr>
        <w:t xml:space="preserve">Verificando-se, novamente, a desconformidade do </w:t>
      </w:r>
      <w:r w:rsidR="00E8402E" w:rsidRPr="00946C8D">
        <w:rPr>
          <w:rFonts w:cs="Arial"/>
          <w:sz w:val="24"/>
          <w:szCs w:val="24"/>
        </w:rPr>
        <w:t>material</w:t>
      </w:r>
      <w:r w:rsidRPr="00946C8D">
        <w:rPr>
          <w:rFonts w:cs="Arial"/>
          <w:sz w:val="24"/>
          <w:szCs w:val="24"/>
        </w:rPr>
        <w:t xml:space="preserve"> entregue com o exigido em edital, ficará demonstrada a incapacidade da empresa fornecedora, sujeitando-se, a mesma, as penalidades previstas neste Edital.</w:t>
      </w:r>
    </w:p>
    <w:p w:rsidR="00D13D92" w:rsidRPr="00946C8D"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946C8D">
        <w:rPr>
          <w:rFonts w:cs="Arial"/>
          <w:b/>
          <w:bCs/>
          <w:sz w:val="24"/>
          <w:szCs w:val="24"/>
        </w:rPr>
        <w:t>DA VALIDADE DO REGISTRO DE PREÇOS</w:t>
      </w:r>
    </w:p>
    <w:p w:rsidR="00D13D92" w:rsidRPr="00946C8D" w:rsidRDefault="001A0A8F" w:rsidP="00436287">
      <w:pPr>
        <w:numPr>
          <w:ilvl w:val="1"/>
          <w:numId w:val="3"/>
        </w:numPr>
        <w:spacing w:before="120" w:line="360" w:lineRule="auto"/>
        <w:ind w:left="0" w:firstLine="0"/>
        <w:rPr>
          <w:rFonts w:cs="Arial"/>
          <w:sz w:val="24"/>
          <w:szCs w:val="24"/>
        </w:rPr>
      </w:pPr>
      <w:r w:rsidRPr="00946C8D">
        <w:rPr>
          <w:rFonts w:cs="Arial"/>
          <w:sz w:val="24"/>
          <w:szCs w:val="24"/>
        </w:rPr>
        <w:t>O prazo de vigência da Ata de Registro de Preços é de 12 (doze) meses a contar da data da assinatura</w:t>
      </w:r>
      <w:r w:rsidR="00D13D92" w:rsidRPr="00946C8D">
        <w:rPr>
          <w:rFonts w:cs="Arial"/>
          <w:sz w:val="24"/>
          <w:szCs w:val="24"/>
        </w:rPr>
        <w:t>.</w:t>
      </w:r>
    </w:p>
    <w:p w:rsidR="00D13D92" w:rsidRPr="00946C8D"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946C8D">
        <w:rPr>
          <w:rFonts w:cs="Arial"/>
          <w:b/>
          <w:bCs/>
          <w:sz w:val="24"/>
          <w:szCs w:val="24"/>
        </w:rPr>
        <w:t>DO PAGAMENTO</w:t>
      </w:r>
    </w:p>
    <w:p w:rsidR="000F688B" w:rsidRPr="00946C8D" w:rsidRDefault="000F688B" w:rsidP="00436287">
      <w:pPr>
        <w:pStyle w:val="Corpodetexto"/>
        <w:numPr>
          <w:ilvl w:val="1"/>
          <w:numId w:val="3"/>
        </w:numPr>
        <w:spacing w:before="120" w:line="360" w:lineRule="auto"/>
        <w:ind w:left="0" w:firstLine="0"/>
        <w:rPr>
          <w:sz w:val="24"/>
          <w:szCs w:val="24"/>
        </w:rPr>
      </w:pPr>
      <w:r w:rsidRPr="00946C8D">
        <w:rPr>
          <w:rFonts w:cs="Arial"/>
          <w:sz w:val="24"/>
          <w:szCs w:val="24"/>
        </w:rPr>
        <w:t>A CESAMA efetuará os pagamentos</w:t>
      </w:r>
      <w:r w:rsidR="009453BE" w:rsidRPr="00946C8D">
        <w:rPr>
          <w:rFonts w:cs="Arial"/>
          <w:sz w:val="24"/>
          <w:szCs w:val="24"/>
        </w:rPr>
        <w:t xml:space="preserve"> </w:t>
      </w:r>
      <w:r w:rsidRPr="00946C8D">
        <w:rPr>
          <w:iCs/>
          <w:sz w:val="24"/>
          <w:szCs w:val="24"/>
        </w:rPr>
        <w:t xml:space="preserve">30 </w:t>
      </w:r>
      <w:r w:rsidRPr="00946C8D">
        <w:rPr>
          <w:sz w:val="24"/>
          <w:szCs w:val="24"/>
        </w:rPr>
        <w:t>(trinta) dias</w:t>
      </w:r>
      <w:r w:rsidR="009453BE" w:rsidRPr="00946C8D">
        <w:rPr>
          <w:sz w:val="24"/>
          <w:szCs w:val="24"/>
        </w:rPr>
        <w:t xml:space="preserve"> </w:t>
      </w:r>
      <w:r w:rsidRPr="00946C8D">
        <w:rPr>
          <w:sz w:val="24"/>
          <w:szCs w:val="24"/>
        </w:rPr>
        <w:t>após a entrega dos materiais juntamente com a apresentação e aceitação da Nota Fiscal / Fatura pelo departamento competente.</w:t>
      </w:r>
    </w:p>
    <w:p w:rsidR="00294655" w:rsidRPr="00946C8D" w:rsidRDefault="00294655" w:rsidP="00294655">
      <w:pPr>
        <w:pStyle w:val="Corpodetexto"/>
        <w:numPr>
          <w:ilvl w:val="2"/>
          <w:numId w:val="3"/>
        </w:numPr>
        <w:tabs>
          <w:tab w:val="left" w:pos="851"/>
        </w:tabs>
        <w:spacing w:before="120" w:line="360" w:lineRule="auto"/>
        <w:ind w:left="0" w:firstLine="0"/>
        <w:rPr>
          <w:sz w:val="24"/>
          <w:szCs w:val="24"/>
        </w:rPr>
      </w:pPr>
      <w:r w:rsidRPr="00946C8D">
        <w:rPr>
          <w:rFonts w:cs="Arial"/>
          <w:sz w:val="24"/>
          <w:szCs w:val="24"/>
        </w:rPr>
        <w:t xml:space="preserve">Caso o vencimento ocorra no sábado, domingo, feriado ou ponto facultativo para a Cesama, o pagamento será realizado no primeiro dia subseqüente. </w:t>
      </w:r>
    </w:p>
    <w:p w:rsidR="000F688B" w:rsidRPr="00946C8D" w:rsidRDefault="00183B57" w:rsidP="008122F6">
      <w:pPr>
        <w:pStyle w:val="Corpodetexto"/>
        <w:numPr>
          <w:ilvl w:val="1"/>
          <w:numId w:val="3"/>
        </w:numPr>
        <w:spacing w:before="120" w:line="360" w:lineRule="auto"/>
        <w:ind w:left="0" w:firstLine="0"/>
        <w:rPr>
          <w:sz w:val="24"/>
          <w:szCs w:val="24"/>
        </w:rPr>
      </w:pPr>
      <w:r w:rsidRPr="00946C8D">
        <w:rPr>
          <w:rFonts w:cs="Arial"/>
          <w:sz w:val="24"/>
          <w:szCs w:val="24"/>
        </w:rPr>
        <w:t xml:space="preserve">O pagamento será efetuado através de depósito em conta bancária ou via </w:t>
      </w:r>
      <w:r w:rsidRPr="00946C8D">
        <w:rPr>
          <w:rFonts w:cs="Arial"/>
          <w:b/>
          <w:bCs/>
          <w:sz w:val="24"/>
          <w:szCs w:val="24"/>
        </w:rPr>
        <w:t>TED</w:t>
      </w:r>
      <w:r w:rsidRPr="00946C8D">
        <w:rPr>
          <w:rFonts w:cs="Arial"/>
          <w:sz w:val="24"/>
          <w:szCs w:val="24"/>
        </w:rPr>
        <w:t xml:space="preserve"> (transferência eletrônica disponível), cujas tarifas extras correrão por conta da </w:t>
      </w:r>
      <w:r w:rsidR="00436287" w:rsidRPr="00946C8D">
        <w:rPr>
          <w:rFonts w:cs="Arial"/>
          <w:bCs/>
          <w:sz w:val="24"/>
          <w:szCs w:val="24"/>
        </w:rPr>
        <w:t>empresa fornecedora</w:t>
      </w:r>
      <w:r w:rsidRPr="00946C8D">
        <w:rPr>
          <w:sz w:val="24"/>
          <w:szCs w:val="24"/>
        </w:rPr>
        <w:t>.</w:t>
      </w:r>
    </w:p>
    <w:p w:rsidR="000F688B" w:rsidRPr="00946C8D" w:rsidRDefault="000F688B" w:rsidP="00436287">
      <w:pPr>
        <w:pStyle w:val="Corpodetexto"/>
        <w:numPr>
          <w:ilvl w:val="2"/>
          <w:numId w:val="3"/>
        </w:numPr>
        <w:spacing w:before="120" w:line="360" w:lineRule="auto"/>
        <w:ind w:left="0" w:firstLine="0"/>
        <w:rPr>
          <w:sz w:val="24"/>
          <w:szCs w:val="24"/>
        </w:rPr>
      </w:pPr>
      <w:r w:rsidRPr="00946C8D">
        <w:rPr>
          <w:rFonts w:cs="Arial"/>
          <w:sz w:val="24"/>
          <w:szCs w:val="24"/>
        </w:rPr>
        <w:t xml:space="preserve">A Nota Fiscal Eletrônica – NF-e – deverá ser enviada para o e-mail </w:t>
      </w:r>
      <w:hyperlink r:id="rId8" w:history="1">
        <w:r w:rsidRPr="00946C8D">
          <w:rPr>
            <w:rStyle w:val="Hyperlink"/>
            <w:rFonts w:cs="Arial"/>
            <w:color w:val="auto"/>
            <w:sz w:val="24"/>
            <w:szCs w:val="24"/>
          </w:rPr>
          <w:t>nfe@cesama.com.br</w:t>
        </w:r>
      </w:hyperlink>
      <w:r w:rsidRPr="00946C8D">
        <w:rPr>
          <w:rFonts w:cs="Arial"/>
          <w:sz w:val="24"/>
          <w:szCs w:val="24"/>
        </w:rPr>
        <w:t xml:space="preserve">. </w:t>
      </w:r>
    </w:p>
    <w:p w:rsidR="000610B8" w:rsidRPr="00946C8D" w:rsidRDefault="000610B8" w:rsidP="000610B8">
      <w:pPr>
        <w:pStyle w:val="Corpodetexto"/>
        <w:numPr>
          <w:ilvl w:val="3"/>
          <w:numId w:val="3"/>
        </w:numPr>
        <w:tabs>
          <w:tab w:val="left" w:pos="993"/>
        </w:tabs>
        <w:spacing w:before="120" w:line="360" w:lineRule="auto"/>
        <w:ind w:left="0" w:firstLine="0"/>
        <w:rPr>
          <w:sz w:val="24"/>
          <w:szCs w:val="24"/>
        </w:rPr>
      </w:pPr>
      <w:r w:rsidRPr="00946C8D">
        <w:rPr>
          <w:rFonts w:cs="Arial"/>
          <w:sz w:val="24"/>
          <w:szCs w:val="24"/>
        </w:rPr>
        <w:lastRenderedPageBreak/>
        <w:t>O pagamento só poderá ser realizado em nome do fornecedor e os boletos não poderão, em hipótese nenhuma, ser pagos em nome de outro beneficiário.</w:t>
      </w:r>
    </w:p>
    <w:p w:rsidR="00436287" w:rsidRPr="00946C8D" w:rsidRDefault="00436287" w:rsidP="00436287">
      <w:pPr>
        <w:pStyle w:val="Corpodetexto"/>
        <w:numPr>
          <w:ilvl w:val="2"/>
          <w:numId w:val="3"/>
        </w:numPr>
        <w:spacing w:before="120" w:line="360" w:lineRule="auto"/>
        <w:ind w:left="0" w:firstLine="0"/>
        <w:rPr>
          <w:sz w:val="24"/>
          <w:szCs w:val="24"/>
        </w:rPr>
      </w:pPr>
      <w:r w:rsidRPr="00946C8D">
        <w:rPr>
          <w:rFonts w:eastAsia="Arial Unicode MS" w:cs="Arial"/>
          <w:iCs/>
          <w:sz w:val="24"/>
          <w:szCs w:val="24"/>
        </w:rPr>
        <w:t xml:space="preserve">Deverá constar na descrição da </w:t>
      </w:r>
      <w:r w:rsidRPr="00946C8D">
        <w:rPr>
          <w:sz w:val="24"/>
          <w:szCs w:val="24"/>
        </w:rPr>
        <w:t>Nota Fiscal / Fatura</w:t>
      </w:r>
      <w:r w:rsidRPr="00946C8D">
        <w:rPr>
          <w:rFonts w:eastAsia="Arial Unicode MS" w:cs="Arial"/>
          <w:iCs/>
          <w:sz w:val="24"/>
          <w:szCs w:val="24"/>
        </w:rPr>
        <w:t xml:space="preserve"> o número da licitação e da Ordem de Compra.</w:t>
      </w:r>
    </w:p>
    <w:p w:rsidR="000F688B" w:rsidRPr="00946C8D" w:rsidRDefault="000F688B" w:rsidP="00436287">
      <w:pPr>
        <w:pStyle w:val="WW-Recuodecorpodetexto2"/>
        <w:numPr>
          <w:ilvl w:val="1"/>
          <w:numId w:val="3"/>
        </w:numPr>
        <w:spacing w:before="120" w:line="360" w:lineRule="auto"/>
        <w:ind w:left="0" w:firstLine="0"/>
        <w:rPr>
          <w:sz w:val="24"/>
          <w:szCs w:val="24"/>
        </w:rPr>
      </w:pPr>
      <w:r w:rsidRPr="00946C8D">
        <w:rPr>
          <w:sz w:val="24"/>
          <w:szCs w:val="24"/>
        </w:rPr>
        <w:t xml:space="preserve">O pagamento </w:t>
      </w:r>
      <w:r w:rsidRPr="00946C8D">
        <w:rPr>
          <w:b/>
          <w:bCs/>
          <w:sz w:val="24"/>
          <w:szCs w:val="24"/>
        </w:rPr>
        <w:t>SOMENTE</w:t>
      </w:r>
      <w:r w:rsidRPr="00946C8D">
        <w:rPr>
          <w:sz w:val="24"/>
          <w:szCs w:val="24"/>
        </w:rPr>
        <w:t xml:space="preserve"> será efetuado:</w:t>
      </w:r>
    </w:p>
    <w:p w:rsidR="000F688B" w:rsidRPr="00946C8D" w:rsidRDefault="000F688B" w:rsidP="008122F6">
      <w:pPr>
        <w:pStyle w:val="WW-Recuodecorpodetexto2"/>
        <w:numPr>
          <w:ilvl w:val="0"/>
          <w:numId w:val="4"/>
        </w:numPr>
        <w:spacing w:before="120" w:line="360" w:lineRule="auto"/>
        <w:ind w:left="851" w:hanging="284"/>
        <w:rPr>
          <w:sz w:val="24"/>
          <w:szCs w:val="24"/>
        </w:rPr>
      </w:pPr>
      <w:r w:rsidRPr="00946C8D">
        <w:rPr>
          <w:sz w:val="24"/>
          <w:szCs w:val="24"/>
        </w:rPr>
        <w:t>Após a aceitação da Nota Fiscal / Fatura.</w:t>
      </w:r>
    </w:p>
    <w:p w:rsidR="000F688B" w:rsidRPr="00946C8D" w:rsidRDefault="000F688B" w:rsidP="008122F6">
      <w:pPr>
        <w:pStyle w:val="WW-Recuodecorpodetexto2"/>
        <w:numPr>
          <w:ilvl w:val="0"/>
          <w:numId w:val="4"/>
        </w:numPr>
        <w:spacing w:before="120" w:line="360" w:lineRule="auto"/>
        <w:ind w:left="851" w:hanging="284"/>
        <w:rPr>
          <w:sz w:val="24"/>
          <w:szCs w:val="24"/>
        </w:rPr>
      </w:pPr>
      <w:r w:rsidRPr="00946C8D">
        <w:rPr>
          <w:sz w:val="24"/>
          <w:szCs w:val="24"/>
        </w:rPr>
        <w:t xml:space="preserve">Após o recolhimento pela </w:t>
      </w:r>
      <w:proofErr w:type="gramStart"/>
      <w:r w:rsidRPr="00946C8D">
        <w:rPr>
          <w:sz w:val="24"/>
          <w:szCs w:val="24"/>
        </w:rPr>
        <w:t>adjudicatária de quaisquer multas que lhe tenham sido impostas em decorrência de inadimplemento contratual</w:t>
      </w:r>
      <w:proofErr w:type="gramEnd"/>
      <w:r w:rsidRPr="00946C8D">
        <w:rPr>
          <w:sz w:val="24"/>
          <w:szCs w:val="24"/>
        </w:rPr>
        <w:t>.</w:t>
      </w:r>
    </w:p>
    <w:p w:rsidR="008122F6" w:rsidRPr="00946C8D" w:rsidRDefault="008122F6" w:rsidP="00436287">
      <w:pPr>
        <w:pStyle w:val="Corpodetexto2"/>
        <w:numPr>
          <w:ilvl w:val="1"/>
          <w:numId w:val="3"/>
        </w:numPr>
        <w:spacing w:before="120" w:line="360" w:lineRule="auto"/>
        <w:ind w:left="0" w:firstLine="0"/>
        <w:rPr>
          <w:color w:val="auto"/>
          <w:sz w:val="24"/>
          <w:szCs w:val="24"/>
        </w:rPr>
      </w:pPr>
      <w:r w:rsidRPr="00946C8D">
        <w:rPr>
          <w:color w:val="auto"/>
          <w:sz w:val="24"/>
          <w:szCs w:val="24"/>
        </w:rPr>
        <w:t xml:space="preserve">Na Nota Fiscal / Fatura (em duas vias) deverão ser anexadas </w:t>
      </w:r>
      <w:proofErr w:type="gramStart"/>
      <w:r w:rsidRPr="00946C8D">
        <w:rPr>
          <w:color w:val="auto"/>
          <w:sz w:val="24"/>
          <w:szCs w:val="24"/>
        </w:rPr>
        <w:t>as</w:t>
      </w:r>
      <w:proofErr w:type="gramEnd"/>
      <w:r w:rsidRPr="00946C8D">
        <w:rPr>
          <w:color w:val="auto"/>
          <w:sz w:val="24"/>
          <w:szCs w:val="24"/>
        </w:rPr>
        <w:t xml:space="preserve"> certidões atualizadas de regularidade junto ao INSS, ao FGTS e à Justiça do Trabalho.</w:t>
      </w:r>
    </w:p>
    <w:p w:rsidR="000F688B" w:rsidRPr="00946C8D" w:rsidRDefault="000F688B" w:rsidP="00436287">
      <w:pPr>
        <w:pStyle w:val="Corpodetexto2"/>
        <w:numPr>
          <w:ilvl w:val="1"/>
          <w:numId w:val="3"/>
        </w:numPr>
        <w:spacing w:before="120" w:line="360" w:lineRule="auto"/>
        <w:ind w:left="0" w:firstLine="0"/>
        <w:rPr>
          <w:color w:val="auto"/>
          <w:sz w:val="24"/>
          <w:szCs w:val="24"/>
        </w:rPr>
      </w:pPr>
      <w:r w:rsidRPr="00946C8D">
        <w:rPr>
          <w:color w:val="auto"/>
          <w:sz w:val="24"/>
          <w:szCs w:val="24"/>
        </w:rPr>
        <w:t>Na eventualidade de aplicação de multas, estas deverão ser liquidadas simultaneamente com parcela vinculada ao evento cujo descumprimento der origem à aplicação da penalidade.</w:t>
      </w:r>
    </w:p>
    <w:p w:rsidR="000F688B" w:rsidRPr="00946C8D" w:rsidRDefault="000F688B" w:rsidP="00436287">
      <w:pPr>
        <w:numPr>
          <w:ilvl w:val="1"/>
          <w:numId w:val="3"/>
        </w:numPr>
        <w:spacing w:before="120" w:line="360" w:lineRule="auto"/>
        <w:ind w:left="0" w:firstLine="0"/>
        <w:rPr>
          <w:rFonts w:cs="Arial"/>
          <w:sz w:val="24"/>
          <w:szCs w:val="24"/>
        </w:rPr>
      </w:pPr>
      <w:r w:rsidRPr="00946C8D">
        <w:rPr>
          <w:rFonts w:cs="Arial"/>
          <w:sz w:val="24"/>
          <w:szCs w:val="24"/>
        </w:rPr>
        <w:t xml:space="preserve">O CNPJ da </w:t>
      </w:r>
      <w:r w:rsidR="00436287" w:rsidRPr="00946C8D">
        <w:rPr>
          <w:rFonts w:cs="Arial"/>
          <w:sz w:val="24"/>
          <w:szCs w:val="24"/>
        </w:rPr>
        <w:t>empresa fornecedora,</w:t>
      </w:r>
      <w:r w:rsidRPr="00946C8D">
        <w:rPr>
          <w:rFonts w:cs="Arial"/>
          <w:sz w:val="24"/>
          <w:szCs w:val="24"/>
        </w:rPr>
        <w:t xml:space="preserve"> constante da </w:t>
      </w:r>
      <w:r w:rsidR="00436287" w:rsidRPr="00946C8D">
        <w:rPr>
          <w:sz w:val="24"/>
          <w:szCs w:val="24"/>
        </w:rPr>
        <w:t>Nota Fiscal / Fatura,</w:t>
      </w:r>
      <w:r w:rsidRPr="00946C8D">
        <w:rPr>
          <w:rFonts w:cs="Arial"/>
          <w:sz w:val="24"/>
          <w:szCs w:val="24"/>
        </w:rPr>
        <w:t xml:space="preserve"> deverá ser o mesmo da documentação apresentada na licitação.</w:t>
      </w:r>
    </w:p>
    <w:p w:rsidR="000F688B" w:rsidRPr="00946C8D" w:rsidRDefault="000F688B" w:rsidP="00436287">
      <w:pPr>
        <w:numPr>
          <w:ilvl w:val="1"/>
          <w:numId w:val="3"/>
        </w:numPr>
        <w:spacing w:before="120" w:line="360" w:lineRule="auto"/>
        <w:ind w:left="0" w:firstLine="0"/>
        <w:rPr>
          <w:iCs/>
          <w:sz w:val="24"/>
          <w:szCs w:val="24"/>
        </w:rPr>
      </w:pPr>
      <w:r w:rsidRPr="00946C8D">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946C8D">
        <w:rPr>
          <w:iCs/>
          <w:sz w:val="24"/>
          <w:szCs w:val="24"/>
        </w:rPr>
        <w:t xml:space="preserve"> de Preços e suas Ordens de Compra</w:t>
      </w:r>
      <w:r w:rsidRPr="00946C8D">
        <w:rPr>
          <w:iCs/>
          <w:sz w:val="24"/>
          <w:szCs w:val="24"/>
        </w:rPr>
        <w:t>, no que couber.</w:t>
      </w:r>
    </w:p>
    <w:p w:rsidR="000F688B" w:rsidRPr="00946C8D" w:rsidRDefault="000F688B" w:rsidP="00436287">
      <w:pPr>
        <w:numPr>
          <w:ilvl w:val="1"/>
          <w:numId w:val="3"/>
        </w:numPr>
        <w:spacing w:before="120" w:line="360" w:lineRule="auto"/>
        <w:ind w:left="0" w:firstLine="0"/>
        <w:rPr>
          <w:sz w:val="24"/>
          <w:szCs w:val="24"/>
          <w:lang w:val="de-DE"/>
        </w:rPr>
      </w:pPr>
      <w:r w:rsidRPr="00946C8D">
        <w:rPr>
          <w:sz w:val="24"/>
          <w:szCs w:val="24"/>
        </w:rPr>
        <w:t xml:space="preserve">Na hipótese de ocorrer atraso no pagamento da </w:t>
      </w:r>
      <w:r w:rsidR="008122F6" w:rsidRPr="00946C8D">
        <w:rPr>
          <w:sz w:val="24"/>
          <w:szCs w:val="24"/>
        </w:rPr>
        <w:t>Nota Fiscal / Fatur</w:t>
      </w:r>
      <w:r w:rsidRPr="00946C8D">
        <w:rPr>
          <w:sz w:val="24"/>
          <w:szCs w:val="24"/>
        </w:rPr>
        <w:t>a por responsabilidade da CESAMA, esta se compromete a aplicar, conforme legislação em vigor, juros de mora sobre o valor devido “</w:t>
      </w:r>
      <w:r w:rsidRPr="00946C8D">
        <w:rPr>
          <w:i/>
          <w:iCs/>
          <w:sz w:val="24"/>
          <w:szCs w:val="24"/>
        </w:rPr>
        <w:t>pro rata”</w:t>
      </w:r>
      <w:r w:rsidRPr="00946C8D">
        <w:rPr>
          <w:sz w:val="24"/>
          <w:szCs w:val="24"/>
        </w:rPr>
        <w:t xml:space="preserve"> entre a data do vencimento e o efetivo pagamento</w:t>
      </w:r>
      <w:r w:rsidRPr="00946C8D">
        <w:rPr>
          <w:sz w:val="24"/>
          <w:szCs w:val="24"/>
          <w:lang w:val="de-DE"/>
        </w:rPr>
        <w:t>.</w:t>
      </w:r>
    </w:p>
    <w:p w:rsidR="000F688B" w:rsidRPr="00946C8D" w:rsidRDefault="000F688B" w:rsidP="00436287">
      <w:pPr>
        <w:numPr>
          <w:ilvl w:val="1"/>
          <w:numId w:val="3"/>
        </w:numPr>
        <w:spacing w:before="120" w:line="360" w:lineRule="auto"/>
        <w:ind w:left="0" w:firstLine="0"/>
        <w:rPr>
          <w:rFonts w:cs="Arial"/>
          <w:sz w:val="24"/>
          <w:szCs w:val="24"/>
        </w:rPr>
      </w:pPr>
      <w:r w:rsidRPr="00946C8D">
        <w:rPr>
          <w:rFonts w:cs="Arial"/>
          <w:sz w:val="24"/>
          <w:szCs w:val="24"/>
        </w:rPr>
        <w:t xml:space="preserve">A </w:t>
      </w:r>
      <w:r w:rsidR="007D3FF3" w:rsidRPr="00946C8D">
        <w:rPr>
          <w:rFonts w:cs="Arial"/>
          <w:sz w:val="24"/>
          <w:szCs w:val="24"/>
        </w:rPr>
        <w:t>empresa fornecedora</w:t>
      </w:r>
      <w:r w:rsidRPr="00946C8D">
        <w:rPr>
          <w:rFonts w:cs="Arial"/>
          <w:sz w:val="24"/>
          <w:szCs w:val="24"/>
        </w:rPr>
        <w:t xml:space="preserve"> não poderá ceder ou dar em garantia, em qualquer hipótese</w:t>
      </w:r>
      <w:r w:rsidR="00BA4BB0" w:rsidRPr="00946C8D">
        <w:rPr>
          <w:sz w:val="24"/>
          <w:szCs w:val="24"/>
        </w:rPr>
        <w:t>, no todo ou</w:t>
      </w:r>
      <w:r w:rsidRPr="00946C8D">
        <w:rPr>
          <w:rFonts w:cs="Arial"/>
          <w:sz w:val="24"/>
          <w:szCs w:val="24"/>
        </w:rPr>
        <w:t xml:space="preserve"> em parte, os créditos de qualquer natureza, decorrentes ou oriundos da Ordem de Compra.</w:t>
      </w:r>
    </w:p>
    <w:p w:rsidR="000F688B" w:rsidRPr="00946C8D" w:rsidRDefault="000F688B" w:rsidP="00436287">
      <w:pPr>
        <w:numPr>
          <w:ilvl w:val="1"/>
          <w:numId w:val="3"/>
        </w:numPr>
        <w:spacing w:before="120" w:line="360" w:lineRule="auto"/>
        <w:ind w:left="0" w:firstLine="0"/>
        <w:rPr>
          <w:b/>
          <w:bCs/>
          <w:sz w:val="24"/>
          <w:szCs w:val="24"/>
        </w:rPr>
      </w:pPr>
      <w:r w:rsidRPr="00946C8D">
        <w:rPr>
          <w:rFonts w:cs="Arial"/>
          <w:sz w:val="24"/>
          <w:szCs w:val="24"/>
        </w:rPr>
        <w:t xml:space="preserve">Nenhum pagamento será efetuado </w:t>
      </w:r>
      <w:r w:rsidR="00BF26CB" w:rsidRPr="00946C8D">
        <w:rPr>
          <w:rFonts w:cs="Arial"/>
          <w:sz w:val="24"/>
          <w:szCs w:val="24"/>
        </w:rPr>
        <w:t>à fornecedora</w:t>
      </w:r>
      <w:r w:rsidRPr="00946C8D">
        <w:rPr>
          <w:rFonts w:cs="Arial"/>
          <w:sz w:val="24"/>
          <w:szCs w:val="24"/>
        </w:rPr>
        <w:t xml:space="preserve"> enquanto pendente de liquidação quaisquer obrigações financeiras que lhe foram impostas, em virtude de </w:t>
      </w:r>
      <w:r w:rsidRPr="00946C8D">
        <w:rPr>
          <w:rFonts w:cs="Arial"/>
          <w:sz w:val="24"/>
          <w:szCs w:val="24"/>
        </w:rPr>
        <w:lastRenderedPageBreak/>
        <w:t>penalidade ou inadimplência, sem que isso gere direito ao pleito de reajustamento de preços ou correção monetária.</w:t>
      </w:r>
    </w:p>
    <w:p w:rsidR="000610B8" w:rsidRPr="00946C8D" w:rsidRDefault="000610B8" w:rsidP="000610B8">
      <w:pPr>
        <w:pStyle w:val="Corpodetexto2"/>
        <w:numPr>
          <w:ilvl w:val="1"/>
          <w:numId w:val="3"/>
        </w:numPr>
        <w:tabs>
          <w:tab w:val="left" w:pos="-3402"/>
        </w:tabs>
        <w:spacing w:before="120" w:line="360" w:lineRule="auto"/>
        <w:ind w:left="0" w:firstLine="0"/>
        <w:rPr>
          <w:color w:val="auto"/>
          <w:sz w:val="24"/>
          <w:szCs w:val="24"/>
        </w:rPr>
      </w:pPr>
      <w:r w:rsidRPr="00946C8D">
        <w:rPr>
          <w:color w:val="auto"/>
          <w:sz w:val="24"/>
          <w:szCs w:val="24"/>
        </w:rPr>
        <w:t xml:space="preserve">A antecipação de pagamento só poderá ocorrer caso o produto / material tenha sido entregue. </w:t>
      </w:r>
    </w:p>
    <w:p w:rsidR="000610B8" w:rsidRPr="00946C8D" w:rsidRDefault="000610B8" w:rsidP="000610B8">
      <w:pPr>
        <w:pStyle w:val="Corpodetexto2"/>
        <w:numPr>
          <w:ilvl w:val="1"/>
          <w:numId w:val="3"/>
        </w:numPr>
        <w:tabs>
          <w:tab w:val="left" w:pos="-3402"/>
        </w:tabs>
        <w:spacing w:before="120" w:line="360" w:lineRule="auto"/>
        <w:ind w:left="0" w:firstLine="0"/>
        <w:rPr>
          <w:color w:val="auto"/>
          <w:sz w:val="24"/>
          <w:szCs w:val="24"/>
        </w:rPr>
      </w:pPr>
      <w:r w:rsidRPr="00946C8D">
        <w:rPr>
          <w:color w:val="auto"/>
          <w:sz w:val="24"/>
          <w:szCs w:val="24"/>
        </w:rPr>
        <w:t xml:space="preserve">A Cesama poderá realizar o pagamento antes do prazo definido no item </w:t>
      </w:r>
      <w:r w:rsidR="00487A86" w:rsidRPr="00946C8D">
        <w:rPr>
          <w:color w:val="auto"/>
          <w:sz w:val="24"/>
          <w:szCs w:val="24"/>
        </w:rPr>
        <w:t>8</w:t>
      </w:r>
      <w:r w:rsidRPr="00946C8D">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946C8D">
        <w:rPr>
          <w:color w:val="auto"/>
          <w:sz w:val="24"/>
          <w:szCs w:val="24"/>
        </w:rPr>
        <w:t>Índice</w:t>
      </w:r>
      <w:r w:rsidRPr="00946C8D">
        <w:rPr>
          <w:color w:val="auto"/>
          <w:sz w:val="24"/>
          <w:szCs w:val="24"/>
        </w:rPr>
        <w:t xml:space="preserve"> Nacional de Preços ao Consumidor – INPC acrescido de 1% (um por cento) “</w:t>
      </w:r>
      <w:r w:rsidRPr="00946C8D">
        <w:rPr>
          <w:i/>
          <w:color w:val="auto"/>
          <w:sz w:val="24"/>
          <w:szCs w:val="24"/>
        </w:rPr>
        <w:t>pro rata</w:t>
      </w:r>
      <w:r w:rsidRPr="00946C8D">
        <w:rPr>
          <w:color w:val="auto"/>
          <w:sz w:val="24"/>
          <w:szCs w:val="24"/>
        </w:rPr>
        <w:t>”.</w:t>
      </w:r>
    </w:p>
    <w:p w:rsidR="00B41EF6" w:rsidRPr="00946C8D"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946C8D">
        <w:rPr>
          <w:rFonts w:cs="Arial"/>
          <w:b/>
          <w:sz w:val="24"/>
          <w:szCs w:val="24"/>
        </w:rPr>
        <w:t xml:space="preserve">OBRIGAÇÕES DA </w:t>
      </w:r>
      <w:r w:rsidR="00D72D4E" w:rsidRPr="00946C8D">
        <w:rPr>
          <w:rFonts w:cs="Arial"/>
          <w:b/>
          <w:sz w:val="24"/>
          <w:szCs w:val="24"/>
        </w:rPr>
        <w:t>FORNECEDORA</w:t>
      </w:r>
    </w:p>
    <w:p w:rsidR="00B41EF6" w:rsidRPr="00946C8D" w:rsidRDefault="00B41EF6" w:rsidP="007D3FF3">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Providenciar, imediatamente, a correção das deficiências apontadas pela CESAMA com respeito ao fornecimento do objeto.</w:t>
      </w:r>
    </w:p>
    <w:p w:rsidR="00B41EF6" w:rsidRPr="00946C8D" w:rsidRDefault="00B41EF6" w:rsidP="007D3FF3">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 xml:space="preserve">Entregar os </w:t>
      </w:r>
      <w:r w:rsidR="00E8402E" w:rsidRPr="00946C8D">
        <w:rPr>
          <w:rFonts w:cs="Arial"/>
          <w:sz w:val="24"/>
          <w:szCs w:val="24"/>
        </w:rPr>
        <w:t>materiais</w:t>
      </w:r>
      <w:r w:rsidRPr="00946C8D">
        <w:rPr>
          <w:rFonts w:cs="Arial"/>
          <w:sz w:val="24"/>
          <w:szCs w:val="24"/>
        </w:rPr>
        <w:t xml:space="preserve"> dentro das condições estabelecidas e respeitando os prazos fixados.</w:t>
      </w:r>
    </w:p>
    <w:p w:rsidR="00B41EF6" w:rsidRPr="00946C8D" w:rsidRDefault="00B41EF6" w:rsidP="007D3FF3">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Responsabilizar-se pela quantidade</w:t>
      </w:r>
      <w:r w:rsidR="00D914ED" w:rsidRPr="00946C8D">
        <w:rPr>
          <w:rFonts w:cs="Arial"/>
          <w:sz w:val="24"/>
          <w:szCs w:val="24"/>
        </w:rPr>
        <w:t xml:space="preserve"> e qualidade</w:t>
      </w:r>
      <w:r w:rsidRPr="00946C8D">
        <w:rPr>
          <w:rFonts w:cs="Arial"/>
          <w:sz w:val="24"/>
          <w:szCs w:val="24"/>
        </w:rPr>
        <w:t xml:space="preserve"> do</w:t>
      </w:r>
      <w:r w:rsidR="00E8402E" w:rsidRPr="00946C8D">
        <w:rPr>
          <w:rFonts w:cs="Arial"/>
          <w:sz w:val="24"/>
          <w:szCs w:val="24"/>
        </w:rPr>
        <w:t>smateriais</w:t>
      </w:r>
      <w:r w:rsidRPr="00946C8D">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946C8D">
        <w:rPr>
          <w:rFonts w:cs="Arial"/>
          <w:sz w:val="24"/>
          <w:szCs w:val="24"/>
        </w:rPr>
        <w:t xml:space="preserve"> de Registro de Preços e suas Ordens de Compra</w:t>
      </w:r>
      <w:r w:rsidRPr="00946C8D">
        <w:rPr>
          <w:rFonts w:cs="Arial"/>
          <w:sz w:val="24"/>
          <w:szCs w:val="24"/>
        </w:rPr>
        <w:t>.</w:t>
      </w:r>
    </w:p>
    <w:p w:rsidR="00B41EF6" w:rsidRPr="00946C8D" w:rsidRDefault="00B41EF6" w:rsidP="007D3FF3">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Cumprir os prazos previstos em Edital ou outros que venham a ser fixados pela CESAMA.</w:t>
      </w:r>
    </w:p>
    <w:p w:rsidR="00B41EF6" w:rsidRPr="00946C8D" w:rsidRDefault="00B41EF6" w:rsidP="007D3FF3">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Dirimir qualquer dúvida e prestar esclarecimentos acerca da execução da Ata, durante toda a sua vigência, a pedido da CESAMA.</w:t>
      </w:r>
    </w:p>
    <w:p w:rsidR="00305E5E" w:rsidRPr="00946C8D" w:rsidRDefault="00E6605C" w:rsidP="00A00FB7">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Retirar os materiais</w:t>
      </w:r>
      <w:r w:rsidR="009453BE" w:rsidRPr="00946C8D">
        <w:rPr>
          <w:rFonts w:cs="Arial"/>
          <w:sz w:val="24"/>
          <w:szCs w:val="24"/>
        </w:rPr>
        <w:t xml:space="preserve"> </w:t>
      </w:r>
      <w:r w:rsidRPr="00946C8D">
        <w:rPr>
          <w:rFonts w:cs="Arial"/>
          <w:sz w:val="24"/>
          <w:szCs w:val="24"/>
        </w:rPr>
        <w:t xml:space="preserve">em desacordo </w:t>
      </w:r>
      <w:r w:rsidR="00DE67D3" w:rsidRPr="00946C8D">
        <w:rPr>
          <w:rFonts w:cs="Arial"/>
          <w:sz w:val="24"/>
          <w:szCs w:val="24"/>
        </w:rPr>
        <w:t>com o edital, conforme itens 6.5 e 6.6</w:t>
      </w:r>
      <w:r w:rsidRPr="00946C8D">
        <w:rPr>
          <w:rFonts w:cs="Arial"/>
          <w:sz w:val="24"/>
          <w:szCs w:val="24"/>
        </w:rPr>
        <w:t>. Os produtos que não forem retirados receberão, a critério da CESAMA, destinação adequada a sua natureza, vedadas reivindicações por parte do fornecedor</w:t>
      </w:r>
      <w:r w:rsidR="00B41EF6" w:rsidRPr="00946C8D">
        <w:rPr>
          <w:rFonts w:cs="Arial"/>
          <w:sz w:val="24"/>
          <w:szCs w:val="24"/>
        </w:rPr>
        <w:t>.</w:t>
      </w:r>
    </w:p>
    <w:p w:rsidR="00423321" w:rsidRPr="00946C8D" w:rsidRDefault="00423321" w:rsidP="00A00FB7">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lastRenderedPageBreak/>
        <w:t>A licitante vencedora deverá estar quite com a CESAMA, quando sediada ou domiciliada no município de Juiz de Fora/MG.</w:t>
      </w:r>
    </w:p>
    <w:p w:rsidR="00B41EF6" w:rsidRPr="00946C8D"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946C8D">
        <w:rPr>
          <w:rFonts w:cs="Arial"/>
          <w:b/>
          <w:sz w:val="24"/>
          <w:szCs w:val="24"/>
        </w:rPr>
        <w:t>OBRIGAÇÕES DA CESAMA</w:t>
      </w:r>
    </w:p>
    <w:p w:rsidR="00B41EF6" w:rsidRPr="00946C8D" w:rsidRDefault="00B41EF6" w:rsidP="00D914ED">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Emitir o</w:t>
      </w:r>
      <w:r w:rsidR="000A7FB7" w:rsidRPr="00946C8D">
        <w:rPr>
          <w:rFonts w:cs="Arial"/>
          <w:sz w:val="24"/>
          <w:szCs w:val="24"/>
        </w:rPr>
        <w:t>(s)</w:t>
      </w:r>
      <w:r w:rsidRPr="00946C8D">
        <w:rPr>
          <w:rFonts w:cs="Arial"/>
          <w:sz w:val="24"/>
          <w:szCs w:val="24"/>
        </w:rPr>
        <w:t xml:space="preserve"> pedido</w:t>
      </w:r>
      <w:r w:rsidR="000A7FB7" w:rsidRPr="00946C8D">
        <w:rPr>
          <w:rFonts w:cs="Arial"/>
          <w:sz w:val="24"/>
          <w:szCs w:val="24"/>
        </w:rPr>
        <w:t>(s)</w:t>
      </w:r>
      <w:r w:rsidRPr="00946C8D">
        <w:rPr>
          <w:rFonts w:cs="Arial"/>
          <w:sz w:val="24"/>
          <w:szCs w:val="24"/>
        </w:rPr>
        <w:t xml:space="preserve"> através da Ordem de Compra.</w:t>
      </w:r>
    </w:p>
    <w:p w:rsidR="00B41EF6" w:rsidRPr="00946C8D" w:rsidRDefault="00B41EF6" w:rsidP="00D914ED">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 xml:space="preserve">Efetuar todos os pagamentos devidos à </w:t>
      </w:r>
      <w:r w:rsidR="000A7FB7" w:rsidRPr="00946C8D">
        <w:rPr>
          <w:rFonts w:cs="Arial"/>
          <w:sz w:val="24"/>
          <w:szCs w:val="24"/>
        </w:rPr>
        <w:t>fornecedora,</w:t>
      </w:r>
      <w:r w:rsidRPr="00946C8D">
        <w:rPr>
          <w:rFonts w:cs="Arial"/>
          <w:sz w:val="24"/>
          <w:szCs w:val="24"/>
        </w:rPr>
        <w:t xml:space="preserve"> nas condições estabelecidas.</w:t>
      </w:r>
    </w:p>
    <w:p w:rsidR="00B41EF6" w:rsidRPr="00946C8D" w:rsidRDefault="00B41EF6" w:rsidP="00D914ED">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Fiscalizar a execução da</w:t>
      </w:r>
      <w:r w:rsidR="000A7FB7" w:rsidRPr="00946C8D">
        <w:rPr>
          <w:rFonts w:cs="Arial"/>
          <w:sz w:val="24"/>
          <w:szCs w:val="24"/>
        </w:rPr>
        <w:t xml:space="preserve"> Ata de Registro de Preços e sua(s)</w:t>
      </w:r>
      <w:r w:rsidR="009453BE" w:rsidRPr="00946C8D">
        <w:rPr>
          <w:rFonts w:cs="Arial"/>
          <w:sz w:val="24"/>
          <w:szCs w:val="24"/>
        </w:rPr>
        <w:t xml:space="preserve"> </w:t>
      </w:r>
      <w:proofErr w:type="gramStart"/>
      <w:r w:rsidR="000A7FB7" w:rsidRPr="00946C8D">
        <w:rPr>
          <w:rFonts w:cs="Arial"/>
          <w:sz w:val="24"/>
          <w:szCs w:val="24"/>
        </w:rPr>
        <w:t>Ordem(</w:t>
      </w:r>
      <w:proofErr w:type="spellStart"/>
      <w:proofErr w:type="gramEnd"/>
      <w:r w:rsidR="000A7FB7" w:rsidRPr="00946C8D">
        <w:rPr>
          <w:rFonts w:cs="Arial"/>
          <w:sz w:val="24"/>
          <w:szCs w:val="24"/>
        </w:rPr>
        <w:t>ns</w:t>
      </w:r>
      <w:proofErr w:type="spellEnd"/>
      <w:r w:rsidR="000A7FB7" w:rsidRPr="00946C8D">
        <w:rPr>
          <w:rFonts w:cs="Arial"/>
          <w:sz w:val="24"/>
          <w:szCs w:val="24"/>
        </w:rPr>
        <w:t>) de Compra</w:t>
      </w:r>
      <w:r w:rsidRPr="00946C8D">
        <w:rPr>
          <w:rFonts w:cs="Arial"/>
          <w:sz w:val="24"/>
          <w:szCs w:val="24"/>
        </w:rPr>
        <w:t xml:space="preserve">, o que não fará cessar ou diminuir a responsabilidade da </w:t>
      </w:r>
      <w:r w:rsidR="000A7FB7" w:rsidRPr="00946C8D">
        <w:rPr>
          <w:rFonts w:cs="Arial"/>
          <w:sz w:val="24"/>
          <w:szCs w:val="24"/>
        </w:rPr>
        <w:t>fornecedora</w:t>
      </w:r>
      <w:r w:rsidRPr="00946C8D">
        <w:rPr>
          <w:rFonts w:cs="Arial"/>
          <w:sz w:val="24"/>
          <w:szCs w:val="24"/>
        </w:rPr>
        <w:t xml:space="preserve"> pelo perfeito cumprimento das obrigações estipuladas, nem por quaisquer danos, inclusive quanto a terceiros, ou por irregularidades constatadas;</w:t>
      </w:r>
    </w:p>
    <w:p w:rsidR="00B41EF6" w:rsidRPr="00946C8D" w:rsidRDefault="00B41EF6" w:rsidP="00D914ED">
      <w:pPr>
        <w:numPr>
          <w:ilvl w:val="1"/>
          <w:numId w:val="3"/>
        </w:numPr>
        <w:autoSpaceDE w:val="0"/>
        <w:autoSpaceDN w:val="0"/>
        <w:adjustRightInd w:val="0"/>
        <w:spacing w:before="120" w:line="360" w:lineRule="auto"/>
        <w:ind w:left="0" w:firstLine="0"/>
        <w:rPr>
          <w:rFonts w:cs="Arial"/>
          <w:sz w:val="24"/>
          <w:szCs w:val="24"/>
        </w:rPr>
      </w:pPr>
      <w:r w:rsidRPr="00946C8D">
        <w:rPr>
          <w:rFonts w:cs="Arial"/>
          <w:sz w:val="24"/>
          <w:szCs w:val="24"/>
        </w:rPr>
        <w:t xml:space="preserve">Rejeitar todo e qualquer </w:t>
      </w:r>
      <w:r w:rsidR="00E8402E" w:rsidRPr="00946C8D">
        <w:rPr>
          <w:rFonts w:cs="Arial"/>
          <w:sz w:val="24"/>
          <w:szCs w:val="24"/>
        </w:rPr>
        <w:t>material</w:t>
      </w:r>
      <w:r w:rsidRPr="00946C8D">
        <w:rPr>
          <w:rFonts w:cs="Arial"/>
          <w:sz w:val="24"/>
          <w:szCs w:val="24"/>
        </w:rPr>
        <w:t xml:space="preserve"> de má qualidade e em desconformidade com as especificações deste Termo;</w:t>
      </w:r>
    </w:p>
    <w:p w:rsidR="00B41EF6" w:rsidRPr="00946C8D" w:rsidRDefault="00B41EF6" w:rsidP="00D914ED">
      <w:pPr>
        <w:numPr>
          <w:ilvl w:val="1"/>
          <w:numId w:val="3"/>
        </w:numPr>
        <w:spacing w:before="120" w:line="360" w:lineRule="auto"/>
        <w:ind w:left="0" w:firstLine="0"/>
        <w:rPr>
          <w:rFonts w:cs="Arial"/>
          <w:sz w:val="24"/>
          <w:szCs w:val="24"/>
        </w:rPr>
      </w:pPr>
      <w:r w:rsidRPr="00946C8D">
        <w:rPr>
          <w:rFonts w:cs="Arial"/>
          <w:sz w:val="24"/>
          <w:szCs w:val="24"/>
        </w:rPr>
        <w:t xml:space="preserve">Efetuar o recebimento provisório e o recebimento definitivo do objeto, por meio do Departamento de </w:t>
      </w:r>
      <w:r w:rsidR="00EB3C86" w:rsidRPr="00946C8D">
        <w:rPr>
          <w:rFonts w:cs="Arial"/>
          <w:sz w:val="24"/>
          <w:szCs w:val="24"/>
        </w:rPr>
        <w:t>Compras</w:t>
      </w:r>
      <w:r w:rsidRPr="00946C8D">
        <w:rPr>
          <w:rFonts w:cs="Arial"/>
          <w:sz w:val="24"/>
          <w:szCs w:val="24"/>
        </w:rPr>
        <w:t xml:space="preserve"> e Estoque.</w:t>
      </w:r>
    </w:p>
    <w:p w:rsidR="00767532" w:rsidRPr="00946C8D" w:rsidRDefault="00767532" w:rsidP="00D914ED">
      <w:pPr>
        <w:numPr>
          <w:ilvl w:val="0"/>
          <w:numId w:val="3"/>
        </w:numPr>
        <w:spacing w:before="480" w:line="360" w:lineRule="auto"/>
        <w:ind w:left="284" w:hanging="284"/>
        <w:rPr>
          <w:rFonts w:cs="Arial"/>
          <w:b/>
          <w:sz w:val="24"/>
          <w:szCs w:val="24"/>
        </w:rPr>
      </w:pPr>
      <w:r w:rsidRPr="00946C8D">
        <w:rPr>
          <w:rFonts w:cs="Arial"/>
          <w:b/>
          <w:sz w:val="24"/>
          <w:szCs w:val="24"/>
        </w:rPr>
        <w:t>CRITÉRIO DE JULGAMENTO</w:t>
      </w:r>
    </w:p>
    <w:p w:rsidR="00767532" w:rsidRPr="00946C8D" w:rsidRDefault="00767532" w:rsidP="00767532">
      <w:pPr>
        <w:suppressAutoHyphens w:val="0"/>
        <w:autoSpaceDE w:val="0"/>
        <w:autoSpaceDN w:val="0"/>
        <w:adjustRightInd w:val="0"/>
        <w:spacing w:before="120" w:line="360" w:lineRule="auto"/>
        <w:ind w:firstLine="567"/>
        <w:rPr>
          <w:rFonts w:cs="Arial"/>
          <w:sz w:val="24"/>
          <w:szCs w:val="24"/>
        </w:rPr>
      </w:pPr>
      <w:r w:rsidRPr="00946C8D">
        <w:rPr>
          <w:rFonts w:eastAsia="Arial Unicode MS" w:cs="Arial"/>
          <w:sz w:val="24"/>
          <w:szCs w:val="24"/>
        </w:rPr>
        <w:t xml:space="preserve">Esta licitação é do tipo MENOR PREÇO sob o critério de julgamento pelo </w:t>
      </w:r>
      <w:r w:rsidRPr="00946C8D">
        <w:rPr>
          <w:rFonts w:eastAsia="Arial Unicode MS" w:cs="Arial"/>
          <w:sz w:val="24"/>
          <w:szCs w:val="24"/>
          <w:u w:val="single"/>
        </w:rPr>
        <w:t xml:space="preserve">MENOR </w:t>
      </w:r>
      <w:r w:rsidR="00423321" w:rsidRPr="00946C8D">
        <w:rPr>
          <w:rFonts w:eastAsia="Arial Unicode MS" w:cs="Arial"/>
          <w:sz w:val="24"/>
          <w:szCs w:val="24"/>
          <w:u w:val="single"/>
        </w:rPr>
        <w:t>PREÇO</w:t>
      </w:r>
      <w:r w:rsidR="00B06C2F" w:rsidRPr="00946C8D">
        <w:rPr>
          <w:rFonts w:eastAsia="Arial Unicode MS" w:cs="Arial"/>
          <w:sz w:val="24"/>
          <w:szCs w:val="24"/>
          <w:u w:val="single"/>
        </w:rPr>
        <w:t xml:space="preserve"> </w:t>
      </w:r>
      <w:r w:rsidR="00D914ED" w:rsidRPr="00946C8D">
        <w:rPr>
          <w:rFonts w:eastAsia="Arial Unicode MS" w:cs="Arial"/>
          <w:sz w:val="24"/>
          <w:szCs w:val="24"/>
          <w:u w:val="single"/>
        </w:rPr>
        <w:t xml:space="preserve">UNITÁRIO REGISTRADO </w:t>
      </w:r>
      <w:r w:rsidRPr="00946C8D">
        <w:rPr>
          <w:rFonts w:eastAsia="Arial Unicode MS" w:cs="Arial"/>
          <w:sz w:val="24"/>
          <w:szCs w:val="24"/>
          <w:u w:val="single"/>
        </w:rPr>
        <w:t>POR ITEM,</w:t>
      </w:r>
      <w:r w:rsidR="009453BE" w:rsidRPr="00946C8D">
        <w:rPr>
          <w:rFonts w:eastAsia="Arial Unicode MS" w:cs="Arial"/>
          <w:sz w:val="24"/>
          <w:szCs w:val="24"/>
        </w:rPr>
        <w:t xml:space="preserve"> </w:t>
      </w:r>
      <w:r w:rsidRPr="00946C8D">
        <w:rPr>
          <w:rFonts w:cs="Arial"/>
          <w:sz w:val="24"/>
          <w:szCs w:val="24"/>
        </w:rPr>
        <w:t>desde que observadas às especificações e demais condições estabelecidas no Edital e seus anexos</w:t>
      </w:r>
      <w:r w:rsidR="005155D4" w:rsidRPr="00946C8D">
        <w:rPr>
          <w:rFonts w:cs="Arial"/>
          <w:sz w:val="24"/>
          <w:szCs w:val="24"/>
        </w:rPr>
        <w:t>.</w:t>
      </w:r>
    </w:p>
    <w:p w:rsidR="005155D4" w:rsidRPr="00946C8D" w:rsidRDefault="00BC3358" w:rsidP="00BC3358">
      <w:pPr>
        <w:numPr>
          <w:ilvl w:val="0"/>
          <w:numId w:val="3"/>
        </w:numPr>
        <w:spacing w:before="480" w:line="360" w:lineRule="auto"/>
        <w:ind w:left="284" w:hanging="284"/>
        <w:rPr>
          <w:rFonts w:cs="Arial"/>
          <w:b/>
          <w:sz w:val="24"/>
          <w:szCs w:val="24"/>
        </w:rPr>
      </w:pPr>
      <w:r w:rsidRPr="00946C8D">
        <w:rPr>
          <w:rFonts w:eastAsia="Arial Unicode MS" w:cs="Arial"/>
          <w:b/>
          <w:sz w:val="24"/>
          <w:szCs w:val="24"/>
        </w:rPr>
        <w:t>PENALIDADES</w:t>
      </w:r>
    </w:p>
    <w:p w:rsidR="00BC3358" w:rsidRPr="00946C8D" w:rsidRDefault="00C742A7" w:rsidP="00BC3358">
      <w:pPr>
        <w:spacing w:before="120" w:line="360" w:lineRule="auto"/>
        <w:ind w:firstLine="567"/>
        <w:rPr>
          <w:rFonts w:eastAsia="Arial Unicode MS" w:cs="Arial"/>
          <w:sz w:val="24"/>
          <w:szCs w:val="24"/>
        </w:rPr>
      </w:pPr>
      <w:r w:rsidRPr="00946C8D">
        <w:rPr>
          <w:rFonts w:cs="Arial"/>
          <w:bCs/>
          <w:sz w:val="24"/>
          <w:szCs w:val="24"/>
        </w:rPr>
        <w:t xml:space="preserve">O descumprimento de quaisquer cláusulas estabelecidas neste Termo de Referência sujeitará à aplicação </w:t>
      </w:r>
      <w:r w:rsidR="00AD1F6B" w:rsidRPr="00946C8D">
        <w:rPr>
          <w:rFonts w:cs="Arial"/>
          <w:bCs/>
          <w:sz w:val="24"/>
          <w:szCs w:val="24"/>
        </w:rPr>
        <w:t xml:space="preserve">das sanções previstas no edital, </w:t>
      </w:r>
      <w:r w:rsidR="00AD1F6B" w:rsidRPr="00946C8D">
        <w:rPr>
          <w:sz w:val="24"/>
          <w:szCs w:val="24"/>
        </w:rPr>
        <w:t>conforme minuta padrão e informações das áreas pertinentes.</w:t>
      </w:r>
    </w:p>
    <w:p w:rsidR="00DE67D3" w:rsidRPr="00946C8D" w:rsidRDefault="00DE67D3"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DE67D3" w:rsidRPr="00946C8D" w:rsidRDefault="00DE67D3"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DE67D3" w:rsidRPr="00946C8D" w:rsidRDefault="00DE67D3"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DE67D3" w:rsidRPr="00946C8D" w:rsidRDefault="00DE67D3"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DE67D3" w:rsidRPr="00946C8D" w:rsidRDefault="00DE67D3"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DE67D3" w:rsidRPr="00946C8D" w:rsidRDefault="00DE67D3"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946C8D"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946C8D">
        <w:rPr>
          <w:rFonts w:cs="Arial"/>
          <w:b/>
          <w:sz w:val="24"/>
          <w:szCs w:val="24"/>
        </w:rPr>
        <w:t>DISPOSIÇÕES</w:t>
      </w:r>
      <w:r w:rsidR="00BC3358" w:rsidRPr="00946C8D">
        <w:rPr>
          <w:rFonts w:cs="Arial"/>
          <w:b/>
          <w:sz w:val="24"/>
          <w:szCs w:val="24"/>
        </w:rPr>
        <w:t xml:space="preserve"> GERAIS</w:t>
      </w:r>
    </w:p>
    <w:p w:rsidR="00BC3358" w:rsidRPr="00946C8D" w:rsidRDefault="00BC3358" w:rsidP="00BC3358">
      <w:pPr>
        <w:numPr>
          <w:ilvl w:val="1"/>
          <w:numId w:val="6"/>
        </w:numPr>
        <w:spacing w:before="120" w:line="360" w:lineRule="auto"/>
        <w:ind w:left="1" w:firstLine="0"/>
        <w:rPr>
          <w:rFonts w:cs="Arial"/>
          <w:bCs/>
          <w:sz w:val="24"/>
          <w:szCs w:val="24"/>
        </w:rPr>
      </w:pPr>
      <w:r w:rsidRPr="00946C8D">
        <w:rPr>
          <w:rFonts w:cs="Arial"/>
          <w:bCs/>
          <w:sz w:val="24"/>
          <w:szCs w:val="24"/>
        </w:rPr>
        <w:lastRenderedPageBreak/>
        <w:t xml:space="preserve">As possíveis e eventuais aquisições não estabelecem qualquer vínculo de natureza empregatícia </w:t>
      </w:r>
      <w:proofErr w:type="gramStart"/>
      <w:r w:rsidRPr="00946C8D">
        <w:rPr>
          <w:rFonts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946C8D">
        <w:rPr>
          <w:rFonts w:cs="Arial"/>
          <w:bCs/>
          <w:sz w:val="24"/>
          <w:szCs w:val="24"/>
        </w:rPr>
        <w:t xml:space="preserve"> qualquer outra.</w:t>
      </w:r>
    </w:p>
    <w:p w:rsidR="00BC3358" w:rsidRPr="00946C8D" w:rsidRDefault="00653118" w:rsidP="00BC3358">
      <w:pPr>
        <w:numPr>
          <w:ilvl w:val="1"/>
          <w:numId w:val="6"/>
        </w:numPr>
        <w:spacing w:before="120" w:line="360" w:lineRule="auto"/>
        <w:ind w:left="1" w:firstLine="0"/>
        <w:rPr>
          <w:rFonts w:cs="Arial"/>
          <w:bCs/>
          <w:sz w:val="24"/>
          <w:szCs w:val="24"/>
        </w:rPr>
      </w:pPr>
      <w:r w:rsidRPr="00946C8D">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946C8D">
        <w:rPr>
          <w:rFonts w:cs="Arial"/>
          <w:bCs/>
          <w:sz w:val="24"/>
          <w:szCs w:val="24"/>
        </w:rPr>
        <w:t>precedido de cálculo ou de demonstração analítica do aumento ou diminuição dos custos, obedecidos</w:t>
      </w:r>
      <w:proofErr w:type="gramEnd"/>
      <w:r w:rsidRPr="00946C8D">
        <w:rPr>
          <w:rFonts w:cs="Arial"/>
          <w:bCs/>
          <w:sz w:val="24"/>
          <w:szCs w:val="24"/>
        </w:rPr>
        <w:t xml:space="preserve"> os critérios estabelecidos em planilha de formação de preços e tendo como limite a média dos preços encontrados no mercado em geral</w:t>
      </w:r>
      <w:r w:rsidR="00BC3358" w:rsidRPr="00946C8D">
        <w:rPr>
          <w:rFonts w:cs="Arial"/>
          <w:bCs/>
          <w:sz w:val="24"/>
          <w:szCs w:val="24"/>
        </w:rPr>
        <w:t>.</w:t>
      </w:r>
    </w:p>
    <w:p w:rsidR="00BC3358" w:rsidRPr="00946C8D" w:rsidRDefault="00BC3358" w:rsidP="00BC3358">
      <w:pPr>
        <w:numPr>
          <w:ilvl w:val="1"/>
          <w:numId w:val="6"/>
        </w:numPr>
        <w:spacing w:before="120" w:line="360" w:lineRule="auto"/>
        <w:ind w:left="1" w:firstLine="0"/>
        <w:rPr>
          <w:rFonts w:cs="Arial"/>
          <w:bCs/>
          <w:sz w:val="24"/>
          <w:szCs w:val="24"/>
        </w:rPr>
      </w:pPr>
      <w:r w:rsidRPr="00946C8D">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946C8D" w:rsidRDefault="00BC3358" w:rsidP="00BC3358">
      <w:pPr>
        <w:numPr>
          <w:ilvl w:val="1"/>
          <w:numId w:val="6"/>
        </w:numPr>
        <w:spacing w:before="120" w:line="360" w:lineRule="auto"/>
        <w:ind w:left="1" w:firstLine="0"/>
        <w:rPr>
          <w:rFonts w:cs="Arial"/>
          <w:bCs/>
          <w:sz w:val="24"/>
          <w:szCs w:val="24"/>
        </w:rPr>
      </w:pPr>
      <w:r w:rsidRPr="00946C8D">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946C8D">
        <w:rPr>
          <w:rFonts w:cs="Arial"/>
          <w:bCs/>
          <w:sz w:val="24"/>
          <w:szCs w:val="24"/>
        </w:rPr>
        <w:t>pleno vigor</w:t>
      </w:r>
      <w:proofErr w:type="gramEnd"/>
      <w:r w:rsidR="009453BE" w:rsidRPr="00946C8D">
        <w:rPr>
          <w:rFonts w:cs="Arial"/>
          <w:bCs/>
          <w:sz w:val="24"/>
          <w:szCs w:val="24"/>
        </w:rPr>
        <w:t xml:space="preserve"> </w:t>
      </w:r>
      <w:r w:rsidRPr="00946C8D">
        <w:rPr>
          <w:rFonts w:cs="Arial"/>
          <w:bCs/>
          <w:sz w:val="24"/>
          <w:szCs w:val="24"/>
        </w:rPr>
        <w:t>todas as condições do ajuste e podendo a</w:t>
      </w:r>
      <w:r w:rsidR="009453BE" w:rsidRPr="00946C8D">
        <w:rPr>
          <w:rFonts w:cs="Arial"/>
          <w:bCs/>
          <w:sz w:val="24"/>
          <w:szCs w:val="24"/>
        </w:rPr>
        <w:t xml:space="preserve"> </w:t>
      </w:r>
      <w:r w:rsidRPr="00946C8D">
        <w:rPr>
          <w:rFonts w:cs="Arial"/>
          <w:bCs/>
          <w:sz w:val="24"/>
          <w:szCs w:val="24"/>
        </w:rPr>
        <w:t>CESAMA exigir o seu cumprimento a qualquer tempo.</w:t>
      </w:r>
    </w:p>
    <w:p w:rsidR="00BC3358" w:rsidRPr="00946C8D" w:rsidRDefault="00BC3358" w:rsidP="00BC3358">
      <w:pPr>
        <w:numPr>
          <w:ilvl w:val="1"/>
          <w:numId w:val="6"/>
        </w:numPr>
        <w:spacing w:before="120" w:line="360" w:lineRule="auto"/>
        <w:ind w:left="1" w:firstLine="0"/>
        <w:rPr>
          <w:rFonts w:cs="Arial"/>
          <w:bCs/>
          <w:sz w:val="24"/>
          <w:szCs w:val="24"/>
        </w:rPr>
      </w:pPr>
      <w:r w:rsidRPr="00946C8D">
        <w:rPr>
          <w:rFonts w:cs="Arial"/>
          <w:bCs/>
          <w:sz w:val="24"/>
          <w:szCs w:val="24"/>
        </w:rPr>
        <w:t xml:space="preserve">A fornecedora, por si, seus agentes, prepostos, empregados ou quaisquer encarregados, assume inteira responsabilidade por quaisquer danos </w:t>
      </w:r>
      <w:proofErr w:type="gramStart"/>
      <w:r w:rsidRPr="00946C8D">
        <w:rPr>
          <w:rFonts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946C8D">
        <w:rPr>
          <w:rFonts w:cs="Arial"/>
          <w:bCs/>
          <w:sz w:val="24"/>
          <w:szCs w:val="24"/>
        </w:rPr>
        <w:t xml:space="preserve"> prejuízos.</w:t>
      </w:r>
    </w:p>
    <w:p w:rsidR="00BC3358" w:rsidRPr="00946C8D" w:rsidRDefault="00BC3358" w:rsidP="00BC3358">
      <w:pPr>
        <w:numPr>
          <w:ilvl w:val="1"/>
          <w:numId w:val="6"/>
        </w:numPr>
        <w:spacing w:before="120" w:line="360" w:lineRule="auto"/>
        <w:ind w:left="1" w:firstLine="0"/>
        <w:rPr>
          <w:rFonts w:cs="Arial"/>
          <w:bCs/>
          <w:sz w:val="24"/>
          <w:szCs w:val="24"/>
        </w:rPr>
      </w:pPr>
      <w:r w:rsidRPr="00946C8D">
        <w:rPr>
          <w:rFonts w:cs="Arial"/>
          <w:bCs/>
          <w:sz w:val="24"/>
          <w:szCs w:val="24"/>
        </w:rPr>
        <w:t xml:space="preserve">A fornecedora guardará e fará com que seu pessoal guarde sigilo sobre dados, informações ou documentos fornecidos pela CESAMA ou obtidos em razão </w:t>
      </w:r>
      <w:r w:rsidRPr="00946C8D">
        <w:rPr>
          <w:rFonts w:cs="Arial"/>
          <w:bCs/>
          <w:sz w:val="24"/>
          <w:szCs w:val="24"/>
        </w:rPr>
        <w:lastRenderedPageBreak/>
        <w:t>da execução do objeto contratual, sendo vedadas todas ou quaisquer reproduções dos mesmos, durante a vigência do ajuste e mesmo após o seu término.</w:t>
      </w:r>
    </w:p>
    <w:p w:rsidR="00A23A20" w:rsidRPr="00946C8D" w:rsidRDefault="00BC3358" w:rsidP="00A23A20">
      <w:pPr>
        <w:numPr>
          <w:ilvl w:val="1"/>
          <w:numId w:val="6"/>
        </w:numPr>
        <w:spacing w:before="120" w:line="360" w:lineRule="auto"/>
        <w:ind w:left="0" w:firstLine="0"/>
        <w:rPr>
          <w:rFonts w:cs="Arial"/>
          <w:b/>
          <w:bCs/>
          <w:sz w:val="24"/>
          <w:szCs w:val="24"/>
        </w:rPr>
      </w:pPr>
      <w:proofErr w:type="gramStart"/>
      <w:r w:rsidRPr="00946C8D">
        <w:rPr>
          <w:rFonts w:cs="Arial"/>
          <w:bCs/>
          <w:sz w:val="24"/>
          <w:szCs w:val="24"/>
        </w:rPr>
        <w:t xml:space="preserve">Todas as informações, resultados, relatórios e quaisquer outros documentos obtidos ou elaborados pela </w:t>
      </w:r>
      <w:r w:rsidR="00A23A20" w:rsidRPr="00946C8D">
        <w:rPr>
          <w:rFonts w:cs="Arial"/>
          <w:bCs/>
          <w:sz w:val="24"/>
          <w:szCs w:val="24"/>
        </w:rPr>
        <w:t>fornecedora</w:t>
      </w:r>
      <w:r w:rsidRPr="00946C8D">
        <w:rPr>
          <w:rFonts w:cs="Arial"/>
          <w:bCs/>
          <w:sz w:val="24"/>
          <w:szCs w:val="24"/>
        </w:rPr>
        <w:t xml:space="preserve"> durante a execução do objeto </w:t>
      </w:r>
      <w:r w:rsidR="00A23A20" w:rsidRPr="00946C8D">
        <w:rPr>
          <w:rFonts w:cs="Arial"/>
          <w:bCs/>
          <w:sz w:val="24"/>
          <w:szCs w:val="24"/>
        </w:rPr>
        <w:t>da Ata de Registro de Preços</w:t>
      </w:r>
      <w:r w:rsidRPr="00946C8D">
        <w:rPr>
          <w:rFonts w:cs="Arial"/>
          <w:bCs/>
          <w:sz w:val="24"/>
          <w:szCs w:val="24"/>
        </w:rPr>
        <w:t xml:space="preserve"> serão de exclusiva propriedade da CESAMA, não podendo ser utilizados, divulgados, reproduzidos ou veiculados, para qualquer fim, senão com a </w:t>
      </w:r>
      <w:r w:rsidR="00A23A20" w:rsidRPr="00946C8D">
        <w:rPr>
          <w:rFonts w:cs="Arial"/>
          <w:bCs/>
          <w:sz w:val="24"/>
          <w:szCs w:val="24"/>
        </w:rPr>
        <w:t>prévia e expressa autorização da</w:t>
      </w:r>
      <w:r w:rsidR="009453BE" w:rsidRPr="00946C8D">
        <w:rPr>
          <w:rFonts w:cs="Arial"/>
          <w:bCs/>
          <w:sz w:val="24"/>
          <w:szCs w:val="24"/>
        </w:rPr>
        <w:t xml:space="preserve"> </w:t>
      </w:r>
      <w:r w:rsidR="00A23A20" w:rsidRPr="00946C8D">
        <w:rPr>
          <w:rFonts w:cs="Arial"/>
          <w:bCs/>
          <w:sz w:val="24"/>
          <w:szCs w:val="24"/>
        </w:rPr>
        <w:t>CESAMA</w:t>
      </w:r>
      <w:r w:rsidRPr="00946C8D">
        <w:rPr>
          <w:rFonts w:cs="Arial"/>
          <w:bCs/>
          <w:sz w:val="24"/>
          <w:szCs w:val="24"/>
        </w:rPr>
        <w:t>, sob pena de responsabilização administrativa, civil ou criminal, nos termos da legislação.</w:t>
      </w:r>
      <w:proofErr w:type="gramEnd"/>
    </w:p>
    <w:p w:rsidR="00BC3358" w:rsidRPr="00946C8D" w:rsidRDefault="00BC3358" w:rsidP="00A23A20">
      <w:pPr>
        <w:numPr>
          <w:ilvl w:val="1"/>
          <w:numId w:val="6"/>
        </w:numPr>
        <w:spacing w:before="120" w:line="360" w:lineRule="auto"/>
        <w:ind w:left="0" w:firstLine="0"/>
        <w:rPr>
          <w:rFonts w:cs="Arial"/>
          <w:b/>
          <w:bCs/>
          <w:sz w:val="24"/>
          <w:szCs w:val="24"/>
        </w:rPr>
      </w:pPr>
      <w:r w:rsidRPr="00946C8D">
        <w:rPr>
          <w:rFonts w:cs="Arial"/>
          <w:bCs/>
          <w:sz w:val="24"/>
          <w:szCs w:val="24"/>
        </w:rPr>
        <w:t>A</w:t>
      </w:r>
      <w:r w:rsidR="00A23A20" w:rsidRPr="00946C8D">
        <w:rPr>
          <w:rFonts w:cs="Arial"/>
          <w:bCs/>
          <w:sz w:val="24"/>
          <w:szCs w:val="24"/>
        </w:rPr>
        <w:t xml:space="preserve">s possíveis e futuras contratações serão </w:t>
      </w:r>
      <w:r w:rsidRPr="00946C8D">
        <w:rPr>
          <w:rFonts w:cs="Arial"/>
          <w:bCs/>
          <w:sz w:val="24"/>
          <w:szCs w:val="24"/>
        </w:rPr>
        <w:t>formalizada</w:t>
      </w:r>
      <w:r w:rsidR="00A23A20" w:rsidRPr="00946C8D">
        <w:rPr>
          <w:rFonts w:cs="Arial"/>
          <w:bCs/>
          <w:sz w:val="24"/>
          <w:szCs w:val="24"/>
        </w:rPr>
        <w:t>s</w:t>
      </w:r>
      <w:r w:rsidRPr="00946C8D">
        <w:rPr>
          <w:rFonts w:cs="Arial"/>
          <w:bCs/>
          <w:sz w:val="24"/>
          <w:szCs w:val="24"/>
        </w:rPr>
        <w:t xml:space="preserve"> mediante emissão de Ordem de Compra, nos termos </w:t>
      </w:r>
      <w:r w:rsidR="00367D22" w:rsidRPr="00946C8D">
        <w:rPr>
          <w:rFonts w:cs="Arial"/>
          <w:bCs/>
          <w:sz w:val="24"/>
          <w:szCs w:val="24"/>
        </w:rPr>
        <w:t>do art. 137, inciso II, do RILC</w:t>
      </w:r>
      <w:r w:rsidRPr="00946C8D">
        <w:rPr>
          <w:rFonts w:cs="Arial"/>
          <w:bCs/>
          <w:sz w:val="24"/>
          <w:szCs w:val="24"/>
        </w:rPr>
        <w:t>.</w:t>
      </w:r>
    </w:p>
    <w:p w:rsidR="00A54B34" w:rsidRPr="00946C8D" w:rsidRDefault="00E6181E" w:rsidP="00F5616F">
      <w:pPr>
        <w:numPr>
          <w:ilvl w:val="1"/>
          <w:numId w:val="6"/>
        </w:numPr>
        <w:spacing w:before="120" w:line="360" w:lineRule="auto"/>
        <w:ind w:left="0" w:firstLine="0"/>
        <w:rPr>
          <w:rFonts w:cs="Arial"/>
          <w:b/>
          <w:bCs/>
          <w:sz w:val="24"/>
          <w:szCs w:val="24"/>
        </w:rPr>
      </w:pPr>
      <w:r w:rsidRPr="00946C8D">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946C8D" w:rsidRDefault="00E6181E" w:rsidP="00E6181E">
      <w:pPr>
        <w:spacing w:before="120"/>
        <w:ind w:left="2268"/>
        <w:rPr>
          <w:rFonts w:cs="Arial"/>
          <w:bCs/>
        </w:rPr>
      </w:pPr>
      <w:r w:rsidRPr="00946C8D">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E6168" w:rsidRPr="00946C8D" w:rsidRDefault="00CE6168" w:rsidP="00CE6168">
      <w:pPr>
        <w:spacing w:before="120"/>
        <w:rPr>
          <w:rFonts w:cs="Arial"/>
          <w:bCs/>
        </w:rPr>
      </w:pPr>
    </w:p>
    <w:p w:rsidR="00CE6168" w:rsidRPr="00946C8D" w:rsidRDefault="00CE6168" w:rsidP="00CE6168">
      <w:pPr>
        <w:spacing w:before="120"/>
        <w:rPr>
          <w:rFonts w:cs="Arial"/>
          <w:bCs/>
        </w:rPr>
      </w:pPr>
    </w:p>
    <w:p w:rsidR="00D639AA" w:rsidRPr="00946C8D" w:rsidRDefault="00CE6168" w:rsidP="00CE6168">
      <w:pPr>
        <w:spacing w:before="120"/>
        <w:rPr>
          <w:rFonts w:cs="Arial"/>
          <w:bCs/>
        </w:rPr>
      </w:pPr>
      <w:r w:rsidRPr="00946C8D">
        <w:rPr>
          <w:rFonts w:cs="Arial"/>
          <w:bCs/>
        </w:rPr>
        <w:t xml:space="preserve">             </w:t>
      </w:r>
      <w:proofErr w:type="gramStart"/>
      <w:r w:rsidRPr="00946C8D">
        <w:rPr>
          <w:rFonts w:cs="Arial"/>
          <w:bCs/>
        </w:rPr>
        <w:t>assinado</w:t>
      </w:r>
      <w:proofErr w:type="gramEnd"/>
      <w:r w:rsidRPr="00946C8D">
        <w:rPr>
          <w:rFonts w:cs="Arial"/>
          <w:bCs/>
        </w:rPr>
        <w:t xml:space="preserve"> no original                                                                    assinado no original</w:t>
      </w:r>
    </w:p>
    <w:p w:rsidR="00D639AA" w:rsidRPr="00946C8D" w:rsidRDefault="00D639AA" w:rsidP="00D639AA">
      <w:pPr>
        <w:rPr>
          <w:rFonts w:ascii="Times New Roman" w:hAnsi="Times New Roman"/>
        </w:rPr>
      </w:pPr>
      <w:bookmarkStart w:id="1" w:name="_Hlk54609315"/>
      <w:r w:rsidRPr="00946C8D">
        <w:t>____________</w:t>
      </w:r>
      <w:r w:rsidR="009453BE" w:rsidRPr="00946C8D">
        <w:t>________</w:t>
      </w:r>
      <w:r w:rsidRPr="00946C8D">
        <w:t>___________</w:t>
      </w:r>
      <w:bookmarkStart w:id="2" w:name="_Hlk54606152"/>
      <w:r w:rsidRPr="00946C8D">
        <w:tab/>
      </w:r>
      <w:r w:rsidRPr="00946C8D">
        <w:tab/>
      </w:r>
      <w:r w:rsidRPr="00946C8D">
        <w:tab/>
      </w:r>
      <w:r w:rsidRPr="00946C8D">
        <w:tab/>
        <w:t xml:space="preserve">               ______________________</w:t>
      </w:r>
      <w:bookmarkEnd w:id="2"/>
    </w:p>
    <w:p w:rsidR="00D639AA" w:rsidRPr="00946C8D" w:rsidRDefault="00D639AA" w:rsidP="00D639AA">
      <w:pPr>
        <w:ind w:firstLine="708"/>
        <w:rPr>
          <w:sz w:val="18"/>
          <w:szCs w:val="18"/>
        </w:rPr>
      </w:pPr>
      <w:r w:rsidRPr="00946C8D">
        <w:rPr>
          <w:sz w:val="18"/>
          <w:szCs w:val="18"/>
        </w:rPr>
        <w:t>Fabiana Vicente de Mesquita</w:t>
      </w:r>
      <w:r w:rsidRPr="00946C8D">
        <w:rPr>
          <w:sz w:val="18"/>
          <w:szCs w:val="18"/>
        </w:rPr>
        <w:tab/>
      </w:r>
      <w:r w:rsidRPr="00946C8D">
        <w:rPr>
          <w:sz w:val="18"/>
          <w:szCs w:val="18"/>
        </w:rPr>
        <w:tab/>
      </w:r>
      <w:r w:rsidRPr="00946C8D">
        <w:rPr>
          <w:sz w:val="18"/>
          <w:szCs w:val="18"/>
        </w:rPr>
        <w:tab/>
      </w:r>
      <w:r w:rsidRPr="00946C8D">
        <w:rPr>
          <w:sz w:val="18"/>
          <w:szCs w:val="18"/>
        </w:rPr>
        <w:tab/>
      </w:r>
      <w:r w:rsidRPr="00946C8D">
        <w:rPr>
          <w:sz w:val="18"/>
          <w:szCs w:val="18"/>
        </w:rPr>
        <w:tab/>
        <w:t xml:space="preserve">        Robson Dutra Ferreira</w:t>
      </w:r>
    </w:p>
    <w:p w:rsidR="00D639AA" w:rsidRPr="00946C8D" w:rsidRDefault="00D639AA" w:rsidP="00D639AA">
      <w:pPr>
        <w:jc w:val="center"/>
        <w:rPr>
          <w:sz w:val="24"/>
          <w:szCs w:val="24"/>
        </w:rPr>
      </w:pPr>
      <w:r w:rsidRPr="00946C8D">
        <w:t>DECE</w:t>
      </w:r>
      <w:r w:rsidRPr="00946C8D">
        <w:tab/>
      </w:r>
      <w:r w:rsidRPr="00946C8D">
        <w:tab/>
      </w:r>
      <w:r w:rsidRPr="00946C8D">
        <w:tab/>
      </w:r>
      <w:r w:rsidRPr="00946C8D">
        <w:tab/>
      </w:r>
      <w:r w:rsidRPr="00946C8D">
        <w:tab/>
      </w:r>
      <w:r w:rsidRPr="00946C8D">
        <w:tab/>
      </w:r>
      <w:r w:rsidRPr="00946C8D">
        <w:tab/>
      </w:r>
      <w:r w:rsidRPr="00946C8D">
        <w:tab/>
        <w:t xml:space="preserve">        GEFC</w:t>
      </w:r>
    </w:p>
    <w:p w:rsidR="00D639AA" w:rsidRPr="00946C8D" w:rsidRDefault="00D639AA" w:rsidP="00D639AA">
      <w:pPr>
        <w:jc w:val="center"/>
      </w:pPr>
    </w:p>
    <w:p w:rsidR="00D639AA" w:rsidRPr="00946C8D" w:rsidRDefault="00D639AA" w:rsidP="00D639AA">
      <w:pPr>
        <w:jc w:val="center"/>
      </w:pPr>
    </w:p>
    <w:p w:rsidR="00D639AA" w:rsidRPr="00946C8D" w:rsidRDefault="00D639AA" w:rsidP="00D639AA">
      <w:pPr>
        <w:jc w:val="center"/>
      </w:pPr>
      <w:r w:rsidRPr="00946C8D">
        <w:t>Aprovado por:</w:t>
      </w:r>
    </w:p>
    <w:p w:rsidR="00D639AA" w:rsidRPr="00946C8D" w:rsidRDefault="00D639AA" w:rsidP="00D639AA">
      <w:pPr>
        <w:jc w:val="center"/>
      </w:pPr>
    </w:p>
    <w:p w:rsidR="00D639AA" w:rsidRPr="00946C8D" w:rsidRDefault="00D639AA" w:rsidP="00D639AA">
      <w:pPr>
        <w:jc w:val="center"/>
      </w:pPr>
    </w:p>
    <w:p w:rsidR="00D639AA" w:rsidRPr="00946C8D" w:rsidRDefault="00CE6168" w:rsidP="00D639AA">
      <w:pPr>
        <w:jc w:val="center"/>
      </w:pPr>
      <w:r w:rsidRPr="00946C8D">
        <w:t>Assinado no original</w:t>
      </w:r>
    </w:p>
    <w:p w:rsidR="00D639AA" w:rsidRPr="00946C8D" w:rsidRDefault="00D639AA" w:rsidP="00D639AA">
      <w:pPr>
        <w:jc w:val="center"/>
      </w:pPr>
      <w:r w:rsidRPr="00946C8D">
        <w:t>______________________</w:t>
      </w:r>
    </w:p>
    <w:p w:rsidR="00D639AA" w:rsidRPr="00946C8D" w:rsidRDefault="00D639AA" w:rsidP="00D639AA">
      <w:pPr>
        <w:jc w:val="center"/>
        <w:rPr>
          <w:sz w:val="18"/>
          <w:szCs w:val="18"/>
        </w:rPr>
      </w:pPr>
      <w:r w:rsidRPr="00946C8D">
        <w:rPr>
          <w:sz w:val="18"/>
          <w:szCs w:val="18"/>
        </w:rPr>
        <w:t>Rafaela Medina Cury</w:t>
      </w:r>
    </w:p>
    <w:p w:rsidR="00A54B34" w:rsidRPr="00946C8D" w:rsidRDefault="00D639AA" w:rsidP="00D639AA">
      <w:pPr>
        <w:spacing w:line="360" w:lineRule="auto"/>
        <w:jc w:val="center"/>
        <w:rPr>
          <w:rFonts w:cs="Arial"/>
          <w:bCs/>
        </w:rPr>
      </w:pPr>
      <w:r w:rsidRPr="00946C8D">
        <w:t>DRFA</w:t>
      </w:r>
      <w:bookmarkEnd w:id="1"/>
    </w:p>
    <w:p w:rsidR="00854BF8" w:rsidRPr="00946C8D" w:rsidRDefault="00854BF8" w:rsidP="00984747">
      <w:pPr>
        <w:jc w:val="center"/>
        <w:rPr>
          <w:rFonts w:cs="Arial"/>
          <w:b/>
          <w:bCs/>
          <w:sz w:val="24"/>
          <w:szCs w:val="24"/>
        </w:rPr>
      </w:pPr>
    </w:p>
    <w:sectPr w:rsidR="00854BF8" w:rsidRPr="00946C8D"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A80" w:rsidRDefault="00D16A80">
      <w:r>
        <w:separator/>
      </w:r>
    </w:p>
  </w:endnote>
  <w:endnote w:type="continuationSeparator" w:id="1">
    <w:p w:rsidR="00D16A80" w:rsidRDefault="00D16A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3BE" w:rsidRDefault="009453BE" w:rsidP="009453BE">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9453BE" w:rsidRPr="00020390" w:rsidRDefault="009453BE" w:rsidP="009453BE">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9453BE" w:rsidRDefault="009453BE" w:rsidP="009453BE">
    <w:pPr>
      <w:pStyle w:val="Rodap"/>
      <w:tabs>
        <w:tab w:val="right" w:pos="8505"/>
      </w:tabs>
      <w:ind w:right="-1"/>
      <w:jc w:val="center"/>
      <w:rPr>
        <w:rFonts w:cs="Arial"/>
        <w:sz w:val="16"/>
        <w:szCs w:val="16"/>
      </w:rPr>
    </w:pPr>
    <w:r>
      <w:rPr>
        <w:rFonts w:cs="Arial"/>
        <w:sz w:val="16"/>
        <w:szCs w:val="16"/>
      </w:rPr>
      <w:t>Departamento de Licitações e Assessoria de Contratos</w:t>
    </w:r>
  </w:p>
  <w:p w:rsidR="009453BE" w:rsidRPr="00DC08CD" w:rsidRDefault="009453BE" w:rsidP="009453BE">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9453BE" w:rsidRDefault="009453BE" w:rsidP="009453BE">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rsidR="009453BE" w:rsidRPr="00262B4E" w:rsidRDefault="009453BE" w:rsidP="009453BE">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A80" w:rsidRDefault="00D16A80">
      <w:r>
        <w:separator/>
      </w:r>
    </w:p>
  </w:footnote>
  <w:footnote w:type="continuationSeparator" w:id="1">
    <w:p w:rsidR="00D16A80" w:rsidRDefault="00D16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1751A4">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453BE" w:rsidP="00DE135D">
    <w:pPr>
      <w:pStyle w:val="Cabealho"/>
      <w:spacing w:after="240"/>
      <w:jc w:val="center"/>
    </w:pP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04C93"/>
    <w:rsid w:val="00012561"/>
    <w:rsid w:val="00012D24"/>
    <w:rsid w:val="00014909"/>
    <w:rsid w:val="00017D4D"/>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6682C"/>
    <w:rsid w:val="000713D6"/>
    <w:rsid w:val="0007148B"/>
    <w:rsid w:val="000759C5"/>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6F7"/>
    <w:rsid w:val="00151CE1"/>
    <w:rsid w:val="001536C6"/>
    <w:rsid w:val="00155C17"/>
    <w:rsid w:val="00170E92"/>
    <w:rsid w:val="001712BA"/>
    <w:rsid w:val="00172E09"/>
    <w:rsid w:val="001736E5"/>
    <w:rsid w:val="001751A4"/>
    <w:rsid w:val="00183292"/>
    <w:rsid w:val="00183713"/>
    <w:rsid w:val="00183760"/>
    <w:rsid w:val="00183B57"/>
    <w:rsid w:val="00186539"/>
    <w:rsid w:val="00194B7D"/>
    <w:rsid w:val="00194CFE"/>
    <w:rsid w:val="00194D39"/>
    <w:rsid w:val="001954C7"/>
    <w:rsid w:val="001A0639"/>
    <w:rsid w:val="001A0A8F"/>
    <w:rsid w:val="001B200D"/>
    <w:rsid w:val="001B2477"/>
    <w:rsid w:val="001C02BF"/>
    <w:rsid w:val="001C5197"/>
    <w:rsid w:val="001C5B06"/>
    <w:rsid w:val="001C730C"/>
    <w:rsid w:val="001C74E8"/>
    <w:rsid w:val="001D4A49"/>
    <w:rsid w:val="001E163F"/>
    <w:rsid w:val="001E307E"/>
    <w:rsid w:val="001F02ED"/>
    <w:rsid w:val="001F1627"/>
    <w:rsid w:val="00201358"/>
    <w:rsid w:val="00205837"/>
    <w:rsid w:val="002067F8"/>
    <w:rsid w:val="00225035"/>
    <w:rsid w:val="00227B90"/>
    <w:rsid w:val="00230823"/>
    <w:rsid w:val="00234D3B"/>
    <w:rsid w:val="002370B4"/>
    <w:rsid w:val="002444E9"/>
    <w:rsid w:val="0025409B"/>
    <w:rsid w:val="002561DE"/>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E7E61"/>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3A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93CD9"/>
    <w:rsid w:val="003A1DDB"/>
    <w:rsid w:val="003B22C8"/>
    <w:rsid w:val="003B30E3"/>
    <w:rsid w:val="003B5E7A"/>
    <w:rsid w:val="003B6B69"/>
    <w:rsid w:val="003B6DED"/>
    <w:rsid w:val="003B6FCF"/>
    <w:rsid w:val="003C5802"/>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23321"/>
    <w:rsid w:val="00430077"/>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7A86"/>
    <w:rsid w:val="004907DA"/>
    <w:rsid w:val="00491C2E"/>
    <w:rsid w:val="004946F8"/>
    <w:rsid w:val="004A4BA0"/>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5F8"/>
    <w:rsid w:val="006217DC"/>
    <w:rsid w:val="00622421"/>
    <w:rsid w:val="006425B3"/>
    <w:rsid w:val="0064759A"/>
    <w:rsid w:val="00650D44"/>
    <w:rsid w:val="00650E8D"/>
    <w:rsid w:val="00653118"/>
    <w:rsid w:val="00662F05"/>
    <w:rsid w:val="0066632B"/>
    <w:rsid w:val="006709A6"/>
    <w:rsid w:val="00670D36"/>
    <w:rsid w:val="00670D7F"/>
    <w:rsid w:val="00670F59"/>
    <w:rsid w:val="00675C17"/>
    <w:rsid w:val="00677552"/>
    <w:rsid w:val="0068187B"/>
    <w:rsid w:val="00684679"/>
    <w:rsid w:val="006846E6"/>
    <w:rsid w:val="00686065"/>
    <w:rsid w:val="00686863"/>
    <w:rsid w:val="006871BB"/>
    <w:rsid w:val="00694451"/>
    <w:rsid w:val="00694C09"/>
    <w:rsid w:val="0069799A"/>
    <w:rsid w:val="006A0875"/>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65B7"/>
    <w:rsid w:val="008079A8"/>
    <w:rsid w:val="00811CCD"/>
    <w:rsid w:val="008122F6"/>
    <w:rsid w:val="00812F34"/>
    <w:rsid w:val="00813B26"/>
    <w:rsid w:val="00817F3F"/>
    <w:rsid w:val="0082207F"/>
    <w:rsid w:val="00837057"/>
    <w:rsid w:val="008421DA"/>
    <w:rsid w:val="0084731C"/>
    <w:rsid w:val="008502BB"/>
    <w:rsid w:val="00854BF8"/>
    <w:rsid w:val="00856066"/>
    <w:rsid w:val="0085629B"/>
    <w:rsid w:val="008604CD"/>
    <w:rsid w:val="008619F9"/>
    <w:rsid w:val="00864348"/>
    <w:rsid w:val="0086628E"/>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24129"/>
    <w:rsid w:val="009261E5"/>
    <w:rsid w:val="00930521"/>
    <w:rsid w:val="009316A8"/>
    <w:rsid w:val="009453BE"/>
    <w:rsid w:val="00946C8D"/>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D1F6B"/>
    <w:rsid w:val="00AE08DD"/>
    <w:rsid w:val="00AE27A5"/>
    <w:rsid w:val="00AE69C3"/>
    <w:rsid w:val="00AF316B"/>
    <w:rsid w:val="00AF3C00"/>
    <w:rsid w:val="00B00234"/>
    <w:rsid w:val="00B00B30"/>
    <w:rsid w:val="00B02F86"/>
    <w:rsid w:val="00B06C2F"/>
    <w:rsid w:val="00B116C4"/>
    <w:rsid w:val="00B11A8A"/>
    <w:rsid w:val="00B17240"/>
    <w:rsid w:val="00B17B8C"/>
    <w:rsid w:val="00B207EF"/>
    <w:rsid w:val="00B2557F"/>
    <w:rsid w:val="00B400C0"/>
    <w:rsid w:val="00B41EF6"/>
    <w:rsid w:val="00B427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52B"/>
    <w:rsid w:val="00BC1DA5"/>
    <w:rsid w:val="00BC2506"/>
    <w:rsid w:val="00BC3358"/>
    <w:rsid w:val="00BC4832"/>
    <w:rsid w:val="00BC56BC"/>
    <w:rsid w:val="00BC7E84"/>
    <w:rsid w:val="00BD2954"/>
    <w:rsid w:val="00BD6783"/>
    <w:rsid w:val="00BD74C9"/>
    <w:rsid w:val="00BE0F91"/>
    <w:rsid w:val="00BE1B0F"/>
    <w:rsid w:val="00BE7BDB"/>
    <w:rsid w:val="00BF0C38"/>
    <w:rsid w:val="00BF26CB"/>
    <w:rsid w:val="00BF2908"/>
    <w:rsid w:val="00BF5220"/>
    <w:rsid w:val="00BF6785"/>
    <w:rsid w:val="00BF6AA1"/>
    <w:rsid w:val="00C00373"/>
    <w:rsid w:val="00C0144C"/>
    <w:rsid w:val="00C02064"/>
    <w:rsid w:val="00C11732"/>
    <w:rsid w:val="00C2720C"/>
    <w:rsid w:val="00C30961"/>
    <w:rsid w:val="00C32467"/>
    <w:rsid w:val="00C41A06"/>
    <w:rsid w:val="00C4517C"/>
    <w:rsid w:val="00C54650"/>
    <w:rsid w:val="00C5590D"/>
    <w:rsid w:val="00C64146"/>
    <w:rsid w:val="00C64FD7"/>
    <w:rsid w:val="00C67200"/>
    <w:rsid w:val="00C70B17"/>
    <w:rsid w:val="00C72B79"/>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6168"/>
    <w:rsid w:val="00CE7244"/>
    <w:rsid w:val="00CE7FA8"/>
    <w:rsid w:val="00CF5E14"/>
    <w:rsid w:val="00D00068"/>
    <w:rsid w:val="00D004D7"/>
    <w:rsid w:val="00D06235"/>
    <w:rsid w:val="00D11BEA"/>
    <w:rsid w:val="00D13D92"/>
    <w:rsid w:val="00D15F23"/>
    <w:rsid w:val="00D16A80"/>
    <w:rsid w:val="00D17F75"/>
    <w:rsid w:val="00D219AF"/>
    <w:rsid w:val="00D225AE"/>
    <w:rsid w:val="00D26E4A"/>
    <w:rsid w:val="00D344CE"/>
    <w:rsid w:val="00D36EB1"/>
    <w:rsid w:val="00D46428"/>
    <w:rsid w:val="00D47F1E"/>
    <w:rsid w:val="00D5111B"/>
    <w:rsid w:val="00D5566A"/>
    <w:rsid w:val="00D5664A"/>
    <w:rsid w:val="00D6250C"/>
    <w:rsid w:val="00D639AA"/>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4885"/>
    <w:rsid w:val="00DE135D"/>
    <w:rsid w:val="00DE14FC"/>
    <w:rsid w:val="00DE2FDD"/>
    <w:rsid w:val="00DE67D3"/>
    <w:rsid w:val="00DF180E"/>
    <w:rsid w:val="00E014D4"/>
    <w:rsid w:val="00E1451A"/>
    <w:rsid w:val="00E15872"/>
    <w:rsid w:val="00E16733"/>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3DB9"/>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45067242">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 w:id="1904018836">
      <w:bodyDiv w:val="1"/>
      <w:marLeft w:val="0"/>
      <w:marRight w:val="0"/>
      <w:marTop w:val="0"/>
      <w:marBottom w:val="0"/>
      <w:divBdr>
        <w:top w:val="none" w:sz="0" w:space="0" w:color="auto"/>
        <w:left w:val="none" w:sz="0" w:space="0" w:color="auto"/>
        <w:bottom w:val="none" w:sz="0" w:space="0" w:color="auto"/>
        <w:right w:val="none" w:sz="0" w:space="0" w:color="auto"/>
      </w:divBdr>
    </w:div>
    <w:div w:id="191084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74904-9FAF-493E-86B0-025E1F362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3532</Words>
  <Characters>19074</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22561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7</cp:revision>
  <cp:lastPrinted>2021-03-15T11:24:00Z</cp:lastPrinted>
  <dcterms:created xsi:type="dcterms:W3CDTF">2021-02-17T19:21:00Z</dcterms:created>
  <dcterms:modified xsi:type="dcterms:W3CDTF">2021-04-15T11:14:00Z</dcterms:modified>
</cp:coreProperties>
</file>