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6B0522" w:rsidP="00694C09">
      <w:pPr>
        <w:spacing w:before="120" w:line="360" w:lineRule="auto"/>
        <w:ind w:firstLine="567"/>
        <w:rPr>
          <w:rFonts w:cs="Arial"/>
          <w:bCs/>
          <w:sz w:val="24"/>
          <w:szCs w:val="24"/>
        </w:rPr>
      </w:pPr>
      <w:r w:rsidRPr="00B13659">
        <w:rPr>
          <w:rFonts w:cs="Arial"/>
          <w:b/>
          <w:i/>
          <w:sz w:val="24"/>
          <w:szCs w:val="24"/>
        </w:rPr>
        <w:t xml:space="preserve">Implantação do Sistema de Registro de Preços, pelo prazo de 12 meses, para eventual </w:t>
      </w:r>
      <w:r w:rsidR="00225B69">
        <w:rPr>
          <w:rFonts w:cs="Arial"/>
          <w:b/>
          <w:i/>
          <w:sz w:val="24"/>
          <w:szCs w:val="24"/>
        </w:rPr>
        <w:t xml:space="preserve">aquisição </w:t>
      </w:r>
      <w:r w:rsidR="00225B69">
        <w:rPr>
          <w:b/>
          <w:i/>
          <w:sz w:val="24"/>
          <w:szCs w:val="24"/>
        </w:rPr>
        <w:t>de tubos de PVC ocre, JEI, coletores de esgoto NBR 7362 – diâmetros 100, 150, 200 e 300 mm</w:t>
      </w:r>
      <w:r w:rsidRPr="00B13659">
        <w:rPr>
          <w:rFonts w:cs="Arial"/>
          <w:b/>
          <w:i/>
          <w:sz w:val="24"/>
          <w:szCs w:val="24"/>
        </w:rPr>
        <w:t>, para uso da CESAMA</w:t>
      </w:r>
      <w:r w:rsidR="00657F2B">
        <w:rPr>
          <w:b/>
          <w:i/>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6B0522" w:rsidP="00430934">
      <w:pPr>
        <w:numPr>
          <w:ilvl w:val="1"/>
          <w:numId w:val="3"/>
        </w:numPr>
        <w:spacing w:before="120" w:line="360" w:lineRule="auto"/>
        <w:rPr>
          <w:rFonts w:cs="Arial"/>
          <w:sz w:val="24"/>
          <w:szCs w:val="24"/>
          <w:lang w:eastAsia="pt-BR"/>
        </w:rPr>
      </w:pPr>
      <w:r w:rsidRPr="00FB2E0A">
        <w:rPr>
          <w:rFonts w:cs="Arial"/>
          <w:sz w:val="24"/>
          <w:szCs w:val="24"/>
          <w:lang w:eastAsia="pt-BR"/>
        </w:rPr>
        <w:t xml:space="preserve">Aquisição </w:t>
      </w:r>
      <w:r>
        <w:rPr>
          <w:rFonts w:cs="Arial"/>
          <w:bCs/>
          <w:sz w:val="24"/>
          <w:szCs w:val="24"/>
        </w:rPr>
        <w:t>para r</w:t>
      </w:r>
      <w:r w:rsidRPr="00B13659">
        <w:rPr>
          <w:rFonts w:cs="Arial"/>
          <w:bCs/>
          <w:sz w:val="24"/>
          <w:szCs w:val="24"/>
        </w:rPr>
        <w:t>eposição gradual do estoque</w:t>
      </w:r>
      <w:r>
        <w:rPr>
          <w:rFonts w:cs="Arial"/>
          <w:bCs/>
          <w:sz w:val="24"/>
          <w:szCs w:val="24"/>
        </w:rPr>
        <w:t xml:space="preserve"> conforme demanda</w:t>
      </w:r>
      <w:r w:rsidRPr="00B13659">
        <w:rPr>
          <w:rFonts w:cs="Arial"/>
          <w:bCs/>
          <w:sz w:val="24"/>
          <w:szCs w:val="24"/>
        </w:rPr>
        <w:t>, os materiais solicitados</w:t>
      </w:r>
      <w:r w:rsidR="002E4DE2">
        <w:rPr>
          <w:rFonts w:cs="Arial"/>
          <w:bCs/>
          <w:sz w:val="24"/>
          <w:szCs w:val="24"/>
        </w:rPr>
        <w:t xml:space="preserve"> </w:t>
      </w:r>
      <w:r w:rsidRPr="00B13659">
        <w:rPr>
          <w:rFonts w:cs="Arial"/>
          <w:bCs/>
          <w:sz w:val="24"/>
          <w:szCs w:val="24"/>
        </w:rPr>
        <w:t>são utilizado</w:t>
      </w:r>
      <w:r>
        <w:rPr>
          <w:rFonts w:cs="Arial"/>
          <w:bCs/>
          <w:sz w:val="24"/>
          <w:szCs w:val="24"/>
        </w:rPr>
        <w:t>s pelas regionais em manutenções</w:t>
      </w:r>
      <w:r w:rsidR="002E4DE2">
        <w:rPr>
          <w:rFonts w:cs="Arial"/>
          <w:bCs/>
          <w:sz w:val="24"/>
          <w:szCs w:val="24"/>
        </w:rPr>
        <w:t xml:space="preserve"> </w:t>
      </w:r>
      <w:r>
        <w:rPr>
          <w:rFonts w:cs="Arial"/>
          <w:bCs/>
          <w:sz w:val="24"/>
          <w:szCs w:val="24"/>
        </w:rPr>
        <w:t xml:space="preserve">e também pela GEOB em substituições e extensões de novas redes de </w:t>
      </w:r>
      <w:r w:rsidR="00225B69">
        <w:rPr>
          <w:rFonts w:cs="Arial"/>
          <w:bCs/>
          <w:sz w:val="24"/>
          <w:szCs w:val="24"/>
        </w:rPr>
        <w:t>esgoto</w:t>
      </w:r>
      <w:r w:rsidR="003F5AE4">
        <w:rPr>
          <w:rFonts w:cs="Arial"/>
          <w:sz w:val="24"/>
          <w:szCs w:val="24"/>
          <w:lang w:eastAsia="pt-BR"/>
        </w:rPr>
        <w:t>.</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O Sistema de Registro de Preços justifica-se, pois além da natureza do bem – mat</w:t>
      </w:r>
      <w:r w:rsidR="00436860">
        <w:rPr>
          <w:rFonts w:cs="Arial"/>
          <w:bCs/>
          <w:sz w:val="24"/>
          <w:szCs w:val="24"/>
        </w:rPr>
        <w:t>erial de consumo –, de ser meramente utilizado</w:t>
      </w:r>
      <w:r w:rsidRPr="006613E7">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AA55DC" w:rsidRPr="00FF1D9C" w:rsidRDefault="00AA55DC" w:rsidP="00FF1D9C">
      <w:pPr>
        <w:numPr>
          <w:ilvl w:val="1"/>
          <w:numId w:val="3"/>
        </w:numPr>
        <w:spacing w:before="120" w:line="360" w:lineRule="auto"/>
        <w:rPr>
          <w:rFonts w:cs="Arial"/>
          <w:bCs/>
          <w:sz w:val="24"/>
          <w:szCs w:val="24"/>
        </w:rPr>
      </w:pPr>
      <w:r w:rsidRPr="00436860">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r w:rsidRPr="00FF1D9C">
        <w:rPr>
          <w:rFonts w:cs="Arial"/>
          <w:bCs/>
          <w:sz w:val="24"/>
          <w:szCs w:val="24"/>
        </w:rPr>
        <w:t>32, inciso IV da Lei Federal nº.13.303/16 e art. 1º, parágrafo único da Lei Federal nº. 10.520/02, a saber, a modalidade pregão</w:t>
      </w:r>
    </w:p>
    <w:p w:rsidR="00F17515" w:rsidRPr="00AA55DC" w:rsidRDefault="00AA55DC" w:rsidP="00562E2B">
      <w:pPr>
        <w:numPr>
          <w:ilvl w:val="1"/>
          <w:numId w:val="3"/>
        </w:numPr>
        <w:spacing w:before="120" w:line="360" w:lineRule="auto"/>
        <w:rPr>
          <w:rFonts w:cs="Arial"/>
          <w:bCs/>
          <w:sz w:val="24"/>
          <w:szCs w:val="24"/>
        </w:rPr>
      </w:pPr>
      <w:r w:rsidRPr="00AA55DC">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 xml:space="preserve">ITEM </w:t>
      </w:r>
      <w:r w:rsidR="006A0875">
        <w:rPr>
          <w:b/>
          <w:sz w:val="24"/>
          <w:szCs w:val="24"/>
        </w:rPr>
        <w:t>01</w:t>
      </w:r>
      <w:r>
        <w:rPr>
          <w:b/>
          <w:sz w:val="24"/>
          <w:szCs w:val="24"/>
        </w:rPr>
        <w:t xml:space="preserve"> – </w:t>
      </w:r>
      <w:r w:rsidR="00225B69" w:rsidRPr="00225B69">
        <w:rPr>
          <w:b/>
          <w:sz w:val="24"/>
          <w:szCs w:val="24"/>
        </w:rPr>
        <w:t>TUBO PVC OCRE JE COLETOR SANITARIO DN 100MM</w:t>
      </w:r>
    </w:p>
    <w:p w:rsidR="00467673" w:rsidRPr="00C02064" w:rsidRDefault="00C02064" w:rsidP="006B0522">
      <w:pPr>
        <w:spacing w:before="120" w:line="276" w:lineRule="auto"/>
        <w:rPr>
          <w:sz w:val="24"/>
          <w:szCs w:val="24"/>
        </w:rPr>
      </w:pPr>
      <w:r w:rsidRPr="00BF5220">
        <w:rPr>
          <w:b/>
          <w:sz w:val="24"/>
          <w:szCs w:val="24"/>
        </w:rPr>
        <w:t>Descrição:</w:t>
      </w:r>
      <w:r w:rsidR="00225B69" w:rsidRPr="00225B69">
        <w:rPr>
          <w:sz w:val="24"/>
          <w:szCs w:val="24"/>
        </w:rPr>
        <w:t>FABRICADO DE ACORDO COM A NBR 7362-1 E NBR 7362-2 TUBO DE PVC, EXTRUDADO, DE COR OCRE, COM PONTA E BOLSA DE JUNTA ELASTICA, PARA COLETORES DE ESGOTO</w:t>
      </w:r>
      <w:r w:rsidR="00225B69">
        <w:rPr>
          <w:sz w:val="24"/>
          <w:szCs w:val="24"/>
        </w:rPr>
        <w:t>. PARA CADA TUBO, DEVERA SER FO</w:t>
      </w:r>
      <w:r w:rsidR="00225B69" w:rsidRPr="00225B69">
        <w:rPr>
          <w:sz w:val="24"/>
          <w:szCs w:val="24"/>
        </w:rPr>
        <w:t>RNECIDO UM ANEL DE BORRACHA N</w:t>
      </w:r>
      <w:r w:rsidR="00225B69">
        <w:rPr>
          <w:sz w:val="24"/>
          <w:szCs w:val="24"/>
        </w:rPr>
        <w:t>ITRILICA OU NEOPRENE CORRESPOND</w:t>
      </w:r>
      <w:r w:rsidR="00225B69" w:rsidRPr="00225B69">
        <w:rPr>
          <w:sz w:val="24"/>
          <w:szCs w:val="24"/>
        </w:rPr>
        <w:t>ENTE, OU JEI OU JERI. NBR ATUALIZADA</w:t>
      </w:r>
    </w:p>
    <w:p w:rsidR="00C02064" w:rsidRDefault="00C02064" w:rsidP="00C02064">
      <w:pPr>
        <w:spacing w:before="120" w:line="360" w:lineRule="auto"/>
        <w:rPr>
          <w:sz w:val="24"/>
          <w:szCs w:val="24"/>
        </w:rPr>
      </w:pPr>
      <w:r w:rsidRPr="00BF5220">
        <w:rPr>
          <w:b/>
          <w:sz w:val="24"/>
          <w:szCs w:val="24"/>
        </w:rPr>
        <w:t>Quantidade:</w:t>
      </w:r>
      <w:r w:rsidR="00225B69">
        <w:rPr>
          <w:sz w:val="24"/>
          <w:szCs w:val="24"/>
        </w:rPr>
        <w:t>9.600</w:t>
      </w:r>
    </w:p>
    <w:p w:rsidR="006A0875" w:rsidRDefault="00C02064" w:rsidP="006A0875">
      <w:pPr>
        <w:spacing w:before="120" w:line="360" w:lineRule="auto"/>
        <w:rPr>
          <w:sz w:val="24"/>
          <w:szCs w:val="24"/>
        </w:rPr>
      </w:pPr>
      <w:r w:rsidRPr="00622421">
        <w:rPr>
          <w:b/>
          <w:sz w:val="24"/>
          <w:szCs w:val="24"/>
        </w:rPr>
        <w:t>Unidade:</w:t>
      </w:r>
      <w:r w:rsidR="00225B69">
        <w:rPr>
          <w:sz w:val="24"/>
          <w:szCs w:val="24"/>
        </w:rPr>
        <w:t>Metro</w:t>
      </w:r>
    </w:p>
    <w:p w:rsidR="00225B69" w:rsidRDefault="00225B69" w:rsidP="00225B69">
      <w:pPr>
        <w:spacing w:before="120" w:line="360" w:lineRule="auto"/>
        <w:rPr>
          <w:b/>
          <w:sz w:val="24"/>
          <w:szCs w:val="24"/>
        </w:rPr>
      </w:pPr>
      <w:r>
        <w:rPr>
          <w:b/>
          <w:sz w:val="24"/>
          <w:szCs w:val="24"/>
        </w:rPr>
        <w:t xml:space="preserve">ITEM 02 – </w:t>
      </w:r>
      <w:r w:rsidRPr="00225B69">
        <w:rPr>
          <w:b/>
          <w:sz w:val="24"/>
          <w:szCs w:val="24"/>
        </w:rPr>
        <w:t>TUBO PVC</w:t>
      </w:r>
      <w:r>
        <w:rPr>
          <w:b/>
          <w:sz w:val="24"/>
          <w:szCs w:val="24"/>
        </w:rPr>
        <w:t xml:space="preserve"> OCRE JE COLETOR SANITARIO DN 15</w:t>
      </w:r>
      <w:r w:rsidRPr="00225B69">
        <w:rPr>
          <w:b/>
          <w:sz w:val="24"/>
          <w:szCs w:val="24"/>
        </w:rPr>
        <w:t>0MM</w:t>
      </w:r>
    </w:p>
    <w:p w:rsidR="00225B69" w:rsidRPr="00C02064" w:rsidRDefault="00225B69" w:rsidP="00225B69">
      <w:pPr>
        <w:spacing w:before="120" w:line="276" w:lineRule="auto"/>
        <w:rPr>
          <w:sz w:val="24"/>
          <w:szCs w:val="24"/>
        </w:rPr>
      </w:pPr>
      <w:r w:rsidRPr="00BF5220">
        <w:rPr>
          <w:b/>
          <w:sz w:val="24"/>
          <w:szCs w:val="24"/>
        </w:rPr>
        <w:t>Descrição:</w:t>
      </w:r>
      <w:r w:rsidRPr="00225B69">
        <w:rPr>
          <w:sz w:val="24"/>
          <w:szCs w:val="24"/>
        </w:rPr>
        <w:t>FABRICADO DE ACORDO COM A NBR 7362-1 E NBR 7362-2 TUBO DE PVC, EXTRUDADO, DE COR OCRE, COM PONTA E BOLSA DE JUNTA ELASTICA, PARA COLETORES DE ESGOTO</w:t>
      </w:r>
      <w:r>
        <w:rPr>
          <w:sz w:val="24"/>
          <w:szCs w:val="24"/>
        </w:rPr>
        <w:t>. PARA CADA TUBO, DEVERA SER FO</w:t>
      </w:r>
      <w:r w:rsidRPr="00225B69">
        <w:rPr>
          <w:sz w:val="24"/>
          <w:szCs w:val="24"/>
        </w:rPr>
        <w:t>RNECIDO UM ANEL DE BORRACHA N</w:t>
      </w:r>
      <w:r>
        <w:rPr>
          <w:sz w:val="24"/>
          <w:szCs w:val="24"/>
        </w:rPr>
        <w:t>ITRILICA OU NEOPRENE CORRESPOND</w:t>
      </w:r>
      <w:r w:rsidRPr="00225B69">
        <w:rPr>
          <w:sz w:val="24"/>
          <w:szCs w:val="24"/>
        </w:rPr>
        <w:t>ENTE, OU JEI OU JERI. NBR ATUALIZADA</w:t>
      </w:r>
    </w:p>
    <w:p w:rsidR="00225B69" w:rsidRDefault="00225B69" w:rsidP="00225B69">
      <w:pPr>
        <w:spacing w:before="120" w:line="360" w:lineRule="auto"/>
        <w:rPr>
          <w:sz w:val="24"/>
          <w:szCs w:val="24"/>
        </w:rPr>
      </w:pPr>
      <w:r w:rsidRPr="00BF5220">
        <w:rPr>
          <w:b/>
          <w:sz w:val="24"/>
          <w:szCs w:val="24"/>
        </w:rPr>
        <w:t>Quantidade:</w:t>
      </w:r>
      <w:r>
        <w:rPr>
          <w:sz w:val="24"/>
          <w:szCs w:val="24"/>
        </w:rPr>
        <w:t xml:space="preserve"> 10.398</w:t>
      </w:r>
    </w:p>
    <w:p w:rsidR="00657F2B" w:rsidRDefault="00225B69" w:rsidP="00657F2B">
      <w:pPr>
        <w:spacing w:before="120" w:line="360" w:lineRule="auto"/>
        <w:rPr>
          <w:sz w:val="24"/>
          <w:szCs w:val="24"/>
        </w:rPr>
      </w:pPr>
      <w:r w:rsidRPr="00622421">
        <w:rPr>
          <w:b/>
          <w:sz w:val="24"/>
          <w:szCs w:val="24"/>
        </w:rPr>
        <w:t>Unidade:</w:t>
      </w:r>
      <w:r>
        <w:rPr>
          <w:sz w:val="24"/>
          <w:szCs w:val="24"/>
        </w:rPr>
        <w:t xml:space="preserve"> Metro</w:t>
      </w:r>
    </w:p>
    <w:p w:rsidR="00225B69" w:rsidRDefault="00225B69" w:rsidP="00225B69">
      <w:pPr>
        <w:spacing w:before="120" w:line="360" w:lineRule="auto"/>
        <w:rPr>
          <w:b/>
          <w:sz w:val="24"/>
          <w:szCs w:val="24"/>
        </w:rPr>
      </w:pPr>
      <w:r>
        <w:rPr>
          <w:b/>
          <w:sz w:val="24"/>
          <w:szCs w:val="24"/>
        </w:rPr>
        <w:t xml:space="preserve">ITEM 03 – </w:t>
      </w:r>
      <w:r w:rsidRPr="00225B69">
        <w:rPr>
          <w:b/>
          <w:sz w:val="24"/>
          <w:szCs w:val="24"/>
        </w:rPr>
        <w:t>TUBO PV</w:t>
      </w:r>
      <w:r>
        <w:rPr>
          <w:b/>
          <w:sz w:val="24"/>
          <w:szCs w:val="24"/>
        </w:rPr>
        <w:t>C OCRE JE COLETOR SANITARIO DN 2</w:t>
      </w:r>
      <w:r w:rsidRPr="00225B69">
        <w:rPr>
          <w:b/>
          <w:sz w:val="24"/>
          <w:szCs w:val="24"/>
        </w:rPr>
        <w:t>00MM</w:t>
      </w:r>
    </w:p>
    <w:p w:rsidR="00225B69" w:rsidRPr="00C02064" w:rsidRDefault="00225B69" w:rsidP="00225B69">
      <w:pPr>
        <w:spacing w:before="120" w:line="276" w:lineRule="auto"/>
        <w:rPr>
          <w:sz w:val="24"/>
          <w:szCs w:val="24"/>
        </w:rPr>
      </w:pPr>
      <w:r w:rsidRPr="00BF5220">
        <w:rPr>
          <w:b/>
          <w:sz w:val="24"/>
          <w:szCs w:val="24"/>
        </w:rPr>
        <w:t>Descrição:</w:t>
      </w:r>
      <w:r w:rsidRPr="00225B69">
        <w:rPr>
          <w:sz w:val="24"/>
          <w:szCs w:val="24"/>
        </w:rPr>
        <w:t>FABRICADO DE ACORDO COM A NBR 7362-1 E NBR 7362-2 TUBO DE PVC, EXTRUDADO, DE COR OCRE, COM PONTA E BOLSA DE JUNTA ELASTICA, PARA COLETORES DE ESGOTO</w:t>
      </w:r>
      <w:r>
        <w:rPr>
          <w:sz w:val="24"/>
          <w:szCs w:val="24"/>
        </w:rPr>
        <w:t>. PARA CADA TUBO, DEVERA SER FO</w:t>
      </w:r>
      <w:r w:rsidRPr="00225B69">
        <w:rPr>
          <w:sz w:val="24"/>
          <w:szCs w:val="24"/>
        </w:rPr>
        <w:t>RNECIDO UM ANEL DE BORRACHA N</w:t>
      </w:r>
      <w:r>
        <w:rPr>
          <w:sz w:val="24"/>
          <w:szCs w:val="24"/>
        </w:rPr>
        <w:t>ITRILICA OU NEOPRENE CORRESPOND</w:t>
      </w:r>
      <w:r w:rsidRPr="00225B69">
        <w:rPr>
          <w:sz w:val="24"/>
          <w:szCs w:val="24"/>
        </w:rPr>
        <w:t>ENTE, OU JEI OU JERI. NBR ATUALIZADA</w:t>
      </w:r>
    </w:p>
    <w:p w:rsidR="00225B69" w:rsidRDefault="00225B69" w:rsidP="00225B69">
      <w:pPr>
        <w:spacing w:before="120" w:line="360" w:lineRule="auto"/>
        <w:rPr>
          <w:sz w:val="24"/>
          <w:szCs w:val="24"/>
        </w:rPr>
      </w:pPr>
      <w:r w:rsidRPr="00BF5220">
        <w:rPr>
          <w:b/>
          <w:sz w:val="24"/>
          <w:szCs w:val="24"/>
        </w:rPr>
        <w:t>Quantidade:</w:t>
      </w:r>
      <w:r>
        <w:rPr>
          <w:sz w:val="24"/>
          <w:szCs w:val="24"/>
        </w:rPr>
        <w:t xml:space="preserve"> 8.844</w:t>
      </w:r>
    </w:p>
    <w:p w:rsidR="00225B69" w:rsidRDefault="00225B69" w:rsidP="00225B69">
      <w:pPr>
        <w:spacing w:before="120" w:line="360" w:lineRule="auto"/>
        <w:rPr>
          <w:sz w:val="24"/>
          <w:szCs w:val="24"/>
        </w:rPr>
      </w:pPr>
      <w:r w:rsidRPr="00622421">
        <w:rPr>
          <w:b/>
          <w:sz w:val="24"/>
          <w:szCs w:val="24"/>
        </w:rPr>
        <w:t>Unidade:</w:t>
      </w:r>
      <w:r>
        <w:rPr>
          <w:sz w:val="24"/>
          <w:szCs w:val="24"/>
        </w:rPr>
        <w:t xml:space="preserve"> Metro</w:t>
      </w:r>
    </w:p>
    <w:p w:rsidR="00225B69" w:rsidRDefault="00225B69" w:rsidP="00225B69">
      <w:pPr>
        <w:spacing w:before="120" w:line="360" w:lineRule="auto"/>
        <w:rPr>
          <w:b/>
          <w:sz w:val="24"/>
          <w:szCs w:val="24"/>
        </w:rPr>
      </w:pPr>
      <w:r>
        <w:rPr>
          <w:b/>
          <w:sz w:val="24"/>
          <w:szCs w:val="24"/>
        </w:rPr>
        <w:t>ITEM 0</w:t>
      </w:r>
      <w:r w:rsidR="00F2225F">
        <w:rPr>
          <w:b/>
          <w:sz w:val="24"/>
          <w:szCs w:val="24"/>
        </w:rPr>
        <w:t>4</w:t>
      </w:r>
      <w:r>
        <w:rPr>
          <w:b/>
          <w:sz w:val="24"/>
          <w:szCs w:val="24"/>
        </w:rPr>
        <w:t xml:space="preserve"> – </w:t>
      </w:r>
      <w:r w:rsidRPr="00225B69">
        <w:rPr>
          <w:b/>
          <w:sz w:val="24"/>
          <w:szCs w:val="24"/>
        </w:rPr>
        <w:t>TUBO PV</w:t>
      </w:r>
      <w:r>
        <w:rPr>
          <w:b/>
          <w:sz w:val="24"/>
          <w:szCs w:val="24"/>
        </w:rPr>
        <w:t>C OCRE JE COLETOR SANITARIO DN 3</w:t>
      </w:r>
      <w:r w:rsidRPr="00225B69">
        <w:rPr>
          <w:b/>
          <w:sz w:val="24"/>
          <w:szCs w:val="24"/>
        </w:rPr>
        <w:t>00MM</w:t>
      </w:r>
    </w:p>
    <w:p w:rsidR="00225B69" w:rsidRPr="00C02064" w:rsidRDefault="00225B69" w:rsidP="00225B69">
      <w:pPr>
        <w:spacing w:before="120" w:line="276" w:lineRule="auto"/>
        <w:rPr>
          <w:sz w:val="24"/>
          <w:szCs w:val="24"/>
        </w:rPr>
      </w:pPr>
      <w:r w:rsidRPr="00BF5220">
        <w:rPr>
          <w:b/>
          <w:sz w:val="24"/>
          <w:szCs w:val="24"/>
        </w:rPr>
        <w:t>Descrição:</w:t>
      </w:r>
      <w:r w:rsidRPr="00225B69">
        <w:rPr>
          <w:sz w:val="24"/>
          <w:szCs w:val="24"/>
        </w:rPr>
        <w:t>FABRICADO DE ACORDO COM A NBR 7362-1 E NBR 7362-2 TUBO DE PVC, EXTRUDADO, DE COR OCRE, COM PONTA E BOLSA DE JUNTA ELASTICA, PARA COLETORES DE ESGOTO</w:t>
      </w:r>
      <w:r>
        <w:rPr>
          <w:sz w:val="24"/>
          <w:szCs w:val="24"/>
        </w:rPr>
        <w:t>. PARA CADA TUBO, DEVERA SER FO</w:t>
      </w:r>
      <w:r w:rsidRPr="00225B69">
        <w:rPr>
          <w:sz w:val="24"/>
          <w:szCs w:val="24"/>
        </w:rPr>
        <w:t>RNECIDO UM ANEL DE BORRACHA N</w:t>
      </w:r>
      <w:r>
        <w:rPr>
          <w:sz w:val="24"/>
          <w:szCs w:val="24"/>
        </w:rPr>
        <w:t>ITRILICA OU NEOPRENE CORRESPOND</w:t>
      </w:r>
      <w:r w:rsidRPr="00225B69">
        <w:rPr>
          <w:sz w:val="24"/>
          <w:szCs w:val="24"/>
        </w:rPr>
        <w:t>ENTE, OU JEI OU JERI. NBR ATUALIZADA</w:t>
      </w:r>
    </w:p>
    <w:p w:rsidR="00225B69" w:rsidRDefault="00225B69" w:rsidP="00225B69">
      <w:pPr>
        <w:spacing w:before="120" w:line="360" w:lineRule="auto"/>
        <w:rPr>
          <w:sz w:val="24"/>
          <w:szCs w:val="24"/>
        </w:rPr>
      </w:pPr>
      <w:r w:rsidRPr="00BF5220">
        <w:rPr>
          <w:b/>
          <w:sz w:val="24"/>
          <w:szCs w:val="24"/>
        </w:rPr>
        <w:t>Quantidade:</w:t>
      </w:r>
      <w:r>
        <w:rPr>
          <w:sz w:val="24"/>
          <w:szCs w:val="24"/>
        </w:rPr>
        <w:t xml:space="preserve"> 1.020</w:t>
      </w:r>
    </w:p>
    <w:p w:rsidR="00657F2B" w:rsidRDefault="00225B69" w:rsidP="00657F2B">
      <w:pPr>
        <w:spacing w:before="120" w:line="360" w:lineRule="auto"/>
        <w:rPr>
          <w:sz w:val="24"/>
          <w:szCs w:val="24"/>
        </w:rPr>
      </w:pPr>
      <w:r w:rsidRPr="00622421">
        <w:rPr>
          <w:b/>
          <w:sz w:val="24"/>
          <w:szCs w:val="24"/>
        </w:rPr>
        <w:t>Unidade:</w:t>
      </w:r>
      <w:r>
        <w:rPr>
          <w:sz w:val="24"/>
          <w:szCs w:val="24"/>
        </w:rPr>
        <w:t xml:space="preserve"> Metro</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716501"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562E2B" w:rsidRDefault="00562E2B" w:rsidP="0075745C">
      <w:pPr>
        <w:spacing w:before="120" w:line="360" w:lineRule="auto"/>
        <w:ind w:firstLine="567"/>
        <w:rPr>
          <w:sz w:val="24"/>
          <w:szCs w:val="24"/>
        </w:rPr>
      </w:pPr>
    </w:p>
    <w:tbl>
      <w:tblPr>
        <w:tblW w:w="9136" w:type="dxa"/>
        <w:tblCellMar>
          <w:left w:w="70" w:type="dxa"/>
          <w:right w:w="70" w:type="dxa"/>
        </w:tblCellMar>
        <w:tblLook w:val="04A0"/>
      </w:tblPr>
      <w:tblGrid>
        <w:gridCol w:w="900"/>
        <w:gridCol w:w="1659"/>
        <w:gridCol w:w="3410"/>
        <w:gridCol w:w="734"/>
        <w:gridCol w:w="1178"/>
        <w:gridCol w:w="1255"/>
      </w:tblGrid>
      <w:tr w:rsidR="00225B69" w:rsidRPr="00225B69" w:rsidTr="00225B69">
        <w:trPr>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ITEM</w:t>
            </w:r>
          </w:p>
        </w:tc>
        <w:tc>
          <w:tcPr>
            <w:tcW w:w="1659"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CÓDIGO</w:t>
            </w:r>
          </w:p>
        </w:tc>
        <w:tc>
          <w:tcPr>
            <w:tcW w:w="3410"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Descrição do material</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Quant.</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Média Unitária</w:t>
            </w:r>
          </w:p>
        </w:tc>
        <w:tc>
          <w:tcPr>
            <w:tcW w:w="1255"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Média Total</w:t>
            </w:r>
          </w:p>
        </w:tc>
      </w:tr>
      <w:tr w:rsidR="00225B69" w:rsidRPr="00225B69" w:rsidTr="00225B69">
        <w:trPr>
          <w:trHeight w:val="79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1</w:t>
            </w:r>
          </w:p>
        </w:tc>
        <w:tc>
          <w:tcPr>
            <w:tcW w:w="1659"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011.073.0001-0</w:t>
            </w:r>
          </w:p>
        </w:tc>
        <w:tc>
          <w:tcPr>
            <w:tcW w:w="3410"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left"/>
              <w:rPr>
                <w:rFonts w:cs="Arial"/>
                <w:sz w:val="16"/>
                <w:szCs w:val="16"/>
                <w:lang w:eastAsia="pt-BR"/>
              </w:rPr>
            </w:pPr>
            <w:r w:rsidRPr="00225B69">
              <w:rPr>
                <w:rFonts w:cs="Arial"/>
                <w:sz w:val="16"/>
                <w:szCs w:val="16"/>
                <w:lang w:eastAsia="pt-BR"/>
              </w:rPr>
              <w:t>TUBO PVC OCRE JE COLETOR SANITARIO DN 100MM</w:t>
            </w:r>
          </w:p>
        </w:tc>
        <w:tc>
          <w:tcPr>
            <w:tcW w:w="734"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9600</w:t>
            </w:r>
          </w:p>
        </w:tc>
        <w:tc>
          <w:tcPr>
            <w:tcW w:w="1178"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R$ 25,63</w:t>
            </w:r>
          </w:p>
        </w:tc>
        <w:tc>
          <w:tcPr>
            <w:tcW w:w="1255"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R$ 246.048,00</w:t>
            </w:r>
          </w:p>
        </w:tc>
      </w:tr>
      <w:tr w:rsidR="00225B69" w:rsidRPr="00225B69" w:rsidTr="00225B69">
        <w:trPr>
          <w:trHeight w:val="79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2</w:t>
            </w:r>
          </w:p>
        </w:tc>
        <w:tc>
          <w:tcPr>
            <w:tcW w:w="1659"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 xml:space="preserve">011.073.0002-9 </w:t>
            </w:r>
          </w:p>
        </w:tc>
        <w:tc>
          <w:tcPr>
            <w:tcW w:w="3410"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left"/>
              <w:rPr>
                <w:rFonts w:cs="Arial"/>
                <w:sz w:val="16"/>
                <w:szCs w:val="16"/>
                <w:lang w:eastAsia="pt-BR"/>
              </w:rPr>
            </w:pPr>
            <w:r w:rsidRPr="00225B69">
              <w:rPr>
                <w:rFonts w:cs="Arial"/>
                <w:sz w:val="16"/>
                <w:szCs w:val="16"/>
                <w:lang w:eastAsia="pt-BR"/>
              </w:rPr>
              <w:t xml:space="preserve"> TUBO PVC OCRE JE COLETOR SANITARIO DN 150MM</w:t>
            </w:r>
          </w:p>
        </w:tc>
        <w:tc>
          <w:tcPr>
            <w:tcW w:w="734"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10398</w:t>
            </w:r>
          </w:p>
        </w:tc>
        <w:tc>
          <w:tcPr>
            <w:tcW w:w="1178"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R$ 53,17</w:t>
            </w:r>
          </w:p>
        </w:tc>
        <w:tc>
          <w:tcPr>
            <w:tcW w:w="1255"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R$ 552.861,66</w:t>
            </w:r>
          </w:p>
        </w:tc>
      </w:tr>
      <w:tr w:rsidR="00225B69" w:rsidRPr="00225B69" w:rsidTr="00225B69">
        <w:trPr>
          <w:trHeight w:val="79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3</w:t>
            </w:r>
          </w:p>
        </w:tc>
        <w:tc>
          <w:tcPr>
            <w:tcW w:w="1659"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 xml:space="preserve">011.073.0003-7  </w:t>
            </w:r>
          </w:p>
        </w:tc>
        <w:tc>
          <w:tcPr>
            <w:tcW w:w="3410"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left"/>
              <w:rPr>
                <w:rFonts w:cs="Arial"/>
                <w:sz w:val="16"/>
                <w:szCs w:val="16"/>
                <w:lang w:eastAsia="pt-BR"/>
              </w:rPr>
            </w:pPr>
            <w:r w:rsidRPr="00225B69">
              <w:rPr>
                <w:rFonts w:cs="Arial"/>
                <w:sz w:val="16"/>
                <w:szCs w:val="16"/>
                <w:lang w:eastAsia="pt-BR"/>
              </w:rPr>
              <w:t>TUBO PVC OCRE JE COLETOR SANITARIO DN 200MM</w:t>
            </w:r>
          </w:p>
        </w:tc>
        <w:tc>
          <w:tcPr>
            <w:tcW w:w="734"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8844</w:t>
            </w:r>
          </w:p>
        </w:tc>
        <w:tc>
          <w:tcPr>
            <w:tcW w:w="1178"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R$ 85,72</w:t>
            </w:r>
          </w:p>
        </w:tc>
        <w:tc>
          <w:tcPr>
            <w:tcW w:w="1255"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R$ 758.107,68</w:t>
            </w:r>
          </w:p>
        </w:tc>
      </w:tr>
      <w:tr w:rsidR="00225B69" w:rsidRPr="00225B69" w:rsidTr="00225B69">
        <w:trPr>
          <w:trHeight w:val="79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4</w:t>
            </w:r>
          </w:p>
        </w:tc>
        <w:tc>
          <w:tcPr>
            <w:tcW w:w="1659"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011.073.0004-5</w:t>
            </w:r>
          </w:p>
        </w:tc>
        <w:tc>
          <w:tcPr>
            <w:tcW w:w="3410"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left"/>
              <w:rPr>
                <w:rFonts w:cs="Arial"/>
                <w:color w:val="000000"/>
                <w:sz w:val="16"/>
                <w:szCs w:val="16"/>
                <w:lang w:eastAsia="pt-BR"/>
              </w:rPr>
            </w:pPr>
            <w:r w:rsidRPr="00225B69">
              <w:rPr>
                <w:rFonts w:cs="Arial"/>
                <w:color w:val="000000"/>
                <w:sz w:val="16"/>
                <w:szCs w:val="16"/>
                <w:lang w:eastAsia="pt-BR"/>
              </w:rPr>
              <w:t>TUBO PVC OCRE JE COLETOR SANITARIO DN 300MM</w:t>
            </w:r>
          </w:p>
        </w:tc>
        <w:tc>
          <w:tcPr>
            <w:tcW w:w="734"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sz w:val="16"/>
                <w:szCs w:val="16"/>
                <w:lang w:eastAsia="pt-BR"/>
              </w:rPr>
            </w:pPr>
            <w:r w:rsidRPr="00225B69">
              <w:rPr>
                <w:rFonts w:cs="Arial"/>
                <w:sz w:val="16"/>
                <w:szCs w:val="16"/>
                <w:lang w:eastAsia="pt-BR"/>
              </w:rPr>
              <w:t>1020</w:t>
            </w:r>
          </w:p>
        </w:tc>
        <w:tc>
          <w:tcPr>
            <w:tcW w:w="1178"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R$ 196,52</w:t>
            </w:r>
          </w:p>
        </w:tc>
        <w:tc>
          <w:tcPr>
            <w:tcW w:w="1255"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R$ 200.450,40</w:t>
            </w:r>
          </w:p>
        </w:tc>
      </w:tr>
      <w:tr w:rsidR="00225B69" w:rsidRPr="00225B69" w:rsidTr="00225B69">
        <w:trPr>
          <w:gridAfter w:val="4"/>
          <w:wAfter w:w="6577" w:type="dxa"/>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right"/>
              <w:rPr>
                <w:rFonts w:ascii="Comic Sans MS" w:hAnsi="Comic Sans MS" w:cs="Arial"/>
                <w:b/>
                <w:bCs/>
                <w:sz w:val="16"/>
                <w:szCs w:val="16"/>
                <w:lang w:eastAsia="pt-BR"/>
              </w:rPr>
            </w:pPr>
            <w:bookmarkStart w:id="0" w:name="RANGE!A7:F7"/>
            <w:r w:rsidRPr="00225B69">
              <w:rPr>
                <w:rFonts w:ascii="Comic Sans MS" w:hAnsi="Comic Sans MS" w:cs="Arial"/>
                <w:b/>
                <w:bCs/>
                <w:sz w:val="16"/>
                <w:szCs w:val="16"/>
                <w:lang w:eastAsia="pt-BR"/>
              </w:rPr>
              <w:t>TOTAL</w:t>
            </w:r>
            <w:bookmarkEnd w:id="0"/>
          </w:p>
        </w:tc>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ascii="Comic Sans MS" w:hAnsi="Comic Sans MS" w:cs="Arial"/>
                <w:b/>
                <w:bCs/>
                <w:color w:val="FF0000"/>
                <w:sz w:val="16"/>
                <w:szCs w:val="16"/>
                <w:lang w:eastAsia="pt-BR"/>
              </w:rPr>
            </w:pPr>
            <w:r w:rsidRPr="00225B69">
              <w:rPr>
                <w:rFonts w:ascii="Comic Sans MS" w:hAnsi="Comic Sans MS" w:cs="Arial"/>
                <w:b/>
                <w:bCs/>
                <w:color w:val="FF0000"/>
                <w:sz w:val="16"/>
                <w:szCs w:val="16"/>
                <w:lang w:eastAsia="pt-BR"/>
              </w:rPr>
              <w:t>R$ 1.757.467,74</w:t>
            </w:r>
          </w:p>
        </w:tc>
      </w:tr>
    </w:tbl>
    <w:p w:rsidR="00562E2B" w:rsidRDefault="00562E2B" w:rsidP="0075745C">
      <w:pPr>
        <w:spacing w:before="120" w:line="360" w:lineRule="auto"/>
        <w:ind w:firstLine="567"/>
        <w:rPr>
          <w:sz w:val="22"/>
          <w:szCs w:val="22"/>
        </w:rPr>
      </w:pPr>
    </w:p>
    <w:p w:rsidR="00305E5E" w:rsidRPr="00EC73BF" w:rsidRDefault="00C5590D" w:rsidP="0075745C">
      <w:pPr>
        <w:spacing w:before="120" w:line="360" w:lineRule="auto"/>
        <w:ind w:firstLine="567"/>
        <w:rPr>
          <w:b/>
          <w:color w:val="FF0000"/>
          <w:sz w:val="24"/>
          <w:szCs w:val="24"/>
          <w:highlight w:val="yellow"/>
        </w:rPr>
      </w:pPr>
      <w:r w:rsidRPr="00C5590D">
        <w:rPr>
          <w:sz w:val="22"/>
          <w:szCs w:val="22"/>
        </w:rPr>
        <w:t xml:space="preserve">*Obs.: </w:t>
      </w:r>
      <w:r w:rsidR="00225B69" w:rsidRPr="00225B69">
        <w:rPr>
          <w:sz w:val="22"/>
          <w:szCs w:val="22"/>
        </w:rPr>
        <w:t>Pesquisa de preços realizada conforme art. 17 do RILC - consulta direta com fornecedores, Banco de Preços e sítios eletrônicos. Após análise do orçamentista, houve desconsideração de valores visando a economicidade. Nenhuma média unitária foi composta por</w:t>
      </w:r>
      <w:r w:rsidR="00225B69">
        <w:rPr>
          <w:sz w:val="22"/>
          <w:szCs w:val="22"/>
        </w:rPr>
        <w:t xml:space="preserve"> menos de três preços</w:t>
      </w:r>
      <w:r w:rsidR="00562E2B" w:rsidRPr="00562E2B">
        <w:rPr>
          <w:sz w:val="22"/>
          <w:szCs w:val="22"/>
        </w:rPr>
        <w:t>.</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FF2716">
        <w:rPr>
          <w:rFonts w:cs="Arial"/>
          <w:b/>
          <w:sz w:val="24"/>
          <w:szCs w:val="24"/>
        </w:rPr>
        <w:t>30</w:t>
      </w:r>
      <w:r w:rsidR="00840B77">
        <w:rPr>
          <w:rFonts w:cs="Arial"/>
          <w:b/>
          <w:sz w:val="24"/>
          <w:szCs w:val="24"/>
        </w:rPr>
        <w:t xml:space="preserve">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r w:rsidR="0005421D" w:rsidRPr="00984747">
        <w:rPr>
          <w:rFonts w:cs="Arial"/>
          <w:bCs/>
          <w:sz w:val="24"/>
          <w:szCs w:val="24"/>
        </w:rPr>
        <w:t>08:00h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Pr>
          <w:rFonts w:cs="Arial"/>
          <w:sz w:val="24"/>
          <w:szCs w:val="24"/>
        </w:rPr>
        <w:t>a Secretaria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w:t>
      </w:r>
      <w:r w:rsidR="00FF1D9C">
        <w:rPr>
          <w:rFonts w:cs="Arial"/>
          <w:bCs/>
          <w:sz w:val="24"/>
          <w:szCs w:val="24"/>
        </w:rPr>
        <w:t>a</w:t>
      </w:r>
      <w:r w:rsidRPr="00984747">
        <w:rPr>
          <w:rFonts w:cs="Arial"/>
          <w:bCs/>
          <w:sz w:val="24"/>
          <w:szCs w:val="24"/>
        </w:rPr>
        <w:t>ra-choque a p</w:t>
      </w:r>
      <w:r w:rsidR="00FF1D9C">
        <w:rPr>
          <w:rFonts w:cs="Arial"/>
          <w:bCs/>
          <w:sz w:val="24"/>
          <w:szCs w:val="24"/>
        </w:rPr>
        <w:t>a</w:t>
      </w:r>
      <w:r w:rsidRPr="00984747">
        <w:rPr>
          <w:rFonts w:cs="Arial"/>
          <w:bCs/>
          <w:sz w:val="24"/>
          <w:szCs w:val="24"/>
        </w:rPr>
        <w:t xml:space="preserve">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w:t>
      </w:r>
      <w:r w:rsidR="00B41EF6" w:rsidRPr="00840B77">
        <w:rPr>
          <w:rFonts w:cs="Arial"/>
          <w:color w:val="FF0000"/>
          <w:sz w:val="24"/>
          <w:szCs w:val="24"/>
        </w:rPr>
        <w:t xml:space="preserve">item </w:t>
      </w:r>
      <w:r w:rsidR="00840B77" w:rsidRPr="00840B77">
        <w:rPr>
          <w:rFonts w:cs="Arial"/>
          <w:color w:val="FF0000"/>
          <w:sz w:val="24"/>
          <w:szCs w:val="24"/>
        </w:rPr>
        <w:t>6</w:t>
      </w:r>
      <w:r w:rsidR="00B41EF6" w:rsidRPr="00840B77">
        <w:rPr>
          <w:rFonts w:cs="Arial"/>
          <w:color w:val="FF0000"/>
          <w:sz w:val="24"/>
          <w:szCs w:val="24"/>
        </w:rPr>
        <w:t>.2</w:t>
      </w:r>
      <w:r w:rsidR="00B41EF6" w:rsidRPr="00AE69C3">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w:t>
      </w:r>
      <w:r w:rsidR="00FF1D9C">
        <w:rPr>
          <w:rFonts w:cs="Arial"/>
          <w:sz w:val="24"/>
          <w:szCs w:val="24"/>
        </w:rPr>
        <w:t>6</w:t>
      </w:r>
      <w:r w:rsidRPr="00984747">
        <w:rPr>
          <w:rFonts w:cs="Arial"/>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F46167"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Pr="00984747">
        <w:rPr>
          <w:iCs/>
          <w:sz w:val="24"/>
          <w:szCs w:val="24"/>
        </w:rPr>
        <w:t xml:space="preserve">30 </w:t>
      </w:r>
      <w:r w:rsidRPr="00984747">
        <w:rPr>
          <w:sz w:val="24"/>
          <w:szCs w:val="24"/>
        </w:rPr>
        <w:t>(trinta) dias</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Caso o vencimento ocorra no sábado, domingo, feriado ou ponto facultativo para a Cesama, o pagamento será realizado no primeiro dia subseq</w:t>
      </w:r>
      <w:r w:rsidR="00FF1D9C">
        <w:rPr>
          <w:rFonts w:cs="Arial"/>
          <w:sz w:val="24"/>
          <w:szCs w:val="24"/>
        </w:rPr>
        <w:t>u</w:t>
      </w:r>
      <w:r w:rsidRPr="005F7193">
        <w:rPr>
          <w:rFonts w:cs="Arial"/>
          <w:sz w:val="24"/>
          <w:szCs w:val="24"/>
        </w:rPr>
        <w:t xml:space="preserve">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Cesama poderá realizar o pagamento antes do prazo definido no </w:t>
      </w:r>
      <w:r w:rsidRPr="00840B77">
        <w:rPr>
          <w:color w:val="FF0000"/>
          <w:sz w:val="24"/>
          <w:szCs w:val="24"/>
        </w:rPr>
        <w:t xml:space="preserve">item </w:t>
      </w:r>
      <w:r w:rsidR="00840B77" w:rsidRPr="00840B77">
        <w:rPr>
          <w:color w:val="FF0000"/>
          <w:sz w:val="24"/>
          <w:szCs w:val="24"/>
        </w:rPr>
        <w:t>8</w:t>
      </w:r>
      <w:r w:rsidRPr="00840B77">
        <w:rPr>
          <w:color w:val="FF0000"/>
          <w:sz w:val="24"/>
          <w:szCs w:val="24"/>
        </w:rPr>
        <w:t>.1</w:t>
      </w:r>
      <w:r w:rsidRPr="005F7193">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E6605C" w:rsidP="00A00FB7">
      <w:pPr>
        <w:numPr>
          <w:ilvl w:val="1"/>
          <w:numId w:val="3"/>
        </w:numPr>
        <w:autoSpaceDE w:val="0"/>
        <w:autoSpaceDN w:val="0"/>
        <w:adjustRightInd w:val="0"/>
        <w:spacing w:before="120" w:line="360" w:lineRule="auto"/>
        <w:ind w:left="0" w:firstLine="0"/>
        <w:rPr>
          <w:rFonts w:cs="Arial"/>
          <w:sz w:val="24"/>
          <w:szCs w:val="24"/>
        </w:rPr>
      </w:pPr>
      <w:r w:rsidRPr="00A00FB7">
        <w:rPr>
          <w:rFonts w:cs="Arial"/>
          <w:sz w:val="24"/>
          <w:szCs w:val="24"/>
        </w:rPr>
        <w:t xml:space="preserve">Retirar os materiais em desacordo com o edital, conforme </w:t>
      </w:r>
      <w:r w:rsidRPr="00840B77">
        <w:rPr>
          <w:rFonts w:cs="Arial"/>
          <w:color w:val="FF0000"/>
          <w:sz w:val="24"/>
          <w:szCs w:val="24"/>
        </w:rPr>
        <w:t>ite</w:t>
      </w:r>
      <w:r w:rsidR="00840B77" w:rsidRPr="00840B77">
        <w:rPr>
          <w:rFonts w:cs="Arial"/>
          <w:color w:val="FF0000"/>
          <w:sz w:val="24"/>
          <w:szCs w:val="24"/>
        </w:rPr>
        <w:t>m</w:t>
      </w:r>
      <w:r w:rsidRPr="00840B77">
        <w:rPr>
          <w:rFonts w:cs="Arial"/>
          <w:color w:val="FF0000"/>
          <w:sz w:val="24"/>
          <w:szCs w:val="24"/>
        </w:rPr>
        <w:t xml:space="preserve"> </w:t>
      </w:r>
      <w:r w:rsidR="00840B77" w:rsidRPr="00840B77">
        <w:rPr>
          <w:rFonts w:cs="Arial"/>
          <w:color w:val="FF0000"/>
          <w:sz w:val="24"/>
          <w:szCs w:val="24"/>
        </w:rPr>
        <w:t>6</w:t>
      </w:r>
      <w:r w:rsidRPr="00840B77">
        <w:rPr>
          <w:rFonts w:cs="Arial"/>
          <w:color w:val="FF0000"/>
          <w:sz w:val="24"/>
          <w:szCs w:val="24"/>
        </w:rPr>
        <w:t>.5</w:t>
      </w:r>
      <w:r w:rsidRPr="00A00FB7">
        <w:rPr>
          <w:rFonts w:cs="Arial"/>
          <w:sz w:val="24"/>
          <w:szCs w:val="24"/>
        </w:rPr>
        <w:t>. Os produtos que não forem retirados receberão, a critério da CESAMA, destinação adequada a sua natureza, vedadas reivindicações por parte do fornecedor</w:t>
      </w:r>
      <w:r w:rsidR="00B41EF6" w:rsidRPr="00A00FB7">
        <w:rPr>
          <w:rFonts w:cs="Arial"/>
          <w:sz w:val="24"/>
          <w:szCs w:val="24"/>
        </w:rPr>
        <w:t>.</w:t>
      </w:r>
    </w:p>
    <w:p w:rsidR="00F46167" w:rsidRPr="00A00FB7" w:rsidRDefault="00F46167"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FF1D9C" w:rsidRPr="00FF1D9C" w:rsidRDefault="00B41EF6" w:rsidP="00FF1D9C">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sua(s)Ordem(ns)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w:t>
      </w:r>
      <w:r w:rsidR="00FF1D9C">
        <w:rPr>
          <w:rFonts w:cs="Arial"/>
          <w:sz w:val="24"/>
          <w:szCs w:val="24"/>
        </w:rPr>
        <w:t>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r w:rsidR="00FF1D9C">
        <w:rPr>
          <w:rFonts w:cs="Arial"/>
          <w:sz w:val="24"/>
          <w:szCs w:val="24"/>
        </w:rPr>
        <w:t>.</w:t>
      </w:r>
      <w:bookmarkStart w:id="1" w:name="_GoBack"/>
      <w:bookmarkEnd w:id="1"/>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F46167">
        <w:rPr>
          <w:rFonts w:eastAsia="Arial Unicode MS" w:cs="Arial"/>
          <w:sz w:val="24"/>
          <w:szCs w:val="24"/>
          <w:u w:val="single"/>
        </w:rPr>
        <w:t>PREÇO</w:t>
      </w:r>
      <w:r w:rsidR="00840B77">
        <w:rPr>
          <w:rFonts w:eastAsia="Arial Unicode MS" w:cs="Arial"/>
          <w:sz w:val="24"/>
          <w:szCs w:val="24"/>
          <w:u w:val="single"/>
        </w:rPr>
        <w:t xml:space="preserve"> </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840B77">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 xml:space="preserve">O descumprimento de quaisquer cláusulas estabelecidas neste Termo de Referência sujeitará à aplicação </w:t>
      </w:r>
      <w:r w:rsidR="00F46167">
        <w:rPr>
          <w:rFonts w:cs="Arial"/>
          <w:bCs/>
          <w:sz w:val="24"/>
          <w:szCs w:val="24"/>
        </w:rPr>
        <w:t>das sanções previstas no edital, conforme minuta padrão e informações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462488" w:rsidRDefault="00E6181E" w:rsidP="00562E2B">
      <w:pPr>
        <w:numPr>
          <w:ilvl w:val="1"/>
          <w:numId w:val="6"/>
        </w:numPr>
        <w:spacing w:before="120" w:line="360" w:lineRule="auto"/>
        <w:ind w:left="0" w:firstLine="0"/>
        <w:rPr>
          <w:rFonts w:cs="Arial"/>
          <w:b/>
          <w:bCs/>
          <w:sz w:val="24"/>
          <w:szCs w:val="24"/>
        </w:rPr>
      </w:pPr>
      <w:r w:rsidRPr="0046248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A35785" w:rsidRDefault="00A35785" w:rsidP="00E6181E">
      <w:pPr>
        <w:spacing w:before="120"/>
        <w:ind w:left="2268"/>
        <w:rPr>
          <w:rFonts w:cs="Arial"/>
          <w:bCs/>
        </w:rPr>
      </w:pPr>
    </w:p>
    <w:p w:rsidR="00A54B34" w:rsidRPr="00E6181E" w:rsidRDefault="00A54B34" w:rsidP="00E6181E">
      <w:pPr>
        <w:spacing w:before="120"/>
        <w:ind w:left="2268"/>
        <w:rPr>
          <w:rFonts w:cs="Arial"/>
          <w:bCs/>
        </w:rPr>
      </w:pPr>
    </w:p>
    <w:p w:rsidR="00854BF8" w:rsidRDefault="00854BF8" w:rsidP="00984747">
      <w:pPr>
        <w:jc w:val="center"/>
        <w:rPr>
          <w:rFonts w:cs="Arial"/>
          <w:b/>
          <w:bCs/>
          <w:sz w:val="24"/>
          <w:szCs w:val="24"/>
        </w:rPr>
      </w:pPr>
    </w:p>
    <w:p w:rsidR="00E211BD" w:rsidRDefault="00E211BD" w:rsidP="00E211BD">
      <w:pPr>
        <w:rPr>
          <w:rFonts w:ascii="Times New Roman" w:hAnsi="Times New Roman"/>
        </w:rPr>
      </w:pPr>
      <w:bookmarkStart w:id="2" w:name="_Hlk54609315"/>
      <w:r>
        <w:t xml:space="preserve">        ________________________</w:t>
      </w:r>
      <w:bookmarkStart w:id="3" w:name="_Hlk54606152"/>
      <w:r>
        <w:tab/>
      </w:r>
      <w:r>
        <w:tab/>
      </w:r>
      <w:r>
        <w:tab/>
      </w:r>
      <w:r>
        <w:tab/>
        <w:t xml:space="preserve">               ______________________</w:t>
      </w:r>
      <w:bookmarkEnd w:id="3"/>
    </w:p>
    <w:p w:rsidR="00E211BD" w:rsidRDefault="00E211BD" w:rsidP="00E211BD">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E211BD" w:rsidRDefault="00E211BD" w:rsidP="00E211BD">
      <w:pPr>
        <w:jc w:val="center"/>
        <w:rPr>
          <w:sz w:val="24"/>
          <w:szCs w:val="24"/>
        </w:rPr>
      </w:pPr>
      <w:r>
        <w:t>DECE</w:t>
      </w:r>
      <w:r>
        <w:tab/>
      </w:r>
      <w:r>
        <w:tab/>
      </w:r>
      <w:r>
        <w:tab/>
      </w:r>
      <w:r>
        <w:tab/>
      </w:r>
      <w:r>
        <w:tab/>
      </w:r>
      <w:r>
        <w:tab/>
      </w:r>
      <w:r>
        <w:tab/>
      </w:r>
      <w:r>
        <w:tab/>
        <w:t xml:space="preserve">        GEFC</w:t>
      </w:r>
    </w:p>
    <w:p w:rsidR="00E211BD" w:rsidRDefault="00E211BD" w:rsidP="00E211BD">
      <w:pPr>
        <w:jc w:val="center"/>
      </w:pPr>
    </w:p>
    <w:p w:rsidR="00E211BD" w:rsidRDefault="00E211BD" w:rsidP="00E211BD">
      <w:pPr>
        <w:jc w:val="center"/>
      </w:pPr>
    </w:p>
    <w:p w:rsidR="00E211BD" w:rsidRDefault="00E211BD" w:rsidP="00E211BD">
      <w:pPr>
        <w:jc w:val="center"/>
      </w:pPr>
      <w:r>
        <w:t>Aprovado por:</w:t>
      </w:r>
    </w:p>
    <w:p w:rsidR="00E211BD" w:rsidRDefault="00E211BD" w:rsidP="00E211BD">
      <w:pPr>
        <w:jc w:val="center"/>
      </w:pPr>
    </w:p>
    <w:p w:rsidR="00E211BD" w:rsidRDefault="00E211BD" w:rsidP="00E211BD">
      <w:pPr>
        <w:jc w:val="center"/>
      </w:pPr>
    </w:p>
    <w:p w:rsidR="00E211BD" w:rsidRDefault="00E211BD" w:rsidP="00E211BD">
      <w:pPr>
        <w:jc w:val="center"/>
      </w:pPr>
    </w:p>
    <w:p w:rsidR="00E211BD" w:rsidRDefault="00E211BD" w:rsidP="00E211BD">
      <w:pPr>
        <w:jc w:val="center"/>
      </w:pPr>
      <w:r>
        <w:t>______________________</w:t>
      </w:r>
    </w:p>
    <w:p w:rsidR="00E211BD" w:rsidRDefault="00E211BD" w:rsidP="00E211BD">
      <w:pPr>
        <w:jc w:val="center"/>
        <w:rPr>
          <w:sz w:val="18"/>
          <w:szCs w:val="18"/>
        </w:rPr>
      </w:pPr>
      <w:r>
        <w:rPr>
          <w:sz w:val="18"/>
          <w:szCs w:val="18"/>
        </w:rPr>
        <w:t>Rafaela Medina Cury</w:t>
      </w:r>
    </w:p>
    <w:p w:rsidR="00E211BD" w:rsidRDefault="00E211BD" w:rsidP="00E211BD">
      <w:pPr>
        <w:spacing w:line="360" w:lineRule="auto"/>
        <w:jc w:val="center"/>
        <w:rPr>
          <w:sz w:val="24"/>
          <w:szCs w:val="24"/>
        </w:rPr>
      </w:pPr>
      <w:r>
        <w:t>DRFA</w:t>
      </w:r>
      <w:bookmarkEnd w:id="2"/>
    </w:p>
    <w:p w:rsidR="00854BF8" w:rsidRDefault="00854BF8" w:rsidP="00E211BD">
      <w:pPr>
        <w:spacing w:line="360" w:lineRule="auto"/>
        <w:rPr>
          <w:rFonts w:cs="Arial"/>
          <w:b/>
          <w:bCs/>
          <w:sz w:val="24"/>
          <w:szCs w:val="24"/>
        </w:rPr>
      </w:pPr>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87B" w:rsidRDefault="002A287B">
      <w:r>
        <w:separator/>
      </w:r>
    </w:p>
  </w:endnote>
  <w:endnote w:type="continuationSeparator" w:id="1">
    <w:p w:rsidR="002A287B" w:rsidRDefault="002A28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562E2B" w:rsidRPr="00020390" w:rsidRDefault="00562E2B"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62E2B" w:rsidRPr="00DC08CD" w:rsidRDefault="00562E2B"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62E2B" w:rsidRPr="00DC08CD" w:rsidRDefault="00562E2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87B" w:rsidRDefault="002A287B">
      <w:r>
        <w:separator/>
      </w:r>
    </w:p>
  </w:footnote>
  <w:footnote w:type="continuationSeparator" w:id="1">
    <w:p w:rsidR="002A287B" w:rsidRDefault="002A2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0337F3">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rsidR="00562E2B" w:rsidRDefault="00562E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3174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37F3"/>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0743"/>
    <w:rsid w:val="00117A92"/>
    <w:rsid w:val="00123D84"/>
    <w:rsid w:val="00126BFA"/>
    <w:rsid w:val="00127585"/>
    <w:rsid w:val="00130DCE"/>
    <w:rsid w:val="00132963"/>
    <w:rsid w:val="00133944"/>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5B69"/>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A287B"/>
    <w:rsid w:val="002A677C"/>
    <w:rsid w:val="002C180B"/>
    <w:rsid w:val="002C1893"/>
    <w:rsid w:val="002C6AB8"/>
    <w:rsid w:val="002C751F"/>
    <w:rsid w:val="002D2C74"/>
    <w:rsid w:val="002E30DC"/>
    <w:rsid w:val="002E391D"/>
    <w:rsid w:val="002E39C0"/>
    <w:rsid w:val="002E4CD8"/>
    <w:rsid w:val="002E4DE2"/>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0B77"/>
    <w:rsid w:val="008421DA"/>
    <w:rsid w:val="0084731C"/>
    <w:rsid w:val="008502BB"/>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225F"/>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1D9C"/>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89868103">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751BC-6259-4D87-AA97-AA93795B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2567</Words>
  <Characters>13864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16399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8</cp:revision>
  <cp:lastPrinted>2019-12-13T19:35:00Z</cp:lastPrinted>
  <dcterms:created xsi:type="dcterms:W3CDTF">2020-12-21T15:34:00Z</dcterms:created>
  <dcterms:modified xsi:type="dcterms:W3CDTF">2021-03-11T11:43:00Z</dcterms:modified>
</cp:coreProperties>
</file>