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69" w:rsidRPr="00AC6E69" w:rsidRDefault="00965554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C6E69">
        <w:rPr>
          <w:rFonts w:ascii="Arial" w:hAnsi="Arial" w:cs="Arial"/>
          <w:b/>
          <w:sz w:val="24"/>
          <w:szCs w:val="24"/>
        </w:rPr>
        <w:t xml:space="preserve">APÊNDICE </w:t>
      </w:r>
      <w:r w:rsidR="00067799" w:rsidRPr="00AC6E69">
        <w:rPr>
          <w:rFonts w:ascii="Arial" w:hAnsi="Arial" w:cs="Arial"/>
          <w:b/>
          <w:sz w:val="24"/>
          <w:szCs w:val="24"/>
        </w:rPr>
        <w:t>XII</w:t>
      </w:r>
      <w:r w:rsidR="008443D6" w:rsidRPr="00AC6E69">
        <w:rPr>
          <w:rFonts w:ascii="Arial" w:hAnsi="Arial" w:cs="Arial"/>
          <w:b/>
          <w:sz w:val="24"/>
          <w:szCs w:val="24"/>
        </w:rPr>
        <w:t>I</w:t>
      </w:r>
      <w:r w:rsidR="00067799" w:rsidRPr="00AC6E69">
        <w:rPr>
          <w:rFonts w:ascii="Arial" w:hAnsi="Arial" w:cs="Arial"/>
          <w:b/>
          <w:sz w:val="24"/>
          <w:szCs w:val="24"/>
        </w:rPr>
        <w:t xml:space="preserve"> </w:t>
      </w:r>
    </w:p>
    <w:p w:rsidR="0068683A" w:rsidRDefault="00AC6E69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CÓDIGOS DE OCORRÊNCIAS</w:t>
      </w:r>
    </w:p>
    <w:p w:rsidR="00AC6E69" w:rsidRDefault="00AC6E69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31F22" w:rsidRPr="00AC6E69" w:rsidRDefault="00C31F22" w:rsidP="00AC6E69">
      <w:pPr>
        <w:pStyle w:val="PargrafodaLista"/>
        <w:numPr>
          <w:ilvl w:val="0"/>
          <w:numId w:val="14"/>
        </w:numPr>
        <w:suppressAutoHyphens/>
        <w:spacing w:before="120" w:after="0" w:line="360" w:lineRule="auto"/>
        <w:ind w:right="566" w:hanging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6E69">
        <w:rPr>
          <w:rFonts w:ascii="Arial" w:eastAsia="Times New Roman" w:hAnsi="Arial" w:cs="Arial"/>
          <w:b/>
          <w:sz w:val="24"/>
          <w:szCs w:val="24"/>
          <w:lang w:eastAsia="ar-SA"/>
        </w:rPr>
        <w:t>Códigos de Ocorrências</w:t>
      </w:r>
    </w:p>
    <w:p w:rsidR="00C31F22" w:rsidRPr="00C31F22" w:rsidRDefault="00D12E1B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1.1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>Verificada a impossibilidade de realização dos serviços, o bombeiro executor deverá informar o “Código de Ocorrência”</w:t>
      </w:r>
      <w:r w:rsidR="008443D6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501E1C">
        <w:rPr>
          <w:rFonts w:ascii="Arial" w:eastAsia="Times New Roman" w:hAnsi="Arial" w:cs="Arial"/>
          <w:sz w:val="24"/>
          <w:szCs w:val="24"/>
          <w:lang w:eastAsia="ar-SA"/>
        </w:rPr>
        <w:t>através do Sistema de Comunicação especificado no Apêndice XIV</w:t>
      </w:r>
      <w:r w:rsidR="008443D6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01E1C">
        <w:rPr>
          <w:rFonts w:ascii="Arial" w:eastAsia="Times New Roman" w:hAnsi="Arial" w:cs="Arial"/>
          <w:sz w:val="24"/>
          <w:szCs w:val="24"/>
          <w:lang w:eastAsia="ar-SA"/>
        </w:rPr>
        <w:t xml:space="preserve"> deste Termo de Referência,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 correspondente ao motivo que impediu sua execução.</w:t>
      </w:r>
    </w:p>
    <w:p w:rsidR="00C31F22" w:rsidRPr="00C31F22" w:rsidRDefault="00AC6E69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.2.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>Os códigos de ocorrência encontram-se relacionados a seguir: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01. HIDRÔMETRO NÃO LOCALIZADO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02. HIDRÔMETRO EM LOCAL FECHADO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03. CAIXA DE HIDRÔMETRO FECHADA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04. HD EM LOCAL IMPRÓPRIO/PERIGOSO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05. MATERIAL IMPEDINDO ACESSO HD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06. CAES IMPEDINDO ACESSO AO HD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07. NUMERO DE HD NÃO CONFERE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08. NUMERO DE HD NÃO IDENTIFICADO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09. PREDIO INTERDITADO/DEMOLIDO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10. USUARIO IMPEDIU O CORTE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11. IMOVEL NÃO LOCALIZADO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12. ENC. P/ COLOCAR REG. DE METAL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13. ENCAMINHADO PARA REGIONAL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14. APRESENTOU CONTA PAGA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15. PROBLEMAS COM O REGISTRO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16. ENC. P/REGISTRO METAL FECHADO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17. USUARIO IMPEDIU A VISTORIA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18. P/ DEMD VERIFICAR NUMERO HID.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19. OBSTRUIDOR DANDO PASSAGEM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20. SUSPEITA ESTAR RETIRANDO OBSTR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21. SERVIÇO JÁ EXECUTADO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22. HIDROMETRO RETIRADO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23. ENC. P/ VERIFICAR HID RETIRADO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24. SUSP. DE LIGAÇAO CLANDESTINA</w:t>
      </w:r>
    </w:p>
    <w:p w:rsid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25. CAIXA JÁ DANIFICADA</w:t>
      </w:r>
    </w:p>
    <w:p w:rsidR="00501E1C" w:rsidRPr="00C31F22" w:rsidRDefault="00501E1C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1.3. 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A inserção </w:t>
      </w:r>
      <w:r w:rsidR="00BC3E3B">
        <w:rPr>
          <w:rFonts w:ascii="Arial" w:eastAsia="Times New Roman" w:hAnsi="Arial" w:cs="Arial"/>
          <w:sz w:val="24"/>
          <w:szCs w:val="24"/>
          <w:lang w:eastAsia="ar-SA"/>
        </w:rPr>
        <w:t>de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Código de Ocorrência </w:t>
      </w:r>
      <w:r w:rsidRPr="00501E1C">
        <w:rPr>
          <w:rFonts w:ascii="Arial" w:eastAsia="Times New Roman" w:hAnsi="Arial" w:cs="Arial"/>
          <w:sz w:val="24"/>
          <w:szCs w:val="24"/>
          <w:lang w:eastAsia="ar-SA"/>
        </w:rPr>
        <w:t>informado indevidamente (não correspondentes ao encontrado em campo)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será registrada no </w:t>
      </w:r>
      <w:r w:rsidRPr="00501E1C">
        <w:rPr>
          <w:rFonts w:ascii="Arial" w:eastAsia="Times New Roman" w:hAnsi="Arial" w:cs="Arial"/>
          <w:sz w:val="24"/>
          <w:szCs w:val="24"/>
          <w:lang w:eastAsia="ar-SA"/>
        </w:rPr>
        <w:t>Acordo de Nível de Serviço (ANS)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conforme estabelecido no Apêndice XV, deste Termo. </w:t>
      </w:r>
    </w:p>
    <w:p w:rsidR="00C31F22" w:rsidRDefault="00C31F22" w:rsidP="00501E1C">
      <w:pPr>
        <w:tabs>
          <w:tab w:val="left" w:pos="993"/>
        </w:tabs>
        <w:suppressAutoHyphens/>
        <w:spacing w:before="120" w:after="0" w:line="360" w:lineRule="auto"/>
        <w:ind w:right="566"/>
        <w:jc w:val="center"/>
        <w:rPr>
          <w:rFonts w:cs="Arial"/>
          <w:b/>
          <w:bCs/>
          <w:color w:val="FF0000"/>
          <w:sz w:val="24"/>
          <w:szCs w:val="24"/>
        </w:rPr>
      </w:pPr>
    </w:p>
    <w:sectPr w:rsidR="00C31F22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520" w:rsidRDefault="004D6520" w:rsidP="00965554">
      <w:pPr>
        <w:spacing w:after="0" w:line="240" w:lineRule="auto"/>
      </w:pPr>
      <w:r>
        <w:separator/>
      </w:r>
    </w:p>
  </w:endnote>
  <w:endnote w:type="continuationSeparator" w:id="1">
    <w:p w:rsidR="004D6520" w:rsidRDefault="004D6520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7754EF" w:rsidRPr="00DC08CD" w:rsidRDefault="007754EF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6A4FBB" w:rsidRPr="007754EF" w:rsidRDefault="006A4FBB" w:rsidP="007754EF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520" w:rsidRDefault="004D6520" w:rsidP="00965554">
      <w:pPr>
        <w:spacing w:after="0" w:line="240" w:lineRule="auto"/>
      </w:pPr>
      <w:r>
        <w:separator/>
      </w:r>
    </w:p>
  </w:footnote>
  <w:footnote w:type="continuationSeparator" w:id="1">
    <w:p w:rsidR="004D6520" w:rsidRDefault="004D6520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8759E"/>
    <w:multiLevelType w:val="hybridMultilevel"/>
    <w:tmpl w:val="1006FBA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9569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36C50"/>
    <w:rsid w:val="00065887"/>
    <w:rsid w:val="00067799"/>
    <w:rsid w:val="0007237A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05F8A"/>
    <w:rsid w:val="00142B0B"/>
    <w:rsid w:val="0014349D"/>
    <w:rsid w:val="00153480"/>
    <w:rsid w:val="00161CEA"/>
    <w:rsid w:val="00164283"/>
    <w:rsid w:val="00187628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071AB"/>
    <w:rsid w:val="00240B4A"/>
    <w:rsid w:val="002462B8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5A86"/>
    <w:rsid w:val="00321E3B"/>
    <w:rsid w:val="00323B4C"/>
    <w:rsid w:val="00324EFB"/>
    <w:rsid w:val="00325382"/>
    <w:rsid w:val="003453AF"/>
    <w:rsid w:val="00347E71"/>
    <w:rsid w:val="00352270"/>
    <w:rsid w:val="0037413E"/>
    <w:rsid w:val="0037789B"/>
    <w:rsid w:val="0038229C"/>
    <w:rsid w:val="003874E7"/>
    <w:rsid w:val="0039323F"/>
    <w:rsid w:val="003A108E"/>
    <w:rsid w:val="003B08EB"/>
    <w:rsid w:val="003C1A0A"/>
    <w:rsid w:val="003E0129"/>
    <w:rsid w:val="003E6035"/>
    <w:rsid w:val="003F08D5"/>
    <w:rsid w:val="003F3E62"/>
    <w:rsid w:val="004012CB"/>
    <w:rsid w:val="00402421"/>
    <w:rsid w:val="004205D7"/>
    <w:rsid w:val="00430DF3"/>
    <w:rsid w:val="00434956"/>
    <w:rsid w:val="00435993"/>
    <w:rsid w:val="00455239"/>
    <w:rsid w:val="00455C7A"/>
    <w:rsid w:val="004605ED"/>
    <w:rsid w:val="00464594"/>
    <w:rsid w:val="004A3018"/>
    <w:rsid w:val="004A7E19"/>
    <w:rsid w:val="004B18E4"/>
    <w:rsid w:val="004C1DB1"/>
    <w:rsid w:val="004C222A"/>
    <w:rsid w:val="004D25A1"/>
    <w:rsid w:val="004D6520"/>
    <w:rsid w:val="004F18B6"/>
    <w:rsid w:val="004F614F"/>
    <w:rsid w:val="00501E1C"/>
    <w:rsid w:val="0050213D"/>
    <w:rsid w:val="0050686F"/>
    <w:rsid w:val="00510986"/>
    <w:rsid w:val="00514748"/>
    <w:rsid w:val="005179AA"/>
    <w:rsid w:val="00535868"/>
    <w:rsid w:val="00543376"/>
    <w:rsid w:val="00566BD3"/>
    <w:rsid w:val="005742E3"/>
    <w:rsid w:val="00585AE4"/>
    <w:rsid w:val="00593032"/>
    <w:rsid w:val="005A40A4"/>
    <w:rsid w:val="005F5EDD"/>
    <w:rsid w:val="006063CA"/>
    <w:rsid w:val="00611084"/>
    <w:rsid w:val="00620241"/>
    <w:rsid w:val="00624D20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D4119"/>
    <w:rsid w:val="006D6DFE"/>
    <w:rsid w:val="00717C8D"/>
    <w:rsid w:val="0074498F"/>
    <w:rsid w:val="007507D0"/>
    <w:rsid w:val="007526E3"/>
    <w:rsid w:val="00770310"/>
    <w:rsid w:val="007754EF"/>
    <w:rsid w:val="00782D56"/>
    <w:rsid w:val="00784413"/>
    <w:rsid w:val="007970A1"/>
    <w:rsid w:val="007A0095"/>
    <w:rsid w:val="007B708B"/>
    <w:rsid w:val="007C39A6"/>
    <w:rsid w:val="007D0B6D"/>
    <w:rsid w:val="007D28EE"/>
    <w:rsid w:val="007F28BB"/>
    <w:rsid w:val="00824E7E"/>
    <w:rsid w:val="008269EF"/>
    <w:rsid w:val="008316A2"/>
    <w:rsid w:val="008325F3"/>
    <w:rsid w:val="008443D6"/>
    <w:rsid w:val="008568BB"/>
    <w:rsid w:val="008618DE"/>
    <w:rsid w:val="00865820"/>
    <w:rsid w:val="00884C14"/>
    <w:rsid w:val="008A7AF5"/>
    <w:rsid w:val="008E0045"/>
    <w:rsid w:val="00915DD3"/>
    <w:rsid w:val="00916A12"/>
    <w:rsid w:val="00924915"/>
    <w:rsid w:val="00940F65"/>
    <w:rsid w:val="00963D1E"/>
    <w:rsid w:val="00965554"/>
    <w:rsid w:val="00967462"/>
    <w:rsid w:val="00982188"/>
    <w:rsid w:val="009A3A0E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80135"/>
    <w:rsid w:val="00A86FEB"/>
    <w:rsid w:val="00AA0700"/>
    <w:rsid w:val="00AB0F0B"/>
    <w:rsid w:val="00AB5457"/>
    <w:rsid w:val="00AB5E9E"/>
    <w:rsid w:val="00AB6E2E"/>
    <w:rsid w:val="00AC6E69"/>
    <w:rsid w:val="00AD047B"/>
    <w:rsid w:val="00AD7A49"/>
    <w:rsid w:val="00AE6325"/>
    <w:rsid w:val="00B239CD"/>
    <w:rsid w:val="00B338E3"/>
    <w:rsid w:val="00B41D43"/>
    <w:rsid w:val="00B4530B"/>
    <w:rsid w:val="00B62D42"/>
    <w:rsid w:val="00BA546A"/>
    <w:rsid w:val="00BC392C"/>
    <w:rsid w:val="00BC3E3B"/>
    <w:rsid w:val="00BD3DAC"/>
    <w:rsid w:val="00BD6632"/>
    <w:rsid w:val="00BE1E95"/>
    <w:rsid w:val="00C16B0E"/>
    <w:rsid w:val="00C23D56"/>
    <w:rsid w:val="00C2518B"/>
    <w:rsid w:val="00C31F22"/>
    <w:rsid w:val="00C3359B"/>
    <w:rsid w:val="00C37059"/>
    <w:rsid w:val="00C46B4B"/>
    <w:rsid w:val="00C4704B"/>
    <w:rsid w:val="00C61BE4"/>
    <w:rsid w:val="00C655EF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2B22"/>
    <w:rsid w:val="00CF3F88"/>
    <w:rsid w:val="00D072CA"/>
    <w:rsid w:val="00D12E1B"/>
    <w:rsid w:val="00D14BF0"/>
    <w:rsid w:val="00D22947"/>
    <w:rsid w:val="00D40C2B"/>
    <w:rsid w:val="00D51525"/>
    <w:rsid w:val="00D627A5"/>
    <w:rsid w:val="00D739B3"/>
    <w:rsid w:val="00D90478"/>
    <w:rsid w:val="00D96C98"/>
    <w:rsid w:val="00DD547D"/>
    <w:rsid w:val="00DF1A4E"/>
    <w:rsid w:val="00E10A8A"/>
    <w:rsid w:val="00E21B09"/>
    <w:rsid w:val="00E27230"/>
    <w:rsid w:val="00E4313C"/>
    <w:rsid w:val="00E442F5"/>
    <w:rsid w:val="00E471A9"/>
    <w:rsid w:val="00E6032D"/>
    <w:rsid w:val="00E67C6A"/>
    <w:rsid w:val="00E73D0C"/>
    <w:rsid w:val="00E83B0A"/>
    <w:rsid w:val="00E84FAA"/>
    <w:rsid w:val="00EA7D8E"/>
    <w:rsid w:val="00EE0204"/>
    <w:rsid w:val="00EF4317"/>
    <w:rsid w:val="00EF5712"/>
    <w:rsid w:val="00F13A8A"/>
    <w:rsid w:val="00F36727"/>
    <w:rsid w:val="00F40EB3"/>
    <w:rsid w:val="00F60515"/>
    <w:rsid w:val="00F74961"/>
    <w:rsid w:val="00F81E1A"/>
    <w:rsid w:val="00F86F75"/>
    <w:rsid w:val="00F87AF5"/>
    <w:rsid w:val="00F87EE8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FE4B-9262-4531-8DBB-92D1DC17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Maristela Soranco Miranda Miranda</cp:lastModifiedBy>
  <cp:revision>2</cp:revision>
  <cp:lastPrinted>2018-05-24T13:38:00Z</cp:lastPrinted>
  <dcterms:created xsi:type="dcterms:W3CDTF">2019-07-08T18:38:00Z</dcterms:created>
  <dcterms:modified xsi:type="dcterms:W3CDTF">2019-07-08T18:38:00Z</dcterms:modified>
</cp:coreProperties>
</file>