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97" w:rsidRPr="002C1DF5" w:rsidRDefault="00851697" w:rsidP="00851697">
      <w:pPr>
        <w:spacing w:after="60" w:line="300" w:lineRule="exact"/>
        <w:ind w:left="-426" w:right="-568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7249B3" w:rsidRPr="002C1DF5" w:rsidRDefault="007249B3" w:rsidP="00851697">
      <w:pPr>
        <w:spacing w:after="60" w:line="300" w:lineRule="exact"/>
        <w:ind w:left="-426" w:right="-568"/>
        <w:jc w:val="both"/>
        <w:rPr>
          <w:rFonts w:cstheme="minorHAnsi"/>
          <w:b/>
          <w:sz w:val="26"/>
          <w:szCs w:val="26"/>
        </w:rPr>
      </w:pPr>
      <w:r w:rsidRPr="002C1DF5">
        <w:rPr>
          <w:rFonts w:cstheme="minorHAnsi"/>
          <w:b/>
          <w:sz w:val="26"/>
          <w:szCs w:val="26"/>
        </w:rPr>
        <w:t xml:space="preserve">TERMO ADITIVO DE CONTRATO N° </w:t>
      </w:r>
      <w:r w:rsidR="00F87BFC" w:rsidRPr="002C1DF5">
        <w:rPr>
          <w:rFonts w:cstheme="minorHAnsi"/>
          <w:b/>
          <w:sz w:val="26"/>
          <w:szCs w:val="26"/>
        </w:rPr>
        <w:t>2</w:t>
      </w:r>
      <w:r w:rsidR="00207DE5">
        <w:rPr>
          <w:rFonts w:cstheme="minorHAnsi"/>
          <w:b/>
          <w:sz w:val="26"/>
          <w:szCs w:val="26"/>
        </w:rPr>
        <w:t>5</w:t>
      </w:r>
      <w:r w:rsidRPr="002C1DF5">
        <w:rPr>
          <w:rFonts w:cstheme="minorHAnsi"/>
          <w:b/>
          <w:sz w:val="26"/>
          <w:szCs w:val="26"/>
        </w:rPr>
        <w:t>/201</w:t>
      </w:r>
      <w:r w:rsidR="00F87BFC" w:rsidRPr="002C1DF5">
        <w:rPr>
          <w:rFonts w:cstheme="minorHAnsi"/>
          <w:b/>
          <w:sz w:val="26"/>
          <w:szCs w:val="26"/>
        </w:rPr>
        <w:t>8</w:t>
      </w:r>
    </w:p>
    <w:p w:rsidR="007249B3" w:rsidRPr="002C1DF5" w:rsidRDefault="007249B3" w:rsidP="00851697">
      <w:pPr>
        <w:tabs>
          <w:tab w:val="left" w:pos="2268"/>
        </w:tabs>
        <w:spacing w:before="60" w:after="60" w:line="320" w:lineRule="exact"/>
        <w:ind w:left="-426" w:right="-568"/>
        <w:jc w:val="both"/>
        <w:rPr>
          <w:rFonts w:cstheme="minorHAnsi"/>
          <w:sz w:val="24"/>
          <w:szCs w:val="24"/>
        </w:rPr>
      </w:pPr>
    </w:p>
    <w:p w:rsidR="007249B3" w:rsidRDefault="00F87BFC" w:rsidP="00851697">
      <w:pPr>
        <w:tabs>
          <w:tab w:val="left" w:pos="2268"/>
        </w:tabs>
        <w:spacing w:before="60" w:after="60" w:line="320" w:lineRule="exact"/>
        <w:ind w:left="2268" w:right="-568"/>
        <w:jc w:val="both"/>
        <w:rPr>
          <w:rFonts w:cstheme="minorHAnsi"/>
          <w:bCs/>
          <w:sz w:val="24"/>
          <w:szCs w:val="24"/>
        </w:rPr>
      </w:pPr>
      <w:r w:rsidRPr="002C1DF5">
        <w:rPr>
          <w:rFonts w:cstheme="minorHAnsi"/>
          <w:sz w:val="24"/>
          <w:szCs w:val="24"/>
        </w:rPr>
        <w:t>Terceiro</w:t>
      </w:r>
      <w:r w:rsidR="007249B3" w:rsidRPr="002C1DF5">
        <w:rPr>
          <w:rFonts w:cstheme="minorHAnsi"/>
          <w:sz w:val="24"/>
          <w:szCs w:val="24"/>
        </w:rPr>
        <w:t xml:space="preserve"> Termo Aditivo ao Contrato n° 20/2016 que entre si fazem a Companhia de Saneamento Municipal - </w:t>
      </w:r>
      <w:r w:rsidR="007249B3" w:rsidRPr="002C1DF5">
        <w:rPr>
          <w:rFonts w:cstheme="minorHAnsi"/>
          <w:bCs/>
          <w:sz w:val="24"/>
          <w:szCs w:val="24"/>
        </w:rPr>
        <w:t xml:space="preserve">CESAMA </w:t>
      </w:r>
      <w:r w:rsidR="007249B3" w:rsidRPr="002C1DF5">
        <w:rPr>
          <w:rFonts w:cstheme="minorHAnsi"/>
          <w:sz w:val="24"/>
          <w:szCs w:val="24"/>
        </w:rPr>
        <w:t xml:space="preserve">e a empresa </w:t>
      </w:r>
      <w:r w:rsidR="007249B3" w:rsidRPr="003300A8">
        <w:rPr>
          <w:rFonts w:eastAsia="Arial Unicode MS" w:cstheme="minorHAnsi"/>
          <w:b/>
          <w:bCs/>
          <w:sz w:val="24"/>
          <w:szCs w:val="24"/>
        </w:rPr>
        <w:t>MONTREAL CONSTRUÇÕES LTDA</w:t>
      </w:r>
      <w:r w:rsidR="007249B3" w:rsidRPr="002C1DF5">
        <w:rPr>
          <w:rFonts w:cstheme="minorHAnsi"/>
          <w:bCs/>
          <w:sz w:val="24"/>
          <w:szCs w:val="24"/>
        </w:rPr>
        <w:t>.</w:t>
      </w:r>
    </w:p>
    <w:p w:rsidR="007249B3" w:rsidRPr="002C1DF5" w:rsidRDefault="007249B3" w:rsidP="00851697">
      <w:pPr>
        <w:spacing w:before="120" w:after="60" w:line="320" w:lineRule="exact"/>
        <w:ind w:left="-426" w:right="-568"/>
        <w:jc w:val="both"/>
        <w:rPr>
          <w:rFonts w:cstheme="minorHAnsi"/>
          <w:sz w:val="24"/>
          <w:szCs w:val="24"/>
        </w:rPr>
      </w:pPr>
      <w:r w:rsidRPr="002C1DF5">
        <w:rPr>
          <w:rFonts w:cstheme="minorHAnsi"/>
          <w:sz w:val="24"/>
          <w:szCs w:val="24"/>
        </w:rPr>
        <w:t xml:space="preserve">A Companhia de Saneamento Municipal - CESAMA, empresa pública municipal, situada nesta cidade na Av. Rio Branco, 1843 – 8° ao 11° andares – Centro (CNPJ n° 21.572.243/0001-74), neste ato representada pelo seu Diretor Presidente, </w:t>
      </w:r>
      <w:r w:rsidRPr="002C1DF5">
        <w:rPr>
          <w:rFonts w:cstheme="minorHAnsi"/>
          <w:b/>
          <w:sz w:val="24"/>
          <w:szCs w:val="24"/>
        </w:rPr>
        <w:t>Dr. André Borges de Souza</w:t>
      </w:r>
      <w:r w:rsidRPr="002C1DF5">
        <w:rPr>
          <w:rFonts w:cstheme="minorHAnsi"/>
          <w:sz w:val="24"/>
          <w:szCs w:val="24"/>
        </w:rPr>
        <w:t>, brasileiro, casado, engenheiro, assina este Termo Aditivo</w:t>
      </w:r>
      <w:r w:rsidR="00854409" w:rsidRPr="002C1DF5">
        <w:rPr>
          <w:rFonts w:cstheme="minorHAnsi"/>
          <w:sz w:val="24"/>
          <w:szCs w:val="24"/>
        </w:rPr>
        <w:t xml:space="preserve"> com a</w:t>
      </w:r>
      <w:r w:rsidRPr="002C1DF5">
        <w:rPr>
          <w:rFonts w:cstheme="minorHAnsi"/>
          <w:sz w:val="24"/>
          <w:szCs w:val="24"/>
        </w:rPr>
        <w:t xml:space="preserve"> empresa MONTREAL CONSTRUÇÕES LTDA - CNPJ nº 04.843.023/0001-19, situada nesta cidade na Rua Moraes e Castro, 203 – Salas 201 e 202 - Bairro Alto dos Passos, </w:t>
      </w:r>
      <w:r w:rsidR="00854409" w:rsidRPr="002C1DF5">
        <w:rPr>
          <w:rFonts w:cstheme="minorHAnsi"/>
          <w:sz w:val="24"/>
          <w:szCs w:val="24"/>
        </w:rPr>
        <w:t>neste ato representada pelo Sr. Leonardo Mendes do Valle Gomes, brasileiro, engenheiro,  instrumento que tem por objeto a</w:t>
      </w:r>
      <w:r w:rsidRPr="002C1DF5">
        <w:rPr>
          <w:rFonts w:cstheme="minorHAnsi"/>
          <w:b/>
          <w:sz w:val="24"/>
          <w:szCs w:val="24"/>
        </w:rPr>
        <w:t xml:space="preserve"> </w:t>
      </w:r>
      <w:r w:rsidRPr="002C1DF5">
        <w:rPr>
          <w:rFonts w:cstheme="minorHAnsi"/>
          <w:b/>
          <w:bCs/>
          <w:iCs/>
          <w:sz w:val="24"/>
          <w:szCs w:val="24"/>
        </w:rPr>
        <w:t xml:space="preserve">prorrogação do prazo do contrato original por mais </w:t>
      </w:r>
      <w:r w:rsidR="009161C5">
        <w:rPr>
          <w:rFonts w:cstheme="minorHAnsi"/>
          <w:b/>
          <w:bCs/>
          <w:iCs/>
          <w:sz w:val="24"/>
          <w:szCs w:val="24"/>
        </w:rPr>
        <w:t>12</w:t>
      </w:r>
      <w:r w:rsidRPr="002C1DF5">
        <w:rPr>
          <w:rFonts w:cstheme="minorHAnsi"/>
          <w:b/>
          <w:bCs/>
          <w:iCs/>
          <w:sz w:val="24"/>
          <w:szCs w:val="24"/>
        </w:rPr>
        <w:t xml:space="preserve"> (</w:t>
      </w:r>
      <w:r w:rsidR="009161C5">
        <w:rPr>
          <w:rFonts w:cstheme="minorHAnsi"/>
          <w:b/>
          <w:bCs/>
          <w:iCs/>
          <w:sz w:val="24"/>
          <w:szCs w:val="24"/>
        </w:rPr>
        <w:t>doze</w:t>
      </w:r>
      <w:r w:rsidRPr="002C1DF5">
        <w:rPr>
          <w:rFonts w:cstheme="minorHAnsi"/>
          <w:b/>
          <w:bCs/>
          <w:iCs/>
          <w:sz w:val="24"/>
          <w:szCs w:val="24"/>
        </w:rPr>
        <w:t>) meses</w:t>
      </w:r>
      <w:r w:rsidRPr="002C1DF5">
        <w:rPr>
          <w:rFonts w:cstheme="minorHAnsi"/>
          <w:b/>
          <w:sz w:val="24"/>
          <w:szCs w:val="24"/>
        </w:rPr>
        <w:t>,</w:t>
      </w:r>
      <w:r w:rsidRPr="002C1DF5">
        <w:rPr>
          <w:rFonts w:cstheme="minorHAnsi"/>
          <w:sz w:val="24"/>
          <w:szCs w:val="24"/>
        </w:rPr>
        <w:t xml:space="preserve"> conforme justificativa de fls. </w:t>
      </w:r>
      <w:r w:rsidR="00854409" w:rsidRPr="002C1DF5">
        <w:rPr>
          <w:rFonts w:cstheme="minorHAnsi"/>
          <w:sz w:val="24"/>
          <w:szCs w:val="24"/>
        </w:rPr>
        <w:t>2940</w:t>
      </w:r>
      <w:r w:rsidRPr="002C1DF5">
        <w:rPr>
          <w:rFonts w:cstheme="minorHAnsi"/>
          <w:sz w:val="24"/>
          <w:szCs w:val="24"/>
        </w:rPr>
        <w:t xml:space="preserve"> e autorização de fls. </w:t>
      </w:r>
      <w:r w:rsidR="00854409" w:rsidRPr="002C1DF5">
        <w:rPr>
          <w:rFonts w:cstheme="minorHAnsi"/>
          <w:sz w:val="24"/>
          <w:szCs w:val="24"/>
        </w:rPr>
        <w:t>2957</w:t>
      </w:r>
      <w:r w:rsidRPr="002C1DF5">
        <w:rPr>
          <w:rFonts w:cstheme="minorHAnsi"/>
          <w:sz w:val="24"/>
          <w:szCs w:val="24"/>
        </w:rPr>
        <w:t xml:space="preserve"> da  </w:t>
      </w:r>
      <w:r w:rsidRPr="002C1DF5">
        <w:rPr>
          <w:rFonts w:cstheme="minorHAnsi"/>
          <w:b/>
          <w:sz w:val="24"/>
          <w:szCs w:val="24"/>
        </w:rPr>
        <w:t>Concorrência nº 07/2014</w:t>
      </w:r>
      <w:r w:rsidRPr="002C1DF5">
        <w:rPr>
          <w:rFonts w:cstheme="minorHAnsi"/>
          <w:sz w:val="24"/>
          <w:szCs w:val="24"/>
        </w:rPr>
        <w:t>, conforme as cláusulas e condições a seguir:</w:t>
      </w:r>
    </w:p>
    <w:p w:rsidR="00851697" w:rsidRPr="002C1DF5" w:rsidRDefault="00851697" w:rsidP="00851697">
      <w:pPr>
        <w:ind w:left="-426" w:right="-568"/>
        <w:jc w:val="both"/>
        <w:rPr>
          <w:rFonts w:cstheme="minorHAnsi"/>
          <w:b/>
          <w:sz w:val="24"/>
          <w:szCs w:val="24"/>
        </w:rPr>
      </w:pPr>
    </w:p>
    <w:p w:rsidR="007249B3" w:rsidRPr="002C1DF5" w:rsidRDefault="007249B3" w:rsidP="00851697">
      <w:pPr>
        <w:ind w:left="-426" w:right="-568"/>
        <w:jc w:val="both"/>
        <w:rPr>
          <w:rFonts w:cstheme="minorHAnsi"/>
          <w:b/>
          <w:sz w:val="24"/>
          <w:szCs w:val="24"/>
        </w:rPr>
      </w:pPr>
      <w:r w:rsidRPr="002C1DF5">
        <w:rPr>
          <w:rFonts w:cstheme="minorHAnsi"/>
          <w:b/>
          <w:sz w:val="24"/>
          <w:szCs w:val="24"/>
        </w:rPr>
        <w:t>CLÁUSULA PRIMEIRA:</w:t>
      </w:r>
    </w:p>
    <w:p w:rsidR="007249B3" w:rsidRDefault="007249B3" w:rsidP="00851697">
      <w:pPr>
        <w:ind w:left="-426" w:right="-568"/>
        <w:jc w:val="both"/>
        <w:rPr>
          <w:rFonts w:cstheme="minorHAnsi"/>
          <w:sz w:val="24"/>
          <w:szCs w:val="24"/>
        </w:rPr>
      </w:pPr>
      <w:r w:rsidRPr="002C1DF5">
        <w:rPr>
          <w:rFonts w:cstheme="minorHAnsi"/>
          <w:sz w:val="24"/>
          <w:szCs w:val="24"/>
        </w:rPr>
        <w:t xml:space="preserve">Este Termo Aditivo tem por objeto a prorrogação por mais </w:t>
      </w:r>
      <w:r w:rsidR="009161C5">
        <w:rPr>
          <w:rFonts w:cstheme="minorHAnsi"/>
          <w:sz w:val="24"/>
          <w:szCs w:val="24"/>
        </w:rPr>
        <w:t>12</w:t>
      </w:r>
      <w:r w:rsidRPr="002C1DF5">
        <w:rPr>
          <w:rFonts w:cstheme="minorHAnsi"/>
          <w:sz w:val="24"/>
          <w:szCs w:val="24"/>
        </w:rPr>
        <w:t xml:space="preserve"> (</w:t>
      </w:r>
      <w:r w:rsidR="009161C5">
        <w:rPr>
          <w:rFonts w:cstheme="minorHAnsi"/>
          <w:sz w:val="24"/>
          <w:szCs w:val="24"/>
        </w:rPr>
        <w:t>doze</w:t>
      </w:r>
      <w:r w:rsidRPr="002C1DF5">
        <w:rPr>
          <w:rFonts w:cstheme="minorHAnsi"/>
          <w:sz w:val="24"/>
          <w:szCs w:val="24"/>
        </w:rPr>
        <w:t>) meses do contrato original, ficando prorrogado de 24 de maio de 201</w:t>
      </w:r>
      <w:r w:rsidR="00854409" w:rsidRPr="002C1DF5">
        <w:rPr>
          <w:rFonts w:cstheme="minorHAnsi"/>
          <w:sz w:val="24"/>
          <w:szCs w:val="24"/>
        </w:rPr>
        <w:t>8</w:t>
      </w:r>
      <w:r w:rsidRPr="002C1DF5">
        <w:rPr>
          <w:rFonts w:cstheme="minorHAnsi"/>
          <w:sz w:val="24"/>
          <w:szCs w:val="24"/>
        </w:rPr>
        <w:t xml:space="preserve"> até </w:t>
      </w:r>
      <w:r w:rsidR="00076C99" w:rsidRPr="002C1DF5">
        <w:rPr>
          <w:rFonts w:cstheme="minorHAnsi"/>
          <w:sz w:val="24"/>
          <w:szCs w:val="24"/>
        </w:rPr>
        <w:t>2</w:t>
      </w:r>
      <w:r w:rsidR="00E23B4E">
        <w:rPr>
          <w:rFonts w:cstheme="minorHAnsi"/>
          <w:sz w:val="24"/>
          <w:szCs w:val="24"/>
        </w:rPr>
        <w:t>3</w:t>
      </w:r>
      <w:r w:rsidRPr="002C1DF5">
        <w:rPr>
          <w:rFonts w:cstheme="minorHAnsi"/>
          <w:sz w:val="24"/>
          <w:szCs w:val="24"/>
        </w:rPr>
        <w:t xml:space="preserve"> de </w:t>
      </w:r>
      <w:r w:rsidR="00E23B4E">
        <w:rPr>
          <w:rFonts w:cstheme="minorHAnsi"/>
          <w:sz w:val="24"/>
          <w:szCs w:val="24"/>
        </w:rPr>
        <w:t>maio</w:t>
      </w:r>
      <w:r w:rsidRPr="002C1DF5">
        <w:rPr>
          <w:rFonts w:cstheme="minorHAnsi"/>
          <w:sz w:val="24"/>
          <w:szCs w:val="24"/>
        </w:rPr>
        <w:t xml:space="preserve"> de 201</w:t>
      </w:r>
      <w:r w:rsidR="00E23B4E">
        <w:rPr>
          <w:rFonts w:cstheme="minorHAnsi"/>
          <w:sz w:val="24"/>
          <w:szCs w:val="24"/>
        </w:rPr>
        <w:t>9</w:t>
      </w:r>
      <w:r w:rsidRPr="002C1DF5">
        <w:rPr>
          <w:rFonts w:cstheme="minorHAnsi"/>
          <w:sz w:val="24"/>
          <w:szCs w:val="24"/>
        </w:rPr>
        <w:t xml:space="preserve">, conforme justificativa de fls. </w:t>
      </w:r>
      <w:r w:rsidR="00854409" w:rsidRPr="002C1DF5">
        <w:rPr>
          <w:rFonts w:cstheme="minorHAnsi"/>
          <w:sz w:val="24"/>
          <w:szCs w:val="24"/>
        </w:rPr>
        <w:t>2940</w:t>
      </w:r>
      <w:r w:rsidRPr="002C1DF5">
        <w:rPr>
          <w:rFonts w:cstheme="minorHAnsi"/>
          <w:sz w:val="24"/>
          <w:szCs w:val="24"/>
        </w:rPr>
        <w:t xml:space="preserve"> e autorização de fls. </w:t>
      </w:r>
      <w:r w:rsidR="00854409" w:rsidRPr="002C1DF5">
        <w:rPr>
          <w:rFonts w:cstheme="minorHAnsi"/>
          <w:sz w:val="24"/>
          <w:szCs w:val="24"/>
        </w:rPr>
        <w:t>2957</w:t>
      </w:r>
      <w:r w:rsidRPr="002C1DF5">
        <w:rPr>
          <w:rFonts w:cstheme="minorHAnsi"/>
          <w:sz w:val="24"/>
          <w:szCs w:val="24"/>
        </w:rPr>
        <w:t xml:space="preserve"> da Concorrência nº 07/2014.</w:t>
      </w:r>
    </w:p>
    <w:p w:rsidR="000A190D" w:rsidRPr="000A190D" w:rsidRDefault="000A190D" w:rsidP="000A190D">
      <w:pPr>
        <w:ind w:left="-426" w:right="-568"/>
        <w:jc w:val="both"/>
        <w:rPr>
          <w:rFonts w:cstheme="minorHAnsi"/>
          <w:sz w:val="24"/>
          <w:szCs w:val="24"/>
        </w:rPr>
      </w:pPr>
      <w:r w:rsidRPr="000A190D">
        <w:rPr>
          <w:rFonts w:cstheme="minorHAnsi"/>
          <w:b/>
          <w:sz w:val="24"/>
          <w:szCs w:val="24"/>
        </w:rPr>
        <w:t>Parágrafo único</w:t>
      </w:r>
      <w:r>
        <w:rPr>
          <w:rFonts w:cstheme="minorHAnsi"/>
          <w:sz w:val="24"/>
          <w:szCs w:val="24"/>
        </w:rPr>
        <w:t xml:space="preserve">: </w:t>
      </w:r>
      <w:r w:rsidRPr="000A190D">
        <w:rPr>
          <w:rFonts w:cstheme="minorHAnsi"/>
          <w:sz w:val="24"/>
          <w:szCs w:val="24"/>
        </w:rPr>
        <w:t xml:space="preserve"> O contrato poderá ser rescindido entre as partes, sem notificação prévia e sem ônus recíproco, independentemente da quantidade medida efetivamente realizada, desde que comunicado com o prazo mínimo de 10</w:t>
      </w:r>
      <w:r>
        <w:rPr>
          <w:rFonts w:cstheme="minorHAnsi"/>
          <w:sz w:val="24"/>
          <w:szCs w:val="24"/>
        </w:rPr>
        <w:t xml:space="preserve"> </w:t>
      </w:r>
      <w:r w:rsidRPr="000A190D">
        <w:rPr>
          <w:rFonts w:cstheme="minorHAnsi"/>
          <w:sz w:val="24"/>
          <w:szCs w:val="24"/>
        </w:rPr>
        <w:t>(dez) dias.</w:t>
      </w:r>
    </w:p>
    <w:p w:rsidR="007249B3" w:rsidRPr="002C1DF5" w:rsidRDefault="007249B3" w:rsidP="00851697">
      <w:pPr>
        <w:ind w:left="-426" w:right="-568"/>
        <w:jc w:val="both"/>
        <w:rPr>
          <w:rFonts w:cstheme="minorHAnsi"/>
          <w:b/>
          <w:sz w:val="24"/>
          <w:szCs w:val="24"/>
        </w:rPr>
      </w:pPr>
      <w:r w:rsidRPr="002C1DF5">
        <w:rPr>
          <w:rFonts w:cstheme="minorHAnsi"/>
          <w:b/>
          <w:sz w:val="24"/>
          <w:szCs w:val="24"/>
        </w:rPr>
        <w:t>CLÁUSULA SEGUNDA:</w:t>
      </w:r>
    </w:p>
    <w:p w:rsidR="00BC096B" w:rsidRPr="002C1DF5" w:rsidRDefault="007249B3" w:rsidP="00851697">
      <w:pPr>
        <w:suppressAutoHyphens/>
        <w:ind w:left="-426" w:right="-568"/>
        <w:jc w:val="both"/>
        <w:rPr>
          <w:rFonts w:cstheme="minorHAnsi"/>
          <w:sz w:val="24"/>
          <w:szCs w:val="24"/>
        </w:rPr>
      </w:pPr>
      <w:r w:rsidRPr="002C1DF5">
        <w:rPr>
          <w:rFonts w:cstheme="minorHAnsi"/>
          <w:sz w:val="24"/>
          <w:szCs w:val="24"/>
        </w:rPr>
        <w:t xml:space="preserve">Este instrumento acresce ao contrato original </w:t>
      </w:r>
      <w:r w:rsidRPr="002C1DF5">
        <w:rPr>
          <w:rFonts w:eastAsia="Arial Unicode MS" w:cstheme="minorHAnsi"/>
          <w:b/>
          <w:bCs/>
          <w:sz w:val="24"/>
          <w:szCs w:val="24"/>
        </w:rPr>
        <w:t xml:space="preserve">R$ </w:t>
      </w:r>
      <w:r w:rsidR="00B11213">
        <w:rPr>
          <w:rFonts w:eastAsia="Arial Unicode MS" w:cstheme="minorHAnsi"/>
          <w:b/>
          <w:bCs/>
          <w:sz w:val="24"/>
          <w:szCs w:val="24"/>
        </w:rPr>
        <w:t>3.607.367,26</w:t>
      </w:r>
      <w:r w:rsidRPr="002C1DF5">
        <w:rPr>
          <w:rFonts w:eastAsia="Arial Unicode MS" w:cstheme="minorHAnsi"/>
          <w:b/>
          <w:bCs/>
          <w:sz w:val="24"/>
          <w:szCs w:val="24"/>
        </w:rPr>
        <w:t xml:space="preserve"> (</w:t>
      </w:r>
      <w:r w:rsidR="00B11213">
        <w:rPr>
          <w:rFonts w:eastAsia="Arial Unicode MS" w:cstheme="minorHAnsi"/>
          <w:b/>
          <w:bCs/>
          <w:sz w:val="24"/>
          <w:szCs w:val="24"/>
        </w:rPr>
        <w:t>três milhões, seiscentos e sete mil, trezentos e sessenta e sete reais e vinte e seis centavos</w:t>
      </w:r>
      <w:r w:rsidRPr="002C1DF5">
        <w:rPr>
          <w:rFonts w:eastAsia="Arial Unicode MS" w:cstheme="minorHAnsi"/>
          <w:b/>
          <w:bCs/>
          <w:sz w:val="24"/>
          <w:szCs w:val="24"/>
        </w:rPr>
        <w:t>)</w:t>
      </w:r>
      <w:r w:rsidR="00851697" w:rsidRPr="002C1DF5">
        <w:rPr>
          <w:rFonts w:eastAsia="Arial Unicode MS" w:cstheme="minorHAnsi"/>
          <w:b/>
          <w:bCs/>
          <w:sz w:val="24"/>
          <w:szCs w:val="24"/>
        </w:rPr>
        <w:t>, mantidos os valores inicialmente contratados</w:t>
      </w:r>
      <w:r w:rsidRPr="002C1DF5">
        <w:rPr>
          <w:rFonts w:cstheme="minorHAnsi"/>
          <w:sz w:val="24"/>
          <w:szCs w:val="24"/>
        </w:rPr>
        <w:t xml:space="preserve">. O valor total contratado é de R$ </w:t>
      </w:r>
      <w:r w:rsidR="00B11213">
        <w:rPr>
          <w:rFonts w:cstheme="minorHAnsi"/>
          <w:sz w:val="24"/>
          <w:szCs w:val="24"/>
        </w:rPr>
        <w:t>1</w:t>
      </w:r>
      <w:r w:rsidR="0004676F">
        <w:rPr>
          <w:rFonts w:cstheme="minorHAnsi"/>
          <w:sz w:val="24"/>
          <w:szCs w:val="24"/>
        </w:rPr>
        <w:t>1.723.942,20</w:t>
      </w:r>
      <w:r w:rsidR="00B11213">
        <w:rPr>
          <w:rFonts w:cstheme="minorHAnsi"/>
          <w:sz w:val="24"/>
          <w:szCs w:val="24"/>
        </w:rPr>
        <w:t xml:space="preserve"> (</w:t>
      </w:r>
      <w:r w:rsidR="0004676F">
        <w:rPr>
          <w:rFonts w:cstheme="minorHAnsi"/>
          <w:sz w:val="24"/>
          <w:szCs w:val="24"/>
        </w:rPr>
        <w:t>onze mil, setecentos e vinte três mil, novecentos e quarenta e dois reais e vinte centavos</w:t>
      </w:r>
      <w:r w:rsidR="00B11213">
        <w:rPr>
          <w:rFonts w:cstheme="minorHAnsi"/>
          <w:sz w:val="24"/>
          <w:szCs w:val="24"/>
        </w:rPr>
        <w:t>).</w:t>
      </w:r>
    </w:p>
    <w:p w:rsidR="007249B3" w:rsidRPr="002C1DF5" w:rsidRDefault="007249B3" w:rsidP="00851697">
      <w:pPr>
        <w:ind w:left="-426" w:right="-568"/>
        <w:jc w:val="both"/>
        <w:rPr>
          <w:rFonts w:cstheme="minorHAnsi"/>
          <w:b/>
          <w:sz w:val="24"/>
          <w:szCs w:val="24"/>
        </w:rPr>
      </w:pPr>
      <w:r w:rsidRPr="002C1DF5">
        <w:rPr>
          <w:rFonts w:cstheme="minorHAnsi"/>
          <w:b/>
          <w:sz w:val="24"/>
          <w:szCs w:val="24"/>
        </w:rPr>
        <w:t>CLÁUSULA TERCEIRA:</w:t>
      </w:r>
    </w:p>
    <w:p w:rsidR="007249B3" w:rsidRDefault="007249B3" w:rsidP="00851697">
      <w:pPr>
        <w:ind w:left="-426" w:right="-568"/>
        <w:jc w:val="both"/>
        <w:rPr>
          <w:rFonts w:cstheme="minorHAnsi"/>
          <w:sz w:val="24"/>
          <w:szCs w:val="24"/>
        </w:rPr>
      </w:pPr>
      <w:r w:rsidRPr="002C1DF5">
        <w:rPr>
          <w:rFonts w:cstheme="minorHAnsi"/>
          <w:sz w:val="24"/>
          <w:szCs w:val="24"/>
        </w:rPr>
        <w:t>Ratificam-se as demais cláusulas do contrato original</w:t>
      </w:r>
      <w:r w:rsidR="00CE70A8">
        <w:rPr>
          <w:rFonts w:cstheme="minorHAnsi"/>
          <w:sz w:val="24"/>
          <w:szCs w:val="24"/>
        </w:rPr>
        <w:t xml:space="preserve"> e demais aditivos</w:t>
      </w:r>
      <w:r w:rsidRPr="002C1DF5">
        <w:rPr>
          <w:rFonts w:cstheme="minorHAnsi"/>
          <w:sz w:val="24"/>
          <w:szCs w:val="24"/>
        </w:rPr>
        <w:t xml:space="preserve"> que não foram alteradas por este instrumento.                     </w:t>
      </w:r>
    </w:p>
    <w:p w:rsidR="007249B3" w:rsidRDefault="007249B3" w:rsidP="00851697">
      <w:pPr>
        <w:ind w:left="-426" w:right="-568"/>
        <w:jc w:val="center"/>
        <w:rPr>
          <w:rFonts w:cstheme="minorHAnsi"/>
          <w:sz w:val="24"/>
          <w:szCs w:val="24"/>
        </w:rPr>
      </w:pPr>
      <w:r w:rsidRPr="002C1DF5">
        <w:rPr>
          <w:rFonts w:cstheme="minorHAnsi"/>
          <w:sz w:val="24"/>
          <w:szCs w:val="24"/>
        </w:rPr>
        <w:t xml:space="preserve">Juiz de Fora, </w:t>
      </w:r>
      <w:r w:rsidR="006B1DF1">
        <w:rPr>
          <w:rFonts w:cstheme="minorHAnsi"/>
          <w:sz w:val="24"/>
          <w:szCs w:val="24"/>
        </w:rPr>
        <w:t>17</w:t>
      </w:r>
      <w:r w:rsidRPr="002C1DF5">
        <w:rPr>
          <w:rFonts w:cstheme="minorHAnsi"/>
          <w:sz w:val="24"/>
          <w:szCs w:val="24"/>
        </w:rPr>
        <w:t xml:space="preserve"> de </w:t>
      </w:r>
      <w:r w:rsidR="006B1DF1">
        <w:rPr>
          <w:rFonts w:cstheme="minorHAnsi"/>
          <w:sz w:val="24"/>
          <w:szCs w:val="24"/>
        </w:rPr>
        <w:t>abril</w:t>
      </w:r>
      <w:r w:rsidRPr="002C1DF5">
        <w:rPr>
          <w:rFonts w:cstheme="minorHAnsi"/>
          <w:sz w:val="24"/>
          <w:szCs w:val="24"/>
        </w:rPr>
        <w:t xml:space="preserve"> de 201</w:t>
      </w:r>
      <w:r w:rsidR="006B1DF1">
        <w:rPr>
          <w:rFonts w:cstheme="minorHAnsi"/>
          <w:sz w:val="24"/>
          <w:szCs w:val="24"/>
        </w:rPr>
        <w:t>8</w:t>
      </w:r>
      <w:r w:rsidRPr="002C1DF5">
        <w:rPr>
          <w:rFonts w:cstheme="minorHAnsi"/>
          <w:sz w:val="24"/>
          <w:szCs w:val="24"/>
        </w:rPr>
        <w:t>.</w:t>
      </w:r>
    </w:p>
    <w:p w:rsidR="007249B3" w:rsidRPr="002C1DF5" w:rsidRDefault="007249B3" w:rsidP="00851697">
      <w:pPr>
        <w:spacing w:after="0"/>
        <w:ind w:left="-425" w:right="-567"/>
        <w:jc w:val="both"/>
        <w:rPr>
          <w:rFonts w:cstheme="minorHAnsi"/>
          <w:sz w:val="24"/>
          <w:szCs w:val="24"/>
        </w:rPr>
      </w:pPr>
    </w:p>
    <w:p w:rsidR="007249B3" w:rsidRPr="002C1DF5" w:rsidRDefault="007249B3" w:rsidP="00851697">
      <w:pPr>
        <w:spacing w:after="0" w:line="276" w:lineRule="auto"/>
        <w:ind w:left="-425" w:right="-567"/>
        <w:jc w:val="both"/>
        <w:rPr>
          <w:rFonts w:eastAsia="Arial Unicode MS" w:cstheme="minorHAnsi"/>
          <w:bCs/>
          <w:sz w:val="24"/>
          <w:szCs w:val="24"/>
        </w:rPr>
      </w:pPr>
      <w:r w:rsidRPr="002C1DF5">
        <w:rPr>
          <w:rFonts w:cstheme="minorHAnsi"/>
          <w:sz w:val="24"/>
          <w:szCs w:val="24"/>
        </w:rPr>
        <w:t xml:space="preserve">                      André Borges de Souza                               </w:t>
      </w:r>
      <w:r w:rsidRPr="002C1DF5">
        <w:rPr>
          <w:rFonts w:eastAsia="Arial Unicode MS" w:cstheme="minorHAnsi"/>
          <w:bCs/>
          <w:sz w:val="24"/>
          <w:szCs w:val="24"/>
        </w:rPr>
        <w:t>Leonardo Mendes do Valle Gomes</w:t>
      </w:r>
    </w:p>
    <w:p w:rsidR="007249B3" w:rsidRPr="002C1DF5" w:rsidRDefault="007249B3" w:rsidP="00851697">
      <w:pPr>
        <w:spacing w:after="0"/>
        <w:ind w:left="-425" w:right="-567"/>
        <w:jc w:val="both"/>
        <w:rPr>
          <w:rFonts w:cstheme="minorHAnsi"/>
          <w:sz w:val="24"/>
          <w:szCs w:val="24"/>
        </w:rPr>
      </w:pPr>
      <w:r w:rsidRPr="002C1DF5">
        <w:rPr>
          <w:rFonts w:cstheme="minorHAnsi"/>
          <w:sz w:val="24"/>
          <w:szCs w:val="24"/>
        </w:rPr>
        <w:tab/>
        <w:t xml:space="preserve">          Diretor Presidente / CESAMA                             </w:t>
      </w:r>
      <w:r w:rsidRPr="002C1DF5">
        <w:rPr>
          <w:rFonts w:eastAsia="Arial Unicode MS" w:cstheme="minorHAnsi"/>
          <w:bCs/>
          <w:sz w:val="24"/>
          <w:szCs w:val="24"/>
        </w:rPr>
        <w:t>Montreal Construções Ltda</w:t>
      </w:r>
    </w:p>
    <w:p w:rsidR="00004AC3" w:rsidRDefault="00004AC3" w:rsidP="00851697">
      <w:pPr>
        <w:ind w:left="-426" w:right="-568"/>
        <w:jc w:val="both"/>
        <w:rPr>
          <w:rFonts w:cstheme="minorHAnsi"/>
          <w:color w:val="000000"/>
          <w:sz w:val="24"/>
          <w:szCs w:val="24"/>
        </w:rPr>
      </w:pPr>
    </w:p>
    <w:p w:rsidR="006828EC" w:rsidRPr="002C1DF5" w:rsidRDefault="007249B3" w:rsidP="00851697">
      <w:pPr>
        <w:ind w:left="-426" w:right="-568"/>
        <w:jc w:val="both"/>
        <w:rPr>
          <w:rFonts w:cstheme="minorHAnsi"/>
          <w:sz w:val="24"/>
          <w:szCs w:val="24"/>
        </w:rPr>
      </w:pPr>
      <w:r w:rsidRPr="002C1DF5">
        <w:rPr>
          <w:rFonts w:cstheme="minorHAnsi"/>
          <w:color w:val="000000"/>
          <w:sz w:val="24"/>
          <w:szCs w:val="24"/>
        </w:rPr>
        <w:t>Testemunhas 1)                                                                      2)</w:t>
      </w:r>
    </w:p>
    <w:sectPr w:rsidR="006828EC" w:rsidRPr="002C1DF5" w:rsidSect="00214B2E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96B" w:rsidRDefault="009C496B" w:rsidP="00912249">
      <w:pPr>
        <w:spacing w:after="0" w:line="240" w:lineRule="auto"/>
      </w:pPr>
      <w:r>
        <w:separator/>
      </w:r>
    </w:p>
  </w:endnote>
  <w:endnote w:type="continuationSeparator" w:id="0">
    <w:p w:rsidR="009C496B" w:rsidRDefault="009C496B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DC08CD">
      <w:rPr>
        <w:rFonts w:ascii="Arial" w:hAnsi="Arial"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5158740</wp:posOffset>
          </wp:positionH>
          <wp:positionV relativeFrom="paragraph">
            <wp:posOffset>-435610</wp:posOffset>
          </wp:positionV>
          <wp:extent cx="828675" cy="813922"/>
          <wp:effectExtent l="0" t="0" r="0" b="5715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139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912249" w:rsidRPr="00DC08CD" w:rsidRDefault="00912249" w:rsidP="00912249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CEP: 36.013-020 / Juiz de Fora - MG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96B" w:rsidRDefault="009C496B" w:rsidP="00912249">
      <w:pPr>
        <w:spacing w:after="0" w:line="240" w:lineRule="auto"/>
      </w:pPr>
      <w:r>
        <w:separator/>
      </w:r>
    </w:p>
  </w:footnote>
  <w:footnote w:type="continuationSeparator" w:id="0">
    <w:p w:rsidR="009C496B" w:rsidRDefault="009C496B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249" w:rsidRDefault="00DA07CF" w:rsidP="0091224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C45A19B" wp14:editId="66555F9E">
          <wp:extent cx="1990725" cy="419100"/>
          <wp:effectExtent l="19050" t="0" r="9525" b="0"/>
          <wp:docPr id="1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49"/>
    <w:rsid w:val="00004AC3"/>
    <w:rsid w:val="0004676F"/>
    <w:rsid w:val="00076C99"/>
    <w:rsid w:val="000A190D"/>
    <w:rsid w:val="0010018F"/>
    <w:rsid w:val="001A7473"/>
    <w:rsid w:val="001C16FF"/>
    <w:rsid w:val="001E312F"/>
    <w:rsid w:val="00207DE5"/>
    <w:rsid w:val="00214B2E"/>
    <w:rsid w:val="002C1DF5"/>
    <w:rsid w:val="003300A8"/>
    <w:rsid w:val="003C5B5D"/>
    <w:rsid w:val="004156EF"/>
    <w:rsid w:val="004E46E7"/>
    <w:rsid w:val="0055507F"/>
    <w:rsid w:val="00602EEF"/>
    <w:rsid w:val="00611F64"/>
    <w:rsid w:val="006828EC"/>
    <w:rsid w:val="006B1DF1"/>
    <w:rsid w:val="007249B3"/>
    <w:rsid w:val="00851697"/>
    <w:rsid w:val="00854409"/>
    <w:rsid w:val="00912249"/>
    <w:rsid w:val="009161C5"/>
    <w:rsid w:val="009C496B"/>
    <w:rsid w:val="009F7D50"/>
    <w:rsid w:val="00B11213"/>
    <w:rsid w:val="00BC096B"/>
    <w:rsid w:val="00CE70A8"/>
    <w:rsid w:val="00D56C64"/>
    <w:rsid w:val="00DA07CF"/>
    <w:rsid w:val="00DC08CD"/>
    <w:rsid w:val="00E23B4E"/>
    <w:rsid w:val="00E3359A"/>
    <w:rsid w:val="00E46BF3"/>
    <w:rsid w:val="00EB062A"/>
    <w:rsid w:val="00F83DFB"/>
    <w:rsid w:val="00F87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F45F94-2E22-4C14-9B4F-E88205919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4B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paragraph" w:customStyle="1" w:styleId="BodyText21">
    <w:name w:val="Body Text 21"/>
    <w:basedOn w:val="Normal"/>
    <w:rsid w:val="001C16FF"/>
    <w:pPr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3C5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MARTINELLI CAMPOS MATTOS</dc:creator>
  <cp:lastModifiedBy>Anna Carolina Matos Pinto</cp:lastModifiedBy>
  <cp:revision>2</cp:revision>
  <cp:lastPrinted>2017-05-09T14:58:00Z</cp:lastPrinted>
  <dcterms:created xsi:type="dcterms:W3CDTF">2019-05-09T18:58:00Z</dcterms:created>
  <dcterms:modified xsi:type="dcterms:W3CDTF">2019-05-09T18:58:00Z</dcterms:modified>
</cp:coreProperties>
</file>