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40484EBB" w:rsidR="00C812CD" w:rsidRDefault="00F82630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TERMO ADITIVO DE CONTRATO N° </w:t>
      </w:r>
      <w:r w:rsidR="00616942">
        <w:rPr>
          <w:rFonts w:ascii="Calibri" w:eastAsia="Calibri" w:hAnsi="Calibri" w:cs="Calibri"/>
          <w:b/>
          <w:sz w:val="26"/>
        </w:rPr>
        <w:t>067/2024</w:t>
      </w:r>
    </w:p>
    <w:p w14:paraId="371A56ED" w14:textId="77777777" w:rsidR="00C812CD" w:rsidRDefault="00C812CD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08859978" w14:textId="77777777" w:rsidR="00C812CD" w:rsidRDefault="00C812CD">
      <w:pPr>
        <w:tabs>
          <w:tab w:val="left" w:pos="2268"/>
        </w:tabs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7D905221" w14:textId="7B21CFBE" w:rsidR="00C812CD" w:rsidRDefault="00616942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>Primeiro</w:t>
      </w:r>
      <w:r w:rsidR="00F82630">
        <w:rPr>
          <w:rFonts w:ascii="Arial" w:eastAsia="Arial" w:hAnsi="Arial" w:cs="Arial"/>
          <w:sz w:val="22"/>
        </w:rPr>
        <w:t xml:space="preserve"> Termo Aditivo ao Contrato n° </w:t>
      </w:r>
      <w:r w:rsidR="00014353">
        <w:rPr>
          <w:rFonts w:ascii="Arial" w:eastAsia="Arial" w:hAnsi="Arial" w:cs="Arial"/>
          <w:sz w:val="22"/>
        </w:rPr>
        <w:t>15</w:t>
      </w:r>
      <w:r w:rsidR="00E551AE">
        <w:rPr>
          <w:rFonts w:ascii="Arial" w:eastAsia="Arial" w:hAnsi="Arial" w:cs="Arial"/>
          <w:sz w:val="22"/>
        </w:rPr>
        <w:t>4</w:t>
      </w:r>
      <w:r w:rsidR="00014353">
        <w:rPr>
          <w:rFonts w:ascii="Arial" w:eastAsia="Arial" w:hAnsi="Arial" w:cs="Arial"/>
          <w:sz w:val="22"/>
        </w:rPr>
        <w:t>/2023</w:t>
      </w:r>
      <w:r w:rsidR="00F82630">
        <w:rPr>
          <w:rFonts w:ascii="Arial" w:eastAsia="Arial" w:hAnsi="Arial" w:cs="Arial"/>
          <w:sz w:val="22"/>
        </w:rPr>
        <w:t xml:space="preserve"> de prestação de serviços que entre si fazem a Companhia de Saneamento Municipal - </w:t>
      </w:r>
      <w:r w:rsidR="00F82630">
        <w:rPr>
          <w:rFonts w:ascii="Arial" w:eastAsia="Arial" w:hAnsi="Arial" w:cs="Arial"/>
          <w:b/>
          <w:sz w:val="22"/>
        </w:rPr>
        <w:t>CESAMA</w:t>
      </w:r>
      <w:r w:rsidR="00F82630">
        <w:rPr>
          <w:rFonts w:ascii="Arial" w:eastAsia="Arial" w:hAnsi="Arial" w:cs="Arial"/>
          <w:sz w:val="22"/>
        </w:rPr>
        <w:t xml:space="preserve"> e a empresa </w:t>
      </w:r>
      <w:r>
        <w:rPr>
          <w:rFonts w:ascii="Arial" w:eastAsia="Arial" w:hAnsi="Arial" w:cs="Arial"/>
          <w:b/>
        </w:rPr>
        <w:t>JEOVA JIREH GESTÃO DE ESTOQUE EM LOGÍSTICA BR LTDA.</w:t>
      </w:r>
      <w:r w:rsidR="00F82630">
        <w:rPr>
          <w:rFonts w:ascii="Arial" w:eastAsia="Arial" w:hAnsi="Arial" w:cs="Arial"/>
          <w:b/>
          <w:sz w:val="22"/>
        </w:rPr>
        <w:t xml:space="preserve"> </w:t>
      </w:r>
    </w:p>
    <w:p w14:paraId="0A0F8CCD" w14:textId="77777777" w:rsidR="00616942" w:rsidRDefault="00616942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</w:p>
    <w:p w14:paraId="24ABB9DF" w14:textId="77777777" w:rsidR="00C812CD" w:rsidRDefault="00C812CD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</w:p>
    <w:p w14:paraId="6B06597B" w14:textId="0F311E0A" w:rsidR="00C812CD" w:rsidRDefault="00F82630">
      <w:pPr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b/>
          <w:sz w:val="22"/>
        </w:rPr>
        <w:t>CONTRATANTE, Companhia de Saneamento Municipal - CESAMA</w:t>
      </w:r>
      <w:r>
        <w:rPr>
          <w:rFonts w:ascii="Arial" w:eastAsia="Arial" w:hAnsi="Arial" w:cs="Arial"/>
          <w:sz w:val="22"/>
        </w:rPr>
        <w:t xml:space="preserve">, empresa pública municipal, situada nesta cidade na Av. Rio Branco, 1843 – 8° ao 11° andares – Centro, inscrita no CNPJ sob o n° 21.572.243/0001-74, neste ato representada pelo seu Diretor Presidente, </w:t>
      </w:r>
      <w:r w:rsidR="00616942" w:rsidRPr="00FE1E8E">
        <w:rPr>
          <w:rFonts w:ascii="Arial" w:eastAsia="Arial" w:hAnsi="Arial" w:cs="Arial"/>
          <w:sz w:val="23"/>
          <w:szCs w:val="23"/>
        </w:rPr>
        <w:t>Sr. Júlio César Teixeira, brasileiro, solteiro, engenheiro civil, portador do documento de identidade n. 3.512.577 – SSP/MG, inscrito no CPF sob o n. 981.067.677-87</w:t>
      </w:r>
      <w:r>
        <w:rPr>
          <w:rFonts w:ascii="Arial" w:eastAsia="Arial" w:hAnsi="Arial" w:cs="Arial"/>
          <w:sz w:val="22"/>
        </w:rPr>
        <w:t xml:space="preserve">, e a </w:t>
      </w:r>
      <w:r>
        <w:rPr>
          <w:rFonts w:ascii="Arial" w:eastAsia="Arial" w:hAnsi="Arial" w:cs="Arial"/>
          <w:b/>
          <w:sz w:val="22"/>
        </w:rPr>
        <w:t xml:space="preserve">CONTRATADA </w:t>
      </w:r>
      <w:r>
        <w:rPr>
          <w:rFonts w:ascii="Arial" w:eastAsia="Arial" w:hAnsi="Arial" w:cs="Arial"/>
          <w:sz w:val="22"/>
        </w:rPr>
        <w:t>empresa</w:t>
      </w:r>
      <w:r>
        <w:rPr>
          <w:rFonts w:ascii="Arial" w:eastAsia="Arial" w:hAnsi="Arial" w:cs="Arial"/>
          <w:b/>
          <w:sz w:val="22"/>
        </w:rPr>
        <w:t xml:space="preserve"> </w:t>
      </w:r>
      <w:r w:rsidR="00616942">
        <w:rPr>
          <w:rFonts w:ascii="Arial" w:eastAsia="Arial" w:hAnsi="Arial" w:cs="Arial"/>
          <w:b/>
        </w:rPr>
        <w:t>JEOVA JIREH GESTÃO DE ESTOQUE EM LOGÍSTICA BR LTDA,</w:t>
      </w:r>
      <w:r w:rsidR="00616942">
        <w:rPr>
          <w:rFonts w:ascii="Arial" w:eastAsia="Arial" w:hAnsi="Arial" w:cs="Arial"/>
        </w:rPr>
        <w:t xml:space="preserve"> inscrita no CNPJ sob o nº 20.209.036/0001-97, situada na Rod BR 040, KM 783, nº 135, bairro São Pedro, Juiz de Fora, MG, CEP 36039-080, neste ato representada por André Luis Zatorre Medeiros, brasileiro, casado, administrador, residente e domiciliado na Rua Doutor Antônio Carlos, n. 330, apartamento 804, bairro Granbery, Juiz de Fora, Minas Gerais, CEP 36010-560, carteira de identidade 085358539 IFP/RJ, CPF nº 038.693.217-41</w:t>
      </w:r>
      <w:r>
        <w:rPr>
          <w:rFonts w:ascii="Arial" w:eastAsia="Arial" w:hAnsi="Arial" w:cs="Arial"/>
          <w:b/>
          <w:sz w:val="22"/>
        </w:rPr>
        <w:t xml:space="preserve">, </w:t>
      </w:r>
      <w:r>
        <w:rPr>
          <w:rFonts w:ascii="Arial" w:eastAsia="Arial" w:hAnsi="Arial" w:cs="Arial"/>
          <w:sz w:val="22"/>
        </w:rPr>
        <w:t xml:space="preserve">firmam o presente termo aditivo, em conformidade com a Lei 13.303/2016 e com o Regulamento interno de Licitações, Contratos e Convênios da CESAMA, de acordo com a justificativa de páginas </w:t>
      </w:r>
      <w:r w:rsidR="00616942">
        <w:rPr>
          <w:rFonts w:ascii="Arial" w:eastAsia="Arial" w:hAnsi="Arial" w:cs="Arial"/>
          <w:sz w:val="22"/>
        </w:rPr>
        <w:t>856/859</w:t>
      </w:r>
      <w:r>
        <w:rPr>
          <w:rFonts w:ascii="Arial" w:eastAsia="Arial" w:hAnsi="Arial" w:cs="Arial"/>
          <w:sz w:val="22"/>
        </w:rPr>
        <w:t xml:space="preserve"> e autorização da Diretoria </w:t>
      </w:r>
      <w:r w:rsidR="00B15B00">
        <w:rPr>
          <w:rFonts w:ascii="Arial" w:eastAsia="Arial" w:hAnsi="Arial" w:cs="Arial"/>
          <w:sz w:val="22"/>
        </w:rPr>
        <w:t>Financeira e Administrativa</w:t>
      </w:r>
      <w:r>
        <w:rPr>
          <w:rFonts w:ascii="Arial" w:eastAsia="Arial" w:hAnsi="Arial" w:cs="Arial"/>
          <w:sz w:val="22"/>
        </w:rPr>
        <w:t xml:space="preserve">  página </w:t>
      </w:r>
      <w:r w:rsidR="00B15B00">
        <w:rPr>
          <w:rFonts w:ascii="Arial" w:eastAsia="Arial" w:hAnsi="Arial" w:cs="Arial"/>
          <w:sz w:val="22"/>
        </w:rPr>
        <w:t>870</w:t>
      </w:r>
      <w:r>
        <w:rPr>
          <w:rFonts w:ascii="Arial" w:eastAsia="Arial" w:hAnsi="Arial" w:cs="Arial"/>
          <w:sz w:val="22"/>
        </w:rPr>
        <w:t xml:space="preserve"> do Pregão Eletrônico </w:t>
      </w:r>
      <w:r w:rsidR="00B15B00">
        <w:rPr>
          <w:rFonts w:ascii="Arial" w:eastAsia="Arial" w:hAnsi="Arial" w:cs="Arial"/>
          <w:sz w:val="22"/>
        </w:rPr>
        <w:t>085//23</w:t>
      </w:r>
      <w:r>
        <w:rPr>
          <w:rFonts w:ascii="Arial" w:eastAsia="Arial" w:hAnsi="Arial" w:cs="Arial"/>
          <w:sz w:val="22"/>
        </w:rPr>
        <w:t xml:space="preserve"> (Processo Eletrônico 4</w:t>
      </w:r>
      <w:r w:rsidR="00B15B00">
        <w:rPr>
          <w:rFonts w:ascii="Arial" w:eastAsia="Arial" w:hAnsi="Arial" w:cs="Arial"/>
          <w:sz w:val="22"/>
        </w:rPr>
        <w:t>044/2023</w:t>
      </w:r>
      <w:r>
        <w:rPr>
          <w:rFonts w:ascii="Arial" w:eastAsia="Arial" w:hAnsi="Arial" w:cs="Arial"/>
          <w:sz w:val="22"/>
        </w:rPr>
        <w:t>), conforme as cláusulas e condições a seguir:</w:t>
      </w:r>
    </w:p>
    <w:p w14:paraId="6DA3A9BC" w14:textId="77777777" w:rsidR="00C812CD" w:rsidRDefault="00C812CD">
      <w:pPr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3AB37A6C" w14:textId="77777777" w:rsidR="00C812CD" w:rsidRDefault="00F82630">
      <w:pPr>
        <w:spacing w:before="120" w:after="60" w:line="36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CLÁUSULA PRIMEIRA</w:t>
      </w:r>
      <w:r>
        <w:rPr>
          <w:rFonts w:ascii="Arial" w:eastAsia="Arial" w:hAnsi="Arial" w:cs="Arial"/>
          <w:sz w:val="22"/>
        </w:rPr>
        <w:t>:</w:t>
      </w:r>
    </w:p>
    <w:p w14:paraId="126C5515" w14:textId="7C7BE870" w:rsidR="00C812CD" w:rsidRDefault="00F82630" w:rsidP="00014353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Este Termo Aditivo</w:t>
      </w:r>
      <w:r w:rsidR="00B15B00">
        <w:rPr>
          <w:rFonts w:ascii="Arial" w:eastAsia="Arial" w:hAnsi="Arial" w:cs="Arial"/>
          <w:sz w:val="22"/>
        </w:rPr>
        <w:t xml:space="preserve"> Qualitativo</w:t>
      </w:r>
      <w:r>
        <w:rPr>
          <w:rFonts w:ascii="Arial" w:eastAsia="Arial" w:hAnsi="Arial" w:cs="Arial"/>
          <w:sz w:val="22"/>
        </w:rPr>
        <w:t xml:space="preserve"> tem por objeto a </w:t>
      </w:r>
      <w:r w:rsidR="00B15B00">
        <w:rPr>
          <w:rFonts w:ascii="Arial" w:eastAsia="Arial" w:hAnsi="Arial" w:cs="Arial"/>
          <w:sz w:val="22"/>
        </w:rPr>
        <w:t>alteração</w:t>
      </w:r>
      <w:r w:rsidR="00014353" w:rsidRPr="00014353">
        <w:t xml:space="preserve"> </w:t>
      </w:r>
      <w:r w:rsidR="00014353">
        <w:rPr>
          <w:rFonts w:ascii="Arial" w:eastAsia="Arial" w:hAnsi="Arial" w:cs="Arial"/>
          <w:sz w:val="22"/>
        </w:rPr>
        <w:t>da</w:t>
      </w:r>
      <w:r w:rsidR="00014353" w:rsidRPr="00014353">
        <w:rPr>
          <w:rFonts w:ascii="Arial" w:eastAsia="Arial" w:hAnsi="Arial" w:cs="Arial"/>
          <w:sz w:val="22"/>
        </w:rPr>
        <w:t xml:space="preserve"> especificaç</w:t>
      </w:r>
      <w:r w:rsidR="00014353">
        <w:rPr>
          <w:rFonts w:ascii="Arial" w:eastAsia="Arial" w:hAnsi="Arial" w:cs="Arial"/>
          <w:sz w:val="22"/>
        </w:rPr>
        <w:t>ão</w:t>
      </w:r>
      <w:r w:rsidR="00014353" w:rsidRPr="00014353">
        <w:rPr>
          <w:rFonts w:ascii="Arial" w:eastAsia="Arial" w:hAnsi="Arial" w:cs="Arial"/>
          <w:sz w:val="22"/>
        </w:rPr>
        <w:t xml:space="preserve"> técnica</w:t>
      </w:r>
      <w:r w:rsidR="00014353">
        <w:rPr>
          <w:rFonts w:ascii="Arial" w:eastAsia="Arial" w:hAnsi="Arial" w:cs="Arial"/>
          <w:sz w:val="22"/>
        </w:rPr>
        <w:t xml:space="preserve"> do item 12 do Anexo I do Termo de Referência, parte integrante do Edital, conforme cláusula 2.2 do Contrato 15</w:t>
      </w:r>
      <w:r w:rsidR="00E551AE">
        <w:rPr>
          <w:rFonts w:ascii="Arial" w:eastAsia="Arial" w:hAnsi="Arial" w:cs="Arial"/>
          <w:sz w:val="22"/>
        </w:rPr>
        <w:t>4</w:t>
      </w:r>
      <w:r w:rsidR="00014353">
        <w:rPr>
          <w:rFonts w:ascii="Arial" w:eastAsia="Arial" w:hAnsi="Arial" w:cs="Arial"/>
          <w:sz w:val="22"/>
        </w:rPr>
        <w:t>/2023</w:t>
      </w:r>
      <w:r>
        <w:rPr>
          <w:rFonts w:ascii="Arial" w:eastAsia="Arial" w:hAnsi="Arial" w:cs="Arial"/>
          <w:sz w:val="22"/>
        </w:rPr>
        <w:t xml:space="preserve"> conforme abaixo:</w:t>
      </w:r>
    </w:p>
    <w:p w14:paraId="221668C6" w14:textId="77777777" w:rsidR="00F82630" w:rsidRDefault="00F82630" w:rsidP="00014353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</w:p>
    <w:p w14:paraId="086AFA65" w14:textId="77777777" w:rsidR="00F82630" w:rsidRDefault="00F82630" w:rsidP="00F82630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  <w:r w:rsidRPr="00F82630">
        <w:rPr>
          <w:rFonts w:ascii="Arial" w:eastAsia="Arial" w:hAnsi="Arial" w:cs="Arial"/>
          <w:sz w:val="22"/>
        </w:rPr>
        <w:t>EMPILHADEIRA DE COMBUSTÃO INTERNA CONTRABALANCEADA</w:t>
      </w:r>
    </w:p>
    <w:p w14:paraId="2A0BD1AE" w14:textId="77777777" w:rsidR="00F82630" w:rsidRPr="00F82630" w:rsidRDefault="00F82630" w:rsidP="00F82630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</w:p>
    <w:p w14:paraId="45A62797" w14:textId="40FC1D4F" w:rsidR="00F82630" w:rsidRDefault="00F82630" w:rsidP="00F82630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  <w:r w:rsidRPr="00F82630">
        <w:rPr>
          <w:rFonts w:ascii="Arial" w:eastAsia="Arial" w:hAnsi="Arial" w:cs="Arial"/>
          <w:sz w:val="22"/>
        </w:rPr>
        <w:t>Composição em aço carbono, com mastro telescópico e garfos ajustáveis. Material da</w:t>
      </w:r>
      <w:r>
        <w:rPr>
          <w:rFonts w:ascii="Arial" w:eastAsia="Arial" w:hAnsi="Arial" w:cs="Arial"/>
          <w:sz w:val="22"/>
        </w:rPr>
        <w:t xml:space="preserve"> </w:t>
      </w:r>
      <w:r w:rsidRPr="00F82630">
        <w:rPr>
          <w:rFonts w:ascii="Arial" w:eastAsia="Arial" w:hAnsi="Arial" w:cs="Arial"/>
          <w:sz w:val="22"/>
        </w:rPr>
        <w:t>roda: poliuretano. Posição do operador: sentado a bordo. Capacidade mínima de carga:</w:t>
      </w:r>
      <w:r>
        <w:rPr>
          <w:rFonts w:ascii="Arial" w:eastAsia="Arial" w:hAnsi="Arial" w:cs="Arial"/>
          <w:sz w:val="22"/>
        </w:rPr>
        <w:t xml:space="preserve"> </w:t>
      </w:r>
      <w:r w:rsidRPr="00F82630">
        <w:rPr>
          <w:rFonts w:ascii="Arial" w:eastAsia="Arial" w:hAnsi="Arial" w:cs="Arial"/>
          <w:sz w:val="22"/>
        </w:rPr>
        <w:t xml:space="preserve">1.700kg. </w:t>
      </w:r>
      <w:r w:rsidRPr="00F82630">
        <w:rPr>
          <w:rFonts w:ascii="Arial" w:eastAsia="Arial" w:hAnsi="Arial" w:cs="Arial"/>
          <w:sz w:val="22"/>
        </w:rPr>
        <w:lastRenderedPageBreak/>
        <w:t>Elevação máxima: 3.000mm. Tamanho mínimo garfo (C x L x A) 920 x 122 x 40.</w:t>
      </w:r>
      <w:r>
        <w:rPr>
          <w:rFonts w:ascii="Arial" w:eastAsia="Arial" w:hAnsi="Arial" w:cs="Arial"/>
          <w:sz w:val="22"/>
        </w:rPr>
        <w:t xml:space="preserve"> </w:t>
      </w:r>
      <w:r w:rsidRPr="00F82630">
        <w:rPr>
          <w:rFonts w:ascii="Arial" w:eastAsia="Arial" w:hAnsi="Arial" w:cs="Arial"/>
          <w:sz w:val="22"/>
        </w:rPr>
        <w:t>Pneu pneumático e pedal de freio hidráulico. Motor à diesel com capacidade mínima de</w:t>
      </w:r>
      <w:r>
        <w:rPr>
          <w:rFonts w:ascii="Arial" w:eastAsia="Arial" w:hAnsi="Arial" w:cs="Arial"/>
          <w:sz w:val="22"/>
        </w:rPr>
        <w:t xml:space="preserve"> </w:t>
      </w:r>
      <w:r w:rsidRPr="00F82630">
        <w:rPr>
          <w:rFonts w:ascii="Arial" w:eastAsia="Arial" w:hAnsi="Arial" w:cs="Arial"/>
          <w:sz w:val="22"/>
        </w:rPr>
        <w:t>70 litros.</w:t>
      </w:r>
    </w:p>
    <w:p w14:paraId="6108C3EB" w14:textId="77777777" w:rsidR="00C812CD" w:rsidRDefault="00C812CD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</w:p>
    <w:p w14:paraId="4D47F63E" w14:textId="59C21E27" w:rsidR="00C812CD" w:rsidRDefault="00F82630">
      <w:pPr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CLÁUSULA SEGUNDA:</w:t>
      </w:r>
    </w:p>
    <w:p w14:paraId="5CBE93E5" w14:textId="77777777" w:rsidR="00C812CD" w:rsidRDefault="00C812CD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</w:p>
    <w:p w14:paraId="163C9D33" w14:textId="77777777" w:rsidR="00C812CD" w:rsidRDefault="00F826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</w:t>
      </w:r>
    </w:p>
    <w:p w14:paraId="2E675B4F" w14:textId="77777777" w:rsidR="00C812CD" w:rsidRDefault="00F8263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</w:t>
      </w:r>
    </w:p>
    <w:p w14:paraId="4E26BEDD" w14:textId="336A169D" w:rsidR="00C812CD" w:rsidRDefault="00F82630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2"/>
        </w:rPr>
        <w:t xml:space="preserve">                               </w:t>
      </w:r>
      <w:r>
        <w:rPr>
          <w:rFonts w:ascii="Arial" w:eastAsia="Arial" w:hAnsi="Arial" w:cs="Arial"/>
          <w:sz w:val="23"/>
        </w:rPr>
        <w:t>Juiz de Fora, ............ de ............................. de 202</w:t>
      </w:r>
      <w:r w:rsidR="00E551AE">
        <w:rPr>
          <w:rFonts w:ascii="Arial" w:eastAsia="Arial" w:hAnsi="Arial" w:cs="Arial"/>
          <w:sz w:val="23"/>
        </w:rPr>
        <w:t>4</w:t>
      </w:r>
      <w:r>
        <w:rPr>
          <w:rFonts w:ascii="Arial" w:eastAsia="Arial" w:hAnsi="Arial" w:cs="Arial"/>
          <w:sz w:val="23"/>
        </w:rPr>
        <w:t>.</w:t>
      </w:r>
    </w:p>
    <w:p w14:paraId="3F7503F8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07261937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10FA50C1" w14:textId="77777777" w:rsidR="00E551AE" w:rsidRDefault="00E551AE" w:rsidP="00E551AE">
      <w:pPr>
        <w:spacing w:after="0" w:line="240" w:lineRule="auto"/>
        <w:rPr>
          <w:rFonts w:ascii="Arial" w:eastAsia="Arial" w:hAnsi="Arial" w:cs="Arial"/>
          <w:sz w:val="22"/>
        </w:rPr>
      </w:pPr>
    </w:p>
    <w:p w14:paraId="77109590" w14:textId="77777777" w:rsidR="00E551AE" w:rsidRDefault="00E551AE" w:rsidP="00E551AE">
      <w:pPr>
        <w:spacing w:after="0" w:line="240" w:lineRule="auto"/>
        <w:rPr>
          <w:rFonts w:ascii="Arial" w:eastAsia="Arial" w:hAnsi="Arial" w:cs="Arial"/>
          <w:sz w:val="22"/>
        </w:rPr>
      </w:pPr>
    </w:p>
    <w:p w14:paraId="5A18459A" w14:textId="420E4049" w:rsidR="00C812CD" w:rsidRDefault="00F82630" w:rsidP="00E551AE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Júlio César Teixeira       </w:t>
      </w:r>
      <w:r w:rsidR="00E551AE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                </w:t>
      </w:r>
      <w:r w:rsidR="00E551AE">
        <w:rPr>
          <w:rFonts w:ascii="Arial" w:eastAsia="Arial" w:hAnsi="Arial" w:cs="Arial"/>
        </w:rPr>
        <w:t>André Luis Zatorre Medeiros</w:t>
      </w:r>
    </w:p>
    <w:p w14:paraId="22CB8F3E" w14:textId="6ED49EAC" w:rsidR="00E551AE" w:rsidRDefault="00F82630" w:rsidP="00E551AE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</w:rPr>
        <w:t xml:space="preserve">Diretor Presidente – </w:t>
      </w:r>
      <w:r>
        <w:rPr>
          <w:rFonts w:ascii="Arial" w:eastAsia="Arial" w:hAnsi="Arial" w:cs="Arial"/>
          <w:b/>
          <w:sz w:val="22"/>
        </w:rPr>
        <w:t>CESAMA</w:t>
      </w:r>
      <w:r>
        <w:rPr>
          <w:rFonts w:ascii="Arial" w:eastAsia="Arial" w:hAnsi="Arial" w:cs="Arial"/>
          <w:sz w:val="22"/>
        </w:rPr>
        <w:t xml:space="preserve">             </w:t>
      </w:r>
      <w:r w:rsidR="00E551AE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b/>
          <w:sz w:val="22"/>
        </w:rPr>
        <w:t xml:space="preserve">   </w:t>
      </w:r>
      <w:r w:rsidR="00E551AE">
        <w:rPr>
          <w:rFonts w:ascii="Arial" w:eastAsia="Arial" w:hAnsi="Arial" w:cs="Arial"/>
          <w:b/>
        </w:rPr>
        <w:t xml:space="preserve">JEOVA JIREH GESTÃO </w:t>
      </w:r>
    </w:p>
    <w:p w14:paraId="63D4B683" w14:textId="777FB306" w:rsidR="00E551AE" w:rsidRDefault="00E551AE" w:rsidP="00E551AE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</w:t>
      </w:r>
      <w:r>
        <w:rPr>
          <w:rFonts w:ascii="Arial" w:eastAsia="Arial" w:hAnsi="Arial" w:cs="Arial"/>
          <w:b/>
        </w:rPr>
        <w:t xml:space="preserve">DE ESTOQUE EM </w:t>
      </w:r>
    </w:p>
    <w:p w14:paraId="73AF4549" w14:textId="0CAF2724" w:rsidR="00C812CD" w:rsidRDefault="00E551AE" w:rsidP="00E551AE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</w:rPr>
        <w:t>LOGÍSTICA BR LTDA</w:t>
      </w:r>
      <w:r w:rsidR="00F82630">
        <w:rPr>
          <w:rFonts w:ascii="Arial" w:eastAsia="Arial" w:hAnsi="Arial" w:cs="Arial"/>
          <w:b/>
          <w:sz w:val="22"/>
        </w:rPr>
        <w:t>.</w:t>
      </w:r>
    </w:p>
    <w:p w14:paraId="2601FFED" w14:textId="77777777" w:rsidR="00C812CD" w:rsidRDefault="00C812CD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  <w:sz w:val="22"/>
        </w:rPr>
      </w:pPr>
    </w:p>
    <w:p w14:paraId="35C3EB0F" w14:textId="77777777" w:rsidR="00C812CD" w:rsidRDefault="00F82630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               </w:t>
      </w:r>
    </w:p>
    <w:p w14:paraId="381D6EA0" w14:textId="77777777" w:rsidR="00C812CD" w:rsidRDefault="00F82630">
      <w:pPr>
        <w:spacing w:after="0" w:line="240" w:lineRule="auto"/>
        <w:ind w:left="-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Testemunhas: 1)                                                         2)</w:t>
      </w:r>
    </w:p>
    <w:p w14:paraId="5C29B13C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46814514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6843FAE3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096D138D" w14:textId="070BAF1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sz w:val="22"/>
        </w:rPr>
      </w:pPr>
    </w:p>
    <w:sectPr w:rsidR="00C81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616942"/>
    <w:rsid w:val="00B15B00"/>
    <w:rsid w:val="00C812CD"/>
    <w:rsid w:val="00E551AE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Simone Aniceto</cp:lastModifiedBy>
  <cp:revision>3</cp:revision>
  <cp:lastPrinted>2024-04-18T12:31:00Z</cp:lastPrinted>
  <dcterms:created xsi:type="dcterms:W3CDTF">2024-04-18T12:28:00Z</dcterms:created>
  <dcterms:modified xsi:type="dcterms:W3CDTF">2024-04-18T12:32:00Z</dcterms:modified>
</cp:coreProperties>
</file>