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A1D6" w14:textId="44726FAE" w:rsidR="00FA25E4" w:rsidRPr="007B1798" w:rsidRDefault="00C002C1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  <w:r w:rsidRPr="007B1798">
        <w:rPr>
          <w:rFonts w:ascii="Arial" w:eastAsia="Calibri" w:hAnsi="Arial" w:cs="Arial"/>
          <w:b/>
        </w:rPr>
        <w:t xml:space="preserve">TERMO ADITIVO DE CONTRATO N° </w:t>
      </w:r>
      <w:r w:rsidR="006077BE">
        <w:rPr>
          <w:rFonts w:ascii="Arial" w:eastAsia="Calibri" w:hAnsi="Arial" w:cs="Arial"/>
          <w:b/>
        </w:rPr>
        <w:t>1</w:t>
      </w:r>
      <w:r w:rsidRPr="007B1798">
        <w:rPr>
          <w:rFonts w:ascii="Arial" w:eastAsia="Calibri" w:hAnsi="Arial" w:cs="Arial"/>
          <w:b/>
        </w:rPr>
        <w:t>00/202</w:t>
      </w:r>
      <w:r w:rsidR="00387EB3" w:rsidRPr="007B1798">
        <w:rPr>
          <w:rFonts w:ascii="Arial" w:eastAsia="Calibri" w:hAnsi="Arial" w:cs="Arial"/>
          <w:b/>
        </w:rPr>
        <w:t>4</w:t>
      </w:r>
    </w:p>
    <w:p w14:paraId="37D47D0A" w14:textId="77777777" w:rsidR="00FA25E4" w:rsidRPr="007B1798" w:rsidRDefault="00FA25E4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6DCDAA7E" w14:textId="6D10131C" w:rsidR="00FA25E4" w:rsidRPr="007B1798" w:rsidRDefault="00C002C1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</w:rPr>
      </w:pPr>
      <w:r w:rsidRPr="007B1798">
        <w:rPr>
          <w:rFonts w:ascii="Arial" w:eastAsia="Arial" w:hAnsi="Arial" w:cs="Arial"/>
        </w:rPr>
        <w:t xml:space="preserve">Primeiro Termo Aditivo ao Contrato n° </w:t>
      </w:r>
      <w:r w:rsidR="003100CF" w:rsidRPr="007B1798">
        <w:rPr>
          <w:rFonts w:ascii="Arial" w:eastAsia="Arial" w:hAnsi="Arial" w:cs="Arial"/>
          <w:b/>
          <w:bCs/>
        </w:rPr>
        <w:t>6</w:t>
      </w:r>
      <w:r w:rsidR="006077BE">
        <w:rPr>
          <w:rFonts w:ascii="Arial" w:eastAsia="Arial" w:hAnsi="Arial" w:cs="Arial"/>
          <w:b/>
          <w:bCs/>
        </w:rPr>
        <w:t>7</w:t>
      </w:r>
      <w:r w:rsidRPr="007B1798">
        <w:rPr>
          <w:rFonts w:ascii="Arial" w:eastAsia="Arial" w:hAnsi="Arial" w:cs="Arial"/>
          <w:b/>
          <w:bCs/>
        </w:rPr>
        <w:t>/2023</w:t>
      </w:r>
      <w:r w:rsidRPr="007B1798">
        <w:rPr>
          <w:rFonts w:ascii="Arial" w:eastAsia="Arial" w:hAnsi="Arial" w:cs="Arial"/>
        </w:rPr>
        <w:t xml:space="preserve"> de prestação de serviços que entre si fazem a </w:t>
      </w:r>
      <w:r w:rsidRPr="007B1798">
        <w:rPr>
          <w:rFonts w:ascii="Arial" w:eastAsia="Arial" w:hAnsi="Arial" w:cs="Arial"/>
          <w:b/>
        </w:rPr>
        <w:t>Companhia de Saneamento Municipal - CESAMA</w:t>
      </w:r>
      <w:r w:rsidRPr="007B1798">
        <w:rPr>
          <w:rFonts w:ascii="Arial" w:eastAsia="Arial" w:hAnsi="Arial" w:cs="Arial"/>
        </w:rPr>
        <w:t xml:space="preserve"> e a empresa </w:t>
      </w:r>
      <w:r w:rsidR="003100CF" w:rsidRPr="007B1798">
        <w:rPr>
          <w:rFonts w:ascii="Arial" w:eastAsia="Arial Unicode MS" w:hAnsi="Arial" w:cs="Arial"/>
          <w:b/>
        </w:rPr>
        <w:t>BLACK ENGENHARIA LTDA</w:t>
      </w:r>
      <w:r w:rsidRPr="007B1798">
        <w:rPr>
          <w:rFonts w:ascii="Arial" w:eastAsia="Arial" w:hAnsi="Arial" w:cs="Arial"/>
          <w:b/>
        </w:rPr>
        <w:t>.</w:t>
      </w:r>
    </w:p>
    <w:p w14:paraId="06129704" w14:textId="346C9ADD" w:rsidR="00FA25E4" w:rsidRPr="007B1798" w:rsidRDefault="00C002C1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 w:rsidRPr="007B1798">
        <w:rPr>
          <w:rFonts w:ascii="Arial" w:eastAsia="Arial" w:hAnsi="Arial" w:cs="Arial"/>
        </w:rPr>
        <w:t>CONTRATANTE,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CONTRATADA</w:t>
      </w:r>
      <w:r w:rsidR="003100CF" w:rsidRPr="007B1798">
        <w:rPr>
          <w:rFonts w:ascii="Arial" w:eastAsia="Arial" w:hAnsi="Arial" w:cs="Arial"/>
        </w:rPr>
        <w:t xml:space="preserve"> a</w:t>
      </w:r>
      <w:r w:rsidRPr="007B1798">
        <w:rPr>
          <w:rFonts w:ascii="Arial" w:eastAsia="Arial" w:hAnsi="Arial" w:cs="Arial"/>
        </w:rPr>
        <w:t xml:space="preserve"> empresa </w:t>
      </w:r>
      <w:r w:rsidR="003100CF" w:rsidRPr="007B1798">
        <w:rPr>
          <w:rFonts w:ascii="Arial" w:eastAsia="Arial" w:hAnsi="Arial" w:cs="Arial"/>
        </w:rPr>
        <w:t>BLACK ENGENHARIA LTDA, inscrita no CNPJ sob o Nº40.669.672/0001-09, situada na Rua Sergipe, nº 925, sala 1402, bairro Savassi, cidade de Belo Horizonte/MG, CEP 30.130-171</w:t>
      </w:r>
      <w:r w:rsidRPr="007B1798">
        <w:rPr>
          <w:rFonts w:ascii="Arial" w:eastAsia="Arial" w:hAnsi="Arial" w:cs="Arial"/>
        </w:rPr>
        <w:t xml:space="preserve">, neste ato representada por </w:t>
      </w:r>
      <w:r w:rsidR="003100CF" w:rsidRPr="007B1798">
        <w:rPr>
          <w:rFonts w:ascii="Arial" w:eastAsia="Arial" w:hAnsi="Arial" w:cs="Arial"/>
        </w:rPr>
        <w:t xml:space="preserve">Eduardo Henrique Andrade de Paula, brasileiro, casado, Engenheiro, portador da C.I MG 11829512 SSP MG – CPF- 084.315.716-08 e Felipe </w:t>
      </w:r>
      <w:proofErr w:type="spellStart"/>
      <w:r w:rsidR="003100CF" w:rsidRPr="007B1798">
        <w:rPr>
          <w:rFonts w:ascii="Arial" w:eastAsia="Arial" w:hAnsi="Arial" w:cs="Arial"/>
        </w:rPr>
        <w:t>Exposito</w:t>
      </w:r>
      <w:proofErr w:type="spellEnd"/>
      <w:r w:rsidR="003100CF" w:rsidRPr="007B1798">
        <w:rPr>
          <w:rFonts w:ascii="Arial" w:eastAsia="Arial" w:hAnsi="Arial" w:cs="Arial"/>
        </w:rPr>
        <w:t>, brasileiro, solteiro, Engenheiro</w:t>
      </w:r>
      <w:r w:rsidR="007B1798" w:rsidRPr="007B1798">
        <w:rPr>
          <w:rFonts w:ascii="Arial" w:eastAsia="Arial" w:hAnsi="Arial" w:cs="Arial"/>
        </w:rPr>
        <w:t>,</w:t>
      </w:r>
      <w:r w:rsidR="003100CF" w:rsidRPr="007B1798">
        <w:rPr>
          <w:rFonts w:ascii="Arial" w:eastAsia="Arial" w:hAnsi="Arial" w:cs="Arial"/>
        </w:rPr>
        <w:t xml:space="preserve"> portador da CI MG 12747685 SSP e do CPF 089.611.366-31 e Gabriel de Castro Alves, brasileiro, divorciado, Engenheiro, portador da CI MG 15732243 SSP e do CPF 097.983.796-08</w:t>
      </w:r>
      <w:r w:rsidRPr="007B1798">
        <w:rPr>
          <w:rFonts w:ascii="Arial" w:eastAsia="Arial" w:hAnsi="Arial" w:cs="Arial"/>
        </w:rPr>
        <w:t xml:space="preserve">, em conformidade com a Lei 13.303/2016 e com o Regulamento interno de Licitações, Contratos e Convênios da CESAMA, conforme justificativa nas página </w:t>
      </w:r>
      <w:r w:rsidR="008B6F98">
        <w:rPr>
          <w:rFonts w:ascii="Arial" w:eastAsia="Arial" w:hAnsi="Arial" w:cs="Arial"/>
        </w:rPr>
        <w:t>1176/1180</w:t>
      </w:r>
      <w:r w:rsidRPr="007B1798">
        <w:rPr>
          <w:rFonts w:ascii="Arial" w:eastAsia="Arial" w:hAnsi="Arial" w:cs="Arial"/>
        </w:rPr>
        <w:t xml:space="preserve"> e autorização</w:t>
      </w:r>
      <w:r w:rsidR="008B6F98">
        <w:rPr>
          <w:rFonts w:ascii="Arial" w:eastAsia="Arial" w:hAnsi="Arial" w:cs="Arial"/>
        </w:rPr>
        <w:t xml:space="preserve"> do diretor</w:t>
      </w:r>
      <w:r w:rsidRPr="007B1798">
        <w:rPr>
          <w:rFonts w:ascii="Arial" w:eastAsia="Arial" w:hAnsi="Arial" w:cs="Arial"/>
        </w:rPr>
        <w:t xml:space="preserve"> na página </w:t>
      </w:r>
      <w:r w:rsidR="008B6F98">
        <w:rPr>
          <w:rFonts w:ascii="Arial" w:eastAsia="Arial" w:hAnsi="Arial" w:cs="Arial"/>
        </w:rPr>
        <w:t>1183</w:t>
      </w:r>
      <w:r w:rsidRPr="007B1798">
        <w:rPr>
          <w:rFonts w:ascii="Arial" w:eastAsia="Arial" w:hAnsi="Arial" w:cs="Arial"/>
        </w:rPr>
        <w:t xml:space="preserve">, constantes do </w:t>
      </w:r>
      <w:r w:rsidR="003100CF" w:rsidRPr="00215723">
        <w:rPr>
          <w:rFonts w:ascii="Arial" w:eastAsia="Arial" w:hAnsi="Arial" w:cs="Arial"/>
          <w:b/>
          <w:bCs/>
        </w:rPr>
        <w:t>LICITAÇÃO</w:t>
      </w:r>
      <w:r w:rsidR="003100CF" w:rsidRPr="007B1798">
        <w:rPr>
          <w:rFonts w:ascii="Arial" w:eastAsia="Arial" w:hAnsi="Arial" w:cs="Arial"/>
        </w:rPr>
        <w:t xml:space="preserve"> </w:t>
      </w:r>
      <w:r w:rsidR="003100CF" w:rsidRPr="007B1798">
        <w:rPr>
          <w:rFonts w:ascii="Arial" w:eastAsia="Arial" w:hAnsi="Arial" w:cs="Arial"/>
          <w:b/>
          <w:bCs/>
        </w:rPr>
        <w:t>ELETRÔNICA Nº 0</w:t>
      </w:r>
      <w:r w:rsidR="006077BE">
        <w:rPr>
          <w:rFonts w:ascii="Arial" w:eastAsia="Arial" w:hAnsi="Arial" w:cs="Arial"/>
          <w:b/>
          <w:bCs/>
        </w:rPr>
        <w:t>10</w:t>
      </w:r>
      <w:r w:rsidR="003100CF" w:rsidRPr="007B1798">
        <w:rPr>
          <w:rFonts w:ascii="Arial" w:eastAsia="Arial" w:hAnsi="Arial" w:cs="Arial"/>
          <w:b/>
          <w:bCs/>
        </w:rPr>
        <w:t xml:space="preserve">/23 </w:t>
      </w:r>
      <w:r w:rsidRPr="007B1798">
        <w:rPr>
          <w:rFonts w:ascii="Arial" w:eastAsia="Arial" w:hAnsi="Arial" w:cs="Arial"/>
          <w:b/>
          <w:bCs/>
        </w:rPr>
        <w:t xml:space="preserve">(Processo Eletrônico nº </w:t>
      </w:r>
      <w:r w:rsidR="006077BE">
        <w:rPr>
          <w:rFonts w:ascii="Arial" w:eastAsia="Arial" w:hAnsi="Arial" w:cs="Arial"/>
          <w:b/>
          <w:bCs/>
        </w:rPr>
        <w:t>1962</w:t>
      </w:r>
      <w:r w:rsidRPr="007B1798">
        <w:rPr>
          <w:rFonts w:ascii="Arial" w:eastAsia="Arial" w:hAnsi="Arial" w:cs="Arial"/>
          <w:b/>
          <w:bCs/>
        </w:rPr>
        <w:t>/202</w:t>
      </w:r>
      <w:r w:rsidR="003100CF" w:rsidRPr="007B1798">
        <w:rPr>
          <w:rFonts w:ascii="Arial" w:eastAsia="Arial" w:hAnsi="Arial" w:cs="Arial"/>
          <w:b/>
          <w:bCs/>
        </w:rPr>
        <w:t>3</w:t>
      </w:r>
      <w:r w:rsidRPr="007B1798">
        <w:rPr>
          <w:rFonts w:ascii="Arial" w:eastAsia="Arial" w:hAnsi="Arial" w:cs="Arial"/>
          <w:b/>
          <w:bCs/>
        </w:rPr>
        <w:t>)</w:t>
      </w:r>
      <w:r w:rsidRPr="007B1798">
        <w:rPr>
          <w:rFonts w:ascii="Arial" w:eastAsia="Arial" w:hAnsi="Arial" w:cs="Arial"/>
        </w:rPr>
        <w:t>, firmam o presente aditivo conforme as cláusulas e condições a seguir:</w:t>
      </w:r>
    </w:p>
    <w:p w14:paraId="12383605" w14:textId="77777777" w:rsidR="00FA25E4" w:rsidRPr="007B1798" w:rsidRDefault="00FA25E4">
      <w:pPr>
        <w:suppressAutoHyphens/>
        <w:spacing w:after="120" w:line="240" w:lineRule="auto"/>
        <w:ind w:left="-284"/>
        <w:jc w:val="both"/>
        <w:rPr>
          <w:rFonts w:ascii="Arial" w:eastAsia="Arial" w:hAnsi="Arial" w:cs="Arial"/>
          <w:b/>
        </w:rPr>
      </w:pPr>
    </w:p>
    <w:p w14:paraId="117D0ED3" w14:textId="77777777" w:rsidR="00FA25E4" w:rsidRPr="007B1798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7B1798">
        <w:rPr>
          <w:rFonts w:ascii="Arial" w:eastAsia="Arial" w:hAnsi="Arial" w:cs="Arial"/>
          <w:b/>
        </w:rPr>
        <w:t>CLÁUSULA PRIMEIRA:</w:t>
      </w:r>
    </w:p>
    <w:p w14:paraId="56395E47" w14:textId="7C66EC85" w:rsidR="003100CF" w:rsidRPr="00A159FE" w:rsidRDefault="00A159FE">
      <w:pPr>
        <w:suppressAutoHyphens/>
        <w:spacing w:before="120" w:after="0" w:line="240" w:lineRule="auto"/>
        <w:ind w:left="-284"/>
        <w:jc w:val="both"/>
        <w:rPr>
          <w:rFonts w:ascii="Arial" w:hAnsi="Arial" w:cs="Arial"/>
          <w:b/>
          <w:bCs/>
        </w:rPr>
      </w:pPr>
      <w:r w:rsidRPr="00A159FE">
        <w:rPr>
          <w:rFonts w:ascii="Arial" w:hAnsi="Arial" w:cs="Arial"/>
        </w:rPr>
        <w:t>O prazo contratual previsto na cláusula qu</w:t>
      </w:r>
      <w:r>
        <w:rPr>
          <w:rFonts w:ascii="Arial" w:hAnsi="Arial" w:cs="Arial"/>
        </w:rPr>
        <w:t>in</w:t>
      </w:r>
      <w:r w:rsidRPr="00A159FE">
        <w:rPr>
          <w:rFonts w:ascii="Arial" w:hAnsi="Arial" w:cs="Arial"/>
        </w:rPr>
        <w:t>ta do Contrato nº 0</w:t>
      </w:r>
      <w:r>
        <w:rPr>
          <w:rFonts w:ascii="Arial" w:hAnsi="Arial" w:cs="Arial"/>
        </w:rPr>
        <w:t>67</w:t>
      </w:r>
      <w:r w:rsidRPr="00A159FE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A159FE">
        <w:rPr>
          <w:rFonts w:ascii="Arial" w:hAnsi="Arial" w:cs="Arial"/>
        </w:rPr>
        <w:t xml:space="preserve"> será aditado por mais </w:t>
      </w:r>
      <w:r w:rsidRPr="00A159FE">
        <w:rPr>
          <w:rFonts w:ascii="Arial" w:hAnsi="Arial" w:cs="Arial"/>
          <w:b/>
          <w:bCs/>
        </w:rPr>
        <w:t>15 (quinze) meses</w:t>
      </w:r>
      <w:r w:rsidRPr="00A159FE">
        <w:rPr>
          <w:rFonts w:ascii="Arial" w:hAnsi="Arial" w:cs="Arial"/>
        </w:rPr>
        <w:t>, ficando prorrogado de</w:t>
      </w:r>
      <w:r w:rsidRPr="00A159FE">
        <w:rPr>
          <w:rFonts w:ascii="Arial" w:hAnsi="Arial" w:cs="Arial"/>
          <w:b/>
          <w:bCs/>
        </w:rPr>
        <w:t xml:space="preserve"> 02 de junho de 2024 a 02 de setembro de 2025.</w:t>
      </w:r>
    </w:p>
    <w:p w14:paraId="70EC3C77" w14:textId="77777777" w:rsidR="00A159FE" w:rsidRPr="007B1798" w:rsidRDefault="00A159FE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3B1BD360" w14:textId="77777777" w:rsidR="00FA25E4" w:rsidRPr="007B1798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7B1798">
        <w:rPr>
          <w:rFonts w:ascii="Arial" w:eastAsia="Arial" w:hAnsi="Arial" w:cs="Arial"/>
          <w:b/>
        </w:rPr>
        <w:t>CLÁUSULA SEGUNDA:</w:t>
      </w:r>
    </w:p>
    <w:p w14:paraId="3588D6C1" w14:textId="7E187EA0" w:rsidR="00FA25E4" w:rsidRPr="007B1798" w:rsidRDefault="00A159F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Cs/>
        </w:rPr>
      </w:pPr>
      <w:r w:rsidRPr="00A159FE">
        <w:rPr>
          <w:rFonts w:ascii="Arial" w:eastAsia="Arial" w:hAnsi="Arial" w:cs="Arial"/>
        </w:rPr>
        <w:t xml:space="preserve">Por força </w:t>
      </w:r>
      <w:r w:rsidR="00215723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a alteração do</w:t>
      </w:r>
      <w:r w:rsidRPr="00A159FE">
        <w:rPr>
          <w:rFonts w:ascii="Arial" w:eastAsia="Arial" w:hAnsi="Arial" w:cs="Arial"/>
        </w:rPr>
        <w:t xml:space="preserve"> </w:t>
      </w:r>
      <w:r w:rsidR="00215723">
        <w:rPr>
          <w:rFonts w:ascii="Arial" w:eastAsia="Arial" w:hAnsi="Arial" w:cs="Arial"/>
        </w:rPr>
        <w:t xml:space="preserve">cronograma e </w:t>
      </w:r>
      <w:r w:rsidRPr="00A159FE">
        <w:rPr>
          <w:rFonts w:ascii="Arial" w:eastAsia="Arial" w:hAnsi="Arial" w:cs="Arial"/>
        </w:rPr>
        <w:t>prazos</w:t>
      </w:r>
      <w:r>
        <w:rPr>
          <w:rFonts w:ascii="Arial" w:eastAsia="Arial" w:hAnsi="Arial" w:cs="Arial"/>
        </w:rPr>
        <w:t>,</w:t>
      </w:r>
      <w:r w:rsidRPr="00A159FE">
        <w:rPr>
          <w:rFonts w:ascii="Arial" w:eastAsia="Arial" w:hAnsi="Arial" w:cs="Arial"/>
        </w:rPr>
        <w:t xml:space="preserve"> deverão ser apresentados os endossos das garantias previstas nas Cláusula Sétima e Nona do contrato original.</w:t>
      </w:r>
      <w:r w:rsidR="003100CF" w:rsidRPr="007B1798">
        <w:rPr>
          <w:rFonts w:ascii="Arial" w:eastAsia="Arial" w:hAnsi="Arial" w:cs="Arial"/>
          <w:b/>
        </w:rPr>
        <w:t xml:space="preserve"> </w:t>
      </w:r>
    </w:p>
    <w:p w14:paraId="5DA36B86" w14:textId="77777777" w:rsidR="00FA25E4" w:rsidRPr="007B1798" w:rsidRDefault="00FA25E4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</w:rPr>
      </w:pPr>
    </w:p>
    <w:p w14:paraId="6160E379" w14:textId="77777777" w:rsidR="00FA25E4" w:rsidRPr="007B1798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7B1798">
        <w:rPr>
          <w:rFonts w:ascii="Arial" w:eastAsia="Arial" w:hAnsi="Arial" w:cs="Arial"/>
          <w:b/>
        </w:rPr>
        <w:t>CLÁUSULA TERCEIRA:</w:t>
      </w:r>
    </w:p>
    <w:p w14:paraId="5D037318" w14:textId="77777777" w:rsidR="00FA25E4" w:rsidRPr="007B1798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7B1798">
        <w:rPr>
          <w:rFonts w:ascii="Arial" w:eastAsia="Arial" w:hAnsi="Arial" w:cs="Arial"/>
        </w:rPr>
        <w:t xml:space="preserve">Ratificam-se as demais cláusulas do contrato original que não foram alteradas por este instrumento.                                    </w:t>
      </w:r>
    </w:p>
    <w:p w14:paraId="68634D43" w14:textId="77777777" w:rsidR="00FA25E4" w:rsidRPr="007B1798" w:rsidRDefault="00FA25E4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4497F29C" w14:textId="77777777" w:rsidR="00FA25E4" w:rsidRPr="007B1798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7B1798">
        <w:rPr>
          <w:rFonts w:ascii="Arial" w:eastAsia="Arial" w:hAnsi="Arial" w:cs="Arial"/>
        </w:rPr>
        <w:t xml:space="preserve">                                                                                </w:t>
      </w:r>
    </w:p>
    <w:p w14:paraId="14431A66" w14:textId="77777777" w:rsidR="00FA25E4" w:rsidRDefault="00C002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007B1798">
        <w:rPr>
          <w:rFonts w:ascii="Arial" w:eastAsia="Arial" w:hAnsi="Arial" w:cs="Arial"/>
        </w:rPr>
        <w:t xml:space="preserve">  Juiz de Fora, ............ de ............................. de 2024.</w:t>
      </w:r>
    </w:p>
    <w:p w14:paraId="7E667EFB" w14:textId="77777777" w:rsidR="007B1798" w:rsidRPr="007B1798" w:rsidRDefault="007B1798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4674"/>
      </w:tblGrid>
      <w:tr w:rsidR="00FA25E4" w:rsidRPr="007B1798" w14:paraId="1D08BE7C" w14:textId="77777777" w:rsidTr="007B1798">
        <w:trPr>
          <w:trHeight w:val="1"/>
          <w:jc w:val="center"/>
        </w:trPr>
        <w:tc>
          <w:tcPr>
            <w:tcW w:w="3898" w:type="dxa"/>
            <w:shd w:val="clear" w:color="auto" w:fill="FFFFFF"/>
            <w:tcMar>
              <w:left w:w="70" w:type="dxa"/>
              <w:right w:w="70" w:type="dxa"/>
            </w:tcMar>
          </w:tcPr>
          <w:p w14:paraId="6D5878B8" w14:textId="77777777" w:rsidR="00FA25E4" w:rsidRPr="007B1798" w:rsidRDefault="00C002C1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7B1798">
              <w:rPr>
                <w:rFonts w:ascii="Arial" w:eastAsia="Calibri" w:hAnsi="Arial" w:cs="Arial"/>
              </w:rPr>
              <w:t xml:space="preserve">Júlio César Teixeira </w:t>
            </w:r>
          </w:p>
          <w:p w14:paraId="761C177D" w14:textId="77777777" w:rsidR="00FA25E4" w:rsidRPr="007B1798" w:rsidRDefault="00C002C1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7B1798">
              <w:rPr>
                <w:rFonts w:ascii="Arial" w:eastAsia="Calibri" w:hAnsi="Arial" w:cs="Arial"/>
              </w:rPr>
              <w:t xml:space="preserve">Diretor Presidente – </w:t>
            </w:r>
            <w:r w:rsidRPr="007B1798">
              <w:rPr>
                <w:rFonts w:ascii="Arial" w:eastAsia="Calibri" w:hAnsi="Arial" w:cs="Arial"/>
                <w:b/>
              </w:rPr>
              <w:t>CESAMA</w:t>
            </w:r>
          </w:p>
        </w:tc>
        <w:tc>
          <w:tcPr>
            <w:tcW w:w="4746" w:type="dxa"/>
            <w:shd w:val="clear" w:color="auto" w:fill="FFFFFF"/>
            <w:tcMar>
              <w:left w:w="70" w:type="dxa"/>
              <w:right w:w="70" w:type="dxa"/>
            </w:tcMar>
          </w:tcPr>
          <w:p w14:paraId="5D7DA001" w14:textId="3B0FC5A2" w:rsidR="003100CF" w:rsidRPr="007B1798" w:rsidRDefault="00A159FE" w:rsidP="00A159F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B1798">
              <w:rPr>
                <w:rFonts w:ascii="Arial" w:eastAsia="Arial" w:hAnsi="Arial" w:cs="Arial"/>
              </w:rPr>
              <w:t>Eduardo Henrique Andrade de Paula</w:t>
            </w:r>
          </w:p>
          <w:p w14:paraId="31016191" w14:textId="37702C0B" w:rsidR="00FA25E4" w:rsidRPr="007B1798" w:rsidRDefault="003100CF" w:rsidP="003100C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1798">
              <w:rPr>
                <w:rFonts w:ascii="Arial" w:eastAsia="Arial" w:hAnsi="Arial" w:cs="Arial"/>
                <w:b/>
                <w:bCs/>
              </w:rPr>
              <w:t>BLACK ENGENHARIA LTDA</w:t>
            </w:r>
          </w:p>
        </w:tc>
      </w:tr>
    </w:tbl>
    <w:p w14:paraId="73806779" w14:textId="77777777" w:rsidR="00FA25E4" w:rsidRPr="007B1798" w:rsidRDefault="00FA25E4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p w14:paraId="200E714A" w14:textId="77777777" w:rsidR="00FA25E4" w:rsidRPr="007B1798" w:rsidRDefault="00C002C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B1798">
        <w:rPr>
          <w:rFonts w:ascii="Arial" w:eastAsia="Calibri" w:hAnsi="Arial" w:cs="Arial"/>
          <w:color w:val="000000"/>
        </w:rPr>
        <w:t xml:space="preserve"> Testemunhas: 1)                                                                      2)</w:t>
      </w:r>
    </w:p>
    <w:sectPr w:rsidR="00FA25E4" w:rsidRPr="007B17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11E6" w14:textId="77777777" w:rsidR="007B1798" w:rsidRDefault="007B1798" w:rsidP="007B1798">
      <w:pPr>
        <w:spacing w:after="0" w:line="240" w:lineRule="auto"/>
      </w:pPr>
      <w:r>
        <w:separator/>
      </w:r>
    </w:p>
  </w:endnote>
  <w:endnote w:type="continuationSeparator" w:id="0">
    <w:p w14:paraId="6F15E273" w14:textId="77777777" w:rsidR="007B1798" w:rsidRDefault="007B1798" w:rsidP="007B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0343" w14:textId="77777777" w:rsidR="007B1798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7AF32091" w14:textId="77777777" w:rsidR="007B1798" w:rsidRPr="00020390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4"/>
        <w:szCs w:val="14"/>
      </w:rPr>
    </w:pPr>
    <w:r w:rsidRPr="00020390">
      <w:rPr>
        <w:rFonts w:cs="Arial"/>
        <w:bCs/>
        <w:sz w:val="14"/>
        <w:szCs w:val="14"/>
      </w:rPr>
      <w:t>CNPJ 21.572.243/0001-74</w:t>
    </w:r>
    <w:r w:rsidRPr="00020390">
      <w:rPr>
        <w:rFonts w:cs="Arial"/>
        <w:bCs/>
        <w:sz w:val="14"/>
        <w:szCs w:val="14"/>
      </w:rPr>
      <w:tab/>
      <w:t>I.E. 367.698.776.0099</w:t>
    </w:r>
  </w:p>
  <w:p w14:paraId="5C3544FF" w14:textId="77777777" w:rsidR="007B1798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6"/>
        <w:szCs w:val="16"/>
      </w:rPr>
    </w:pPr>
    <w:r w:rsidRPr="00855D2D">
      <w:rPr>
        <w:rFonts w:cs="Arial"/>
        <w:sz w:val="16"/>
        <w:szCs w:val="16"/>
      </w:rPr>
      <w:t>Assessoria de Licitações e Contratos</w:t>
    </w:r>
  </w:p>
  <w:p w14:paraId="02A4E141" w14:textId="77777777" w:rsidR="007B1798" w:rsidRPr="00DC08CD" w:rsidRDefault="007B1798" w:rsidP="007B1798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6E07B7F4" w14:textId="62473A99" w:rsidR="007B1798" w:rsidRDefault="007B1798" w:rsidP="007B1798">
    <w:pPr>
      <w:pStyle w:val="Rodap"/>
      <w:jc w:val="center"/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3692- 9199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DF7C" w14:textId="77777777" w:rsidR="007B1798" w:rsidRDefault="007B1798" w:rsidP="007B1798">
      <w:pPr>
        <w:spacing w:after="0" w:line="240" w:lineRule="auto"/>
      </w:pPr>
      <w:r>
        <w:separator/>
      </w:r>
    </w:p>
  </w:footnote>
  <w:footnote w:type="continuationSeparator" w:id="0">
    <w:p w14:paraId="28BCEC88" w14:textId="77777777" w:rsidR="007B1798" w:rsidRDefault="007B1798" w:rsidP="007B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C974" w14:textId="44BF7927" w:rsidR="007B1798" w:rsidRDefault="007B1798">
    <w:pPr>
      <w:pStyle w:val="Cabealho"/>
    </w:pPr>
    <w:r>
      <w:rPr>
        <w:noProof/>
      </w:rPr>
      <w:drawing>
        <wp:inline distT="0" distB="0" distL="0" distR="0" wp14:anchorId="22B86483" wp14:editId="63801C03">
          <wp:extent cx="5409565" cy="657225"/>
          <wp:effectExtent l="0" t="0" r="635" b="9525"/>
          <wp:docPr id="5882781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E4"/>
    <w:rsid w:val="00215723"/>
    <w:rsid w:val="003100CF"/>
    <w:rsid w:val="00387EB3"/>
    <w:rsid w:val="006077BE"/>
    <w:rsid w:val="007B1798"/>
    <w:rsid w:val="008B6F98"/>
    <w:rsid w:val="00A159FE"/>
    <w:rsid w:val="00A9027D"/>
    <w:rsid w:val="00B462AA"/>
    <w:rsid w:val="00C002C1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C0A79D"/>
  <w15:docId w15:val="{5D086915-CB8D-40B0-8AE2-046EAD8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798"/>
  </w:style>
  <w:style w:type="paragraph" w:styleId="Rodap">
    <w:name w:val="footer"/>
    <w:basedOn w:val="Normal"/>
    <w:link w:val="RodapChar"/>
    <w:uiPriority w:val="99"/>
    <w:unhideWhenUsed/>
    <w:rsid w:val="007B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798"/>
  </w:style>
  <w:style w:type="character" w:customStyle="1" w:styleId="WW-Absatz-Standardschriftart">
    <w:name w:val="WW-Absatz-Standardschriftart"/>
    <w:rsid w:val="007B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9CBD-F3CA-4611-8186-DFBF9414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Paula</dc:creator>
  <cp:lastModifiedBy>Fabiano Dos Santos Mattos</cp:lastModifiedBy>
  <cp:revision>4</cp:revision>
  <dcterms:created xsi:type="dcterms:W3CDTF">2024-05-27T12:28:00Z</dcterms:created>
  <dcterms:modified xsi:type="dcterms:W3CDTF">2024-05-27T13:20:00Z</dcterms:modified>
</cp:coreProperties>
</file>