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0FEEE575" w:rsidR="002A62E8" w:rsidRPr="001625C7" w:rsidRDefault="00DF6558">
      <w:pPr>
        <w:suppressAutoHyphens/>
        <w:spacing w:after="0" w:line="240" w:lineRule="auto"/>
        <w:jc w:val="both"/>
        <w:rPr>
          <w:rFonts w:ascii="Arial" w:eastAsia="Arial" w:hAnsi="Arial" w:cs="Arial"/>
          <w:sz w:val="26"/>
          <w:szCs w:val="26"/>
        </w:rPr>
      </w:pPr>
      <w:r w:rsidRPr="001625C7">
        <w:rPr>
          <w:rFonts w:ascii="Arial" w:eastAsia="Arial" w:hAnsi="Arial" w:cs="Arial"/>
          <w:b/>
          <w:sz w:val="26"/>
          <w:szCs w:val="26"/>
        </w:rPr>
        <w:t>CONTRATO Nº 0</w:t>
      </w:r>
      <w:r w:rsidR="00FF53E1" w:rsidRPr="001625C7">
        <w:rPr>
          <w:rFonts w:ascii="Arial" w:eastAsia="Arial" w:hAnsi="Arial" w:cs="Arial"/>
          <w:b/>
          <w:sz w:val="26"/>
          <w:szCs w:val="26"/>
        </w:rPr>
        <w:t>98</w:t>
      </w:r>
      <w:r w:rsidRPr="001625C7">
        <w:rPr>
          <w:rFonts w:ascii="Arial" w:eastAsia="Arial" w:hAnsi="Arial" w:cs="Arial"/>
          <w:b/>
          <w:sz w:val="26"/>
          <w:szCs w:val="26"/>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2B0761E0"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1653FB10" w:rsidR="006B7E9C" w:rsidRDefault="00DF6558" w:rsidP="006B7E9C">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Barão do Rio Branco, 1843 – 10° andar – Centro (CNPJ n° 21.572.243/0001-74), neste ato representada pelo seu Diretor Presidente, Sr. Júlio César Teixeira, brasileiro, solteiro, engenheiro civil, portador do documento de identidade n. 3.512.577 – SSP/MG, inscrito no CPF sob o n. 981.067.677-87, celebra este CONTRATO com a </w:t>
      </w:r>
      <w:r w:rsidR="006B42F6">
        <w:rPr>
          <w:rFonts w:ascii="Arial" w:eastAsia="Arial" w:hAnsi="Arial" w:cs="Arial"/>
        </w:rPr>
        <w:t xml:space="preserve">empresa </w:t>
      </w:r>
      <w:r w:rsidR="00CE1E9C" w:rsidRPr="00CE1E9C">
        <w:rPr>
          <w:rFonts w:ascii="Arial" w:eastAsia="Arial" w:hAnsi="Arial" w:cs="Arial"/>
        </w:rPr>
        <w:t>ZENITE INFORMACAO E CONSULTORIA S/A</w:t>
      </w:r>
      <w:r w:rsidRPr="004545F9">
        <w:rPr>
          <w:rFonts w:ascii="Arial" w:eastAsia="Arial" w:hAnsi="Arial" w:cs="Arial"/>
        </w:rPr>
        <w:t>, inscrita no CNPJ nº</w:t>
      </w:r>
      <w:r w:rsidR="00CE1E9C">
        <w:rPr>
          <w:rFonts w:ascii="Arial" w:eastAsia="Arial" w:hAnsi="Arial" w:cs="Arial"/>
        </w:rPr>
        <w:t xml:space="preserve"> </w:t>
      </w:r>
      <w:r w:rsidR="00CE1E9C" w:rsidRPr="00CE1E9C">
        <w:rPr>
          <w:rFonts w:ascii="Arial" w:eastAsia="Arial" w:hAnsi="Arial" w:cs="Arial"/>
        </w:rPr>
        <w:t>86.781.069/0001-15</w:t>
      </w:r>
      <w:r w:rsidRPr="004545F9">
        <w:rPr>
          <w:rFonts w:ascii="Arial" w:eastAsia="Arial" w:hAnsi="Arial" w:cs="Arial"/>
        </w:rPr>
        <w:t xml:space="preserve">, situada na </w:t>
      </w:r>
      <w:r w:rsidR="00CE1E9C" w:rsidRPr="00CE1E9C">
        <w:rPr>
          <w:rFonts w:ascii="Arial" w:eastAsia="Arial" w:hAnsi="Arial" w:cs="Arial"/>
        </w:rPr>
        <w:t>Av. Sete de Setembro, 4698, 3º e 4º Andar - Batel - 80240.000 - C</w:t>
      </w:r>
      <w:r w:rsidR="00CE1E9C">
        <w:rPr>
          <w:rFonts w:ascii="Arial" w:eastAsia="Arial" w:hAnsi="Arial" w:cs="Arial"/>
        </w:rPr>
        <w:t>uritiba</w:t>
      </w:r>
      <w:r w:rsidR="00CE1E9C" w:rsidRPr="00CE1E9C">
        <w:rPr>
          <w:rFonts w:ascii="Arial" w:eastAsia="Arial" w:hAnsi="Arial" w:cs="Arial"/>
        </w:rPr>
        <w:t>/PR</w:t>
      </w:r>
      <w:r w:rsidRPr="004545F9">
        <w:rPr>
          <w:rFonts w:ascii="Arial" w:eastAsia="Arial" w:hAnsi="Arial" w:cs="Arial"/>
        </w:rPr>
        <w:t xml:space="preserve"> - neste ato representada </w:t>
      </w:r>
      <w:r w:rsidRPr="00481A71">
        <w:rPr>
          <w:rFonts w:ascii="Arial" w:eastAsia="Arial" w:hAnsi="Arial" w:cs="Arial"/>
        </w:rPr>
        <w:t xml:space="preserve">por </w:t>
      </w:r>
      <w:r w:rsidR="00CE1E9C" w:rsidRPr="00481A71">
        <w:rPr>
          <w:rFonts w:ascii="Arial" w:eastAsia="Arial" w:hAnsi="Arial" w:cs="Arial"/>
        </w:rPr>
        <w:t xml:space="preserve">Alexandra </w:t>
      </w:r>
      <w:proofErr w:type="spellStart"/>
      <w:r w:rsidR="00CE1E9C" w:rsidRPr="00481A71">
        <w:rPr>
          <w:rFonts w:ascii="Arial" w:eastAsia="Arial" w:hAnsi="Arial" w:cs="Arial"/>
        </w:rPr>
        <w:t>Melek</w:t>
      </w:r>
      <w:proofErr w:type="spellEnd"/>
      <w:r w:rsidR="00CE1E9C" w:rsidRPr="00481A71">
        <w:rPr>
          <w:rFonts w:ascii="Arial" w:eastAsia="Arial" w:hAnsi="Arial" w:cs="Arial"/>
        </w:rPr>
        <w:t xml:space="preserve"> Lorenzetti</w:t>
      </w:r>
      <w:r w:rsidRPr="00481A71">
        <w:rPr>
          <w:rFonts w:ascii="Arial" w:eastAsia="Arial" w:hAnsi="Arial" w:cs="Arial"/>
        </w:rPr>
        <w:t xml:space="preserve">, </w:t>
      </w:r>
      <w:r w:rsidR="00CE1E9C" w:rsidRPr="00481A71">
        <w:rPr>
          <w:rFonts w:ascii="Arial" w:eastAsia="Arial" w:hAnsi="Arial" w:cs="Arial"/>
        </w:rPr>
        <w:t xml:space="preserve">brasileira, casada, </w:t>
      </w:r>
      <w:r w:rsidRPr="00481A71">
        <w:rPr>
          <w:rFonts w:ascii="Arial" w:eastAsia="Arial" w:hAnsi="Arial" w:cs="Arial"/>
        </w:rPr>
        <w:t xml:space="preserve">portador da Carteira de Identidade nº </w:t>
      </w:r>
      <w:r w:rsidR="00CE1E9C" w:rsidRPr="00481A71">
        <w:rPr>
          <w:rFonts w:ascii="Arial" w:eastAsia="Arial" w:hAnsi="Arial" w:cs="Arial"/>
        </w:rPr>
        <w:t>1918570 SESP/SC</w:t>
      </w:r>
      <w:r w:rsidRPr="00481A71">
        <w:rPr>
          <w:rFonts w:ascii="Arial" w:eastAsia="Arial" w:hAnsi="Arial" w:cs="Arial"/>
        </w:rPr>
        <w:t xml:space="preserve"> e do CPF nº </w:t>
      </w:r>
      <w:r w:rsidR="00CE1E9C" w:rsidRPr="00481A71">
        <w:rPr>
          <w:rFonts w:ascii="Arial" w:eastAsia="Arial" w:hAnsi="Arial" w:cs="Arial"/>
        </w:rPr>
        <w:t>757.729.819-00</w:t>
      </w:r>
      <w:r w:rsidRPr="00481A71">
        <w:rPr>
          <w:rFonts w:ascii="Arial" w:eastAsia="Arial" w:hAnsi="Arial" w:cs="Arial"/>
        </w:rPr>
        <w:t xml:space="preserve">,  em conformidade com a Lei 13.303/16 e com o Regulamento interno de Licitações, Contratos e Convênios </w:t>
      </w:r>
      <w:r w:rsidRPr="004545F9">
        <w:rPr>
          <w:rFonts w:ascii="Arial" w:eastAsia="Arial" w:hAnsi="Arial" w:cs="Arial"/>
        </w:rPr>
        <w:t xml:space="preserve">da CESAMA, </w:t>
      </w:r>
      <w:r w:rsidRPr="004545F9">
        <w:rPr>
          <w:rFonts w:ascii="Arial" w:eastAsia="Arial" w:hAnsi="Arial" w:cs="Arial"/>
          <w:b/>
        </w:rPr>
        <w:t xml:space="preserve">com base no disposto no art. </w:t>
      </w:r>
      <w:r w:rsidR="00CE1E9C">
        <w:rPr>
          <w:rFonts w:ascii="Arial" w:eastAsia="Arial" w:hAnsi="Arial" w:cs="Arial"/>
          <w:b/>
        </w:rPr>
        <w:t>30</w:t>
      </w:r>
      <w:r w:rsidRPr="004545F9">
        <w:rPr>
          <w:rFonts w:ascii="Arial" w:eastAsia="Arial" w:hAnsi="Arial" w:cs="Arial"/>
          <w:b/>
        </w:rPr>
        <w:t xml:space="preserve">, </w:t>
      </w:r>
      <w:r w:rsidR="00CE1E9C">
        <w:rPr>
          <w:rFonts w:ascii="Arial" w:eastAsia="Arial" w:hAnsi="Arial" w:cs="Arial"/>
          <w:b/>
        </w:rPr>
        <w:t>inciso II, alínea “c”</w:t>
      </w:r>
      <w:r w:rsidRPr="004545F9">
        <w:rPr>
          <w:rFonts w:ascii="Arial" w:eastAsia="Arial" w:hAnsi="Arial" w:cs="Arial"/>
          <w:b/>
        </w:rPr>
        <w:t xml:space="preserve"> da Lei das Estatais, e o art. 9</w:t>
      </w:r>
      <w:r w:rsidR="00CE1E9C">
        <w:rPr>
          <w:rFonts w:ascii="Arial" w:eastAsia="Arial" w:hAnsi="Arial" w:cs="Arial"/>
          <w:b/>
        </w:rPr>
        <w:t>3</w:t>
      </w:r>
      <w:r w:rsidRPr="004545F9">
        <w:rPr>
          <w:rFonts w:ascii="Arial" w:eastAsia="Arial" w:hAnsi="Arial" w:cs="Arial"/>
          <w:b/>
        </w:rPr>
        <w:t xml:space="preserve"> do RILC (Regulamento Interno de Licitações, Contratos e Convênios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CE1E9C">
        <w:rPr>
          <w:rFonts w:ascii="Arial" w:eastAsia="Arial" w:hAnsi="Arial" w:cs="Arial"/>
        </w:rPr>
        <w:t>05/25</w:t>
      </w:r>
      <w:r w:rsidR="006B7E9C" w:rsidRPr="004545F9">
        <w:rPr>
          <w:rFonts w:ascii="Arial" w:eastAsia="Arial" w:hAnsi="Arial" w:cs="Arial"/>
        </w:rPr>
        <w:t xml:space="preserve"> e autorização da Diretoria Financeira e Administrativa página </w:t>
      </w:r>
      <w:r w:rsidR="00CE1E9C">
        <w:rPr>
          <w:rFonts w:ascii="Arial" w:eastAsia="Arial" w:hAnsi="Arial" w:cs="Arial"/>
        </w:rPr>
        <w:t>133</w:t>
      </w:r>
      <w:r w:rsidR="006B7E9C" w:rsidRPr="004545F9">
        <w:rPr>
          <w:rFonts w:ascii="Arial" w:eastAsia="Arial" w:hAnsi="Arial" w:cs="Arial"/>
        </w:rPr>
        <w:t xml:space="preserve">, constantes na </w:t>
      </w:r>
      <w:r w:rsidR="00CE1E9C">
        <w:rPr>
          <w:rFonts w:ascii="Arial" w:eastAsia="Arial" w:hAnsi="Arial" w:cs="Arial"/>
        </w:rPr>
        <w:t>Inexigibilidade</w:t>
      </w:r>
      <w:r w:rsidR="006B7E9C" w:rsidRPr="004545F9">
        <w:rPr>
          <w:rFonts w:ascii="Arial" w:eastAsia="Arial" w:hAnsi="Arial" w:cs="Arial"/>
        </w:rPr>
        <w:t xml:space="preserve"> nº </w:t>
      </w:r>
      <w:r w:rsidR="00CE1E9C">
        <w:rPr>
          <w:rFonts w:ascii="Arial" w:eastAsia="Arial" w:hAnsi="Arial" w:cs="Arial"/>
        </w:rPr>
        <w:t>017/24</w:t>
      </w:r>
      <w:r w:rsidR="006B7E9C" w:rsidRPr="004545F9">
        <w:rPr>
          <w:rFonts w:ascii="Arial" w:eastAsia="Arial" w:hAnsi="Arial" w:cs="Arial"/>
        </w:rPr>
        <w:t xml:space="preserve"> do Processo Eletrônico nº </w:t>
      </w:r>
      <w:r w:rsidR="00CE1E9C">
        <w:rPr>
          <w:rFonts w:ascii="Arial" w:eastAsia="Arial" w:hAnsi="Arial" w:cs="Arial"/>
        </w:rPr>
        <w:t>1991/2024</w:t>
      </w:r>
      <w:r w:rsidR="006B7E9C" w:rsidRPr="004545F9">
        <w:rPr>
          <w:rFonts w:ascii="Arial" w:eastAsia="Arial" w:hAnsi="Arial" w:cs="Arial"/>
        </w:rPr>
        <w:t>, mediante as cláusulas e condições seguintes:</w:t>
      </w:r>
    </w:p>
    <w:p w14:paraId="076D9886" w14:textId="77777777" w:rsidR="00481A71" w:rsidRPr="004545F9" w:rsidRDefault="00481A71" w:rsidP="006B7E9C">
      <w:pPr>
        <w:suppressAutoHyphens/>
        <w:spacing w:before="120" w:after="0" w:line="360" w:lineRule="auto"/>
        <w:jc w:val="both"/>
        <w:rPr>
          <w:rFonts w:ascii="Arial" w:eastAsia="Arial" w:hAnsi="Arial" w:cs="Arial"/>
        </w:rPr>
      </w:pP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1F517449" w:rsidR="002A62E8" w:rsidRPr="004545F9" w:rsidRDefault="0045264B" w:rsidP="00CE1E9C">
      <w:pPr>
        <w:suppressAutoHyphens/>
        <w:spacing w:before="120" w:after="0" w:line="360" w:lineRule="auto"/>
        <w:jc w:val="both"/>
        <w:rPr>
          <w:rFonts w:ascii="Arial" w:eastAsia="Arial" w:hAnsi="Arial" w:cs="Arial"/>
        </w:rPr>
      </w:pPr>
      <w:r w:rsidRPr="0045264B">
        <w:rPr>
          <w:rFonts w:ascii="Arial" w:eastAsia="Arial" w:hAnsi="Arial" w:cs="Arial"/>
        </w:rPr>
        <w:t xml:space="preserve">Constitui objeto do presente instrumento a </w:t>
      </w:r>
      <w:r w:rsidR="00D847DD" w:rsidRPr="00D847DD">
        <w:rPr>
          <w:rFonts w:ascii="Arial" w:eastAsia="Arial" w:hAnsi="Arial" w:cs="Arial"/>
          <w:u w:val="single"/>
        </w:rPr>
        <w:t>c</w:t>
      </w:r>
      <w:r w:rsidR="00CE1E9C" w:rsidRPr="00D847DD">
        <w:rPr>
          <w:rFonts w:ascii="Arial" w:eastAsia="Arial" w:hAnsi="Arial" w:cs="Arial"/>
          <w:u w:val="single"/>
        </w:rPr>
        <w:t>ontratação dos serviços de consultoria em licitações e contratos com orientações por escrito e disponibilização em ferramenta avançada de pesquisa, apresentando soluções que auxiliem nas atividades da Assessoria de Licitações e Contratos</w:t>
      </w:r>
      <w:r w:rsidR="00DF6558" w:rsidRPr="004545F9">
        <w:rPr>
          <w:rFonts w:ascii="Arial" w:eastAsia="Arial" w:hAnsi="Arial" w:cs="Arial"/>
        </w:rPr>
        <w:t xml:space="preserve">, conforme justificativa e autorizações constantes na </w:t>
      </w:r>
      <w:r w:rsidR="002868CC">
        <w:rPr>
          <w:rFonts w:ascii="Arial" w:eastAsia="Arial" w:hAnsi="Arial" w:cs="Arial"/>
        </w:rPr>
        <w:t>Inexigibilidade</w:t>
      </w:r>
      <w:r w:rsidR="002868CC" w:rsidRPr="004545F9">
        <w:rPr>
          <w:rFonts w:ascii="Arial" w:eastAsia="Arial" w:hAnsi="Arial" w:cs="Arial"/>
        </w:rPr>
        <w:t xml:space="preserve"> nº </w:t>
      </w:r>
      <w:r w:rsidR="002868CC">
        <w:rPr>
          <w:rFonts w:ascii="Arial" w:eastAsia="Arial" w:hAnsi="Arial" w:cs="Arial"/>
        </w:rPr>
        <w:t>017/24</w:t>
      </w:r>
      <w:r w:rsidR="00DF6558" w:rsidRPr="004545F9">
        <w:rPr>
          <w:rFonts w:ascii="Arial" w:eastAsia="Arial" w:hAnsi="Arial" w:cs="Arial"/>
        </w:rPr>
        <w:t xml:space="preserve">, com fundamento no art. </w:t>
      </w:r>
      <w:r w:rsidR="002868CC" w:rsidRPr="002868CC">
        <w:rPr>
          <w:rFonts w:ascii="Arial" w:eastAsia="Arial" w:hAnsi="Arial" w:cs="Arial"/>
          <w:bCs/>
        </w:rPr>
        <w:t xml:space="preserve">art. 30, inciso II, alínea “c” da Lei das Estatais, e o art. 93 do </w:t>
      </w:r>
      <w:r w:rsidR="002868CC" w:rsidRPr="002868CC">
        <w:rPr>
          <w:rFonts w:ascii="Arial" w:eastAsia="Arial" w:hAnsi="Arial" w:cs="Arial"/>
          <w:bCs/>
        </w:rPr>
        <w:lastRenderedPageBreak/>
        <w:t>RILC (Regulamento Interno de Licitações, Contratos e Convênios da CESAMA)</w:t>
      </w:r>
      <w:r w:rsidR="00DF6558" w:rsidRPr="002868CC">
        <w:rPr>
          <w:rFonts w:ascii="Arial" w:eastAsia="Arial" w:hAnsi="Arial" w:cs="Arial"/>
          <w:bCs/>
        </w:rPr>
        <w:t>,</w:t>
      </w:r>
      <w:r w:rsidR="00DF6558" w:rsidRPr="004545F9">
        <w:rPr>
          <w:rFonts w:ascii="Arial" w:eastAsia="Arial" w:hAnsi="Arial" w:cs="Arial"/>
        </w:rPr>
        <w:t xml:space="preserve"> conforme termo de referência, o qual integra esse termo independente de transcrição por ser de conhecimento das partes, assim como a proposta comercial.</w:t>
      </w:r>
    </w:p>
    <w:p w14:paraId="5BD52D9B" w14:textId="77777777" w:rsidR="002A62E8" w:rsidRPr="004545F9" w:rsidRDefault="002A62E8">
      <w:pPr>
        <w:spacing w:before="120" w:after="0" w:line="360" w:lineRule="auto"/>
        <w:jc w:val="both"/>
        <w:rPr>
          <w:rFonts w:ascii="Arial" w:eastAsia="Arial" w:hAnsi="Arial" w:cs="Arial"/>
        </w:rPr>
      </w:pPr>
    </w:p>
    <w:p w14:paraId="1C437CAA" w14:textId="77777777" w:rsidR="002A62E8" w:rsidRPr="004545F9" w:rsidRDefault="00DF6558">
      <w:pPr>
        <w:spacing w:after="0" w:line="360" w:lineRule="auto"/>
        <w:rPr>
          <w:rFonts w:ascii="Arial" w:eastAsia="Arial" w:hAnsi="Arial" w:cs="Arial"/>
        </w:rPr>
      </w:pPr>
      <w:r w:rsidRPr="004545F9">
        <w:rPr>
          <w:rFonts w:ascii="Arial" w:eastAsia="Arial" w:hAnsi="Arial" w:cs="Arial"/>
          <w:b/>
        </w:rPr>
        <w:t>1.2 ESPECIFICAÇÃO DO OBJETO</w:t>
      </w:r>
    </w:p>
    <w:p w14:paraId="299B2C8C" w14:textId="77777777" w:rsidR="002868CC" w:rsidRPr="007F2E52" w:rsidRDefault="002868CC" w:rsidP="002868CC">
      <w:pPr>
        <w:spacing w:before="120" w:after="0" w:line="360" w:lineRule="auto"/>
        <w:jc w:val="both"/>
        <w:rPr>
          <w:rFonts w:ascii="Arial" w:eastAsia="Arial" w:hAnsi="Arial" w:cs="Arial"/>
          <w:b/>
          <w:bCs/>
        </w:rPr>
      </w:pPr>
      <w:r w:rsidRPr="007F2E52">
        <w:rPr>
          <w:rFonts w:ascii="Arial" w:eastAsia="Arial" w:hAnsi="Arial" w:cs="Arial"/>
          <w:b/>
          <w:bCs/>
        </w:rPr>
        <w:t>Item 01 - ZENITE FACIL – ESTATAIS</w:t>
      </w:r>
    </w:p>
    <w:p w14:paraId="4108BC3E" w14:textId="77777777"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Acessos simultâneos: 003</w:t>
      </w:r>
    </w:p>
    <w:p w14:paraId="33742633" w14:textId="77777777" w:rsidR="008042BB" w:rsidRDefault="002868CC" w:rsidP="002868CC">
      <w:pPr>
        <w:spacing w:before="120" w:after="0" w:line="360" w:lineRule="auto"/>
        <w:jc w:val="both"/>
      </w:pPr>
      <w:r w:rsidRPr="002868CC">
        <w:rPr>
          <w:rFonts w:ascii="Arial" w:eastAsia="Arial" w:hAnsi="Arial" w:cs="Arial"/>
        </w:rPr>
        <w:t>Sistema avançado de pesquisa do Zênite Fácil ESTATAIS: funcionalidade que</w:t>
      </w:r>
      <w:r>
        <w:rPr>
          <w:rFonts w:ascii="Arial" w:eastAsia="Arial" w:hAnsi="Arial" w:cs="Arial"/>
        </w:rPr>
        <w:t xml:space="preserve"> </w:t>
      </w:r>
      <w:r w:rsidRPr="002868CC">
        <w:rPr>
          <w:rFonts w:ascii="Arial" w:eastAsia="Arial" w:hAnsi="Arial" w:cs="Arial"/>
        </w:rPr>
        <w:t>reconhece a palavra e, automaticamente, sugere termos ou expressões a serem</w:t>
      </w:r>
      <w:r>
        <w:rPr>
          <w:rFonts w:ascii="Arial" w:eastAsia="Arial" w:hAnsi="Arial" w:cs="Arial"/>
        </w:rPr>
        <w:t xml:space="preserve"> </w:t>
      </w:r>
      <w:r w:rsidRPr="002868CC">
        <w:rPr>
          <w:rFonts w:ascii="Arial" w:eastAsia="Arial" w:hAnsi="Arial" w:cs="Arial"/>
        </w:rPr>
        <w:t>pesquisados. Além dos conteúdos produzidos especificamente para as estatais</w:t>
      </w:r>
      <w:r>
        <w:rPr>
          <w:rFonts w:ascii="Arial" w:eastAsia="Arial" w:hAnsi="Arial" w:cs="Arial"/>
        </w:rPr>
        <w:t xml:space="preserve"> </w:t>
      </w:r>
      <w:r w:rsidRPr="002868CC">
        <w:rPr>
          <w:rFonts w:ascii="Arial" w:eastAsia="Arial" w:hAnsi="Arial" w:cs="Arial"/>
        </w:rPr>
        <w:t>de acordo com o regime da Lei nº13.303/2016, apresentados prioritariamente, o</w:t>
      </w:r>
      <w:r>
        <w:rPr>
          <w:rFonts w:ascii="Arial" w:eastAsia="Arial" w:hAnsi="Arial" w:cs="Arial"/>
        </w:rPr>
        <w:t xml:space="preserve"> </w:t>
      </w:r>
      <w:r w:rsidRPr="002868CC">
        <w:rPr>
          <w:rFonts w:ascii="Arial" w:eastAsia="Arial" w:hAnsi="Arial" w:cs="Arial"/>
        </w:rPr>
        <w:t>produto exibe todo o material produzido pela Zênite sobre anova Lei de</w:t>
      </w:r>
      <w:r>
        <w:rPr>
          <w:rFonts w:ascii="Arial" w:eastAsia="Arial" w:hAnsi="Arial" w:cs="Arial"/>
        </w:rPr>
        <w:t xml:space="preserve"> </w:t>
      </w:r>
      <w:r w:rsidRPr="002868CC">
        <w:rPr>
          <w:rFonts w:ascii="Arial" w:eastAsia="Arial" w:hAnsi="Arial" w:cs="Arial"/>
        </w:rPr>
        <w:t xml:space="preserve">Licitações nº 14.133/2021 NOVO, as Leis </w:t>
      </w:r>
      <w:proofErr w:type="spellStart"/>
      <w:r w:rsidRPr="002868CC">
        <w:rPr>
          <w:rFonts w:ascii="Arial" w:eastAsia="Arial" w:hAnsi="Arial" w:cs="Arial"/>
        </w:rPr>
        <w:t>nºs</w:t>
      </w:r>
      <w:proofErr w:type="spellEnd"/>
      <w:r w:rsidRPr="002868CC">
        <w:rPr>
          <w:rFonts w:ascii="Arial" w:eastAsia="Arial" w:hAnsi="Arial" w:cs="Arial"/>
        </w:rPr>
        <w:t xml:space="preserve"> 8.666/1993 e 10.520/2002, o</w:t>
      </w:r>
      <w:r>
        <w:rPr>
          <w:rFonts w:ascii="Arial" w:eastAsia="Arial" w:hAnsi="Arial" w:cs="Arial"/>
        </w:rPr>
        <w:t xml:space="preserve"> </w:t>
      </w:r>
      <w:r w:rsidRPr="002868CC">
        <w:rPr>
          <w:rFonts w:ascii="Arial" w:eastAsia="Arial" w:hAnsi="Arial" w:cs="Arial"/>
        </w:rPr>
        <w:t>decreto do</w:t>
      </w:r>
      <w:r>
        <w:rPr>
          <w:rFonts w:ascii="Arial" w:eastAsia="Arial" w:hAnsi="Arial" w:cs="Arial"/>
        </w:rPr>
        <w:t xml:space="preserve"> </w:t>
      </w:r>
      <w:r w:rsidRPr="002868CC">
        <w:rPr>
          <w:rFonts w:ascii="Arial" w:eastAsia="Arial" w:hAnsi="Arial" w:cs="Arial"/>
        </w:rPr>
        <w:t>pregão eletrônico nº 10.024/2019 e do decreto do pregão presencial</w:t>
      </w:r>
      <w:r>
        <w:rPr>
          <w:rFonts w:ascii="Arial" w:eastAsia="Arial" w:hAnsi="Arial" w:cs="Arial"/>
        </w:rPr>
        <w:t xml:space="preserve"> </w:t>
      </w:r>
      <w:r w:rsidRPr="002868CC">
        <w:rPr>
          <w:rFonts w:ascii="Arial" w:eastAsia="Arial" w:hAnsi="Arial" w:cs="Arial"/>
        </w:rPr>
        <w:t>nº 3.555/2000.</w:t>
      </w:r>
      <w:r w:rsidRPr="002868CC">
        <w:t xml:space="preserve"> </w:t>
      </w:r>
    </w:p>
    <w:p w14:paraId="77FB868B" w14:textId="17BC7228"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Pesquisa</w:t>
      </w:r>
      <w:r w:rsidRPr="002868CC">
        <w:rPr>
          <w:rFonts w:ascii="Arial" w:eastAsia="Arial" w:hAnsi="Arial" w:cs="Arial"/>
        </w:rPr>
        <w:t xml:space="preserve"> – O campo de pesquisa da página inicial permite que a busca seja</w:t>
      </w:r>
      <w:r>
        <w:rPr>
          <w:rFonts w:ascii="Arial" w:eastAsia="Arial" w:hAnsi="Arial" w:cs="Arial"/>
        </w:rPr>
        <w:t xml:space="preserve"> </w:t>
      </w:r>
      <w:r w:rsidRPr="002868CC">
        <w:rPr>
          <w:rFonts w:ascii="Arial" w:eastAsia="Arial" w:hAnsi="Arial" w:cs="Arial"/>
        </w:rPr>
        <w:t>realizada por palavras ou</w:t>
      </w:r>
      <w:r>
        <w:rPr>
          <w:rFonts w:ascii="Arial" w:eastAsia="Arial" w:hAnsi="Arial" w:cs="Arial"/>
        </w:rPr>
        <w:t xml:space="preserve"> </w:t>
      </w:r>
      <w:r w:rsidRPr="002868CC">
        <w:rPr>
          <w:rFonts w:ascii="Arial" w:eastAsia="Arial" w:hAnsi="Arial" w:cs="Arial"/>
        </w:rPr>
        <w:t>expressões em toda a base de documentos.</w:t>
      </w:r>
      <w:r>
        <w:rPr>
          <w:rFonts w:ascii="Arial" w:eastAsia="Arial" w:hAnsi="Arial" w:cs="Arial"/>
        </w:rPr>
        <w:t xml:space="preserve"> </w:t>
      </w:r>
      <w:r w:rsidRPr="008042BB">
        <w:rPr>
          <w:rFonts w:ascii="Arial" w:eastAsia="Arial" w:hAnsi="Arial" w:cs="Arial"/>
          <w:b/>
          <w:bCs/>
        </w:rPr>
        <w:t>Resultados</w:t>
      </w:r>
    </w:p>
    <w:p w14:paraId="07657EF5" w14:textId="77777777"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Organização</w:t>
      </w:r>
      <w:r w:rsidRPr="002868CC">
        <w:rPr>
          <w:rFonts w:ascii="Arial" w:eastAsia="Arial" w:hAnsi="Arial" w:cs="Arial"/>
        </w:rPr>
        <w:t xml:space="preserve"> – Os resultados das buscas são apresentados em 9 abas:</w:t>
      </w:r>
    </w:p>
    <w:p w14:paraId="0ED583C2" w14:textId="0E45B1E7"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Anotações, Produção Zênite,</w:t>
      </w:r>
      <w:r w:rsidR="008042BB">
        <w:rPr>
          <w:rFonts w:ascii="Arial" w:eastAsia="Arial" w:hAnsi="Arial" w:cs="Arial"/>
        </w:rPr>
        <w:t xml:space="preserve"> </w:t>
      </w:r>
      <w:r w:rsidRPr="002868CC">
        <w:rPr>
          <w:rFonts w:ascii="Arial" w:eastAsia="Arial" w:hAnsi="Arial" w:cs="Arial"/>
        </w:rPr>
        <w:t>Blog &amp; Vídeos, Doutrina, Tribunais de Contas,</w:t>
      </w:r>
      <w:r w:rsidR="008042BB">
        <w:rPr>
          <w:rFonts w:ascii="Arial" w:eastAsia="Arial" w:hAnsi="Arial" w:cs="Arial"/>
        </w:rPr>
        <w:t xml:space="preserve"> </w:t>
      </w:r>
      <w:r w:rsidRPr="002868CC">
        <w:rPr>
          <w:rFonts w:ascii="Arial" w:eastAsia="Arial" w:hAnsi="Arial" w:cs="Arial"/>
        </w:rPr>
        <w:t>Judiciário, Modelos, Manuais e Legislação. A palavra ou</w:t>
      </w:r>
      <w:r w:rsidR="008042BB">
        <w:rPr>
          <w:rFonts w:ascii="Arial" w:eastAsia="Arial" w:hAnsi="Arial" w:cs="Arial"/>
        </w:rPr>
        <w:t xml:space="preserve"> </w:t>
      </w:r>
      <w:r w:rsidRPr="002868CC">
        <w:rPr>
          <w:rFonts w:ascii="Arial" w:eastAsia="Arial" w:hAnsi="Arial" w:cs="Arial"/>
        </w:rPr>
        <w:t>expressão pesquisada</w:t>
      </w:r>
    </w:p>
    <w:p w14:paraId="302C60DA" w14:textId="77777777"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aparece destacada nos textos para auxiliar na localização da informação.</w:t>
      </w:r>
    </w:p>
    <w:p w14:paraId="1F1E1D17" w14:textId="0D2ECEB2"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Glossário</w:t>
      </w:r>
      <w:r w:rsidRPr="002868CC">
        <w:rPr>
          <w:rFonts w:ascii="Arial" w:eastAsia="Arial" w:hAnsi="Arial" w:cs="Arial"/>
        </w:rPr>
        <w:t xml:space="preserve"> – Desenvolvido pela Equipe Técnica Zênite, e sempre aprimorado,</w:t>
      </w:r>
      <w:r w:rsidR="008042BB">
        <w:rPr>
          <w:rFonts w:ascii="Arial" w:eastAsia="Arial" w:hAnsi="Arial" w:cs="Arial"/>
        </w:rPr>
        <w:t xml:space="preserve"> </w:t>
      </w:r>
      <w:r w:rsidRPr="002868CC">
        <w:rPr>
          <w:rFonts w:ascii="Arial" w:eastAsia="Arial" w:hAnsi="Arial" w:cs="Arial"/>
        </w:rPr>
        <w:t>trata-se de uma lista dos</w:t>
      </w:r>
      <w:r w:rsidR="008042BB">
        <w:rPr>
          <w:rFonts w:ascii="Arial" w:eastAsia="Arial" w:hAnsi="Arial" w:cs="Arial"/>
        </w:rPr>
        <w:t xml:space="preserve"> </w:t>
      </w:r>
      <w:r w:rsidRPr="002868CC">
        <w:rPr>
          <w:rFonts w:ascii="Arial" w:eastAsia="Arial" w:hAnsi="Arial" w:cs="Arial"/>
        </w:rPr>
        <w:t>principais institutos da contratação pública com as</w:t>
      </w:r>
      <w:r w:rsidR="008042BB">
        <w:rPr>
          <w:rFonts w:ascii="Arial" w:eastAsia="Arial" w:hAnsi="Arial" w:cs="Arial"/>
        </w:rPr>
        <w:t xml:space="preserve"> </w:t>
      </w:r>
      <w:r w:rsidRPr="002868CC">
        <w:rPr>
          <w:rFonts w:ascii="Arial" w:eastAsia="Arial" w:hAnsi="Arial" w:cs="Arial"/>
        </w:rPr>
        <w:t>respectivas definições. Se a palavra ou expressão</w:t>
      </w:r>
      <w:r w:rsidR="008042BB">
        <w:rPr>
          <w:rFonts w:ascii="Arial" w:eastAsia="Arial" w:hAnsi="Arial" w:cs="Arial"/>
        </w:rPr>
        <w:t xml:space="preserve"> </w:t>
      </w:r>
      <w:r w:rsidRPr="002868CC">
        <w:rPr>
          <w:rFonts w:ascii="Arial" w:eastAsia="Arial" w:hAnsi="Arial" w:cs="Arial"/>
        </w:rPr>
        <w:t>pesquisada constar do</w:t>
      </w:r>
      <w:r w:rsidR="008042BB">
        <w:rPr>
          <w:rFonts w:ascii="Arial" w:eastAsia="Arial" w:hAnsi="Arial" w:cs="Arial"/>
        </w:rPr>
        <w:t xml:space="preserve"> </w:t>
      </w:r>
      <w:r w:rsidRPr="002868CC">
        <w:rPr>
          <w:rFonts w:ascii="Arial" w:eastAsia="Arial" w:hAnsi="Arial" w:cs="Arial"/>
        </w:rPr>
        <w:t>glossário, a definição será exibida na primeira aba de resultados.</w:t>
      </w:r>
    </w:p>
    <w:p w14:paraId="7811C75D" w14:textId="34F6E1E6"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lastRenderedPageBreak/>
        <w:t>- Ordenação</w:t>
      </w:r>
      <w:r w:rsidRPr="002868CC">
        <w:rPr>
          <w:rFonts w:ascii="Arial" w:eastAsia="Arial" w:hAnsi="Arial" w:cs="Arial"/>
        </w:rPr>
        <w:t xml:space="preserve"> – É possível classificar os resultados por: a) relevância, conforme</w:t>
      </w:r>
      <w:r w:rsidR="008042BB">
        <w:rPr>
          <w:rFonts w:ascii="Arial" w:eastAsia="Arial" w:hAnsi="Arial" w:cs="Arial"/>
        </w:rPr>
        <w:t xml:space="preserve"> </w:t>
      </w:r>
      <w:r w:rsidRPr="002868CC">
        <w:rPr>
          <w:rFonts w:ascii="Arial" w:eastAsia="Arial" w:hAnsi="Arial" w:cs="Arial"/>
        </w:rPr>
        <w:t>critérios especialmente</w:t>
      </w:r>
      <w:r w:rsidR="008042BB">
        <w:rPr>
          <w:rFonts w:ascii="Arial" w:eastAsia="Arial" w:hAnsi="Arial" w:cs="Arial"/>
        </w:rPr>
        <w:t xml:space="preserve"> </w:t>
      </w:r>
      <w:r w:rsidRPr="002868CC">
        <w:rPr>
          <w:rFonts w:ascii="Arial" w:eastAsia="Arial" w:hAnsi="Arial" w:cs="Arial"/>
        </w:rPr>
        <w:t>concebidos pela Zênite; b) data, crescente ou decrescente; e c) período em que</w:t>
      </w:r>
      <w:r w:rsidR="008042BB">
        <w:rPr>
          <w:rFonts w:ascii="Arial" w:eastAsia="Arial" w:hAnsi="Arial" w:cs="Arial"/>
        </w:rPr>
        <w:t xml:space="preserve"> </w:t>
      </w:r>
      <w:r w:rsidRPr="002868CC">
        <w:rPr>
          <w:rFonts w:ascii="Arial" w:eastAsia="Arial" w:hAnsi="Arial" w:cs="Arial"/>
        </w:rPr>
        <w:t>o conteúdo foi publicado.</w:t>
      </w:r>
    </w:p>
    <w:p w14:paraId="31AA62DB" w14:textId="5FFD6945"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Visualização</w:t>
      </w:r>
      <w:r w:rsidRPr="002868CC">
        <w:rPr>
          <w:rFonts w:ascii="Arial" w:eastAsia="Arial" w:hAnsi="Arial" w:cs="Arial"/>
        </w:rPr>
        <w:t xml:space="preserve"> – Para facilitar a identificação e a comparação dos conteúdos,</w:t>
      </w:r>
      <w:r w:rsidR="008042BB">
        <w:rPr>
          <w:rFonts w:ascii="Arial" w:eastAsia="Arial" w:hAnsi="Arial" w:cs="Arial"/>
        </w:rPr>
        <w:t xml:space="preserve"> </w:t>
      </w:r>
      <w:r w:rsidRPr="002868CC">
        <w:rPr>
          <w:rFonts w:ascii="Arial" w:eastAsia="Arial" w:hAnsi="Arial" w:cs="Arial"/>
        </w:rPr>
        <w:t>foram habilitadas as opções</w:t>
      </w:r>
      <w:r w:rsidR="008042BB">
        <w:rPr>
          <w:rFonts w:ascii="Arial" w:eastAsia="Arial" w:hAnsi="Arial" w:cs="Arial"/>
        </w:rPr>
        <w:t xml:space="preserve"> </w:t>
      </w:r>
      <w:r w:rsidRPr="002868CC">
        <w:rPr>
          <w:rFonts w:ascii="Arial" w:eastAsia="Arial" w:hAnsi="Arial" w:cs="Arial"/>
        </w:rPr>
        <w:t>“abrir em nova guia” ou “abrir em nova janela” do</w:t>
      </w:r>
      <w:r w:rsidR="008042BB">
        <w:rPr>
          <w:rFonts w:ascii="Arial" w:eastAsia="Arial" w:hAnsi="Arial" w:cs="Arial"/>
        </w:rPr>
        <w:t xml:space="preserve"> </w:t>
      </w:r>
      <w:r w:rsidRPr="002868CC">
        <w:rPr>
          <w:rFonts w:ascii="Arial" w:eastAsia="Arial" w:hAnsi="Arial" w:cs="Arial"/>
        </w:rPr>
        <w:t>navegador.</w:t>
      </w:r>
    </w:p>
    <w:p w14:paraId="709F46BE" w14:textId="77777777" w:rsidR="002868CC" w:rsidRPr="008042BB" w:rsidRDefault="002868CC" w:rsidP="002868CC">
      <w:pPr>
        <w:spacing w:before="120" w:after="0" w:line="360" w:lineRule="auto"/>
        <w:jc w:val="both"/>
        <w:rPr>
          <w:rFonts w:ascii="Arial" w:eastAsia="Arial" w:hAnsi="Arial" w:cs="Arial"/>
          <w:b/>
          <w:bCs/>
        </w:rPr>
      </w:pPr>
      <w:r w:rsidRPr="008042BB">
        <w:rPr>
          <w:rFonts w:ascii="Arial" w:eastAsia="Arial" w:hAnsi="Arial" w:cs="Arial"/>
          <w:b/>
          <w:bCs/>
        </w:rPr>
        <w:t>Abas de resultados</w:t>
      </w:r>
    </w:p>
    <w:p w14:paraId="0D858164" w14:textId="7613298E"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Anotações</w:t>
      </w:r>
      <w:r w:rsidRPr="002868CC">
        <w:rPr>
          <w:rFonts w:ascii="Arial" w:eastAsia="Arial" w:hAnsi="Arial" w:cs="Arial"/>
        </w:rPr>
        <w:t xml:space="preserve"> – A Lei nº 13.303/2016 foi analisada e anotada em linguagem direta</w:t>
      </w:r>
      <w:r w:rsidR="008042BB">
        <w:rPr>
          <w:rFonts w:ascii="Arial" w:eastAsia="Arial" w:hAnsi="Arial" w:cs="Arial"/>
        </w:rPr>
        <w:t xml:space="preserve"> </w:t>
      </w:r>
      <w:r w:rsidRPr="002868CC">
        <w:rPr>
          <w:rFonts w:ascii="Arial" w:eastAsia="Arial" w:hAnsi="Arial" w:cs="Arial"/>
        </w:rPr>
        <w:t>e acessível, com</w:t>
      </w:r>
      <w:r w:rsidR="008042BB">
        <w:rPr>
          <w:rFonts w:ascii="Arial" w:eastAsia="Arial" w:hAnsi="Arial" w:cs="Arial"/>
        </w:rPr>
        <w:t xml:space="preserve"> </w:t>
      </w:r>
      <w:r w:rsidRPr="002868CC">
        <w:rPr>
          <w:rFonts w:ascii="Arial" w:eastAsia="Arial" w:hAnsi="Arial" w:cs="Arial"/>
        </w:rPr>
        <w:t>entendimentos da Equipe Técnica Zênite, comentários práticos,</w:t>
      </w:r>
      <w:r w:rsidR="008042BB">
        <w:rPr>
          <w:rFonts w:ascii="Arial" w:eastAsia="Arial" w:hAnsi="Arial" w:cs="Arial"/>
        </w:rPr>
        <w:t xml:space="preserve"> </w:t>
      </w:r>
      <w:r w:rsidRPr="002868CC">
        <w:rPr>
          <w:rFonts w:ascii="Arial" w:eastAsia="Arial" w:hAnsi="Arial" w:cs="Arial"/>
        </w:rPr>
        <w:t>doutrinas, decisões dos Tribunais de</w:t>
      </w:r>
      <w:r w:rsidR="008042BB">
        <w:rPr>
          <w:rFonts w:ascii="Arial" w:eastAsia="Arial" w:hAnsi="Arial" w:cs="Arial"/>
        </w:rPr>
        <w:t xml:space="preserve"> </w:t>
      </w:r>
      <w:r w:rsidRPr="002868CC">
        <w:rPr>
          <w:rFonts w:ascii="Arial" w:eastAsia="Arial" w:hAnsi="Arial" w:cs="Arial"/>
        </w:rPr>
        <w:t>Contas e do Judiciário. Além das notas da</w:t>
      </w:r>
      <w:r w:rsidR="008042BB">
        <w:rPr>
          <w:rFonts w:ascii="Arial" w:eastAsia="Arial" w:hAnsi="Arial" w:cs="Arial"/>
        </w:rPr>
        <w:t xml:space="preserve"> </w:t>
      </w:r>
      <w:r w:rsidRPr="002868CC">
        <w:rPr>
          <w:rFonts w:ascii="Arial" w:eastAsia="Arial" w:hAnsi="Arial" w:cs="Arial"/>
        </w:rPr>
        <w:t>Lei das Estatais, o produto disponibiliza notas sobre as Leis nºs14.133/2021</w:t>
      </w:r>
      <w:r w:rsidR="008042BB">
        <w:rPr>
          <w:rFonts w:ascii="Arial" w:eastAsia="Arial" w:hAnsi="Arial" w:cs="Arial"/>
        </w:rPr>
        <w:t xml:space="preserve"> </w:t>
      </w:r>
      <w:r w:rsidRPr="002868CC">
        <w:rPr>
          <w:rFonts w:ascii="Arial" w:eastAsia="Arial" w:hAnsi="Arial" w:cs="Arial"/>
        </w:rPr>
        <w:t>NOVO, 8.666/1993 e 10.520/2002, os decretos que regulamentam o pregão nº</w:t>
      </w:r>
      <w:r w:rsidR="008042BB">
        <w:rPr>
          <w:rFonts w:ascii="Arial" w:eastAsia="Arial" w:hAnsi="Arial" w:cs="Arial"/>
        </w:rPr>
        <w:t xml:space="preserve"> </w:t>
      </w:r>
      <w:r w:rsidRPr="002868CC">
        <w:rPr>
          <w:rFonts w:ascii="Arial" w:eastAsia="Arial" w:hAnsi="Arial" w:cs="Arial"/>
        </w:rPr>
        <w:t>10.024/2019(eletrônico) e nº 3.555/2000 (presencial). As anotações são</w:t>
      </w:r>
      <w:r w:rsidR="008042BB">
        <w:rPr>
          <w:rFonts w:ascii="Arial" w:eastAsia="Arial" w:hAnsi="Arial" w:cs="Arial"/>
        </w:rPr>
        <w:t xml:space="preserve"> </w:t>
      </w:r>
      <w:r w:rsidRPr="002868CC">
        <w:rPr>
          <w:rFonts w:ascii="Arial" w:eastAsia="Arial" w:hAnsi="Arial" w:cs="Arial"/>
        </w:rPr>
        <w:t>revisadas e publicadas continuamente,</w:t>
      </w:r>
      <w:r w:rsidR="008042BB">
        <w:rPr>
          <w:rFonts w:ascii="Arial" w:eastAsia="Arial" w:hAnsi="Arial" w:cs="Arial"/>
        </w:rPr>
        <w:t xml:space="preserve"> </w:t>
      </w:r>
      <w:r w:rsidRPr="002868CC">
        <w:rPr>
          <w:rFonts w:ascii="Arial" w:eastAsia="Arial" w:hAnsi="Arial" w:cs="Arial"/>
        </w:rPr>
        <w:t>garantindo a atualidade das informações.</w:t>
      </w:r>
    </w:p>
    <w:p w14:paraId="30B19A5E" w14:textId="67D4529A"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Produção Zênite</w:t>
      </w:r>
      <w:r w:rsidRPr="002868CC">
        <w:rPr>
          <w:rFonts w:ascii="Arial" w:eastAsia="Arial" w:hAnsi="Arial" w:cs="Arial"/>
        </w:rPr>
        <w:t xml:space="preserve"> – Reúne os entendimentos da Equipe Técnica Zênite,</w:t>
      </w:r>
      <w:r w:rsidR="008042BB">
        <w:rPr>
          <w:rFonts w:ascii="Arial" w:eastAsia="Arial" w:hAnsi="Arial" w:cs="Arial"/>
        </w:rPr>
        <w:t xml:space="preserve"> </w:t>
      </w:r>
      <w:r w:rsidRPr="002868CC">
        <w:rPr>
          <w:rFonts w:ascii="Arial" w:eastAsia="Arial" w:hAnsi="Arial" w:cs="Arial"/>
        </w:rPr>
        <w:t>externados em textos</w:t>
      </w:r>
      <w:r w:rsidR="008042BB">
        <w:rPr>
          <w:rFonts w:ascii="Arial" w:eastAsia="Arial" w:hAnsi="Arial" w:cs="Arial"/>
        </w:rPr>
        <w:t xml:space="preserve"> </w:t>
      </w:r>
      <w:r w:rsidRPr="002868CC">
        <w:rPr>
          <w:rFonts w:ascii="Arial" w:eastAsia="Arial" w:hAnsi="Arial" w:cs="Arial"/>
        </w:rPr>
        <w:t>exclusivos e objetivos, especialmente construídos para</w:t>
      </w:r>
      <w:r w:rsidR="008042BB">
        <w:rPr>
          <w:rFonts w:ascii="Arial" w:eastAsia="Arial" w:hAnsi="Arial" w:cs="Arial"/>
        </w:rPr>
        <w:t xml:space="preserve"> </w:t>
      </w:r>
      <w:r w:rsidRPr="002868CC">
        <w:rPr>
          <w:rFonts w:ascii="Arial" w:eastAsia="Arial" w:hAnsi="Arial" w:cs="Arial"/>
        </w:rPr>
        <w:t>resolver problemas reais, de forma</w:t>
      </w:r>
      <w:r w:rsidR="008042BB">
        <w:rPr>
          <w:rFonts w:ascii="Arial" w:eastAsia="Arial" w:hAnsi="Arial" w:cs="Arial"/>
        </w:rPr>
        <w:t xml:space="preserve"> </w:t>
      </w:r>
      <w:r w:rsidRPr="002868CC">
        <w:rPr>
          <w:rFonts w:ascii="Arial" w:eastAsia="Arial" w:hAnsi="Arial" w:cs="Arial"/>
        </w:rPr>
        <w:t>fundamentada. Para aqueles que já têm</w:t>
      </w:r>
      <w:r w:rsidR="008042BB">
        <w:rPr>
          <w:rFonts w:ascii="Arial" w:eastAsia="Arial" w:hAnsi="Arial" w:cs="Arial"/>
        </w:rPr>
        <w:t xml:space="preserve"> </w:t>
      </w:r>
      <w:r w:rsidRPr="002868CC">
        <w:rPr>
          <w:rFonts w:ascii="Arial" w:eastAsia="Arial" w:hAnsi="Arial" w:cs="Arial"/>
        </w:rPr>
        <w:t>familiaridade com o conteúdo Zênite, estão agrupadas nessa aba</w:t>
      </w:r>
      <w:r w:rsidR="008042BB">
        <w:rPr>
          <w:rFonts w:ascii="Arial" w:eastAsia="Arial" w:hAnsi="Arial" w:cs="Arial"/>
        </w:rPr>
        <w:t xml:space="preserve"> </w:t>
      </w:r>
      <w:r w:rsidRPr="002868CC">
        <w:rPr>
          <w:rFonts w:ascii="Arial" w:eastAsia="Arial" w:hAnsi="Arial" w:cs="Arial"/>
        </w:rPr>
        <w:t>as seções</w:t>
      </w:r>
      <w:r w:rsidR="008042BB">
        <w:rPr>
          <w:rFonts w:ascii="Arial" w:eastAsia="Arial" w:hAnsi="Arial" w:cs="Arial"/>
        </w:rPr>
        <w:t xml:space="preserve"> </w:t>
      </w:r>
      <w:r w:rsidRPr="002868CC">
        <w:rPr>
          <w:rFonts w:ascii="Arial" w:eastAsia="Arial" w:hAnsi="Arial" w:cs="Arial"/>
        </w:rPr>
        <w:t>Perguntas e Respostas, Orientação Prática, Síntese Temática, Dicas e Resumos</w:t>
      </w:r>
      <w:r w:rsidR="008042BB">
        <w:rPr>
          <w:rFonts w:ascii="Arial" w:eastAsia="Arial" w:hAnsi="Arial" w:cs="Arial"/>
        </w:rPr>
        <w:t xml:space="preserve"> </w:t>
      </w:r>
      <w:r w:rsidRPr="002868CC">
        <w:rPr>
          <w:rFonts w:ascii="Arial" w:eastAsia="Arial" w:hAnsi="Arial" w:cs="Arial"/>
        </w:rPr>
        <w:t>de Decisões</w:t>
      </w:r>
      <w:r w:rsidR="008042BB">
        <w:rPr>
          <w:rFonts w:ascii="Arial" w:eastAsia="Arial" w:hAnsi="Arial" w:cs="Arial"/>
        </w:rPr>
        <w:t xml:space="preserve"> </w:t>
      </w:r>
      <w:r w:rsidRPr="002868CC">
        <w:rPr>
          <w:rFonts w:ascii="Arial" w:eastAsia="Arial" w:hAnsi="Arial" w:cs="Arial"/>
        </w:rPr>
        <w:t>dos Tribunais de Contas e do Judiciário.</w:t>
      </w:r>
    </w:p>
    <w:p w14:paraId="47F7794D" w14:textId="3E80ABAA"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Doutrina</w:t>
      </w:r>
      <w:r w:rsidRPr="002868CC">
        <w:rPr>
          <w:rFonts w:ascii="Arial" w:eastAsia="Arial" w:hAnsi="Arial" w:cs="Arial"/>
        </w:rPr>
        <w:t xml:space="preserve"> – Reúne textos de estudiosos e profissionais que analisam, de</w:t>
      </w:r>
      <w:r w:rsidR="008042BB">
        <w:rPr>
          <w:rFonts w:ascii="Arial" w:eastAsia="Arial" w:hAnsi="Arial" w:cs="Arial"/>
        </w:rPr>
        <w:t xml:space="preserve"> </w:t>
      </w:r>
      <w:r w:rsidRPr="002868CC">
        <w:rPr>
          <w:rFonts w:ascii="Arial" w:eastAsia="Arial" w:hAnsi="Arial" w:cs="Arial"/>
        </w:rPr>
        <w:t>maneira detida e fundamentada,</w:t>
      </w:r>
      <w:r w:rsidR="008042BB">
        <w:rPr>
          <w:rFonts w:ascii="Arial" w:eastAsia="Arial" w:hAnsi="Arial" w:cs="Arial"/>
        </w:rPr>
        <w:t xml:space="preserve"> </w:t>
      </w:r>
      <w:r w:rsidRPr="002868CC">
        <w:rPr>
          <w:rFonts w:ascii="Arial" w:eastAsia="Arial" w:hAnsi="Arial" w:cs="Arial"/>
        </w:rPr>
        <w:t>assuntos relacionados ao processo de</w:t>
      </w:r>
      <w:r w:rsidR="008042BB">
        <w:rPr>
          <w:rFonts w:ascii="Arial" w:eastAsia="Arial" w:hAnsi="Arial" w:cs="Arial"/>
        </w:rPr>
        <w:t xml:space="preserve"> </w:t>
      </w:r>
      <w:r w:rsidRPr="002868CC">
        <w:rPr>
          <w:rFonts w:ascii="Arial" w:eastAsia="Arial" w:hAnsi="Arial" w:cs="Arial"/>
        </w:rPr>
        <w:t>contratação das estatais, os quais podem ser utilizados como</w:t>
      </w:r>
      <w:r w:rsidR="008042BB">
        <w:rPr>
          <w:rFonts w:ascii="Arial" w:eastAsia="Arial" w:hAnsi="Arial" w:cs="Arial"/>
        </w:rPr>
        <w:t xml:space="preserve"> </w:t>
      </w:r>
      <w:r w:rsidRPr="002868CC">
        <w:rPr>
          <w:rFonts w:ascii="Arial" w:eastAsia="Arial" w:hAnsi="Arial" w:cs="Arial"/>
        </w:rPr>
        <w:t>fundamentação</w:t>
      </w:r>
      <w:r w:rsidR="008042BB">
        <w:rPr>
          <w:rFonts w:ascii="Arial" w:eastAsia="Arial" w:hAnsi="Arial" w:cs="Arial"/>
        </w:rPr>
        <w:t xml:space="preserve"> </w:t>
      </w:r>
      <w:r w:rsidRPr="002868CC">
        <w:rPr>
          <w:rFonts w:ascii="Arial" w:eastAsia="Arial" w:hAnsi="Arial" w:cs="Arial"/>
        </w:rPr>
        <w:t>para decisões.</w:t>
      </w:r>
    </w:p>
    <w:p w14:paraId="2EAE32EA" w14:textId="2791547B"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Blog &amp; Vídeos</w:t>
      </w:r>
      <w:r w:rsidRPr="002868CC">
        <w:rPr>
          <w:rFonts w:ascii="Arial" w:eastAsia="Arial" w:hAnsi="Arial" w:cs="Arial"/>
        </w:rPr>
        <w:t xml:space="preserve"> – Traz para o Zênite Fácil ESTATAIS o conteúdo das produções</w:t>
      </w:r>
      <w:r w:rsidR="008042BB">
        <w:rPr>
          <w:rFonts w:ascii="Arial" w:eastAsia="Arial" w:hAnsi="Arial" w:cs="Arial"/>
        </w:rPr>
        <w:t xml:space="preserve"> </w:t>
      </w:r>
      <w:r w:rsidRPr="002868CC">
        <w:rPr>
          <w:rFonts w:ascii="Arial" w:eastAsia="Arial" w:hAnsi="Arial" w:cs="Arial"/>
        </w:rPr>
        <w:t>Zênite voltadas às</w:t>
      </w:r>
      <w:r w:rsidR="008042BB">
        <w:rPr>
          <w:rFonts w:ascii="Arial" w:eastAsia="Arial" w:hAnsi="Arial" w:cs="Arial"/>
        </w:rPr>
        <w:t xml:space="preserve"> </w:t>
      </w:r>
      <w:r w:rsidRPr="002868CC">
        <w:rPr>
          <w:rFonts w:ascii="Arial" w:eastAsia="Arial" w:hAnsi="Arial" w:cs="Arial"/>
        </w:rPr>
        <w:t>redes sociais. É possível consultar e acessar os textos do Blog</w:t>
      </w:r>
      <w:r w:rsidR="008042BB">
        <w:rPr>
          <w:rFonts w:ascii="Arial" w:eastAsia="Arial" w:hAnsi="Arial" w:cs="Arial"/>
        </w:rPr>
        <w:t xml:space="preserve"> </w:t>
      </w:r>
      <w:r w:rsidRPr="002868CC">
        <w:rPr>
          <w:rFonts w:ascii="Arial" w:eastAsia="Arial" w:hAnsi="Arial" w:cs="Arial"/>
        </w:rPr>
        <w:t>Zênite e assistir aos vídeos do canal da</w:t>
      </w:r>
      <w:r w:rsidR="008042BB">
        <w:rPr>
          <w:rFonts w:ascii="Arial" w:eastAsia="Arial" w:hAnsi="Arial" w:cs="Arial"/>
        </w:rPr>
        <w:t xml:space="preserve"> </w:t>
      </w:r>
      <w:r w:rsidRPr="002868CC">
        <w:rPr>
          <w:rFonts w:ascii="Arial" w:eastAsia="Arial" w:hAnsi="Arial" w:cs="Arial"/>
        </w:rPr>
        <w:t>Zênite no YouTube</w:t>
      </w:r>
    </w:p>
    <w:p w14:paraId="6BE3F7B3" w14:textId="77777777"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Tribunais de Contas e Jurisprudência</w:t>
      </w:r>
      <w:r w:rsidRPr="002868CC">
        <w:rPr>
          <w:rFonts w:ascii="Arial" w:eastAsia="Arial" w:hAnsi="Arial" w:cs="Arial"/>
        </w:rPr>
        <w:t xml:space="preserve"> – Apresentam acórdãos relacionados</w:t>
      </w:r>
    </w:p>
    <w:p w14:paraId="23A26CD0" w14:textId="0D62BDFD"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à contratação das estatais</w:t>
      </w:r>
      <w:r w:rsidR="008042BB">
        <w:rPr>
          <w:rFonts w:ascii="Arial" w:eastAsia="Arial" w:hAnsi="Arial" w:cs="Arial"/>
        </w:rPr>
        <w:t xml:space="preserve"> </w:t>
      </w:r>
      <w:r w:rsidRPr="002868CC">
        <w:rPr>
          <w:rFonts w:ascii="Arial" w:eastAsia="Arial" w:hAnsi="Arial" w:cs="Arial"/>
        </w:rPr>
        <w:t>e da Administração Pública. O diferencial do sistema</w:t>
      </w:r>
    </w:p>
    <w:p w14:paraId="79D32CD4" w14:textId="238122E2" w:rsidR="002868CC" w:rsidRPr="002868CC" w:rsidRDefault="002868CC" w:rsidP="002868CC">
      <w:pPr>
        <w:spacing w:before="120" w:after="0" w:line="360" w:lineRule="auto"/>
        <w:jc w:val="both"/>
        <w:rPr>
          <w:rFonts w:ascii="Arial" w:eastAsia="Arial" w:hAnsi="Arial" w:cs="Arial"/>
        </w:rPr>
      </w:pPr>
      <w:proofErr w:type="spellStart"/>
      <w:r w:rsidRPr="002868CC">
        <w:rPr>
          <w:rFonts w:ascii="Arial" w:eastAsia="Arial" w:hAnsi="Arial" w:cs="Arial"/>
        </w:rPr>
        <w:lastRenderedPageBreak/>
        <w:t>é</w:t>
      </w:r>
      <w:proofErr w:type="spellEnd"/>
      <w:r w:rsidRPr="002868CC">
        <w:rPr>
          <w:rFonts w:ascii="Arial" w:eastAsia="Arial" w:hAnsi="Arial" w:cs="Arial"/>
        </w:rPr>
        <w:t xml:space="preserve"> destacar as decisões dos Tribunais de Contas</w:t>
      </w:r>
      <w:r w:rsidR="008042BB">
        <w:rPr>
          <w:rFonts w:ascii="Arial" w:eastAsia="Arial" w:hAnsi="Arial" w:cs="Arial"/>
        </w:rPr>
        <w:t xml:space="preserve"> </w:t>
      </w:r>
      <w:r w:rsidRPr="002868CC">
        <w:rPr>
          <w:rFonts w:ascii="Arial" w:eastAsia="Arial" w:hAnsi="Arial" w:cs="Arial"/>
        </w:rPr>
        <w:t>que já foram citadas nas</w:t>
      </w:r>
      <w:r w:rsidR="008042BB">
        <w:rPr>
          <w:rFonts w:ascii="Arial" w:eastAsia="Arial" w:hAnsi="Arial" w:cs="Arial"/>
        </w:rPr>
        <w:t xml:space="preserve"> </w:t>
      </w:r>
      <w:r w:rsidRPr="002868CC">
        <w:rPr>
          <w:rFonts w:ascii="Arial" w:eastAsia="Arial" w:hAnsi="Arial" w:cs="Arial"/>
        </w:rPr>
        <w:t>Orientações elaboradas pela Equipe Técnica Zênite, bem como as que foram</w:t>
      </w:r>
    </w:p>
    <w:p w14:paraId="356BCA36" w14:textId="77777777"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indicadas em apostilas e materiais de Eventos Zênite.</w:t>
      </w:r>
    </w:p>
    <w:p w14:paraId="7A15A25C" w14:textId="749A9140"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Modelos</w:t>
      </w:r>
      <w:r w:rsidRPr="002868CC">
        <w:rPr>
          <w:rFonts w:ascii="Arial" w:eastAsia="Arial" w:hAnsi="Arial" w:cs="Arial"/>
        </w:rPr>
        <w:t xml:space="preserve"> – Disponibiliza modelos de editais, contratos, termos de referência,</w:t>
      </w:r>
      <w:r w:rsidR="008042BB">
        <w:rPr>
          <w:rFonts w:ascii="Arial" w:eastAsia="Arial" w:hAnsi="Arial" w:cs="Arial"/>
        </w:rPr>
        <w:t xml:space="preserve"> </w:t>
      </w:r>
      <w:r w:rsidRPr="002868CC">
        <w:rPr>
          <w:rFonts w:ascii="Arial" w:eastAsia="Arial" w:hAnsi="Arial" w:cs="Arial"/>
        </w:rPr>
        <w:t>atas de registro de preços,</w:t>
      </w:r>
      <w:r w:rsidR="008042BB">
        <w:rPr>
          <w:rFonts w:ascii="Arial" w:eastAsia="Arial" w:hAnsi="Arial" w:cs="Arial"/>
        </w:rPr>
        <w:t xml:space="preserve"> </w:t>
      </w:r>
      <w:r w:rsidRPr="002868CC">
        <w:rPr>
          <w:rFonts w:ascii="Arial" w:eastAsia="Arial" w:hAnsi="Arial" w:cs="Arial"/>
        </w:rPr>
        <w:t>projetos básicos e executivos – todos produzidos por</w:t>
      </w:r>
      <w:r w:rsidR="008042BB">
        <w:rPr>
          <w:rFonts w:ascii="Arial" w:eastAsia="Arial" w:hAnsi="Arial" w:cs="Arial"/>
        </w:rPr>
        <w:t xml:space="preserve"> </w:t>
      </w:r>
      <w:r w:rsidRPr="002868CC">
        <w:rPr>
          <w:rFonts w:ascii="Arial" w:eastAsia="Arial" w:hAnsi="Arial" w:cs="Arial"/>
        </w:rPr>
        <w:t>órgãos e entidades de referência, a exemplo da AGU</w:t>
      </w:r>
      <w:r w:rsidR="008042BB">
        <w:rPr>
          <w:rFonts w:ascii="Arial" w:eastAsia="Arial" w:hAnsi="Arial" w:cs="Arial"/>
        </w:rPr>
        <w:t xml:space="preserve"> </w:t>
      </w:r>
      <w:r w:rsidRPr="002868CC">
        <w:rPr>
          <w:rFonts w:ascii="Arial" w:eastAsia="Arial" w:hAnsi="Arial" w:cs="Arial"/>
        </w:rPr>
        <w:t>e da Procuradoria-Geral da</w:t>
      </w:r>
      <w:r w:rsidR="008042BB">
        <w:rPr>
          <w:rFonts w:ascii="Arial" w:eastAsia="Arial" w:hAnsi="Arial" w:cs="Arial"/>
        </w:rPr>
        <w:t xml:space="preserve"> </w:t>
      </w:r>
      <w:r w:rsidRPr="002868CC">
        <w:rPr>
          <w:rFonts w:ascii="Arial" w:eastAsia="Arial" w:hAnsi="Arial" w:cs="Arial"/>
        </w:rPr>
        <w:t>Fazenda Nacional. O resultado mostra o título do modelo e uma</w:t>
      </w:r>
      <w:r w:rsidR="008042BB">
        <w:rPr>
          <w:rFonts w:ascii="Arial" w:eastAsia="Arial" w:hAnsi="Arial" w:cs="Arial"/>
        </w:rPr>
        <w:t xml:space="preserve"> </w:t>
      </w:r>
      <w:r w:rsidRPr="002868CC">
        <w:rPr>
          <w:rFonts w:ascii="Arial" w:eastAsia="Arial" w:hAnsi="Arial" w:cs="Arial"/>
        </w:rPr>
        <w:t>ementa</w:t>
      </w:r>
      <w:r w:rsidR="008042BB">
        <w:rPr>
          <w:rFonts w:ascii="Arial" w:eastAsia="Arial" w:hAnsi="Arial" w:cs="Arial"/>
        </w:rPr>
        <w:t xml:space="preserve"> </w:t>
      </w:r>
      <w:r w:rsidRPr="002868CC">
        <w:rPr>
          <w:rFonts w:ascii="Arial" w:eastAsia="Arial" w:hAnsi="Arial" w:cs="Arial"/>
        </w:rPr>
        <w:t>descritiva, com a opção de abrir ou baixar o arquivo para navegação.</w:t>
      </w:r>
    </w:p>
    <w:p w14:paraId="3C4C8AC0" w14:textId="20335982"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Manuais</w:t>
      </w:r>
      <w:r w:rsidRPr="002868CC">
        <w:rPr>
          <w:rFonts w:ascii="Arial" w:eastAsia="Arial" w:hAnsi="Arial" w:cs="Arial"/>
        </w:rPr>
        <w:t xml:space="preserve"> – Reúne diversos manuais, cartilhas e listas de verificação de órgãos</w:t>
      </w:r>
      <w:r w:rsidR="008042BB">
        <w:rPr>
          <w:rFonts w:ascii="Arial" w:eastAsia="Arial" w:hAnsi="Arial" w:cs="Arial"/>
        </w:rPr>
        <w:t xml:space="preserve"> </w:t>
      </w:r>
      <w:r w:rsidRPr="002868CC">
        <w:rPr>
          <w:rFonts w:ascii="Arial" w:eastAsia="Arial" w:hAnsi="Arial" w:cs="Arial"/>
        </w:rPr>
        <w:t>e entidades de referência,</w:t>
      </w:r>
      <w:r w:rsidR="008042BB">
        <w:rPr>
          <w:rFonts w:ascii="Arial" w:eastAsia="Arial" w:hAnsi="Arial" w:cs="Arial"/>
        </w:rPr>
        <w:t xml:space="preserve"> </w:t>
      </w:r>
      <w:r w:rsidRPr="002868CC">
        <w:rPr>
          <w:rFonts w:ascii="Arial" w:eastAsia="Arial" w:hAnsi="Arial" w:cs="Arial"/>
        </w:rPr>
        <w:t>a exemplo do TCU, da AGU e do antigo Ministério do</w:t>
      </w:r>
      <w:r w:rsidR="008042BB">
        <w:rPr>
          <w:rFonts w:ascii="Arial" w:eastAsia="Arial" w:hAnsi="Arial" w:cs="Arial"/>
        </w:rPr>
        <w:t xml:space="preserve"> </w:t>
      </w:r>
      <w:r w:rsidRPr="002868CC">
        <w:rPr>
          <w:rFonts w:ascii="Arial" w:eastAsia="Arial" w:hAnsi="Arial" w:cs="Arial"/>
        </w:rPr>
        <w:t>Planejamento (atual Secretaria de Gestão do</w:t>
      </w:r>
      <w:r w:rsidR="008042BB">
        <w:rPr>
          <w:rFonts w:ascii="Arial" w:eastAsia="Arial" w:hAnsi="Arial" w:cs="Arial"/>
        </w:rPr>
        <w:t xml:space="preserve"> </w:t>
      </w:r>
      <w:r w:rsidRPr="002868CC">
        <w:rPr>
          <w:rFonts w:ascii="Arial" w:eastAsia="Arial" w:hAnsi="Arial" w:cs="Arial"/>
        </w:rPr>
        <w:t>Ministério da Economia). O</w:t>
      </w:r>
      <w:r w:rsidR="008042BB">
        <w:rPr>
          <w:rFonts w:ascii="Arial" w:eastAsia="Arial" w:hAnsi="Arial" w:cs="Arial"/>
        </w:rPr>
        <w:t xml:space="preserve"> </w:t>
      </w:r>
      <w:r w:rsidRPr="002868CC">
        <w:rPr>
          <w:rFonts w:ascii="Arial" w:eastAsia="Arial" w:hAnsi="Arial" w:cs="Arial"/>
        </w:rPr>
        <w:t>resultado exibe o título do modelo e uma ementa descritiva, com a opção de</w:t>
      </w:r>
      <w:r w:rsidR="008042BB">
        <w:rPr>
          <w:rFonts w:ascii="Arial" w:eastAsia="Arial" w:hAnsi="Arial" w:cs="Arial"/>
        </w:rPr>
        <w:t xml:space="preserve"> </w:t>
      </w:r>
      <w:r w:rsidRPr="002868CC">
        <w:rPr>
          <w:rFonts w:ascii="Arial" w:eastAsia="Arial" w:hAnsi="Arial" w:cs="Arial"/>
        </w:rPr>
        <w:t>abrir</w:t>
      </w:r>
      <w:r w:rsidR="008042BB">
        <w:rPr>
          <w:rFonts w:ascii="Arial" w:eastAsia="Arial" w:hAnsi="Arial" w:cs="Arial"/>
        </w:rPr>
        <w:t xml:space="preserve"> </w:t>
      </w:r>
      <w:r w:rsidRPr="002868CC">
        <w:rPr>
          <w:rFonts w:ascii="Arial" w:eastAsia="Arial" w:hAnsi="Arial" w:cs="Arial"/>
        </w:rPr>
        <w:t>ou baixar o arquivo para navegação.</w:t>
      </w:r>
    </w:p>
    <w:p w14:paraId="5C2F1028" w14:textId="0B222619" w:rsidR="002868CC" w:rsidRPr="002868CC" w:rsidRDefault="002868CC" w:rsidP="002868CC">
      <w:pPr>
        <w:spacing w:before="120" w:after="0" w:line="360" w:lineRule="auto"/>
        <w:jc w:val="both"/>
        <w:rPr>
          <w:rFonts w:ascii="Arial" w:eastAsia="Arial" w:hAnsi="Arial" w:cs="Arial"/>
        </w:rPr>
      </w:pPr>
      <w:r w:rsidRPr="008042BB">
        <w:rPr>
          <w:rFonts w:ascii="Arial" w:eastAsia="Arial" w:hAnsi="Arial" w:cs="Arial"/>
          <w:b/>
          <w:bCs/>
        </w:rPr>
        <w:t>- Legislação</w:t>
      </w:r>
      <w:r w:rsidRPr="002868CC">
        <w:rPr>
          <w:rFonts w:ascii="Arial" w:eastAsia="Arial" w:hAnsi="Arial" w:cs="Arial"/>
        </w:rPr>
        <w:t xml:space="preserve"> – Exibe a Lei nº 13.303/2016 e as normas mais importantes da</w:t>
      </w:r>
      <w:r w:rsidR="008042BB">
        <w:rPr>
          <w:rFonts w:ascii="Arial" w:eastAsia="Arial" w:hAnsi="Arial" w:cs="Arial"/>
        </w:rPr>
        <w:t xml:space="preserve"> </w:t>
      </w:r>
      <w:r w:rsidRPr="002868CC">
        <w:rPr>
          <w:rFonts w:ascii="Arial" w:eastAsia="Arial" w:hAnsi="Arial" w:cs="Arial"/>
        </w:rPr>
        <w:t>atualidade sobre</w:t>
      </w:r>
      <w:r w:rsidR="008042BB">
        <w:rPr>
          <w:rFonts w:ascii="Arial" w:eastAsia="Arial" w:hAnsi="Arial" w:cs="Arial"/>
        </w:rPr>
        <w:t xml:space="preserve"> </w:t>
      </w:r>
      <w:r w:rsidRPr="002868CC">
        <w:rPr>
          <w:rFonts w:ascii="Arial" w:eastAsia="Arial" w:hAnsi="Arial" w:cs="Arial"/>
        </w:rPr>
        <w:t>contratação pública, todas relacionadas à pesquisa realizada. O</w:t>
      </w:r>
      <w:r w:rsidR="008042BB">
        <w:rPr>
          <w:rFonts w:ascii="Arial" w:eastAsia="Arial" w:hAnsi="Arial" w:cs="Arial"/>
        </w:rPr>
        <w:t xml:space="preserve"> </w:t>
      </w:r>
      <w:r w:rsidRPr="002868CC">
        <w:rPr>
          <w:rFonts w:ascii="Arial" w:eastAsia="Arial" w:hAnsi="Arial" w:cs="Arial"/>
        </w:rPr>
        <w:t>resultado apresenta o ato normativo, coma indicação dos dispositivos</w:t>
      </w:r>
      <w:r w:rsidR="008042BB">
        <w:rPr>
          <w:rFonts w:ascii="Arial" w:eastAsia="Arial" w:hAnsi="Arial" w:cs="Arial"/>
        </w:rPr>
        <w:t xml:space="preserve"> </w:t>
      </w:r>
      <w:r w:rsidRPr="002868CC">
        <w:rPr>
          <w:rFonts w:ascii="Arial" w:eastAsia="Arial" w:hAnsi="Arial" w:cs="Arial"/>
        </w:rPr>
        <w:t>específicos que tratam do tema pesquisado. Toda a base de legislação</w:t>
      </w:r>
      <w:r w:rsidR="008042BB">
        <w:rPr>
          <w:rFonts w:ascii="Arial" w:eastAsia="Arial" w:hAnsi="Arial" w:cs="Arial"/>
        </w:rPr>
        <w:t xml:space="preserve"> </w:t>
      </w:r>
      <w:r w:rsidRPr="002868CC">
        <w:rPr>
          <w:rFonts w:ascii="Arial" w:eastAsia="Arial" w:hAnsi="Arial" w:cs="Arial"/>
        </w:rPr>
        <w:t>é</w:t>
      </w:r>
      <w:r w:rsidR="008042BB">
        <w:rPr>
          <w:rFonts w:ascii="Arial" w:eastAsia="Arial" w:hAnsi="Arial" w:cs="Arial"/>
        </w:rPr>
        <w:t xml:space="preserve"> </w:t>
      </w:r>
      <w:r w:rsidRPr="002868CC">
        <w:rPr>
          <w:rFonts w:ascii="Arial" w:eastAsia="Arial" w:hAnsi="Arial" w:cs="Arial"/>
        </w:rPr>
        <w:t>atualizada constantemente.</w:t>
      </w:r>
    </w:p>
    <w:p w14:paraId="08C4C77F" w14:textId="184F2026" w:rsidR="002868CC" w:rsidRPr="008042BB" w:rsidRDefault="002868CC" w:rsidP="002868CC">
      <w:pPr>
        <w:spacing w:before="120" w:after="0" w:line="360" w:lineRule="auto"/>
        <w:jc w:val="both"/>
        <w:rPr>
          <w:rFonts w:ascii="Arial" w:eastAsia="Arial" w:hAnsi="Arial" w:cs="Arial"/>
          <w:b/>
          <w:bCs/>
        </w:rPr>
      </w:pPr>
      <w:r w:rsidRPr="008042BB">
        <w:rPr>
          <w:rFonts w:ascii="Arial" w:eastAsia="Arial" w:hAnsi="Arial" w:cs="Arial"/>
          <w:b/>
          <w:bCs/>
        </w:rPr>
        <w:t>Navegação pelo conteúdo</w:t>
      </w:r>
    </w:p>
    <w:p w14:paraId="433B0145" w14:textId="51E88D16"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Na página inicial da ferramenta, também é possível consultar,</w:t>
      </w:r>
      <w:r w:rsidR="008042BB">
        <w:rPr>
          <w:rFonts w:ascii="Arial" w:eastAsia="Arial" w:hAnsi="Arial" w:cs="Arial"/>
        </w:rPr>
        <w:t xml:space="preserve"> </w:t>
      </w:r>
      <w:r w:rsidRPr="002868CC">
        <w:rPr>
          <w:rFonts w:ascii="Arial" w:eastAsia="Arial" w:hAnsi="Arial" w:cs="Arial"/>
        </w:rPr>
        <w:t>independentemente da realização de uma</w:t>
      </w:r>
      <w:r w:rsidR="008042BB">
        <w:rPr>
          <w:rFonts w:ascii="Arial" w:eastAsia="Arial" w:hAnsi="Arial" w:cs="Arial"/>
        </w:rPr>
        <w:t xml:space="preserve"> </w:t>
      </w:r>
      <w:r w:rsidRPr="002868CC">
        <w:rPr>
          <w:rFonts w:ascii="Arial" w:eastAsia="Arial" w:hAnsi="Arial" w:cs="Arial"/>
        </w:rPr>
        <w:t>pesquisa, as seguintes bases do</w:t>
      </w:r>
      <w:r w:rsidR="008042BB">
        <w:rPr>
          <w:rFonts w:ascii="Arial" w:eastAsia="Arial" w:hAnsi="Arial" w:cs="Arial"/>
        </w:rPr>
        <w:t xml:space="preserve"> </w:t>
      </w:r>
      <w:r w:rsidRPr="002868CC">
        <w:rPr>
          <w:rFonts w:ascii="Arial" w:eastAsia="Arial" w:hAnsi="Arial" w:cs="Arial"/>
        </w:rPr>
        <w:t>Zênite Fácil ESTATAIS:</w:t>
      </w:r>
    </w:p>
    <w:p w14:paraId="49AC8F8E" w14:textId="77777777"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 Lei 13.303/2016 &amp; Outras normas – Apresenta a coletânea da legislação mais</w:t>
      </w:r>
    </w:p>
    <w:p w14:paraId="2FDCA165" w14:textId="73BD0192"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importante da atualidade</w:t>
      </w:r>
      <w:r w:rsidR="008042BB">
        <w:rPr>
          <w:rFonts w:ascii="Arial" w:eastAsia="Arial" w:hAnsi="Arial" w:cs="Arial"/>
        </w:rPr>
        <w:t xml:space="preserve"> </w:t>
      </w:r>
      <w:r w:rsidRPr="002868CC">
        <w:rPr>
          <w:rFonts w:ascii="Arial" w:eastAsia="Arial" w:hAnsi="Arial" w:cs="Arial"/>
        </w:rPr>
        <w:t>sobre contratação pública, em especial a Lei das</w:t>
      </w:r>
      <w:r w:rsidR="008042BB">
        <w:rPr>
          <w:rFonts w:ascii="Arial" w:eastAsia="Arial" w:hAnsi="Arial" w:cs="Arial"/>
        </w:rPr>
        <w:t xml:space="preserve"> </w:t>
      </w:r>
      <w:r w:rsidRPr="002868CC">
        <w:rPr>
          <w:rFonts w:ascii="Arial" w:eastAsia="Arial" w:hAnsi="Arial" w:cs="Arial"/>
        </w:rPr>
        <w:t>Estatais nº 13.303/2016, a nova Lei de Licitações nº14.133/2021 NOVO, o</w:t>
      </w:r>
      <w:r w:rsidR="008042BB">
        <w:rPr>
          <w:rFonts w:ascii="Arial" w:eastAsia="Arial" w:hAnsi="Arial" w:cs="Arial"/>
        </w:rPr>
        <w:t xml:space="preserve"> </w:t>
      </w:r>
      <w:r w:rsidRPr="002868CC">
        <w:rPr>
          <w:rFonts w:ascii="Arial" w:eastAsia="Arial" w:hAnsi="Arial" w:cs="Arial"/>
        </w:rPr>
        <w:t xml:space="preserve">decreto do pregão eletrônico nº 10.024/2019, as Leis </w:t>
      </w:r>
      <w:proofErr w:type="spellStart"/>
      <w:r w:rsidRPr="002868CC">
        <w:rPr>
          <w:rFonts w:ascii="Arial" w:eastAsia="Arial" w:hAnsi="Arial" w:cs="Arial"/>
        </w:rPr>
        <w:t>nºs</w:t>
      </w:r>
      <w:proofErr w:type="spellEnd"/>
      <w:r w:rsidRPr="002868CC">
        <w:rPr>
          <w:rFonts w:ascii="Arial" w:eastAsia="Arial" w:hAnsi="Arial" w:cs="Arial"/>
        </w:rPr>
        <w:t xml:space="preserve"> 8.666/1993</w:t>
      </w:r>
      <w:r w:rsidR="008042BB">
        <w:rPr>
          <w:rFonts w:ascii="Arial" w:eastAsia="Arial" w:hAnsi="Arial" w:cs="Arial"/>
        </w:rPr>
        <w:t xml:space="preserve"> </w:t>
      </w:r>
      <w:r w:rsidRPr="002868CC">
        <w:rPr>
          <w:rFonts w:ascii="Arial" w:eastAsia="Arial" w:hAnsi="Arial" w:cs="Arial"/>
        </w:rPr>
        <w:t>e10.520/2002, e do decreto do pregão presencial nº 3.555/2000, que dispõem</w:t>
      </w:r>
      <w:r w:rsidR="007F2E52">
        <w:rPr>
          <w:rFonts w:ascii="Arial" w:eastAsia="Arial" w:hAnsi="Arial" w:cs="Arial"/>
        </w:rPr>
        <w:t xml:space="preserve"> </w:t>
      </w:r>
      <w:r w:rsidRPr="002868CC">
        <w:rPr>
          <w:rFonts w:ascii="Arial" w:eastAsia="Arial" w:hAnsi="Arial" w:cs="Arial"/>
        </w:rPr>
        <w:t>de notas especialmente</w:t>
      </w:r>
      <w:r w:rsidR="007F2E52">
        <w:rPr>
          <w:rFonts w:ascii="Arial" w:eastAsia="Arial" w:hAnsi="Arial" w:cs="Arial"/>
        </w:rPr>
        <w:t xml:space="preserve"> </w:t>
      </w:r>
      <w:r w:rsidRPr="002868CC">
        <w:rPr>
          <w:rFonts w:ascii="Arial" w:eastAsia="Arial" w:hAnsi="Arial" w:cs="Arial"/>
        </w:rPr>
        <w:t>elaboradas pela Zênite. As demais normas estão</w:t>
      </w:r>
      <w:r w:rsidR="007F2E52">
        <w:rPr>
          <w:rFonts w:ascii="Arial" w:eastAsia="Arial" w:hAnsi="Arial" w:cs="Arial"/>
        </w:rPr>
        <w:t xml:space="preserve"> </w:t>
      </w:r>
      <w:r w:rsidRPr="002868CC">
        <w:rPr>
          <w:rFonts w:ascii="Arial" w:eastAsia="Arial" w:hAnsi="Arial" w:cs="Arial"/>
        </w:rPr>
        <w:t>organizadas por assuntos, como terceirização, registros</w:t>
      </w:r>
      <w:r w:rsidR="007F2E52">
        <w:rPr>
          <w:rFonts w:ascii="Arial" w:eastAsia="Arial" w:hAnsi="Arial" w:cs="Arial"/>
        </w:rPr>
        <w:t xml:space="preserve"> </w:t>
      </w:r>
      <w:r w:rsidRPr="002868CC">
        <w:rPr>
          <w:rFonts w:ascii="Arial" w:eastAsia="Arial" w:hAnsi="Arial" w:cs="Arial"/>
        </w:rPr>
        <w:t>de preços, pesquisa de</w:t>
      </w:r>
    </w:p>
    <w:p w14:paraId="7DB425AC" w14:textId="77777777" w:rsidR="007F2E52" w:rsidRDefault="002868CC" w:rsidP="002868CC">
      <w:pPr>
        <w:spacing w:before="120" w:after="0" w:line="360" w:lineRule="auto"/>
        <w:jc w:val="both"/>
        <w:rPr>
          <w:rFonts w:ascii="Arial" w:eastAsia="Arial" w:hAnsi="Arial" w:cs="Arial"/>
        </w:rPr>
      </w:pPr>
      <w:r w:rsidRPr="002868CC">
        <w:rPr>
          <w:rFonts w:ascii="Arial" w:eastAsia="Arial" w:hAnsi="Arial" w:cs="Arial"/>
        </w:rPr>
        <w:lastRenderedPageBreak/>
        <w:t>preços, estatais, obra e serviços de engenharia, TI etc.</w:t>
      </w:r>
      <w:r w:rsidR="007F2E52">
        <w:rPr>
          <w:rFonts w:ascii="Arial" w:eastAsia="Arial" w:hAnsi="Arial" w:cs="Arial"/>
        </w:rPr>
        <w:t xml:space="preserve"> </w:t>
      </w:r>
    </w:p>
    <w:p w14:paraId="24DC1D96" w14:textId="69B2715E" w:rsidR="002868CC" w:rsidRPr="002868CC" w:rsidRDefault="002868CC" w:rsidP="002868CC">
      <w:pPr>
        <w:spacing w:before="120" w:after="0" w:line="360" w:lineRule="auto"/>
        <w:jc w:val="both"/>
        <w:rPr>
          <w:rFonts w:ascii="Arial" w:eastAsia="Arial" w:hAnsi="Arial" w:cs="Arial"/>
        </w:rPr>
      </w:pPr>
      <w:r w:rsidRPr="007F2E52">
        <w:rPr>
          <w:rFonts w:ascii="Arial" w:eastAsia="Arial" w:hAnsi="Arial" w:cs="Arial"/>
          <w:b/>
          <w:bCs/>
        </w:rPr>
        <w:t>- Modelos</w:t>
      </w:r>
      <w:r w:rsidRPr="002868CC">
        <w:rPr>
          <w:rFonts w:ascii="Arial" w:eastAsia="Arial" w:hAnsi="Arial" w:cs="Arial"/>
        </w:rPr>
        <w:t xml:space="preserve"> – É possível consultar, baixar e salvar modelos de editais, contratos,</w:t>
      </w:r>
      <w:r w:rsidR="007F2E52">
        <w:rPr>
          <w:rFonts w:ascii="Arial" w:eastAsia="Arial" w:hAnsi="Arial" w:cs="Arial"/>
        </w:rPr>
        <w:t xml:space="preserve"> </w:t>
      </w:r>
      <w:r w:rsidRPr="002868CC">
        <w:rPr>
          <w:rFonts w:ascii="Arial" w:eastAsia="Arial" w:hAnsi="Arial" w:cs="Arial"/>
        </w:rPr>
        <w:t>termos de referência,</w:t>
      </w:r>
      <w:r w:rsidR="007F2E52">
        <w:rPr>
          <w:rFonts w:ascii="Arial" w:eastAsia="Arial" w:hAnsi="Arial" w:cs="Arial"/>
        </w:rPr>
        <w:t xml:space="preserve"> </w:t>
      </w:r>
      <w:r w:rsidRPr="002868CC">
        <w:rPr>
          <w:rFonts w:ascii="Arial" w:eastAsia="Arial" w:hAnsi="Arial" w:cs="Arial"/>
        </w:rPr>
        <w:t>atas de registro de preços, projetos básicos e executivos,</w:t>
      </w:r>
      <w:r w:rsidR="007F2E52">
        <w:rPr>
          <w:rFonts w:ascii="Arial" w:eastAsia="Arial" w:hAnsi="Arial" w:cs="Arial"/>
        </w:rPr>
        <w:t xml:space="preserve"> </w:t>
      </w:r>
      <w:r w:rsidRPr="002868CC">
        <w:rPr>
          <w:rFonts w:ascii="Arial" w:eastAsia="Arial" w:hAnsi="Arial" w:cs="Arial"/>
        </w:rPr>
        <w:t>tudo organizado por assunto e produzido por</w:t>
      </w:r>
      <w:r w:rsidR="007F2E52">
        <w:rPr>
          <w:rFonts w:ascii="Arial" w:eastAsia="Arial" w:hAnsi="Arial" w:cs="Arial"/>
        </w:rPr>
        <w:t xml:space="preserve"> </w:t>
      </w:r>
      <w:r w:rsidRPr="002868CC">
        <w:rPr>
          <w:rFonts w:ascii="Arial" w:eastAsia="Arial" w:hAnsi="Arial" w:cs="Arial"/>
        </w:rPr>
        <w:t>órgãos e entidades de referência, a</w:t>
      </w:r>
      <w:r w:rsidR="007F2E52">
        <w:rPr>
          <w:rFonts w:ascii="Arial" w:eastAsia="Arial" w:hAnsi="Arial" w:cs="Arial"/>
        </w:rPr>
        <w:t xml:space="preserve"> </w:t>
      </w:r>
      <w:r w:rsidRPr="002868CC">
        <w:rPr>
          <w:rFonts w:ascii="Arial" w:eastAsia="Arial" w:hAnsi="Arial" w:cs="Arial"/>
        </w:rPr>
        <w:t>exemplo da AGU e da Procuradoria-Geral da Fazenda Nacional.</w:t>
      </w:r>
    </w:p>
    <w:p w14:paraId="61EF3A97" w14:textId="29467733"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w:t>
      </w:r>
      <w:r w:rsidRPr="007F2E52">
        <w:rPr>
          <w:rFonts w:ascii="Arial" w:eastAsia="Arial" w:hAnsi="Arial" w:cs="Arial"/>
          <w:b/>
          <w:bCs/>
        </w:rPr>
        <w:t xml:space="preserve"> Manuais</w:t>
      </w:r>
      <w:r w:rsidRPr="002868CC">
        <w:rPr>
          <w:rFonts w:ascii="Arial" w:eastAsia="Arial" w:hAnsi="Arial" w:cs="Arial"/>
        </w:rPr>
        <w:t xml:space="preserve"> – Reúne manuais, cartilhas e listas de verificação, organizados por</w:t>
      </w:r>
      <w:r w:rsidR="007F2E52">
        <w:rPr>
          <w:rFonts w:ascii="Arial" w:eastAsia="Arial" w:hAnsi="Arial" w:cs="Arial"/>
        </w:rPr>
        <w:t xml:space="preserve"> </w:t>
      </w:r>
      <w:r w:rsidRPr="002868CC">
        <w:rPr>
          <w:rFonts w:ascii="Arial" w:eastAsia="Arial" w:hAnsi="Arial" w:cs="Arial"/>
        </w:rPr>
        <w:t>assuntos e produzidos por</w:t>
      </w:r>
      <w:r w:rsidR="007F2E52">
        <w:rPr>
          <w:rFonts w:ascii="Arial" w:eastAsia="Arial" w:hAnsi="Arial" w:cs="Arial"/>
        </w:rPr>
        <w:t xml:space="preserve"> </w:t>
      </w:r>
      <w:r w:rsidRPr="002868CC">
        <w:rPr>
          <w:rFonts w:ascii="Arial" w:eastAsia="Arial" w:hAnsi="Arial" w:cs="Arial"/>
        </w:rPr>
        <w:t>órgãos e entidades de referência, a exemplo do TCU, da AGU e do Ministério do</w:t>
      </w:r>
      <w:r w:rsidR="007F2E52">
        <w:rPr>
          <w:rFonts w:ascii="Arial" w:eastAsia="Arial" w:hAnsi="Arial" w:cs="Arial"/>
        </w:rPr>
        <w:t xml:space="preserve"> </w:t>
      </w:r>
      <w:r w:rsidRPr="002868CC">
        <w:rPr>
          <w:rFonts w:ascii="Arial" w:eastAsia="Arial" w:hAnsi="Arial" w:cs="Arial"/>
        </w:rPr>
        <w:t>Planejamento (atual</w:t>
      </w:r>
      <w:r w:rsidR="007F2E52">
        <w:rPr>
          <w:rFonts w:ascii="Arial" w:eastAsia="Arial" w:hAnsi="Arial" w:cs="Arial"/>
        </w:rPr>
        <w:t xml:space="preserve"> </w:t>
      </w:r>
      <w:r w:rsidRPr="002868CC">
        <w:rPr>
          <w:rFonts w:ascii="Arial" w:eastAsia="Arial" w:hAnsi="Arial" w:cs="Arial"/>
        </w:rPr>
        <w:t>Secretaria de Gestão do Ministério da Economia), com a</w:t>
      </w:r>
      <w:r w:rsidR="007F2E52">
        <w:rPr>
          <w:rFonts w:ascii="Arial" w:eastAsia="Arial" w:hAnsi="Arial" w:cs="Arial"/>
        </w:rPr>
        <w:t xml:space="preserve"> </w:t>
      </w:r>
      <w:r w:rsidRPr="002868CC">
        <w:rPr>
          <w:rFonts w:ascii="Arial" w:eastAsia="Arial" w:hAnsi="Arial" w:cs="Arial"/>
        </w:rPr>
        <w:t>opção para baixar e salvar todo o conteúdo.</w:t>
      </w:r>
    </w:p>
    <w:p w14:paraId="44C9905E" w14:textId="0A03572E" w:rsidR="002868CC" w:rsidRPr="002868CC" w:rsidRDefault="002868CC" w:rsidP="002868CC">
      <w:pPr>
        <w:spacing w:before="120" w:after="0" w:line="360" w:lineRule="auto"/>
        <w:jc w:val="both"/>
        <w:rPr>
          <w:rFonts w:ascii="Arial" w:eastAsia="Arial" w:hAnsi="Arial" w:cs="Arial"/>
        </w:rPr>
      </w:pPr>
      <w:r w:rsidRPr="007F2E52">
        <w:rPr>
          <w:rFonts w:ascii="Arial" w:eastAsia="Arial" w:hAnsi="Arial" w:cs="Arial"/>
          <w:b/>
          <w:bCs/>
        </w:rPr>
        <w:t>- Revista Zênite ILC</w:t>
      </w:r>
      <w:r w:rsidRPr="002868CC">
        <w:rPr>
          <w:rFonts w:ascii="Arial" w:eastAsia="Arial" w:hAnsi="Arial" w:cs="Arial"/>
        </w:rPr>
        <w:t xml:space="preserve"> – Traz todas as edições, desde 1994 até a última publicada</w:t>
      </w:r>
      <w:r w:rsidR="007F2E52">
        <w:rPr>
          <w:rFonts w:ascii="Arial" w:eastAsia="Arial" w:hAnsi="Arial" w:cs="Arial"/>
        </w:rPr>
        <w:t xml:space="preserve"> </w:t>
      </w:r>
      <w:r w:rsidRPr="002868CC">
        <w:rPr>
          <w:rFonts w:ascii="Arial" w:eastAsia="Arial" w:hAnsi="Arial" w:cs="Arial"/>
        </w:rPr>
        <w:t xml:space="preserve">em dezembro/2019, </w:t>
      </w:r>
      <w:r w:rsidR="007F2E52" w:rsidRPr="002868CC">
        <w:rPr>
          <w:rFonts w:ascii="Arial" w:eastAsia="Arial" w:hAnsi="Arial" w:cs="Arial"/>
        </w:rPr>
        <w:t>da mais</w:t>
      </w:r>
      <w:r w:rsidRPr="002868CC">
        <w:rPr>
          <w:rFonts w:ascii="Arial" w:eastAsia="Arial" w:hAnsi="Arial" w:cs="Arial"/>
        </w:rPr>
        <w:t xml:space="preserve"> importante revista sobre contratação pública do</w:t>
      </w:r>
      <w:r w:rsidR="007F2E52">
        <w:rPr>
          <w:rFonts w:ascii="Arial" w:eastAsia="Arial" w:hAnsi="Arial" w:cs="Arial"/>
        </w:rPr>
        <w:t xml:space="preserve"> </w:t>
      </w:r>
      <w:r w:rsidRPr="002868CC">
        <w:rPr>
          <w:rFonts w:ascii="Arial" w:eastAsia="Arial" w:hAnsi="Arial" w:cs="Arial"/>
        </w:rPr>
        <w:t>país.</w:t>
      </w:r>
    </w:p>
    <w:p w14:paraId="10869EA9" w14:textId="7AE9D07E" w:rsidR="002868CC" w:rsidRDefault="002868CC" w:rsidP="007F2E52">
      <w:pPr>
        <w:spacing w:after="0" w:line="360" w:lineRule="auto"/>
        <w:jc w:val="both"/>
        <w:rPr>
          <w:rFonts w:ascii="Arial" w:eastAsia="Arial" w:hAnsi="Arial" w:cs="Arial"/>
        </w:rPr>
      </w:pPr>
      <w:r w:rsidRPr="007F2E52">
        <w:rPr>
          <w:rFonts w:ascii="Arial" w:eastAsia="Arial" w:hAnsi="Arial" w:cs="Arial"/>
          <w:b/>
          <w:bCs/>
        </w:rPr>
        <w:t>- Atualizações</w:t>
      </w:r>
      <w:r w:rsidRPr="002868CC">
        <w:rPr>
          <w:rFonts w:ascii="Arial" w:eastAsia="Arial" w:hAnsi="Arial" w:cs="Arial"/>
        </w:rPr>
        <w:t xml:space="preserve"> – Relaciona os conteúdos publicados no Zênite Fácil nos últimos</w:t>
      </w:r>
      <w:r w:rsidR="007F2E52">
        <w:rPr>
          <w:rFonts w:ascii="Arial" w:eastAsia="Arial" w:hAnsi="Arial" w:cs="Arial"/>
        </w:rPr>
        <w:t xml:space="preserve"> </w:t>
      </w:r>
      <w:r w:rsidRPr="002868CC">
        <w:rPr>
          <w:rFonts w:ascii="Arial" w:eastAsia="Arial" w:hAnsi="Arial" w:cs="Arial"/>
        </w:rPr>
        <w:t>30 dias</w:t>
      </w:r>
      <w:r w:rsidR="007F2E52">
        <w:rPr>
          <w:rFonts w:ascii="Arial" w:eastAsia="Arial" w:hAnsi="Arial" w:cs="Arial"/>
        </w:rPr>
        <w:t>.</w:t>
      </w:r>
    </w:p>
    <w:p w14:paraId="535AD86F" w14:textId="77777777" w:rsidR="007F2E52" w:rsidRPr="002868CC" w:rsidRDefault="007F2E52" w:rsidP="007F2E52">
      <w:pPr>
        <w:spacing w:after="0" w:line="360" w:lineRule="auto"/>
        <w:jc w:val="both"/>
        <w:rPr>
          <w:rFonts w:ascii="Arial" w:eastAsia="Arial" w:hAnsi="Arial" w:cs="Arial"/>
        </w:rPr>
      </w:pPr>
    </w:p>
    <w:p w14:paraId="00CE4798" w14:textId="77777777" w:rsidR="002868CC" w:rsidRPr="007F2E52" w:rsidRDefault="002868CC" w:rsidP="007F2E52">
      <w:pPr>
        <w:spacing w:after="0" w:line="360" w:lineRule="auto"/>
        <w:jc w:val="both"/>
        <w:rPr>
          <w:rFonts w:ascii="Arial" w:eastAsia="Arial" w:hAnsi="Arial" w:cs="Arial"/>
          <w:b/>
          <w:bCs/>
        </w:rPr>
      </w:pPr>
      <w:r w:rsidRPr="007F2E52">
        <w:rPr>
          <w:rFonts w:ascii="Arial" w:eastAsia="Arial" w:hAnsi="Arial" w:cs="Arial"/>
          <w:b/>
          <w:bCs/>
        </w:rPr>
        <w:t>Item 02– Orientação por escrito em licitações e contratos</w:t>
      </w:r>
    </w:p>
    <w:p w14:paraId="049D446D" w14:textId="77777777"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Consultas: até 18</w:t>
      </w:r>
    </w:p>
    <w:p w14:paraId="0EBC55A5" w14:textId="3D58ADB8"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Por meio deste serviço, o cliente (CESAMA) formula suas dúvidas por escrito</w:t>
      </w:r>
      <w:r w:rsidR="007F2E52">
        <w:rPr>
          <w:rFonts w:ascii="Arial" w:eastAsia="Arial" w:hAnsi="Arial" w:cs="Arial"/>
        </w:rPr>
        <w:t xml:space="preserve"> </w:t>
      </w:r>
      <w:r w:rsidRPr="002868CC">
        <w:rPr>
          <w:rFonts w:ascii="Arial" w:eastAsia="Arial" w:hAnsi="Arial" w:cs="Arial"/>
        </w:rPr>
        <w:t>sobre situações práticas diretamente no Portal www.zenite.com.br, mediante utilização de login e senha personalizados e, pela mesma forma, recebe a</w:t>
      </w:r>
      <w:r w:rsidR="007F2E52">
        <w:rPr>
          <w:rFonts w:ascii="Arial" w:eastAsia="Arial" w:hAnsi="Arial" w:cs="Arial"/>
        </w:rPr>
        <w:t xml:space="preserve"> </w:t>
      </w:r>
      <w:r w:rsidRPr="002868CC">
        <w:rPr>
          <w:rFonts w:ascii="Arial" w:eastAsia="Arial" w:hAnsi="Arial" w:cs="Arial"/>
        </w:rPr>
        <w:t xml:space="preserve">resposta em </w:t>
      </w:r>
      <w:r w:rsidRPr="007F2E52">
        <w:rPr>
          <w:rFonts w:ascii="Arial" w:eastAsia="Arial" w:hAnsi="Arial" w:cs="Arial"/>
          <w:b/>
          <w:bCs/>
        </w:rPr>
        <w:t>até 30 (trinta) horas úteis</w:t>
      </w:r>
      <w:r w:rsidRPr="002868CC">
        <w:rPr>
          <w:rFonts w:ascii="Arial" w:eastAsia="Arial" w:hAnsi="Arial" w:cs="Arial"/>
        </w:rPr>
        <w:t>. Quando a questão apresentar maior</w:t>
      </w:r>
      <w:r w:rsidR="007F2E52">
        <w:rPr>
          <w:rFonts w:ascii="Arial" w:eastAsia="Arial" w:hAnsi="Arial" w:cs="Arial"/>
        </w:rPr>
        <w:t xml:space="preserve"> </w:t>
      </w:r>
      <w:r w:rsidRPr="002868CC">
        <w:rPr>
          <w:rFonts w:ascii="Arial" w:eastAsia="Arial" w:hAnsi="Arial" w:cs="Arial"/>
        </w:rPr>
        <w:t>complexidade técnica ou constituir várias indagações, a CONTRATADA poderá</w:t>
      </w:r>
    </w:p>
    <w:p w14:paraId="6A2E63C5" w14:textId="0E0D53EC"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ampliar o prazo da resposta, comunicando previamente o</w:t>
      </w:r>
      <w:r w:rsidR="007F2E52">
        <w:rPr>
          <w:rFonts w:ascii="Arial" w:eastAsia="Arial" w:hAnsi="Arial" w:cs="Arial"/>
        </w:rPr>
        <w:t xml:space="preserve"> </w:t>
      </w:r>
      <w:r w:rsidRPr="002868CC">
        <w:rPr>
          <w:rFonts w:ascii="Arial" w:eastAsia="Arial" w:hAnsi="Arial" w:cs="Arial"/>
        </w:rPr>
        <w:t>cliente.</w:t>
      </w:r>
    </w:p>
    <w:p w14:paraId="42E32445" w14:textId="6B474181"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Neste serviço, não está incluída a execução de pareceres ou dissertações</w:t>
      </w:r>
      <w:r w:rsidR="007F2E52">
        <w:rPr>
          <w:rFonts w:ascii="Arial" w:eastAsia="Arial" w:hAnsi="Arial" w:cs="Arial"/>
        </w:rPr>
        <w:t xml:space="preserve"> </w:t>
      </w:r>
      <w:r w:rsidRPr="002868CC">
        <w:rPr>
          <w:rFonts w:ascii="Arial" w:eastAsia="Arial" w:hAnsi="Arial" w:cs="Arial"/>
        </w:rPr>
        <w:t>genéricas sobre temas que não</w:t>
      </w:r>
      <w:r w:rsidR="007F2E52">
        <w:rPr>
          <w:rFonts w:ascii="Arial" w:eastAsia="Arial" w:hAnsi="Arial" w:cs="Arial"/>
        </w:rPr>
        <w:t xml:space="preserve"> </w:t>
      </w:r>
      <w:r w:rsidRPr="002868CC">
        <w:rPr>
          <w:rFonts w:ascii="Arial" w:eastAsia="Arial" w:hAnsi="Arial" w:cs="Arial"/>
        </w:rPr>
        <w:t>sejam apresentados sob a forma de indagações</w:t>
      </w:r>
      <w:r w:rsidR="007F2E52">
        <w:rPr>
          <w:rFonts w:ascii="Arial" w:eastAsia="Arial" w:hAnsi="Arial" w:cs="Arial"/>
        </w:rPr>
        <w:t xml:space="preserve"> </w:t>
      </w:r>
      <w:r w:rsidRPr="002868CC">
        <w:rPr>
          <w:rFonts w:ascii="Arial" w:eastAsia="Arial" w:hAnsi="Arial" w:cs="Arial"/>
        </w:rPr>
        <w:t>diretas. Exclui-se do objeto da prestação deste serviço,</w:t>
      </w:r>
      <w:r w:rsidR="007F2E52">
        <w:rPr>
          <w:rFonts w:ascii="Arial" w:eastAsia="Arial" w:hAnsi="Arial" w:cs="Arial"/>
        </w:rPr>
        <w:t xml:space="preserve"> </w:t>
      </w:r>
      <w:r w:rsidRPr="002868CC">
        <w:rPr>
          <w:rFonts w:ascii="Arial" w:eastAsia="Arial" w:hAnsi="Arial" w:cs="Arial"/>
        </w:rPr>
        <w:t>em todas as suas</w:t>
      </w:r>
      <w:r w:rsidR="007F2E52">
        <w:rPr>
          <w:rFonts w:ascii="Arial" w:eastAsia="Arial" w:hAnsi="Arial" w:cs="Arial"/>
        </w:rPr>
        <w:t xml:space="preserve"> </w:t>
      </w:r>
      <w:r w:rsidRPr="002868CC">
        <w:rPr>
          <w:rFonts w:ascii="Arial" w:eastAsia="Arial" w:hAnsi="Arial" w:cs="Arial"/>
        </w:rPr>
        <w:t>modalidades, a análise de editais, minutas e termos de contratos, atas, relatórios,</w:t>
      </w:r>
      <w:r w:rsidR="007F2E52">
        <w:rPr>
          <w:rFonts w:ascii="Arial" w:eastAsia="Arial" w:hAnsi="Arial" w:cs="Arial"/>
        </w:rPr>
        <w:t xml:space="preserve"> </w:t>
      </w:r>
      <w:r w:rsidRPr="002868CC">
        <w:rPr>
          <w:rFonts w:ascii="Arial" w:eastAsia="Arial" w:hAnsi="Arial" w:cs="Arial"/>
        </w:rPr>
        <w:t>impugnações, recursos, informações em mandados de segurança e quaisquer</w:t>
      </w:r>
      <w:r w:rsidR="007F2E52">
        <w:rPr>
          <w:rFonts w:ascii="Arial" w:eastAsia="Arial" w:hAnsi="Arial" w:cs="Arial"/>
        </w:rPr>
        <w:t xml:space="preserve"> </w:t>
      </w:r>
      <w:r w:rsidRPr="002868CC">
        <w:rPr>
          <w:rFonts w:ascii="Arial" w:eastAsia="Arial" w:hAnsi="Arial" w:cs="Arial"/>
        </w:rPr>
        <w:t>outros documentos</w:t>
      </w:r>
      <w:r w:rsidR="007F2E52">
        <w:rPr>
          <w:rFonts w:ascii="Arial" w:eastAsia="Arial" w:hAnsi="Arial" w:cs="Arial"/>
        </w:rPr>
        <w:t xml:space="preserve"> </w:t>
      </w:r>
      <w:r w:rsidRPr="002868CC">
        <w:rPr>
          <w:rFonts w:ascii="Arial" w:eastAsia="Arial" w:hAnsi="Arial" w:cs="Arial"/>
        </w:rPr>
        <w:t>administrativos e judiciais, bem como a realização de cálculos</w:t>
      </w:r>
      <w:r w:rsidR="007F2E52">
        <w:rPr>
          <w:rFonts w:ascii="Arial" w:eastAsia="Arial" w:hAnsi="Arial" w:cs="Arial"/>
        </w:rPr>
        <w:t xml:space="preserve"> </w:t>
      </w:r>
      <w:r w:rsidRPr="002868CC">
        <w:rPr>
          <w:rFonts w:ascii="Arial" w:eastAsia="Arial" w:hAnsi="Arial" w:cs="Arial"/>
        </w:rPr>
        <w:t>ou revisões de cálculos de planilhas deformação de preços.</w:t>
      </w:r>
    </w:p>
    <w:p w14:paraId="6824B14B" w14:textId="607AD103"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lastRenderedPageBreak/>
        <w:t>Especialidades do direito, como direito do trabalho, tributário, comercial, eleitoral,</w:t>
      </w:r>
      <w:r w:rsidR="007F2E52">
        <w:rPr>
          <w:rFonts w:ascii="Arial" w:eastAsia="Arial" w:hAnsi="Arial" w:cs="Arial"/>
        </w:rPr>
        <w:t xml:space="preserve"> </w:t>
      </w:r>
      <w:r w:rsidRPr="002868CC">
        <w:rPr>
          <w:rFonts w:ascii="Arial" w:eastAsia="Arial" w:hAnsi="Arial" w:cs="Arial"/>
        </w:rPr>
        <w:t>direito médico (a</w:t>
      </w:r>
      <w:r w:rsidR="007F2E52">
        <w:rPr>
          <w:rFonts w:ascii="Arial" w:eastAsia="Arial" w:hAnsi="Arial" w:cs="Arial"/>
        </w:rPr>
        <w:t xml:space="preserve"> </w:t>
      </w:r>
      <w:r w:rsidRPr="002868CC">
        <w:rPr>
          <w:rFonts w:ascii="Arial" w:eastAsia="Arial" w:hAnsi="Arial" w:cs="Arial"/>
        </w:rPr>
        <w:t>exemplo de regulamentações envolvendo plano de saúde),</w:t>
      </w:r>
      <w:r w:rsidR="007F2E52">
        <w:rPr>
          <w:rFonts w:ascii="Arial" w:eastAsia="Arial" w:hAnsi="Arial" w:cs="Arial"/>
        </w:rPr>
        <w:t xml:space="preserve"> </w:t>
      </w:r>
      <w:r w:rsidRPr="002868CC">
        <w:rPr>
          <w:rFonts w:ascii="Arial" w:eastAsia="Arial" w:hAnsi="Arial" w:cs="Arial"/>
        </w:rPr>
        <w:t>LGPD, dentre outros, estão fora do escopo dos</w:t>
      </w:r>
      <w:r w:rsidR="007F2E52">
        <w:rPr>
          <w:rFonts w:ascii="Arial" w:eastAsia="Arial" w:hAnsi="Arial" w:cs="Arial"/>
        </w:rPr>
        <w:t xml:space="preserve"> </w:t>
      </w:r>
      <w:r w:rsidRPr="002868CC">
        <w:rPr>
          <w:rFonts w:ascii="Arial" w:eastAsia="Arial" w:hAnsi="Arial" w:cs="Arial"/>
        </w:rPr>
        <w:t>serviços de orientação. De toda</w:t>
      </w:r>
      <w:r w:rsidR="007F2E52">
        <w:rPr>
          <w:rFonts w:ascii="Arial" w:eastAsia="Arial" w:hAnsi="Arial" w:cs="Arial"/>
        </w:rPr>
        <w:t xml:space="preserve"> </w:t>
      </w:r>
      <w:r w:rsidRPr="002868CC">
        <w:rPr>
          <w:rFonts w:ascii="Arial" w:eastAsia="Arial" w:hAnsi="Arial" w:cs="Arial"/>
        </w:rPr>
        <w:t>sorte, como o tema contratação pública é amplo e multidisciplinar, por</w:t>
      </w:r>
      <w:r w:rsidR="007F2E52">
        <w:rPr>
          <w:rFonts w:ascii="Arial" w:eastAsia="Arial" w:hAnsi="Arial" w:cs="Arial"/>
        </w:rPr>
        <w:t xml:space="preserve"> </w:t>
      </w:r>
      <w:r w:rsidRPr="002868CC">
        <w:rPr>
          <w:rFonts w:ascii="Arial" w:eastAsia="Arial" w:hAnsi="Arial" w:cs="Arial"/>
        </w:rPr>
        <w:t>vezes,</w:t>
      </w:r>
      <w:r w:rsidR="007F2E52">
        <w:rPr>
          <w:rFonts w:ascii="Arial" w:eastAsia="Arial" w:hAnsi="Arial" w:cs="Arial"/>
        </w:rPr>
        <w:t xml:space="preserve"> </w:t>
      </w:r>
      <w:r w:rsidRPr="002868CC">
        <w:rPr>
          <w:rFonts w:ascii="Arial" w:eastAsia="Arial" w:hAnsi="Arial" w:cs="Arial"/>
        </w:rPr>
        <w:t>temas/institutos/conceitos de ramos específicos do direto podem ser tratados em</w:t>
      </w:r>
      <w:r w:rsidR="007F2E52">
        <w:rPr>
          <w:rFonts w:ascii="Arial" w:eastAsia="Arial" w:hAnsi="Arial" w:cs="Arial"/>
        </w:rPr>
        <w:t xml:space="preserve"> </w:t>
      </w:r>
      <w:r w:rsidR="007F2E52" w:rsidRPr="002868CC">
        <w:rPr>
          <w:rFonts w:ascii="Arial" w:eastAsia="Arial" w:hAnsi="Arial" w:cs="Arial"/>
        </w:rPr>
        <w:t>determina</w:t>
      </w:r>
      <w:r w:rsidRPr="002868CC">
        <w:rPr>
          <w:rFonts w:ascii="Arial" w:eastAsia="Arial" w:hAnsi="Arial" w:cs="Arial"/>
        </w:rPr>
        <w:t>das</w:t>
      </w:r>
      <w:r w:rsidR="007F2E52">
        <w:rPr>
          <w:rFonts w:ascii="Arial" w:eastAsia="Arial" w:hAnsi="Arial" w:cs="Arial"/>
        </w:rPr>
        <w:t xml:space="preserve"> </w:t>
      </w:r>
      <w:r w:rsidRPr="002868CC">
        <w:rPr>
          <w:rFonts w:ascii="Arial" w:eastAsia="Arial" w:hAnsi="Arial" w:cs="Arial"/>
        </w:rPr>
        <w:t>orientações. Mas, reforça-se tais assuntos não são o foco do</w:t>
      </w:r>
      <w:r w:rsidR="007F2E52">
        <w:rPr>
          <w:rFonts w:ascii="Arial" w:eastAsia="Arial" w:hAnsi="Arial" w:cs="Arial"/>
        </w:rPr>
        <w:t xml:space="preserve"> </w:t>
      </w:r>
      <w:r w:rsidRPr="002868CC">
        <w:rPr>
          <w:rFonts w:ascii="Arial" w:eastAsia="Arial" w:hAnsi="Arial" w:cs="Arial"/>
        </w:rPr>
        <w:t>serviço e não são enfrentados</w:t>
      </w:r>
      <w:r w:rsidR="007F2E52">
        <w:rPr>
          <w:rFonts w:ascii="Arial" w:eastAsia="Arial" w:hAnsi="Arial" w:cs="Arial"/>
        </w:rPr>
        <w:t xml:space="preserve"> </w:t>
      </w:r>
      <w:r w:rsidRPr="002868CC">
        <w:rPr>
          <w:rFonts w:ascii="Arial" w:eastAsia="Arial" w:hAnsi="Arial" w:cs="Arial"/>
        </w:rPr>
        <w:t>isoladamente, mas apenas quando dentro de um</w:t>
      </w:r>
      <w:r w:rsidR="007F2E52">
        <w:rPr>
          <w:rFonts w:ascii="Arial" w:eastAsia="Arial" w:hAnsi="Arial" w:cs="Arial"/>
        </w:rPr>
        <w:t xml:space="preserve"> </w:t>
      </w:r>
      <w:r w:rsidRPr="002868CC">
        <w:rPr>
          <w:rFonts w:ascii="Arial" w:eastAsia="Arial" w:hAnsi="Arial" w:cs="Arial"/>
        </w:rPr>
        <w:t>contexto específico e relacionado a uma dúvida</w:t>
      </w:r>
      <w:r w:rsidR="007F2E52">
        <w:rPr>
          <w:rFonts w:ascii="Arial" w:eastAsia="Arial" w:hAnsi="Arial" w:cs="Arial"/>
        </w:rPr>
        <w:t xml:space="preserve"> </w:t>
      </w:r>
      <w:r w:rsidRPr="002868CC">
        <w:rPr>
          <w:rFonts w:ascii="Arial" w:eastAsia="Arial" w:hAnsi="Arial" w:cs="Arial"/>
        </w:rPr>
        <w:t>sobre licitações, contratos e</w:t>
      </w:r>
      <w:r w:rsidR="007F2E52">
        <w:rPr>
          <w:rFonts w:ascii="Arial" w:eastAsia="Arial" w:hAnsi="Arial" w:cs="Arial"/>
        </w:rPr>
        <w:t xml:space="preserve"> </w:t>
      </w:r>
      <w:r w:rsidRPr="002868CC">
        <w:rPr>
          <w:rFonts w:ascii="Arial" w:eastAsia="Arial" w:hAnsi="Arial" w:cs="Arial"/>
        </w:rPr>
        <w:t>contratação direta.</w:t>
      </w:r>
    </w:p>
    <w:p w14:paraId="55AB125E" w14:textId="251BB418"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Em relação às estatais, a orientação responde dúvidas objetivas envolvendo</w:t>
      </w:r>
      <w:r w:rsidR="007F2E52">
        <w:rPr>
          <w:rFonts w:ascii="Arial" w:eastAsia="Arial" w:hAnsi="Arial" w:cs="Arial"/>
        </w:rPr>
        <w:t xml:space="preserve"> </w:t>
      </w:r>
      <w:r w:rsidRPr="002868CC">
        <w:rPr>
          <w:rFonts w:ascii="Arial" w:eastAsia="Arial" w:hAnsi="Arial" w:cs="Arial"/>
        </w:rPr>
        <w:t>seus processos de</w:t>
      </w:r>
      <w:r w:rsidR="007F2E52">
        <w:rPr>
          <w:rFonts w:ascii="Arial" w:eastAsia="Arial" w:hAnsi="Arial" w:cs="Arial"/>
        </w:rPr>
        <w:t xml:space="preserve"> </w:t>
      </w:r>
      <w:r w:rsidRPr="002868CC">
        <w:rPr>
          <w:rFonts w:ascii="Arial" w:eastAsia="Arial" w:hAnsi="Arial" w:cs="Arial"/>
        </w:rPr>
        <w:t>contratação, conforme art. 28 e seguintes da Lei nº</w:t>
      </w:r>
      <w:r w:rsidR="007F2E52">
        <w:rPr>
          <w:rFonts w:ascii="Arial" w:eastAsia="Arial" w:hAnsi="Arial" w:cs="Arial"/>
        </w:rPr>
        <w:t xml:space="preserve"> </w:t>
      </w:r>
      <w:r w:rsidRPr="002868CC">
        <w:rPr>
          <w:rFonts w:ascii="Arial" w:eastAsia="Arial" w:hAnsi="Arial" w:cs="Arial"/>
        </w:rPr>
        <w:t>13.303/2016 e respectivos regulamentos. Quanto</w:t>
      </w:r>
      <w:r w:rsidR="007F2E52">
        <w:rPr>
          <w:rFonts w:ascii="Arial" w:eastAsia="Arial" w:hAnsi="Arial" w:cs="Arial"/>
        </w:rPr>
        <w:t xml:space="preserve"> </w:t>
      </w:r>
      <w:r w:rsidRPr="002868CC">
        <w:rPr>
          <w:rFonts w:ascii="Arial" w:eastAsia="Arial" w:hAnsi="Arial" w:cs="Arial"/>
        </w:rPr>
        <w:t>às</w:t>
      </w:r>
      <w:r w:rsidR="007F2E52">
        <w:rPr>
          <w:rFonts w:ascii="Arial" w:eastAsia="Arial" w:hAnsi="Arial" w:cs="Arial"/>
        </w:rPr>
        <w:t xml:space="preserve"> </w:t>
      </w:r>
      <w:r w:rsidRPr="002868CC">
        <w:rPr>
          <w:rFonts w:ascii="Arial" w:eastAsia="Arial" w:hAnsi="Arial" w:cs="Arial"/>
        </w:rPr>
        <w:t>negociações/</w:t>
      </w:r>
      <w:r w:rsidR="007F2E52">
        <w:rPr>
          <w:rFonts w:ascii="Arial" w:eastAsia="Arial" w:hAnsi="Arial" w:cs="Arial"/>
        </w:rPr>
        <w:t xml:space="preserve"> </w:t>
      </w:r>
      <w:r w:rsidRPr="002868CC">
        <w:rPr>
          <w:rFonts w:ascii="Arial" w:eastAsia="Arial" w:hAnsi="Arial" w:cs="Arial"/>
        </w:rPr>
        <w:t>parcerias/</w:t>
      </w:r>
      <w:r w:rsidR="007F2E52">
        <w:rPr>
          <w:rFonts w:ascii="Arial" w:eastAsia="Arial" w:hAnsi="Arial" w:cs="Arial"/>
        </w:rPr>
        <w:t xml:space="preserve"> </w:t>
      </w:r>
      <w:r w:rsidRPr="002868CC">
        <w:rPr>
          <w:rFonts w:ascii="Arial" w:eastAsia="Arial" w:hAnsi="Arial" w:cs="Arial"/>
        </w:rPr>
        <w:t>arranjos comerciais/</w:t>
      </w:r>
      <w:r w:rsidR="007F2E52">
        <w:rPr>
          <w:rFonts w:ascii="Arial" w:eastAsia="Arial" w:hAnsi="Arial" w:cs="Arial"/>
        </w:rPr>
        <w:t xml:space="preserve"> </w:t>
      </w:r>
      <w:r w:rsidRPr="002868CC">
        <w:rPr>
          <w:rFonts w:ascii="Arial" w:eastAsia="Arial" w:hAnsi="Arial" w:cs="Arial"/>
        </w:rPr>
        <w:t>outros envolvendo diretamente os</w:t>
      </w:r>
      <w:r w:rsidR="007F2E52">
        <w:rPr>
          <w:rFonts w:ascii="Arial" w:eastAsia="Arial" w:hAnsi="Arial" w:cs="Arial"/>
        </w:rPr>
        <w:t xml:space="preserve"> </w:t>
      </w:r>
      <w:r w:rsidRPr="002868CC">
        <w:rPr>
          <w:rFonts w:ascii="Arial" w:eastAsia="Arial" w:hAnsi="Arial" w:cs="Arial"/>
        </w:rPr>
        <w:t>bens e serviços</w:t>
      </w:r>
      <w:r w:rsidR="007F2E52">
        <w:rPr>
          <w:rFonts w:ascii="Arial" w:eastAsia="Arial" w:hAnsi="Arial" w:cs="Arial"/>
        </w:rPr>
        <w:t xml:space="preserve"> </w:t>
      </w:r>
      <w:r w:rsidRPr="002868CC">
        <w:rPr>
          <w:rFonts w:ascii="Arial" w:eastAsia="Arial" w:hAnsi="Arial" w:cs="Arial"/>
        </w:rPr>
        <w:t>comercializados pelas estatais, bem como oportunidades de</w:t>
      </w:r>
      <w:r w:rsidR="007F2E52">
        <w:rPr>
          <w:rFonts w:ascii="Arial" w:eastAsia="Arial" w:hAnsi="Arial" w:cs="Arial"/>
        </w:rPr>
        <w:t xml:space="preserve"> </w:t>
      </w:r>
      <w:r w:rsidRPr="002868CC">
        <w:rPr>
          <w:rFonts w:ascii="Arial" w:eastAsia="Arial" w:hAnsi="Arial" w:cs="Arial"/>
        </w:rPr>
        <w:t>negócio, na forma dos §§ 3º e 4º do art. 28, a</w:t>
      </w:r>
      <w:r w:rsidR="007F2E52">
        <w:rPr>
          <w:rFonts w:ascii="Arial" w:eastAsia="Arial" w:hAnsi="Arial" w:cs="Arial"/>
        </w:rPr>
        <w:t xml:space="preserve"> </w:t>
      </w:r>
      <w:r w:rsidRPr="002868CC">
        <w:rPr>
          <w:rFonts w:ascii="Arial" w:eastAsia="Arial" w:hAnsi="Arial" w:cs="Arial"/>
        </w:rPr>
        <w:t>análise da Consultoria terá em vista,</w:t>
      </w:r>
      <w:r w:rsidR="007F2E52">
        <w:rPr>
          <w:rFonts w:ascii="Arial" w:eastAsia="Arial" w:hAnsi="Arial" w:cs="Arial"/>
        </w:rPr>
        <w:t xml:space="preserve"> </w:t>
      </w:r>
      <w:r w:rsidRPr="002868CC">
        <w:rPr>
          <w:rFonts w:ascii="Arial" w:eastAsia="Arial" w:hAnsi="Arial" w:cs="Arial"/>
        </w:rPr>
        <w:t>exclusivamente, avaliar a inaplicabilidade do regime ordinário de</w:t>
      </w:r>
      <w:r w:rsidR="007F2E52">
        <w:rPr>
          <w:rFonts w:ascii="Arial" w:eastAsia="Arial" w:hAnsi="Arial" w:cs="Arial"/>
        </w:rPr>
        <w:t xml:space="preserve"> </w:t>
      </w:r>
      <w:r w:rsidRPr="002868CC">
        <w:rPr>
          <w:rFonts w:ascii="Arial" w:eastAsia="Arial" w:hAnsi="Arial" w:cs="Arial"/>
        </w:rPr>
        <w:t>contratação.</w:t>
      </w:r>
    </w:p>
    <w:p w14:paraId="3C6DD270" w14:textId="6E499141" w:rsidR="002868CC" w:rsidRPr="002868CC" w:rsidRDefault="002868CC" w:rsidP="002868CC">
      <w:pPr>
        <w:spacing w:before="120" w:after="0" w:line="360" w:lineRule="auto"/>
        <w:jc w:val="both"/>
        <w:rPr>
          <w:rFonts w:ascii="Arial" w:eastAsia="Arial" w:hAnsi="Arial" w:cs="Arial"/>
        </w:rPr>
      </w:pPr>
      <w:r w:rsidRPr="002868CC">
        <w:rPr>
          <w:rFonts w:ascii="Arial" w:eastAsia="Arial" w:hAnsi="Arial" w:cs="Arial"/>
        </w:rPr>
        <w:t>Portanto, os serviços de orientação por escrito não abarcam as relações</w:t>
      </w:r>
      <w:r w:rsidR="007F2E52">
        <w:rPr>
          <w:rFonts w:ascii="Arial" w:eastAsia="Arial" w:hAnsi="Arial" w:cs="Arial"/>
        </w:rPr>
        <w:t xml:space="preserve"> </w:t>
      </w:r>
      <w:r w:rsidRPr="002868CC">
        <w:rPr>
          <w:rFonts w:ascii="Arial" w:eastAsia="Arial" w:hAnsi="Arial" w:cs="Arial"/>
        </w:rPr>
        <w:t>exclusivamente</w:t>
      </w:r>
      <w:r w:rsidR="007F2E52">
        <w:rPr>
          <w:rFonts w:ascii="Arial" w:eastAsia="Arial" w:hAnsi="Arial" w:cs="Arial"/>
        </w:rPr>
        <w:t xml:space="preserve"> </w:t>
      </w:r>
      <w:r w:rsidRPr="002868CC">
        <w:rPr>
          <w:rFonts w:ascii="Arial" w:eastAsia="Arial" w:hAnsi="Arial" w:cs="Arial"/>
        </w:rPr>
        <w:t>privadas, atinentes às atividades negociais da estatal (tais como:</w:t>
      </w:r>
      <w:r w:rsidR="007F2E52">
        <w:rPr>
          <w:rFonts w:ascii="Arial" w:eastAsia="Arial" w:hAnsi="Arial" w:cs="Arial"/>
        </w:rPr>
        <w:t xml:space="preserve"> t</w:t>
      </w:r>
      <w:r w:rsidRPr="002868CC">
        <w:rPr>
          <w:rFonts w:ascii="Arial" w:eastAsia="Arial" w:hAnsi="Arial" w:cs="Arial"/>
        </w:rPr>
        <w:t>ransformações societárias,</w:t>
      </w:r>
      <w:r w:rsidR="007F2E52">
        <w:rPr>
          <w:rFonts w:ascii="Arial" w:eastAsia="Arial" w:hAnsi="Arial" w:cs="Arial"/>
        </w:rPr>
        <w:t xml:space="preserve"> </w:t>
      </w:r>
      <w:r w:rsidRPr="002868CC">
        <w:rPr>
          <w:rFonts w:ascii="Arial" w:eastAsia="Arial" w:hAnsi="Arial" w:cs="Arial"/>
        </w:rPr>
        <w:t>parcerias/consórcios entre estatais e/ou privados,</w:t>
      </w:r>
      <w:r w:rsidR="007F2E52">
        <w:rPr>
          <w:rFonts w:ascii="Arial" w:eastAsia="Arial" w:hAnsi="Arial" w:cs="Arial"/>
        </w:rPr>
        <w:t xml:space="preserve"> </w:t>
      </w:r>
      <w:r w:rsidRPr="002868CC">
        <w:rPr>
          <w:rFonts w:ascii="Arial" w:eastAsia="Arial" w:hAnsi="Arial" w:cs="Arial"/>
        </w:rPr>
        <w:t>entre outros).</w:t>
      </w:r>
    </w:p>
    <w:p w14:paraId="3F34080D" w14:textId="7290A6A0" w:rsidR="002868CC" w:rsidRDefault="002868CC" w:rsidP="002868CC">
      <w:pPr>
        <w:spacing w:before="120" w:after="0" w:line="360" w:lineRule="auto"/>
        <w:jc w:val="both"/>
        <w:rPr>
          <w:rFonts w:ascii="Arial" w:eastAsia="Arial" w:hAnsi="Arial" w:cs="Arial"/>
        </w:rPr>
      </w:pPr>
      <w:r w:rsidRPr="002868CC">
        <w:rPr>
          <w:rFonts w:ascii="Arial" w:eastAsia="Arial" w:hAnsi="Arial" w:cs="Arial"/>
        </w:rPr>
        <w:t>As Orientações respondem a dúvidas objetivas que envolvam os procedimentos</w:t>
      </w:r>
      <w:r w:rsidR="007F2E52">
        <w:rPr>
          <w:rFonts w:ascii="Arial" w:eastAsia="Arial" w:hAnsi="Arial" w:cs="Arial"/>
        </w:rPr>
        <w:t xml:space="preserve"> </w:t>
      </w:r>
      <w:r w:rsidRPr="002868CC">
        <w:rPr>
          <w:rFonts w:ascii="Arial" w:eastAsia="Arial" w:hAnsi="Arial" w:cs="Arial"/>
        </w:rPr>
        <w:t xml:space="preserve">de contratação </w:t>
      </w:r>
      <w:r w:rsidR="007F2E52">
        <w:rPr>
          <w:rFonts w:ascii="Arial" w:eastAsia="Arial" w:hAnsi="Arial" w:cs="Arial"/>
        </w:rPr>
        <w:t>publica r</w:t>
      </w:r>
      <w:r w:rsidRPr="002868CC">
        <w:rPr>
          <w:rFonts w:ascii="Arial" w:eastAsia="Arial" w:hAnsi="Arial" w:cs="Arial"/>
        </w:rPr>
        <w:t>egidos pela nova Lei de Licitações nº 14.133/2021</w:t>
      </w:r>
      <w:r w:rsidR="007F2E52">
        <w:rPr>
          <w:rFonts w:ascii="Arial" w:eastAsia="Arial" w:hAnsi="Arial" w:cs="Arial"/>
        </w:rPr>
        <w:t xml:space="preserve"> </w:t>
      </w:r>
      <w:r w:rsidRPr="002868CC">
        <w:rPr>
          <w:rFonts w:ascii="Arial" w:eastAsia="Arial" w:hAnsi="Arial" w:cs="Arial"/>
        </w:rPr>
        <w:t>NOVO, Lei nº 8.666/1993, Lei nº 10.520/2002 e</w:t>
      </w:r>
      <w:r w:rsidR="007F2E52">
        <w:rPr>
          <w:rFonts w:ascii="Arial" w:eastAsia="Arial" w:hAnsi="Arial" w:cs="Arial"/>
        </w:rPr>
        <w:t xml:space="preserve"> </w:t>
      </w:r>
      <w:r w:rsidRPr="002868CC">
        <w:rPr>
          <w:rFonts w:ascii="Arial" w:eastAsia="Arial" w:hAnsi="Arial" w:cs="Arial"/>
        </w:rPr>
        <w:t>decretos regulamentadores do</w:t>
      </w:r>
      <w:r w:rsidR="007F2E52">
        <w:rPr>
          <w:rFonts w:ascii="Arial" w:eastAsia="Arial" w:hAnsi="Arial" w:cs="Arial"/>
        </w:rPr>
        <w:t xml:space="preserve"> </w:t>
      </w:r>
      <w:r w:rsidRPr="002868CC">
        <w:rPr>
          <w:rFonts w:ascii="Arial" w:eastAsia="Arial" w:hAnsi="Arial" w:cs="Arial"/>
        </w:rPr>
        <w:t>pregão (10.024/2019 e 3.555/2000), Lei nº 12.462/2011 (RDC), Lei</w:t>
      </w:r>
      <w:r w:rsidR="007F2E52">
        <w:rPr>
          <w:rFonts w:ascii="Arial" w:eastAsia="Arial" w:hAnsi="Arial" w:cs="Arial"/>
        </w:rPr>
        <w:t xml:space="preserve"> </w:t>
      </w:r>
      <w:r w:rsidRPr="002868CC">
        <w:rPr>
          <w:rFonts w:ascii="Arial" w:eastAsia="Arial" w:hAnsi="Arial" w:cs="Arial"/>
        </w:rPr>
        <w:t>nº13.303/2016 (Estatuto Jurídico das Estatais) e demais atos legais e infralegais</w:t>
      </w:r>
      <w:r w:rsidR="007F2E52">
        <w:rPr>
          <w:rFonts w:ascii="Arial" w:eastAsia="Arial" w:hAnsi="Arial" w:cs="Arial"/>
        </w:rPr>
        <w:t xml:space="preserve"> </w:t>
      </w:r>
      <w:r w:rsidRPr="002868CC">
        <w:rPr>
          <w:rFonts w:ascii="Arial" w:eastAsia="Arial" w:hAnsi="Arial" w:cs="Arial"/>
        </w:rPr>
        <w:t>federais, estaduais,</w:t>
      </w:r>
      <w:r w:rsidR="007F2E52">
        <w:rPr>
          <w:rFonts w:ascii="Arial" w:eastAsia="Arial" w:hAnsi="Arial" w:cs="Arial"/>
        </w:rPr>
        <w:t xml:space="preserve"> </w:t>
      </w:r>
      <w:r w:rsidRPr="002868CC">
        <w:rPr>
          <w:rFonts w:ascii="Arial" w:eastAsia="Arial" w:hAnsi="Arial" w:cs="Arial"/>
        </w:rPr>
        <w:t>distritais e municipais que tratem de licitações e contratos de</w:t>
      </w:r>
      <w:r w:rsidR="007F2E52">
        <w:rPr>
          <w:rFonts w:ascii="Arial" w:eastAsia="Arial" w:hAnsi="Arial" w:cs="Arial"/>
        </w:rPr>
        <w:t xml:space="preserve"> </w:t>
      </w:r>
      <w:r w:rsidRPr="002868CC">
        <w:rPr>
          <w:rFonts w:ascii="Arial" w:eastAsia="Arial" w:hAnsi="Arial" w:cs="Arial"/>
        </w:rPr>
        <w:t>compras, serviços e obras, bem como</w:t>
      </w:r>
      <w:r w:rsidR="007F2E52">
        <w:rPr>
          <w:rFonts w:ascii="Arial" w:eastAsia="Arial" w:hAnsi="Arial" w:cs="Arial"/>
        </w:rPr>
        <w:t xml:space="preserve"> </w:t>
      </w:r>
      <w:r w:rsidRPr="002868CC">
        <w:rPr>
          <w:rFonts w:ascii="Arial" w:eastAsia="Arial" w:hAnsi="Arial" w:cs="Arial"/>
        </w:rPr>
        <w:t>alienação e transpasse de bens públicos</w:t>
      </w:r>
      <w:r w:rsidR="007F2E52">
        <w:rPr>
          <w:rFonts w:ascii="Arial" w:eastAsia="Arial" w:hAnsi="Arial" w:cs="Arial"/>
        </w:rPr>
        <w:t xml:space="preserve"> </w:t>
      </w:r>
      <w:r w:rsidRPr="002868CC">
        <w:rPr>
          <w:rFonts w:ascii="Arial" w:eastAsia="Arial" w:hAnsi="Arial" w:cs="Arial"/>
        </w:rPr>
        <w:t>(concessões e permissões). Ainda estão no escopo do serviço o</w:t>
      </w:r>
      <w:r w:rsidR="007F2E52">
        <w:rPr>
          <w:rFonts w:ascii="Arial" w:eastAsia="Arial" w:hAnsi="Arial" w:cs="Arial"/>
        </w:rPr>
        <w:t xml:space="preserve"> </w:t>
      </w:r>
      <w:r w:rsidRPr="002868CC">
        <w:rPr>
          <w:rFonts w:ascii="Arial" w:eastAsia="Arial" w:hAnsi="Arial" w:cs="Arial"/>
        </w:rPr>
        <w:t>regime de</w:t>
      </w:r>
      <w:r w:rsidR="007F2E52">
        <w:rPr>
          <w:rFonts w:ascii="Arial" w:eastAsia="Arial" w:hAnsi="Arial" w:cs="Arial"/>
        </w:rPr>
        <w:t xml:space="preserve"> </w:t>
      </w:r>
      <w:r w:rsidRPr="002868CC">
        <w:rPr>
          <w:rFonts w:ascii="Arial" w:eastAsia="Arial" w:hAnsi="Arial" w:cs="Arial"/>
        </w:rPr>
        <w:t>convênios e parcerias (conforme regime da Lei nº 13.019/2014), bem como os</w:t>
      </w:r>
      <w:r w:rsidR="007F2E52">
        <w:rPr>
          <w:rFonts w:ascii="Arial" w:eastAsia="Arial" w:hAnsi="Arial" w:cs="Arial"/>
        </w:rPr>
        <w:t xml:space="preserve"> </w:t>
      </w:r>
      <w:r w:rsidRPr="002868CC">
        <w:rPr>
          <w:rFonts w:ascii="Arial" w:eastAsia="Arial" w:hAnsi="Arial" w:cs="Arial"/>
        </w:rPr>
        <w:t>regulamentos do</w:t>
      </w:r>
      <w:r w:rsidR="007F2E52">
        <w:rPr>
          <w:rFonts w:ascii="Arial" w:eastAsia="Arial" w:hAnsi="Arial" w:cs="Arial"/>
        </w:rPr>
        <w:t xml:space="preserve"> </w:t>
      </w:r>
      <w:r w:rsidRPr="002868CC">
        <w:rPr>
          <w:rFonts w:ascii="Arial" w:eastAsia="Arial" w:hAnsi="Arial" w:cs="Arial"/>
        </w:rPr>
        <w:t>Sistema S ou de outras entidades. Não constituem objeto das</w:t>
      </w:r>
      <w:r w:rsidR="007F2E52">
        <w:rPr>
          <w:rFonts w:ascii="Arial" w:eastAsia="Arial" w:hAnsi="Arial" w:cs="Arial"/>
        </w:rPr>
        <w:t xml:space="preserve"> </w:t>
      </w:r>
      <w:r w:rsidRPr="002868CC">
        <w:rPr>
          <w:rFonts w:ascii="Arial" w:eastAsia="Arial" w:hAnsi="Arial" w:cs="Arial"/>
        </w:rPr>
        <w:t>Orientações os questionamentos sobre</w:t>
      </w:r>
      <w:r w:rsidR="007F2E52">
        <w:rPr>
          <w:rFonts w:ascii="Arial" w:eastAsia="Arial" w:hAnsi="Arial" w:cs="Arial"/>
        </w:rPr>
        <w:t xml:space="preserve"> </w:t>
      </w:r>
      <w:r w:rsidRPr="002868CC">
        <w:rPr>
          <w:rFonts w:ascii="Arial" w:eastAsia="Arial" w:hAnsi="Arial" w:cs="Arial"/>
        </w:rPr>
        <w:t>concessões de serviços públicos e de</w:t>
      </w:r>
      <w:r w:rsidR="007F2E52">
        <w:rPr>
          <w:rFonts w:ascii="Arial" w:eastAsia="Arial" w:hAnsi="Arial" w:cs="Arial"/>
        </w:rPr>
        <w:t xml:space="preserve"> </w:t>
      </w:r>
      <w:r w:rsidRPr="002868CC">
        <w:rPr>
          <w:rFonts w:ascii="Arial" w:eastAsia="Arial" w:hAnsi="Arial" w:cs="Arial"/>
        </w:rPr>
        <w:lastRenderedPageBreak/>
        <w:t>obras públicas e as permissões de serviços públicos regidos pela</w:t>
      </w:r>
      <w:r w:rsidR="007F2E52">
        <w:rPr>
          <w:rFonts w:ascii="Arial" w:eastAsia="Arial" w:hAnsi="Arial" w:cs="Arial"/>
        </w:rPr>
        <w:t xml:space="preserve"> </w:t>
      </w:r>
      <w:r w:rsidRPr="002868CC">
        <w:rPr>
          <w:rFonts w:ascii="Arial" w:eastAsia="Arial" w:hAnsi="Arial" w:cs="Arial"/>
        </w:rPr>
        <w:t>Lei nº</w:t>
      </w:r>
      <w:r w:rsidR="007F2E52">
        <w:rPr>
          <w:rFonts w:ascii="Arial" w:eastAsia="Arial" w:hAnsi="Arial" w:cs="Arial"/>
        </w:rPr>
        <w:t xml:space="preserve"> </w:t>
      </w:r>
      <w:r w:rsidRPr="002868CC">
        <w:rPr>
          <w:rFonts w:ascii="Arial" w:eastAsia="Arial" w:hAnsi="Arial" w:cs="Arial"/>
        </w:rPr>
        <w:t>8.987/1995, infraestrutura, parcerias público-privadas, bem como regime jurídico</w:t>
      </w:r>
      <w:r w:rsidR="007F2E52">
        <w:rPr>
          <w:rFonts w:ascii="Arial" w:eastAsia="Arial" w:hAnsi="Arial" w:cs="Arial"/>
        </w:rPr>
        <w:t xml:space="preserve"> </w:t>
      </w:r>
      <w:r w:rsidRPr="002868CC">
        <w:rPr>
          <w:rFonts w:ascii="Arial" w:eastAsia="Arial" w:hAnsi="Arial" w:cs="Arial"/>
        </w:rPr>
        <w:t>incidente nas</w:t>
      </w:r>
      <w:r w:rsidR="007F2E52">
        <w:rPr>
          <w:rFonts w:ascii="Arial" w:eastAsia="Arial" w:hAnsi="Arial" w:cs="Arial"/>
        </w:rPr>
        <w:t xml:space="preserve"> </w:t>
      </w:r>
      <w:r w:rsidRPr="002868CC">
        <w:rPr>
          <w:rFonts w:ascii="Arial" w:eastAsia="Arial" w:hAnsi="Arial" w:cs="Arial"/>
        </w:rPr>
        <w:t>relações entre OSCIPs ou Organizações Sociais e a Administração</w:t>
      </w:r>
      <w:r w:rsidR="007F2E52">
        <w:rPr>
          <w:rFonts w:ascii="Arial" w:eastAsia="Arial" w:hAnsi="Arial" w:cs="Arial"/>
        </w:rPr>
        <w:t xml:space="preserve"> </w:t>
      </w:r>
      <w:r w:rsidRPr="002868CC">
        <w:rPr>
          <w:rFonts w:ascii="Arial" w:eastAsia="Arial" w:hAnsi="Arial" w:cs="Arial"/>
        </w:rPr>
        <w:t>Pública (Lei nº 9.790/1999 e Lei nº9.637/1998, respectivamente).</w:t>
      </w:r>
    </w:p>
    <w:p w14:paraId="0BE17A68" w14:textId="77777777" w:rsidR="007F2E52" w:rsidRPr="002868CC" w:rsidRDefault="007F2E52" w:rsidP="002868CC">
      <w:pPr>
        <w:spacing w:before="120" w:after="0" w:line="360" w:lineRule="auto"/>
        <w:jc w:val="both"/>
        <w:rPr>
          <w:rFonts w:ascii="Arial" w:eastAsia="Arial" w:hAnsi="Arial" w:cs="Arial"/>
        </w:rPr>
      </w:pPr>
    </w:p>
    <w:p w14:paraId="3B34AAD3" w14:textId="1280FD76" w:rsidR="007F2E52" w:rsidRPr="002868CC" w:rsidRDefault="00DF6558">
      <w:pPr>
        <w:spacing w:before="120" w:after="0" w:line="360" w:lineRule="auto"/>
        <w:jc w:val="both"/>
        <w:rPr>
          <w:rFonts w:ascii="Arial" w:eastAsia="Arial" w:hAnsi="Arial" w:cs="Arial"/>
        </w:rPr>
      </w:pPr>
      <w:r w:rsidRPr="007F2E52">
        <w:rPr>
          <w:rFonts w:ascii="Arial" w:eastAsia="Arial" w:hAnsi="Arial" w:cs="Arial"/>
          <w:b/>
          <w:bCs/>
        </w:rPr>
        <w:t>1.3 CONDIÇÕES DE EXECUÇÃO DO SERVIÇO</w:t>
      </w:r>
    </w:p>
    <w:p w14:paraId="51EC279E" w14:textId="2EA3816D" w:rsidR="007F2E52" w:rsidRPr="007F2E52" w:rsidRDefault="00666C66" w:rsidP="007F2E52">
      <w:pPr>
        <w:spacing w:before="120" w:after="0" w:line="360" w:lineRule="auto"/>
        <w:jc w:val="both"/>
        <w:rPr>
          <w:rFonts w:ascii="Arial" w:eastAsia="Arial" w:hAnsi="Arial" w:cs="Arial"/>
        </w:rPr>
      </w:pPr>
      <w:r>
        <w:rPr>
          <w:rFonts w:ascii="Arial" w:eastAsia="Arial" w:hAnsi="Arial" w:cs="Arial"/>
        </w:rPr>
        <w:t>1.3</w:t>
      </w:r>
      <w:r w:rsidR="007F2E52" w:rsidRPr="007F2E52">
        <w:rPr>
          <w:rFonts w:ascii="Arial" w:eastAsia="Arial" w:hAnsi="Arial" w:cs="Arial"/>
        </w:rPr>
        <w:t>.1. O serviço será iniciado no prazo máximo de 24 (vinte quatro) horas</w:t>
      </w:r>
      <w:r>
        <w:rPr>
          <w:rFonts w:ascii="Arial" w:eastAsia="Arial" w:hAnsi="Arial" w:cs="Arial"/>
        </w:rPr>
        <w:t xml:space="preserve"> </w:t>
      </w:r>
      <w:r w:rsidR="007F2E52" w:rsidRPr="007F2E52">
        <w:rPr>
          <w:rFonts w:ascii="Arial" w:eastAsia="Arial" w:hAnsi="Arial" w:cs="Arial"/>
        </w:rPr>
        <w:t>contados a partir do recebimento da Ordem de Serviço, que será emitida após a</w:t>
      </w:r>
      <w:r>
        <w:rPr>
          <w:rFonts w:ascii="Arial" w:eastAsia="Arial" w:hAnsi="Arial" w:cs="Arial"/>
        </w:rPr>
        <w:t xml:space="preserve"> </w:t>
      </w:r>
      <w:r w:rsidR="007F2E52" w:rsidRPr="007F2E52">
        <w:rPr>
          <w:rFonts w:ascii="Arial" w:eastAsia="Arial" w:hAnsi="Arial" w:cs="Arial"/>
        </w:rPr>
        <w:t>assinatura do contrato.</w:t>
      </w:r>
    </w:p>
    <w:p w14:paraId="36F7E9A2" w14:textId="2E7AF646" w:rsidR="007F2E52" w:rsidRPr="007F2E52" w:rsidRDefault="00666C66" w:rsidP="007F2E52">
      <w:pPr>
        <w:spacing w:before="120" w:after="0" w:line="360" w:lineRule="auto"/>
        <w:jc w:val="both"/>
        <w:rPr>
          <w:rFonts w:ascii="Arial" w:eastAsia="Arial" w:hAnsi="Arial" w:cs="Arial"/>
        </w:rPr>
      </w:pPr>
      <w:r>
        <w:rPr>
          <w:rFonts w:ascii="Arial" w:eastAsia="Arial" w:hAnsi="Arial" w:cs="Arial"/>
        </w:rPr>
        <w:t>1.3</w:t>
      </w:r>
      <w:r w:rsidR="007F2E52" w:rsidRPr="007F2E52">
        <w:rPr>
          <w:rFonts w:ascii="Arial" w:eastAsia="Arial" w:hAnsi="Arial" w:cs="Arial"/>
        </w:rPr>
        <w:t>.2. Os</w:t>
      </w:r>
      <w:r>
        <w:rPr>
          <w:rFonts w:ascii="Arial" w:eastAsia="Arial" w:hAnsi="Arial" w:cs="Arial"/>
        </w:rPr>
        <w:t xml:space="preserve"> </w:t>
      </w:r>
      <w:r w:rsidR="007F2E52" w:rsidRPr="007F2E52">
        <w:rPr>
          <w:rFonts w:ascii="Arial" w:eastAsia="Arial" w:hAnsi="Arial" w:cs="Arial"/>
        </w:rPr>
        <w:t>serviços, objeto deste Termo, poderão ser recusados na</w:t>
      </w:r>
      <w:r>
        <w:rPr>
          <w:rFonts w:ascii="Arial" w:eastAsia="Arial" w:hAnsi="Arial" w:cs="Arial"/>
        </w:rPr>
        <w:t xml:space="preserve"> </w:t>
      </w:r>
      <w:r w:rsidR="007F2E52" w:rsidRPr="007F2E52">
        <w:rPr>
          <w:rFonts w:ascii="Arial" w:eastAsia="Arial" w:hAnsi="Arial" w:cs="Arial"/>
        </w:rPr>
        <w:t>hipótese de não corresponder às especificações e à proposta comercial</w:t>
      </w:r>
      <w:r>
        <w:rPr>
          <w:rFonts w:ascii="Arial" w:eastAsia="Arial" w:hAnsi="Arial" w:cs="Arial"/>
        </w:rPr>
        <w:t xml:space="preserve"> </w:t>
      </w:r>
      <w:r w:rsidR="007F2E52" w:rsidRPr="007F2E52">
        <w:rPr>
          <w:rFonts w:ascii="Arial" w:eastAsia="Arial" w:hAnsi="Arial" w:cs="Arial"/>
        </w:rPr>
        <w:t>registrada no processo de Inexigibilidade, devendo ser readequada, à custa da</w:t>
      </w:r>
      <w:r>
        <w:rPr>
          <w:rFonts w:ascii="Arial" w:eastAsia="Arial" w:hAnsi="Arial" w:cs="Arial"/>
        </w:rPr>
        <w:t xml:space="preserve"> </w:t>
      </w:r>
      <w:r w:rsidR="007F2E52" w:rsidRPr="007F2E52">
        <w:rPr>
          <w:rFonts w:ascii="Arial" w:eastAsia="Arial" w:hAnsi="Arial" w:cs="Arial"/>
        </w:rPr>
        <w:t>Contratada, não gerando, a priori, dilação do prazo global.</w:t>
      </w:r>
    </w:p>
    <w:p w14:paraId="01265801" w14:textId="4E9A291F" w:rsidR="007F2E52" w:rsidRPr="007F2E52" w:rsidRDefault="00666C66" w:rsidP="007F2E52">
      <w:pPr>
        <w:spacing w:before="120" w:after="0" w:line="360" w:lineRule="auto"/>
        <w:jc w:val="both"/>
        <w:rPr>
          <w:rFonts w:ascii="Arial" w:eastAsia="Arial" w:hAnsi="Arial" w:cs="Arial"/>
        </w:rPr>
      </w:pPr>
      <w:r>
        <w:rPr>
          <w:rFonts w:ascii="Arial" w:eastAsia="Arial" w:hAnsi="Arial" w:cs="Arial"/>
        </w:rPr>
        <w:t>1.3</w:t>
      </w:r>
      <w:r w:rsidR="007F2E52" w:rsidRPr="007F2E52">
        <w:rPr>
          <w:rFonts w:ascii="Arial" w:eastAsia="Arial" w:hAnsi="Arial" w:cs="Arial"/>
        </w:rPr>
        <w:t>.3 Verificando-se, novamente, a desconformidade do resultado entregue co</w:t>
      </w:r>
      <w:r>
        <w:rPr>
          <w:rFonts w:ascii="Arial" w:eastAsia="Arial" w:hAnsi="Arial" w:cs="Arial"/>
        </w:rPr>
        <w:t xml:space="preserve">m o </w:t>
      </w:r>
      <w:r w:rsidR="007F2E52" w:rsidRPr="007F2E52">
        <w:rPr>
          <w:rFonts w:ascii="Arial" w:eastAsia="Arial" w:hAnsi="Arial" w:cs="Arial"/>
        </w:rPr>
        <w:t>exigido neste documento e o preconizado na proposta comercial anexa, ficará</w:t>
      </w:r>
      <w:r>
        <w:rPr>
          <w:rFonts w:ascii="Arial" w:eastAsia="Arial" w:hAnsi="Arial" w:cs="Arial"/>
        </w:rPr>
        <w:t xml:space="preserve"> </w:t>
      </w:r>
      <w:r w:rsidR="007F2E52" w:rsidRPr="007F2E52">
        <w:rPr>
          <w:rFonts w:ascii="Arial" w:eastAsia="Arial" w:hAnsi="Arial" w:cs="Arial"/>
        </w:rPr>
        <w:t>demonstrada a incapacidade da empresa contratada, sujeitando-se, a mesma,</w:t>
      </w:r>
      <w:r>
        <w:rPr>
          <w:rFonts w:ascii="Arial" w:eastAsia="Arial" w:hAnsi="Arial" w:cs="Arial"/>
        </w:rPr>
        <w:t xml:space="preserve"> </w:t>
      </w:r>
      <w:r w:rsidR="007F2E52" w:rsidRPr="007F2E52">
        <w:rPr>
          <w:rFonts w:ascii="Arial" w:eastAsia="Arial" w:hAnsi="Arial" w:cs="Arial"/>
        </w:rPr>
        <w:t>às penalidades previstas neste Termo e no Regulamento Interno</w:t>
      </w:r>
      <w:r>
        <w:rPr>
          <w:rFonts w:ascii="Arial" w:eastAsia="Arial" w:hAnsi="Arial" w:cs="Arial"/>
        </w:rPr>
        <w:t xml:space="preserve"> </w:t>
      </w:r>
      <w:r w:rsidR="007F2E52" w:rsidRPr="007F2E52">
        <w:rPr>
          <w:rFonts w:ascii="Arial" w:eastAsia="Arial" w:hAnsi="Arial" w:cs="Arial"/>
        </w:rPr>
        <w:t>de Licitações, Contratos e Convênios da CESAMA.</w:t>
      </w:r>
    </w:p>
    <w:p w14:paraId="2F1A0F76" w14:textId="30FFA8E5" w:rsidR="007F2E52" w:rsidRPr="007F2E52" w:rsidRDefault="00666C66" w:rsidP="007F2E52">
      <w:pPr>
        <w:spacing w:before="120" w:after="0" w:line="360" w:lineRule="auto"/>
        <w:jc w:val="both"/>
        <w:rPr>
          <w:rFonts w:ascii="Arial" w:eastAsia="Arial" w:hAnsi="Arial" w:cs="Arial"/>
        </w:rPr>
      </w:pPr>
      <w:r>
        <w:rPr>
          <w:rFonts w:ascii="Arial" w:eastAsia="Arial" w:hAnsi="Arial" w:cs="Arial"/>
        </w:rPr>
        <w:t>1.3</w:t>
      </w:r>
      <w:r w:rsidR="007F2E52" w:rsidRPr="007F2E52">
        <w:rPr>
          <w:rFonts w:ascii="Arial" w:eastAsia="Arial" w:hAnsi="Arial" w:cs="Arial"/>
        </w:rPr>
        <w:t>.4 A empresa Contratada deverá responsabilizar-se pela contratação de toda</w:t>
      </w:r>
      <w:r>
        <w:rPr>
          <w:rFonts w:ascii="Arial" w:eastAsia="Arial" w:hAnsi="Arial" w:cs="Arial"/>
        </w:rPr>
        <w:t xml:space="preserve"> </w:t>
      </w:r>
      <w:r w:rsidR="007F2E52" w:rsidRPr="007F2E52">
        <w:rPr>
          <w:rFonts w:ascii="Arial" w:eastAsia="Arial" w:hAnsi="Arial" w:cs="Arial"/>
        </w:rPr>
        <w:t>mão-de-obra necessária ao desenvolvimento dos serviços, objeto deste Termo, bem como pelo pagamento de frete e todos os impostos e taxas</w:t>
      </w:r>
      <w:r>
        <w:rPr>
          <w:rFonts w:ascii="Arial" w:eastAsia="Arial" w:hAnsi="Arial" w:cs="Arial"/>
        </w:rPr>
        <w:t xml:space="preserve"> </w:t>
      </w:r>
      <w:r w:rsidR="007F2E52" w:rsidRPr="007F2E52">
        <w:rPr>
          <w:rFonts w:ascii="Arial" w:eastAsia="Arial" w:hAnsi="Arial" w:cs="Arial"/>
        </w:rPr>
        <w:t>que venham a recair sobre os serviços prestados, inclusive</w:t>
      </w:r>
      <w:r>
        <w:rPr>
          <w:rFonts w:ascii="Arial" w:eastAsia="Arial" w:hAnsi="Arial" w:cs="Arial"/>
        </w:rPr>
        <w:t xml:space="preserve"> </w:t>
      </w:r>
      <w:r w:rsidR="007F2E52" w:rsidRPr="007F2E52">
        <w:rPr>
          <w:rFonts w:ascii="Arial" w:eastAsia="Arial" w:hAnsi="Arial" w:cs="Arial"/>
        </w:rPr>
        <w:t>encargos</w:t>
      </w:r>
      <w:r>
        <w:rPr>
          <w:rFonts w:ascii="Arial" w:eastAsia="Arial" w:hAnsi="Arial" w:cs="Arial"/>
        </w:rPr>
        <w:t xml:space="preserve"> t</w:t>
      </w:r>
      <w:r w:rsidR="007F2E52" w:rsidRPr="007F2E52">
        <w:rPr>
          <w:rFonts w:ascii="Arial" w:eastAsia="Arial" w:hAnsi="Arial" w:cs="Arial"/>
        </w:rPr>
        <w:t>rabalhistas,</w:t>
      </w:r>
      <w:r>
        <w:rPr>
          <w:rFonts w:ascii="Arial" w:eastAsia="Arial" w:hAnsi="Arial" w:cs="Arial"/>
        </w:rPr>
        <w:t xml:space="preserve"> </w:t>
      </w:r>
      <w:r w:rsidR="007F2E52" w:rsidRPr="007F2E52">
        <w:rPr>
          <w:rFonts w:ascii="Arial" w:eastAsia="Arial" w:hAnsi="Arial" w:cs="Arial"/>
        </w:rPr>
        <w:t>sociais e previdenciários, isentando expressamente a CESAMA de</w:t>
      </w:r>
      <w:r>
        <w:rPr>
          <w:rFonts w:ascii="Arial" w:eastAsia="Arial" w:hAnsi="Arial" w:cs="Arial"/>
        </w:rPr>
        <w:t xml:space="preserve"> </w:t>
      </w:r>
      <w:r w:rsidR="007F2E52" w:rsidRPr="007F2E52">
        <w:rPr>
          <w:rFonts w:ascii="Arial" w:eastAsia="Arial" w:hAnsi="Arial" w:cs="Arial"/>
        </w:rPr>
        <w:t>qualquer</w:t>
      </w:r>
      <w:r>
        <w:rPr>
          <w:rFonts w:ascii="Arial" w:eastAsia="Arial" w:hAnsi="Arial" w:cs="Arial"/>
        </w:rPr>
        <w:t xml:space="preserve"> </w:t>
      </w:r>
      <w:r w:rsidR="007F2E52" w:rsidRPr="007F2E52">
        <w:rPr>
          <w:rFonts w:ascii="Arial" w:eastAsia="Arial" w:hAnsi="Arial" w:cs="Arial"/>
        </w:rPr>
        <w:t>responsabilidade a que título for.</w:t>
      </w:r>
    </w:p>
    <w:p w14:paraId="2CD2F568" w14:textId="21450859" w:rsidR="007F2E52" w:rsidRPr="007F2E52" w:rsidRDefault="00666C66" w:rsidP="007F2E52">
      <w:pPr>
        <w:spacing w:before="120" w:after="0" w:line="360" w:lineRule="auto"/>
        <w:jc w:val="both"/>
        <w:rPr>
          <w:rFonts w:ascii="Arial" w:eastAsia="Arial" w:hAnsi="Arial" w:cs="Arial"/>
        </w:rPr>
      </w:pPr>
      <w:r>
        <w:rPr>
          <w:rFonts w:ascii="Arial" w:eastAsia="Arial" w:hAnsi="Arial" w:cs="Arial"/>
        </w:rPr>
        <w:t>1.3</w:t>
      </w:r>
      <w:r w:rsidR="007F2E52" w:rsidRPr="007F2E52">
        <w:rPr>
          <w:rFonts w:ascii="Arial" w:eastAsia="Arial" w:hAnsi="Arial" w:cs="Arial"/>
        </w:rPr>
        <w:t>.5 Todos os custos e despesas decorrentes da prestação do serviço,</w:t>
      </w:r>
      <w:r>
        <w:rPr>
          <w:rFonts w:ascii="Arial" w:eastAsia="Arial" w:hAnsi="Arial" w:cs="Arial"/>
        </w:rPr>
        <w:t xml:space="preserve"> </w:t>
      </w:r>
      <w:r w:rsidR="007F2E52" w:rsidRPr="007F2E52">
        <w:rPr>
          <w:rFonts w:ascii="Arial" w:eastAsia="Arial" w:hAnsi="Arial" w:cs="Arial"/>
        </w:rPr>
        <w:t>são de</w:t>
      </w:r>
      <w:r>
        <w:rPr>
          <w:rFonts w:ascii="Arial" w:eastAsia="Arial" w:hAnsi="Arial" w:cs="Arial"/>
        </w:rPr>
        <w:t xml:space="preserve"> </w:t>
      </w:r>
      <w:r w:rsidR="007F2E52" w:rsidRPr="007F2E52">
        <w:rPr>
          <w:rFonts w:ascii="Arial" w:eastAsia="Arial" w:hAnsi="Arial" w:cs="Arial"/>
        </w:rPr>
        <w:t>responsabilidade da empresa Contratada, considerando inclusos no preço</w:t>
      </w:r>
      <w:r>
        <w:rPr>
          <w:rFonts w:ascii="Arial" w:eastAsia="Arial" w:hAnsi="Arial" w:cs="Arial"/>
        </w:rPr>
        <w:t xml:space="preserve"> </w:t>
      </w:r>
      <w:r w:rsidR="007F2E52" w:rsidRPr="007F2E52">
        <w:rPr>
          <w:rFonts w:ascii="Arial" w:eastAsia="Arial" w:hAnsi="Arial" w:cs="Arial"/>
        </w:rPr>
        <w:t>ofertado.</w:t>
      </w:r>
    </w:p>
    <w:p w14:paraId="35D95994" w14:textId="77777777" w:rsidR="00666C66" w:rsidRDefault="00666C66" w:rsidP="007F2E52">
      <w:pPr>
        <w:spacing w:before="120" w:after="0" w:line="360" w:lineRule="auto"/>
        <w:jc w:val="both"/>
        <w:rPr>
          <w:rFonts w:ascii="Arial" w:eastAsia="Arial" w:hAnsi="Arial" w:cs="Arial"/>
        </w:rPr>
      </w:pPr>
      <w:r>
        <w:rPr>
          <w:rFonts w:ascii="Arial" w:eastAsia="Arial" w:hAnsi="Arial" w:cs="Arial"/>
        </w:rPr>
        <w:t>1.3</w:t>
      </w:r>
      <w:r w:rsidR="007F2E52" w:rsidRPr="007F2E52">
        <w:rPr>
          <w:rFonts w:ascii="Arial" w:eastAsia="Arial" w:hAnsi="Arial" w:cs="Arial"/>
        </w:rPr>
        <w:t>.6 A Contratada, por si ou por seu empregado, é responsável pelos danos</w:t>
      </w:r>
      <w:r>
        <w:rPr>
          <w:rFonts w:ascii="Arial" w:eastAsia="Arial" w:hAnsi="Arial" w:cs="Arial"/>
        </w:rPr>
        <w:t xml:space="preserve"> </w:t>
      </w:r>
      <w:r w:rsidR="007F2E52" w:rsidRPr="007F2E52">
        <w:rPr>
          <w:rFonts w:ascii="Arial" w:eastAsia="Arial" w:hAnsi="Arial" w:cs="Arial"/>
        </w:rPr>
        <w:t>causados diretamente à Cesama ou a terceiros, decorrentes de sua culpa ou</w:t>
      </w:r>
      <w:r>
        <w:rPr>
          <w:rFonts w:ascii="Arial" w:eastAsia="Arial" w:hAnsi="Arial" w:cs="Arial"/>
        </w:rPr>
        <w:t xml:space="preserve"> </w:t>
      </w:r>
      <w:r w:rsidR="007F2E52" w:rsidRPr="007F2E52">
        <w:rPr>
          <w:rFonts w:ascii="Arial" w:eastAsia="Arial" w:hAnsi="Arial" w:cs="Arial"/>
        </w:rPr>
        <w:lastRenderedPageBreak/>
        <w:t>dolo na execução do Contrato, não excluindo ou reduzindo esta</w:t>
      </w:r>
      <w:r>
        <w:rPr>
          <w:rFonts w:ascii="Arial" w:eastAsia="Arial" w:hAnsi="Arial" w:cs="Arial"/>
        </w:rPr>
        <w:t xml:space="preserve"> </w:t>
      </w:r>
      <w:r w:rsidR="007F2E52" w:rsidRPr="007F2E52">
        <w:rPr>
          <w:rFonts w:ascii="Arial" w:eastAsia="Arial" w:hAnsi="Arial" w:cs="Arial"/>
        </w:rPr>
        <w:t>responsabilidade a fiscalização ou o acompanhamento da Cesama.</w:t>
      </w:r>
    </w:p>
    <w:p w14:paraId="5F564919" w14:textId="03044151" w:rsidR="002A62E8" w:rsidRPr="002868CC" w:rsidRDefault="00666C66" w:rsidP="007F2E52">
      <w:pPr>
        <w:spacing w:before="120" w:after="0" w:line="360" w:lineRule="auto"/>
        <w:jc w:val="both"/>
        <w:rPr>
          <w:rFonts w:ascii="Arial" w:eastAsia="Arial" w:hAnsi="Arial" w:cs="Arial"/>
        </w:rPr>
      </w:pPr>
      <w:r>
        <w:rPr>
          <w:rFonts w:ascii="Arial" w:eastAsia="Arial" w:hAnsi="Arial" w:cs="Arial"/>
        </w:rPr>
        <w:t>1.3.7</w:t>
      </w:r>
      <w:r w:rsidR="005614E5" w:rsidRPr="002868CC">
        <w:rPr>
          <w:rFonts w:ascii="Arial" w:eastAsia="Arial" w:hAnsi="Arial" w:cs="Arial"/>
        </w:rPr>
        <w:t xml:space="preserve">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7CB56396" w14:textId="77777777" w:rsidR="005614E5" w:rsidRPr="002868CC" w:rsidRDefault="005614E5">
      <w:pPr>
        <w:spacing w:before="120" w:after="0" w:line="360" w:lineRule="auto"/>
        <w:jc w:val="both"/>
        <w:rPr>
          <w:rFonts w:ascii="Arial" w:eastAsia="Arial" w:hAnsi="Arial" w:cs="Arial"/>
        </w:rPr>
      </w:pPr>
    </w:p>
    <w:p w14:paraId="2416990D" w14:textId="798854DB" w:rsidR="00666C66" w:rsidRPr="00666C66" w:rsidRDefault="00DF6558">
      <w:pPr>
        <w:suppressAutoHyphens/>
        <w:spacing w:before="120" w:after="0" w:line="360" w:lineRule="auto"/>
        <w:jc w:val="both"/>
        <w:rPr>
          <w:rFonts w:ascii="Arial" w:eastAsia="Arial" w:hAnsi="Arial" w:cs="Arial"/>
          <w:b/>
          <w:bCs/>
        </w:rPr>
      </w:pPr>
      <w:r w:rsidRPr="00666C66">
        <w:rPr>
          <w:rFonts w:ascii="Arial" w:eastAsia="Arial" w:hAnsi="Arial" w:cs="Arial"/>
          <w:b/>
          <w:bCs/>
        </w:rPr>
        <w:t>CLÁUSULA SEGUNDA: VALOR E FORMA DE PAGAMENTO</w:t>
      </w:r>
    </w:p>
    <w:p w14:paraId="6EB61E05" w14:textId="44F1128D" w:rsidR="002A62E8" w:rsidRPr="002868CC" w:rsidRDefault="00DF6558" w:rsidP="00666C66">
      <w:pPr>
        <w:spacing w:after="0" w:line="360" w:lineRule="auto"/>
        <w:jc w:val="both"/>
        <w:rPr>
          <w:rFonts w:ascii="Arial" w:eastAsia="Arial" w:hAnsi="Arial" w:cs="Arial"/>
        </w:rPr>
      </w:pPr>
      <w:r w:rsidRPr="002868CC">
        <w:rPr>
          <w:rFonts w:ascii="Arial" w:eastAsia="Arial" w:hAnsi="Arial" w:cs="Arial"/>
        </w:rPr>
        <w:t xml:space="preserve">2.1. A presente contratação tem como valor global a importância de </w:t>
      </w:r>
      <w:r w:rsidR="00666C66" w:rsidRPr="00666C66">
        <w:rPr>
          <w:rFonts w:ascii="Arial" w:eastAsia="Arial" w:hAnsi="Arial" w:cs="Arial"/>
          <w:b/>
          <w:bCs/>
        </w:rPr>
        <w:t>R$ 24.675,00 (vinte quatro mil seiscentos e setenta e cinco reais)</w:t>
      </w:r>
      <w:r w:rsidRPr="002868CC">
        <w:rPr>
          <w:rFonts w:ascii="Arial" w:eastAsia="Arial" w:hAnsi="Arial" w:cs="Arial"/>
        </w:rPr>
        <w:t>, pagos na forma do item 2.2.</w:t>
      </w:r>
    </w:p>
    <w:p w14:paraId="0F56E634" w14:textId="77777777" w:rsidR="00502718" w:rsidRPr="00502718" w:rsidRDefault="00FD2683" w:rsidP="00502718">
      <w:pPr>
        <w:spacing w:after="0" w:line="360" w:lineRule="auto"/>
        <w:jc w:val="both"/>
        <w:rPr>
          <w:rFonts w:ascii="Arial" w:eastAsia="Arial" w:hAnsi="Arial" w:cs="Arial"/>
        </w:rPr>
      </w:pPr>
      <w:r w:rsidRPr="002868CC">
        <w:rPr>
          <w:rFonts w:ascii="Arial" w:eastAsia="Arial" w:hAnsi="Arial" w:cs="Arial"/>
        </w:rPr>
        <w:t xml:space="preserve">2.1.1 </w:t>
      </w:r>
      <w:r w:rsidR="00502718" w:rsidRPr="00502718">
        <w:rPr>
          <w:rFonts w:ascii="Arial" w:eastAsia="Arial" w:hAnsi="Arial" w:cs="Arial"/>
        </w:rPr>
        <w:t xml:space="preserve"> A medição única será elaborada pelo gestor/fiscal do contrato designado</w:t>
      </w:r>
    </w:p>
    <w:p w14:paraId="13CA1F2D" w14:textId="77777777" w:rsidR="00502718" w:rsidRPr="00502718" w:rsidRDefault="00502718" w:rsidP="00502718">
      <w:pPr>
        <w:spacing w:after="0" w:line="360" w:lineRule="auto"/>
        <w:jc w:val="both"/>
        <w:rPr>
          <w:rFonts w:ascii="Arial" w:eastAsia="Arial" w:hAnsi="Arial" w:cs="Arial"/>
        </w:rPr>
      </w:pPr>
      <w:r w:rsidRPr="00502718">
        <w:rPr>
          <w:rFonts w:ascii="Arial" w:eastAsia="Arial" w:hAnsi="Arial" w:cs="Arial"/>
        </w:rPr>
        <w:t>pela Cesama, e deter-se-ão sobre os serviços executados no período</w:t>
      </w:r>
    </w:p>
    <w:p w14:paraId="4C1AC35C" w14:textId="77777777" w:rsidR="00502718" w:rsidRPr="00502718" w:rsidRDefault="00502718" w:rsidP="00502718">
      <w:pPr>
        <w:spacing w:after="0" w:line="360" w:lineRule="auto"/>
        <w:jc w:val="both"/>
        <w:rPr>
          <w:rFonts w:ascii="Arial" w:eastAsia="Arial" w:hAnsi="Arial" w:cs="Arial"/>
        </w:rPr>
      </w:pPr>
      <w:r w:rsidRPr="00502718">
        <w:rPr>
          <w:rFonts w:ascii="Arial" w:eastAsia="Arial" w:hAnsi="Arial" w:cs="Arial"/>
        </w:rPr>
        <w:t>correspondente, para fins de registro contábil e pagamento, ou em outro período</w:t>
      </w:r>
    </w:p>
    <w:p w14:paraId="537ECD88" w14:textId="39C57B3C" w:rsidR="00FD2683" w:rsidRPr="002868CC" w:rsidRDefault="00502718" w:rsidP="00502718">
      <w:pPr>
        <w:spacing w:after="0" w:line="360" w:lineRule="auto"/>
        <w:jc w:val="both"/>
        <w:rPr>
          <w:rFonts w:ascii="Arial" w:eastAsia="Arial" w:hAnsi="Arial" w:cs="Arial"/>
        </w:rPr>
      </w:pPr>
      <w:r w:rsidRPr="00502718">
        <w:rPr>
          <w:rFonts w:ascii="Arial" w:eastAsia="Arial" w:hAnsi="Arial" w:cs="Arial"/>
        </w:rPr>
        <w:t>determinado pela fiscalização da Cesama</w:t>
      </w:r>
      <w:r w:rsidR="00FD2683" w:rsidRPr="002868CC">
        <w:rPr>
          <w:rFonts w:ascii="Arial" w:eastAsia="Arial" w:hAnsi="Arial" w:cs="Arial"/>
        </w:rPr>
        <w:t>.</w:t>
      </w:r>
    </w:p>
    <w:p w14:paraId="06D22408" w14:textId="46C90432" w:rsidR="00FD2683" w:rsidRPr="002868CC" w:rsidRDefault="00FD2683" w:rsidP="00502718">
      <w:pPr>
        <w:spacing w:after="0" w:line="360" w:lineRule="auto"/>
        <w:jc w:val="both"/>
        <w:rPr>
          <w:rFonts w:ascii="Arial" w:eastAsia="Arial" w:hAnsi="Arial" w:cs="Arial"/>
        </w:rPr>
      </w:pPr>
      <w:r w:rsidRPr="002868CC">
        <w:rPr>
          <w:rFonts w:ascii="Arial" w:eastAsia="Arial" w:hAnsi="Arial" w:cs="Arial"/>
        </w:rPr>
        <w:t xml:space="preserve">2.1.2 </w:t>
      </w:r>
      <w:r w:rsidR="00502718" w:rsidRPr="00502718">
        <w:rPr>
          <w:rFonts w:ascii="Arial" w:eastAsia="Arial" w:hAnsi="Arial" w:cs="Arial"/>
        </w:rPr>
        <w:t>A medição somente será efetuada após a disponibilização das plataformas</w:t>
      </w:r>
      <w:r w:rsidRPr="002868CC">
        <w:rPr>
          <w:rFonts w:ascii="Arial" w:eastAsia="Arial" w:hAnsi="Arial" w:cs="Arial"/>
        </w:rPr>
        <w:t>.</w:t>
      </w:r>
    </w:p>
    <w:p w14:paraId="46BD0625" w14:textId="77777777" w:rsidR="00FD2683" w:rsidRPr="002868CC" w:rsidRDefault="00FD2683" w:rsidP="00FD2683">
      <w:pPr>
        <w:spacing w:after="0" w:line="360" w:lineRule="auto"/>
        <w:jc w:val="both"/>
        <w:rPr>
          <w:rFonts w:ascii="Arial" w:eastAsia="Arial" w:hAnsi="Arial" w:cs="Arial"/>
        </w:rPr>
      </w:pPr>
      <w:r w:rsidRPr="002868CC">
        <w:rPr>
          <w:rFonts w:ascii="Arial" w:eastAsia="Arial" w:hAnsi="Arial" w:cs="Arial"/>
        </w:rPr>
        <w:t>2.1.3 As medições poderão ser efetivadas até 10 (dez) dias do mês subsequente</w:t>
      </w:r>
    </w:p>
    <w:p w14:paraId="5CA19EF8" w14:textId="77777777" w:rsidR="00FD2683" w:rsidRPr="002868CC" w:rsidRDefault="00FD2683" w:rsidP="00FD2683">
      <w:pPr>
        <w:spacing w:after="0" w:line="360" w:lineRule="auto"/>
        <w:jc w:val="both"/>
        <w:rPr>
          <w:rFonts w:ascii="Arial" w:eastAsia="Arial" w:hAnsi="Arial" w:cs="Arial"/>
        </w:rPr>
      </w:pPr>
      <w:r w:rsidRPr="002868CC">
        <w:rPr>
          <w:rFonts w:ascii="Arial" w:eastAsia="Arial" w:hAnsi="Arial" w:cs="Arial"/>
        </w:rPr>
        <w:t>ao período considerado no item 2.1.1, data limite para emissão pela CESAMA</w:t>
      </w:r>
    </w:p>
    <w:p w14:paraId="3F5C6EA7" w14:textId="77777777" w:rsidR="00FD2683" w:rsidRPr="002868CC" w:rsidRDefault="00FD2683" w:rsidP="00FD2683">
      <w:pPr>
        <w:spacing w:after="0" w:line="360" w:lineRule="auto"/>
        <w:jc w:val="both"/>
        <w:rPr>
          <w:rFonts w:ascii="Arial" w:eastAsia="Arial" w:hAnsi="Arial" w:cs="Arial"/>
        </w:rPr>
      </w:pPr>
      <w:r w:rsidRPr="002868CC">
        <w:rPr>
          <w:rFonts w:ascii="Arial" w:eastAsia="Arial" w:hAnsi="Arial" w:cs="Arial"/>
        </w:rPr>
        <w:t>da ordem de faturamento.</w:t>
      </w:r>
    </w:p>
    <w:p w14:paraId="3D1D1AA6" w14:textId="77777777" w:rsidR="002A62E8" w:rsidRPr="002868CC" w:rsidRDefault="00DF6558">
      <w:pPr>
        <w:spacing w:before="120" w:after="0" w:line="360" w:lineRule="auto"/>
        <w:jc w:val="both"/>
        <w:rPr>
          <w:rFonts w:ascii="Arial" w:eastAsia="Arial" w:hAnsi="Arial" w:cs="Arial"/>
        </w:rPr>
      </w:pPr>
      <w:r w:rsidRPr="002868CC">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2868CC" w:rsidRDefault="00DF6558">
      <w:pPr>
        <w:spacing w:before="120" w:after="0" w:line="360" w:lineRule="auto"/>
        <w:jc w:val="both"/>
        <w:rPr>
          <w:rFonts w:ascii="Arial" w:eastAsia="Arial" w:hAnsi="Arial" w:cs="Arial"/>
        </w:rPr>
      </w:pPr>
      <w:r w:rsidRPr="002868CC">
        <w:rPr>
          <w:rFonts w:ascii="Arial" w:eastAsia="Arial" w:hAnsi="Arial" w:cs="Arial"/>
        </w:rPr>
        <w:t xml:space="preserve">2.2.1. Caso o vencimento ocorra no sábado, domingo, feriado ou ponto facultativo para a Cesama, o pagamento será realizado no primeiro dia útil subsequente. </w:t>
      </w:r>
    </w:p>
    <w:p w14:paraId="6FEFB34A" w14:textId="3552A29E" w:rsidR="002A62E8" w:rsidRDefault="00DF6558">
      <w:pPr>
        <w:spacing w:before="120" w:after="0" w:line="360" w:lineRule="auto"/>
        <w:jc w:val="both"/>
        <w:rPr>
          <w:rFonts w:ascii="Arial" w:eastAsia="Arial" w:hAnsi="Arial" w:cs="Arial"/>
          <w:u w:val="single"/>
        </w:rPr>
      </w:pPr>
      <w:r w:rsidRPr="002868CC">
        <w:rPr>
          <w:rFonts w:ascii="Arial" w:eastAsia="Arial" w:hAnsi="Arial" w:cs="Arial"/>
        </w:rPr>
        <w:t xml:space="preserve">2.2.2. As notas fiscais eletrônicas – NF-e – deverão ser enviadas para o e-mail </w:t>
      </w:r>
      <w:hyperlink r:id="rId6">
        <w:r w:rsidRPr="002868CC">
          <w:rPr>
            <w:rFonts w:ascii="Arial" w:eastAsia="Arial" w:hAnsi="Arial" w:cs="Arial"/>
            <w:color w:val="0000FF"/>
            <w:u w:val="single"/>
          </w:rPr>
          <w:t>nfe@cesama.com.br</w:t>
        </w:r>
      </w:hyperlink>
      <w:r w:rsidRPr="002868CC">
        <w:rPr>
          <w:rFonts w:ascii="Arial" w:eastAsia="Arial" w:hAnsi="Arial" w:cs="Arial"/>
          <w:u w:val="single"/>
        </w:rPr>
        <w:t xml:space="preserve">  e </w:t>
      </w:r>
      <w:hyperlink r:id="rId7" w:history="1">
        <w:r w:rsidR="00666C66" w:rsidRPr="00104B73">
          <w:rPr>
            <w:rStyle w:val="Hyperlink"/>
            <w:rFonts w:ascii="Arial" w:eastAsia="Arial" w:hAnsi="Arial" w:cs="Arial"/>
          </w:rPr>
          <w:t>rmelo@cesama.com.br</w:t>
        </w:r>
      </w:hyperlink>
    </w:p>
    <w:p w14:paraId="59BE2401" w14:textId="77777777" w:rsidR="002A62E8" w:rsidRPr="002868CC" w:rsidRDefault="00DF6558">
      <w:pPr>
        <w:spacing w:before="120" w:after="0" w:line="360" w:lineRule="auto"/>
        <w:jc w:val="both"/>
        <w:rPr>
          <w:rFonts w:ascii="Arial" w:eastAsia="Arial" w:hAnsi="Arial" w:cs="Arial"/>
        </w:rPr>
      </w:pPr>
      <w:r w:rsidRPr="002868CC">
        <w:rPr>
          <w:rFonts w:ascii="Arial" w:eastAsia="Arial" w:hAnsi="Arial" w:cs="Arial"/>
        </w:rPr>
        <w:t>2.2.3. Nas Notas Fiscais deve ser informado o número do processo da CESAMA que originou a contratação.</w:t>
      </w:r>
    </w:p>
    <w:p w14:paraId="6E781998" w14:textId="77777777" w:rsidR="002A62E8" w:rsidRPr="002868CC" w:rsidRDefault="00DF6558">
      <w:pPr>
        <w:spacing w:before="120" w:after="0" w:line="360" w:lineRule="auto"/>
        <w:jc w:val="both"/>
        <w:rPr>
          <w:rFonts w:ascii="Arial" w:eastAsia="Arial" w:hAnsi="Arial" w:cs="Arial"/>
        </w:rPr>
      </w:pPr>
      <w:r w:rsidRPr="002868CC">
        <w:rPr>
          <w:rFonts w:ascii="Arial" w:eastAsia="Arial" w:hAnsi="Arial" w:cs="Arial"/>
        </w:rPr>
        <w:lastRenderedPageBreak/>
        <w:t>2.2.4 O pagamento SOMENTE será efetuado:</w:t>
      </w:r>
    </w:p>
    <w:p w14:paraId="107AD741" w14:textId="77777777" w:rsidR="002A62E8" w:rsidRPr="002868CC" w:rsidRDefault="00DF6558">
      <w:pPr>
        <w:spacing w:before="120" w:after="0" w:line="360" w:lineRule="auto"/>
        <w:jc w:val="both"/>
        <w:rPr>
          <w:rFonts w:ascii="Arial" w:eastAsia="Arial" w:hAnsi="Arial" w:cs="Arial"/>
        </w:rPr>
      </w:pPr>
      <w:r w:rsidRPr="002868CC">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2868CC">
        <w:rPr>
          <w:rFonts w:ascii="Arial" w:eastAsia="Arial" w:hAnsi="Arial" w:cs="Arial"/>
        </w:rPr>
        <w:t>b) Após o recolhimento pela contratada de quaisquer multas que lhe tenham</w:t>
      </w:r>
      <w:r w:rsidRPr="004545F9">
        <w:rPr>
          <w:rFonts w:ascii="Arial" w:eastAsia="Arial" w:hAnsi="Arial" w:cs="Arial"/>
        </w:rPr>
        <w:t xml:space="preserve">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52FE2CA8"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ocorrer caso </w:t>
      </w:r>
      <w:r w:rsidRPr="00666C66">
        <w:rPr>
          <w:rFonts w:ascii="Arial" w:eastAsia="Arial" w:hAnsi="Arial" w:cs="Arial"/>
        </w:rPr>
        <w:t xml:space="preserve">o serviço tenha </w:t>
      </w:r>
      <w:r w:rsidRPr="004545F9">
        <w:rPr>
          <w:rFonts w:ascii="Arial" w:eastAsia="Arial" w:hAnsi="Arial" w:cs="Arial"/>
        </w:rPr>
        <w:t xml:space="preserve">sido 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w:t>
      </w:r>
      <w:r w:rsidRPr="004545F9">
        <w:rPr>
          <w:rFonts w:ascii="Arial" w:eastAsia="Arial" w:hAnsi="Arial" w:cs="Arial"/>
        </w:rPr>
        <w:lastRenderedPageBreak/>
        <w:t>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7E2C5036" w:rsidR="007676D2" w:rsidRPr="004545F9"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t>CLÁUSULA TERCEIRA:</w:t>
      </w:r>
      <w:r w:rsidRPr="004545F9">
        <w:rPr>
          <w:rFonts w:ascii="Arial" w:eastAsia="Arial Unicode MS" w:hAnsi="Arial" w:cs="Arial"/>
          <w:b/>
        </w:rPr>
        <w:t xml:space="preserve"> REAJUSTE</w:t>
      </w:r>
    </w:p>
    <w:p w14:paraId="56B09AD7" w14:textId="42A7F2E2" w:rsidR="007676D2" w:rsidRPr="004545F9" w:rsidRDefault="007676D2" w:rsidP="007676D2">
      <w:pPr>
        <w:spacing w:after="0" w:line="360" w:lineRule="auto"/>
        <w:jc w:val="both"/>
        <w:rPr>
          <w:rFonts w:ascii="Arial" w:eastAsia="Arial Unicode MS" w:hAnsi="Arial" w:cs="Arial"/>
        </w:rPr>
      </w:pPr>
      <w:r w:rsidRPr="004545F9">
        <w:rPr>
          <w:rFonts w:ascii="Arial" w:eastAsia="Arial Unicode MS" w:hAnsi="Arial" w:cs="Arial"/>
        </w:rPr>
        <w:t>3.1. Aplica-se até no máximo o valor do</w:t>
      </w:r>
      <w:r w:rsidR="00B81A2A">
        <w:rPr>
          <w:rFonts w:ascii="Arial" w:eastAsia="Arial Unicode MS" w:hAnsi="Arial" w:cs="Arial"/>
        </w:rPr>
        <w:t xml:space="preserve"> IPCA,</w:t>
      </w:r>
      <w:r w:rsidRPr="004545F9">
        <w:rPr>
          <w:rFonts w:ascii="Arial" w:eastAsia="Arial Unicode MS" w:hAnsi="Arial" w:cs="Arial"/>
        </w:rPr>
        <w:t xml:space="preserve"> ou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6378F31E"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3.4. Para o primeiro reajuste, </w:t>
      </w:r>
      <w:r w:rsidRPr="004545F9">
        <w:rPr>
          <w:rFonts w:ascii="Arial" w:eastAsia="Arial Unicode MS" w:hAnsi="Arial" w:cs="Arial"/>
          <w:b/>
        </w:rPr>
        <w:t xml:space="preserve">o marco inicial para a concessão do reajustamento de </w:t>
      </w:r>
      <w:r w:rsidRPr="00B81A2A">
        <w:rPr>
          <w:rFonts w:ascii="Arial" w:eastAsia="Arial Unicode MS" w:hAnsi="Arial" w:cs="Arial"/>
          <w:b/>
        </w:rPr>
        <w:t>preços é a data limite da apresentação da proposta</w:t>
      </w:r>
      <w:r w:rsidR="00B81A2A" w:rsidRPr="00B81A2A">
        <w:rPr>
          <w:rFonts w:ascii="Arial" w:eastAsia="Arial Unicode MS" w:hAnsi="Arial" w:cs="Arial"/>
          <w:b/>
        </w:rPr>
        <w:t>.</w:t>
      </w:r>
      <w:r w:rsidRPr="00B81A2A">
        <w:rPr>
          <w:rFonts w:ascii="Arial" w:eastAsia="Arial Unicode MS" w:hAnsi="Arial" w:cs="Arial"/>
        </w:rPr>
        <w:t xml:space="preserve"> </w:t>
      </w:r>
    </w:p>
    <w:p w14:paraId="1C55C3D4" w14:textId="4F20DB3F"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w:t>
      </w:r>
      <w:r w:rsidR="001625C7">
        <w:rPr>
          <w:rFonts w:ascii="Arial" w:eastAsia="Arial Unicode MS" w:hAnsi="Arial" w:cs="Arial"/>
        </w:rPr>
        <w:t>4</w:t>
      </w:r>
      <w:r w:rsidRPr="004545F9">
        <w:rPr>
          <w:rFonts w:ascii="Arial" w:eastAsia="Arial Unicode MS" w:hAnsi="Arial" w:cs="Arial"/>
        </w:rPr>
        <w:t>.1.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0C6D1B91" w:rsidR="007676D2" w:rsidRDefault="007676D2" w:rsidP="00481A71">
      <w:pPr>
        <w:spacing w:after="0" w:line="360" w:lineRule="auto"/>
        <w:jc w:val="both"/>
        <w:rPr>
          <w:rFonts w:ascii="Arial" w:eastAsia="Arial Unicode MS" w:hAnsi="Arial" w:cs="Arial"/>
        </w:rPr>
      </w:pPr>
      <w:r w:rsidRPr="004545F9">
        <w:rPr>
          <w:rFonts w:ascii="Arial" w:eastAsia="Arial Unicode MS" w:hAnsi="Arial" w:cs="Arial"/>
        </w:rPr>
        <w:t>3.</w:t>
      </w:r>
      <w:r w:rsidR="001625C7">
        <w:rPr>
          <w:rFonts w:ascii="Arial" w:eastAsia="Arial Unicode MS" w:hAnsi="Arial" w:cs="Arial"/>
        </w:rPr>
        <w:t>4</w:t>
      </w:r>
      <w:r w:rsidRPr="004545F9">
        <w:rPr>
          <w:rFonts w:ascii="Arial" w:eastAsia="Arial Unicode MS" w:hAnsi="Arial" w:cs="Arial"/>
        </w:rPr>
        <w:t>.2. O reajustamento dos preços deverá seguir as regras estabelecidas no Manual de Convênios e de Gestão e Fiscalização de Contrato, parte integrante do Regulamento Interno de Licitações, Contratos e Convênios da Cesama – RILC.</w:t>
      </w:r>
    </w:p>
    <w:p w14:paraId="3DFE5B2A" w14:textId="77777777" w:rsidR="00481A71" w:rsidRPr="004545F9" w:rsidRDefault="00481A71" w:rsidP="00481A71">
      <w:pPr>
        <w:spacing w:after="0" w:line="360" w:lineRule="auto"/>
        <w:jc w:val="both"/>
        <w:rPr>
          <w:rFonts w:ascii="Arial" w:eastAsia="Arial Unicode MS" w:hAnsi="Arial" w:cs="Arial"/>
        </w:rPr>
      </w:pPr>
    </w:p>
    <w:p w14:paraId="6246ADDE" w14:textId="050E3529" w:rsidR="007676D2" w:rsidRPr="004545F9" w:rsidRDefault="00DF6558" w:rsidP="00481A71">
      <w:pPr>
        <w:keepNext/>
        <w:suppressAutoHyphens/>
        <w:spacing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0FA1925C"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lastRenderedPageBreak/>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B81A2A" w:rsidRPr="00B81A2A">
        <w:rPr>
          <w:rFonts w:ascii="Arial" w:eastAsia="Arial" w:hAnsi="Arial" w:cs="Arial"/>
          <w:b/>
        </w:rPr>
        <w:t>12 (doze) 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7D4EC009" w14:textId="3D62276F" w:rsidR="002A62E8" w:rsidRPr="00B81A2A" w:rsidRDefault="007676D2">
      <w:pPr>
        <w:tabs>
          <w:tab w:val="left" w:pos="567"/>
        </w:tabs>
        <w:suppressAutoHyphens/>
        <w:spacing w:before="120" w:after="0" w:line="360" w:lineRule="auto"/>
        <w:jc w:val="both"/>
        <w:rPr>
          <w:rFonts w:ascii="Arial" w:eastAsia="Arial" w:hAnsi="Arial" w:cs="Arial"/>
        </w:rPr>
      </w:pPr>
      <w:r w:rsidRPr="00356D2E">
        <w:rPr>
          <w:rFonts w:ascii="Arial" w:eastAsia="Arial" w:hAnsi="Arial" w:cs="Arial"/>
        </w:rPr>
        <w:t>4</w:t>
      </w:r>
      <w:r w:rsidR="00DF6558" w:rsidRPr="00356D2E">
        <w:rPr>
          <w:rFonts w:ascii="Arial" w:eastAsia="Arial" w:hAnsi="Arial" w:cs="Arial"/>
        </w:rPr>
        <w:t xml:space="preserve">.3. O serviço contratado </w:t>
      </w:r>
      <w:r w:rsidR="00DF6558" w:rsidRPr="00B81A2A">
        <w:rPr>
          <w:rFonts w:ascii="Arial" w:eastAsia="Arial" w:hAnsi="Arial" w:cs="Arial"/>
        </w:rPr>
        <w:t xml:space="preserve">será realizado por execução indireta, sob o regime de empreitada por preço </w:t>
      </w:r>
      <w:r w:rsidR="00EE3956" w:rsidRPr="00B81A2A">
        <w:rPr>
          <w:rFonts w:ascii="Arial" w:eastAsia="Arial" w:hAnsi="Arial" w:cs="Arial"/>
        </w:rPr>
        <w:t>global</w:t>
      </w:r>
      <w:r w:rsidR="00DF6558" w:rsidRPr="00B81A2A">
        <w:rPr>
          <w:rFonts w:ascii="Arial" w:eastAsia="Arial" w:hAnsi="Arial" w:cs="Arial"/>
        </w:rPr>
        <w:t>.</w:t>
      </w:r>
    </w:p>
    <w:p w14:paraId="21F7DF89" w14:textId="3D47576C" w:rsidR="00356D2E" w:rsidRPr="00B81A2A" w:rsidRDefault="00356D2E">
      <w:pPr>
        <w:tabs>
          <w:tab w:val="left" w:pos="567"/>
        </w:tabs>
        <w:suppressAutoHyphens/>
        <w:spacing w:before="120" w:after="0" w:line="360" w:lineRule="auto"/>
        <w:jc w:val="both"/>
        <w:rPr>
          <w:rFonts w:ascii="Arial" w:eastAsia="Arial" w:hAnsi="Arial" w:cs="Arial"/>
        </w:rPr>
      </w:pPr>
      <w:r w:rsidRPr="00B81A2A">
        <w:rPr>
          <w:rFonts w:ascii="Arial" w:eastAsia="Arial" w:hAnsi="Arial" w:cs="Arial"/>
        </w:rPr>
        <w:t xml:space="preserve">4.4. </w:t>
      </w:r>
      <w:r w:rsidRPr="00B81A2A">
        <w:rPr>
          <w:rFonts w:ascii="Arial" w:hAnsi="Arial" w:cs="Arial"/>
        </w:rPr>
        <w:t xml:space="preserve">O contrato pode ser prorrogado por iguais e sucessivos períodos, limitado a 05 (cinco) anos, de acordo com o art. 71 da Lei n.º 13.303/2016, por acordo entre as partes, </w:t>
      </w:r>
      <w:r w:rsidRPr="00B81A2A">
        <w:rPr>
          <w:rFonts w:ascii="Arial" w:eastAsia="Arial" w:hAnsi="Arial" w:cs="Arial"/>
        </w:rPr>
        <w:t>desde que os serviços estejam sendo prestados dentro dos padrões de qualidade exigidos e que não tenha sofrido qualquer sanção, e os preços e as condições sejam vantajosas para a CESAMA</w:t>
      </w:r>
    </w:p>
    <w:p w14:paraId="73F295AA" w14:textId="77777777" w:rsidR="007676D2" w:rsidRPr="00356D2E" w:rsidRDefault="007676D2">
      <w:pPr>
        <w:tabs>
          <w:tab w:val="left" w:pos="567"/>
        </w:tabs>
        <w:suppressAutoHyphens/>
        <w:spacing w:before="120" w:after="0" w:line="360" w:lineRule="auto"/>
        <w:jc w:val="both"/>
        <w:rPr>
          <w:rFonts w:ascii="Arial" w:eastAsia="Arial" w:hAnsi="Arial" w:cs="Arial"/>
        </w:rPr>
      </w:pPr>
    </w:p>
    <w:p w14:paraId="2B8F316E" w14:textId="6E667EFC"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28B2BED1" w:rsidR="002A62E8"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10B3E2A2" w14:textId="7ED2E18E" w:rsidR="00502718" w:rsidRPr="00502718" w:rsidRDefault="00502718" w:rsidP="00502718">
      <w:pPr>
        <w:tabs>
          <w:tab w:val="left" w:pos="567"/>
        </w:tabs>
        <w:suppressAutoHyphens/>
        <w:spacing w:before="120" w:after="0" w:line="360" w:lineRule="auto"/>
        <w:jc w:val="both"/>
        <w:rPr>
          <w:rFonts w:ascii="Arial" w:eastAsia="Arial" w:hAnsi="Arial" w:cs="Arial"/>
        </w:rPr>
      </w:pPr>
      <w:r>
        <w:rPr>
          <w:rFonts w:ascii="Arial" w:eastAsia="Arial" w:hAnsi="Arial" w:cs="Arial"/>
        </w:rPr>
        <w:t>5</w:t>
      </w:r>
      <w:r w:rsidRPr="00502718">
        <w:rPr>
          <w:rFonts w:ascii="Arial" w:eastAsia="Arial" w:hAnsi="Arial" w:cs="Arial"/>
        </w:rPr>
        <w:t>.3. Resta afastada a aplicação de qualquer sanção administrativa em caso de</w:t>
      </w:r>
      <w:r>
        <w:rPr>
          <w:rFonts w:ascii="Arial" w:eastAsia="Arial" w:hAnsi="Arial" w:cs="Arial"/>
        </w:rPr>
        <w:t xml:space="preserve"> </w:t>
      </w:r>
      <w:r w:rsidRPr="00502718">
        <w:rPr>
          <w:rFonts w:ascii="Arial" w:eastAsia="Arial" w:hAnsi="Arial" w:cs="Arial"/>
        </w:rPr>
        <w:t>eventual atraso, bem como inexecução parcial ou total decorrentes das situações</w:t>
      </w:r>
      <w:r>
        <w:rPr>
          <w:rFonts w:ascii="Arial" w:eastAsia="Arial" w:hAnsi="Arial" w:cs="Arial"/>
        </w:rPr>
        <w:t xml:space="preserve"> </w:t>
      </w:r>
      <w:r w:rsidRPr="00502718">
        <w:rPr>
          <w:rFonts w:ascii="Arial" w:eastAsia="Arial" w:hAnsi="Arial" w:cs="Arial"/>
        </w:rPr>
        <w:t xml:space="preserve">originadas de caso fortuito, força maior, fato ou ato de terceiro, devido </w:t>
      </w:r>
      <w:r w:rsidRPr="00502718">
        <w:rPr>
          <w:rFonts w:ascii="Arial" w:eastAsia="Arial" w:hAnsi="Arial" w:cs="Arial"/>
        </w:rPr>
        <w:lastRenderedPageBreak/>
        <w:t>à</w:t>
      </w:r>
      <w:r>
        <w:rPr>
          <w:rFonts w:ascii="Arial" w:eastAsia="Arial" w:hAnsi="Arial" w:cs="Arial"/>
        </w:rPr>
        <w:t xml:space="preserve"> </w:t>
      </w:r>
      <w:r w:rsidRPr="00502718">
        <w:rPr>
          <w:rFonts w:ascii="Arial" w:eastAsia="Arial" w:hAnsi="Arial" w:cs="Arial"/>
        </w:rPr>
        <w:t>imprevisibilidade e inevitabilidade que as revestem, impossibilitando a regular execução</w:t>
      </w:r>
      <w:r>
        <w:rPr>
          <w:rFonts w:ascii="Arial" w:eastAsia="Arial" w:hAnsi="Arial" w:cs="Arial"/>
        </w:rPr>
        <w:t xml:space="preserve"> </w:t>
      </w:r>
      <w:r w:rsidRPr="00502718">
        <w:rPr>
          <w:rFonts w:ascii="Arial" w:eastAsia="Arial" w:hAnsi="Arial" w:cs="Arial"/>
        </w:rPr>
        <w:t>do objeto, ressalvado o disposto no art. 76 da Lei nº 13.303/2016.</w:t>
      </w:r>
    </w:p>
    <w:p w14:paraId="6C4F2ACB" w14:textId="3512A770" w:rsidR="00502718" w:rsidRDefault="00502718" w:rsidP="00502718">
      <w:pPr>
        <w:tabs>
          <w:tab w:val="left" w:pos="567"/>
        </w:tabs>
        <w:suppressAutoHyphens/>
        <w:spacing w:before="120" w:after="0" w:line="360" w:lineRule="auto"/>
        <w:jc w:val="both"/>
        <w:rPr>
          <w:rFonts w:ascii="Arial" w:eastAsia="Arial" w:hAnsi="Arial" w:cs="Arial"/>
        </w:rPr>
      </w:pPr>
      <w:r>
        <w:rPr>
          <w:rFonts w:ascii="Arial" w:eastAsia="Arial" w:hAnsi="Arial" w:cs="Arial"/>
        </w:rPr>
        <w:t>5</w:t>
      </w:r>
      <w:r w:rsidRPr="00502718">
        <w:rPr>
          <w:rFonts w:ascii="Arial" w:eastAsia="Arial" w:hAnsi="Arial" w:cs="Arial"/>
        </w:rPr>
        <w:t>.3.1. A CESAMA avaliará o caso concreto para fins de afastamento da aplicação</w:t>
      </w:r>
      <w:r>
        <w:rPr>
          <w:rFonts w:ascii="Arial" w:eastAsia="Arial" w:hAnsi="Arial" w:cs="Arial"/>
        </w:rPr>
        <w:t xml:space="preserve"> </w:t>
      </w:r>
      <w:r w:rsidRPr="00502718">
        <w:rPr>
          <w:rFonts w:ascii="Arial" w:eastAsia="Arial" w:hAnsi="Arial" w:cs="Arial"/>
        </w:rPr>
        <w:t>das</w:t>
      </w:r>
      <w:r>
        <w:rPr>
          <w:rFonts w:ascii="Arial" w:eastAsia="Arial" w:hAnsi="Arial" w:cs="Arial"/>
        </w:rPr>
        <w:t xml:space="preserve"> </w:t>
      </w:r>
      <w:r w:rsidRPr="00502718">
        <w:rPr>
          <w:rFonts w:ascii="Arial" w:eastAsia="Arial" w:hAnsi="Arial" w:cs="Arial"/>
        </w:rPr>
        <w:t>penalidades, que deverá ser devidamente instruído com as provas e circunstâncias que</w:t>
      </w:r>
      <w:r>
        <w:rPr>
          <w:rFonts w:ascii="Arial" w:eastAsia="Arial" w:hAnsi="Arial" w:cs="Arial"/>
        </w:rPr>
        <w:t xml:space="preserve"> </w:t>
      </w:r>
      <w:r w:rsidRPr="00502718">
        <w:rPr>
          <w:rFonts w:ascii="Arial" w:eastAsia="Arial" w:hAnsi="Arial" w:cs="Arial"/>
        </w:rPr>
        <w:t>envolveram o evento impeditivo, sob pena de</w:t>
      </w:r>
      <w:r>
        <w:rPr>
          <w:rFonts w:ascii="Arial" w:eastAsia="Arial" w:hAnsi="Arial" w:cs="Arial"/>
        </w:rPr>
        <w:t xml:space="preserve"> </w:t>
      </w:r>
      <w:r w:rsidRPr="00502718">
        <w:rPr>
          <w:rFonts w:ascii="Arial" w:eastAsia="Arial" w:hAnsi="Arial" w:cs="Arial"/>
        </w:rPr>
        <w:t>desconsideração do referido afastamento.</w:t>
      </w:r>
      <w:r>
        <w:rPr>
          <w:rFonts w:ascii="Arial" w:eastAsia="Arial" w:hAnsi="Arial" w:cs="Arial"/>
        </w:rPr>
        <w:t xml:space="preserve"> </w:t>
      </w:r>
    </w:p>
    <w:p w14:paraId="386373CB" w14:textId="5A5E1580" w:rsidR="00502718" w:rsidRDefault="00502718" w:rsidP="00502718">
      <w:pPr>
        <w:tabs>
          <w:tab w:val="left" w:pos="567"/>
        </w:tabs>
        <w:suppressAutoHyphens/>
        <w:spacing w:before="120" w:after="0" w:line="360" w:lineRule="auto"/>
        <w:jc w:val="both"/>
        <w:rPr>
          <w:rFonts w:ascii="Arial" w:eastAsia="Arial" w:hAnsi="Arial" w:cs="Arial"/>
        </w:rPr>
      </w:pPr>
    </w:p>
    <w:p w14:paraId="595A4513" w14:textId="77777777" w:rsidR="00481A71" w:rsidRDefault="00DF6558" w:rsidP="00481A71">
      <w:pPr>
        <w:keepNext/>
        <w:suppressAutoHyphens/>
        <w:spacing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5D1A69D0" w:rsidR="002A62E8" w:rsidRPr="004545F9" w:rsidRDefault="007676D2" w:rsidP="00481A71">
      <w:pPr>
        <w:keepNext/>
        <w:suppressAutoHyphens/>
        <w:spacing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01927E3D" w14:textId="216C8552"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.1 Providenciar</w:t>
      </w:r>
      <w:r w:rsidR="001625C7">
        <w:rPr>
          <w:rFonts w:ascii="Arial" w:eastAsia="Arial" w:hAnsi="Arial" w:cs="Arial"/>
        </w:rPr>
        <w:t xml:space="preserve"> </w:t>
      </w:r>
      <w:r w:rsidRPr="00B81A2A">
        <w:rPr>
          <w:rFonts w:ascii="Arial" w:eastAsia="Arial" w:hAnsi="Arial" w:cs="Arial"/>
        </w:rPr>
        <w:t>a correção das deficiências apontadas pela CESAMA com</w:t>
      </w:r>
      <w:r>
        <w:rPr>
          <w:rFonts w:ascii="Arial" w:eastAsia="Arial" w:hAnsi="Arial" w:cs="Arial"/>
        </w:rPr>
        <w:t xml:space="preserve"> </w:t>
      </w:r>
      <w:r w:rsidRPr="00B81A2A">
        <w:rPr>
          <w:rFonts w:ascii="Arial" w:eastAsia="Arial" w:hAnsi="Arial" w:cs="Arial"/>
        </w:rPr>
        <w:t>respeito ao fornecimento do objeto.</w:t>
      </w:r>
    </w:p>
    <w:p w14:paraId="1300FF4D" w14:textId="5C271850"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.2 Executar o objeto do presente Termo nas condições e</w:t>
      </w:r>
      <w:r>
        <w:rPr>
          <w:rFonts w:ascii="Arial" w:eastAsia="Arial" w:hAnsi="Arial" w:cs="Arial"/>
        </w:rPr>
        <w:t xml:space="preserve"> </w:t>
      </w:r>
      <w:r w:rsidRPr="00B81A2A">
        <w:rPr>
          <w:rFonts w:ascii="Arial" w:eastAsia="Arial" w:hAnsi="Arial" w:cs="Arial"/>
        </w:rPr>
        <w:t>prazos</w:t>
      </w:r>
      <w:r>
        <w:rPr>
          <w:rFonts w:ascii="Arial" w:eastAsia="Arial" w:hAnsi="Arial" w:cs="Arial"/>
        </w:rPr>
        <w:t xml:space="preserve"> </w:t>
      </w:r>
      <w:r w:rsidRPr="00B81A2A">
        <w:rPr>
          <w:rFonts w:ascii="Arial" w:eastAsia="Arial" w:hAnsi="Arial" w:cs="Arial"/>
        </w:rPr>
        <w:t>estabelecidos, seguindo ordens e orientações da CESAMA.</w:t>
      </w:r>
    </w:p>
    <w:p w14:paraId="614FDA58" w14:textId="1BF8718B"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.3 Arcar com todos os custos e encargos resultantes da execução do objeto do</w:t>
      </w:r>
      <w:r>
        <w:rPr>
          <w:rFonts w:ascii="Arial" w:eastAsia="Arial" w:hAnsi="Arial" w:cs="Arial"/>
        </w:rPr>
        <w:t xml:space="preserve"> </w:t>
      </w:r>
      <w:r w:rsidRPr="00B81A2A">
        <w:rPr>
          <w:rFonts w:ascii="Arial" w:eastAsia="Arial" w:hAnsi="Arial" w:cs="Arial"/>
        </w:rPr>
        <w:t>presente contrato, inclusive impostos, taxas, emolumentos incidentes</w:t>
      </w:r>
      <w:r>
        <w:rPr>
          <w:rFonts w:ascii="Arial" w:eastAsia="Arial" w:hAnsi="Arial" w:cs="Arial"/>
        </w:rPr>
        <w:t xml:space="preserve"> </w:t>
      </w:r>
      <w:r w:rsidRPr="00B81A2A">
        <w:rPr>
          <w:rFonts w:ascii="Arial" w:eastAsia="Arial" w:hAnsi="Arial" w:cs="Arial"/>
        </w:rPr>
        <w:t>sobre</w:t>
      </w:r>
      <w:r>
        <w:rPr>
          <w:rFonts w:ascii="Arial" w:eastAsia="Arial" w:hAnsi="Arial" w:cs="Arial"/>
        </w:rPr>
        <w:t xml:space="preserve"> </w:t>
      </w:r>
      <w:r w:rsidRPr="00B81A2A">
        <w:rPr>
          <w:rFonts w:ascii="Arial" w:eastAsia="Arial" w:hAnsi="Arial" w:cs="Arial"/>
        </w:rPr>
        <w:t>prestação do serviço, e tudo que for necessário para a fiel execução dos</w:t>
      </w:r>
      <w:r>
        <w:rPr>
          <w:rFonts w:ascii="Arial" w:eastAsia="Arial" w:hAnsi="Arial" w:cs="Arial"/>
        </w:rPr>
        <w:t xml:space="preserve"> </w:t>
      </w:r>
      <w:r w:rsidRPr="00B81A2A">
        <w:rPr>
          <w:rFonts w:ascii="Arial" w:eastAsia="Arial" w:hAnsi="Arial" w:cs="Arial"/>
        </w:rPr>
        <w:t>serviços contratados.</w:t>
      </w:r>
    </w:p>
    <w:p w14:paraId="54531215" w14:textId="654AB611"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4 Comprovar, a qualquer momento, o pagamento dos tributos que incidirem</w:t>
      </w:r>
      <w:r>
        <w:rPr>
          <w:rFonts w:ascii="Arial" w:eastAsia="Arial" w:hAnsi="Arial" w:cs="Arial"/>
        </w:rPr>
        <w:t xml:space="preserve"> </w:t>
      </w:r>
      <w:r w:rsidRPr="00B81A2A">
        <w:rPr>
          <w:rFonts w:ascii="Arial" w:eastAsia="Arial" w:hAnsi="Arial" w:cs="Arial"/>
        </w:rPr>
        <w:t>sobre o objeto contratado.</w:t>
      </w:r>
    </w:p>
    <w:p w14:paraId="210E2327" w14:textId="04374BEF"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.5 Manter, durante toda a execução deste Contrato, em compatibilidade com</w:t>
      </w:r>
      <w:r>
        <w:rPr>
          <w:rFonts w:ascii="Arial" w:eastAsia="Arial" w:hAnsi="Arial" w:cs="Arial"/>
        </w:rPr>
        <w:t xml:space="preserve"> a</w:t>
      </w:r>
      <w:r w:rsidRPr="00B81A2A">
        <w:rPr>
          <w:rFonts w:ascii="Arial" w:eastAsia="Arial" w:hAnsi="Arial" w:cs="Arial"/>
        </w:rPr>
        <w:t>s</w:t>
      </w:r>
      <w:r>
        <w:rPr>
          <w:rFonts w:ascii="Arial" w:eastAsia="Arial" w:hAnsi="Arial" w:cs="Arial"/>
        </w:rPr>
        <w:t xml:space="preserve"> </w:t>
      </w:r>
      <w:r w:rsidRPr="00B81A2A">
        <w:rPr>
          <w:rFonts w:ascii="Arial" w:eastAsia="Arial" w:hAnsi="Arial" w:cs="Arial"/>
        </w:rPr>
        <w:t>obrigações a serem assumidas, todas as condições de habilitação e qualificação</w:t>
      </w:r>
      <w:r>
        <w:rPr>
          <w:rFonts w:ascii="Arial" w:eastAsia="Arial" w:hAnsi="Arial" w:cs="Arial"/>
        </w:rPr>
        <w:t xml:space="preserve"> </w:t>
      </w:r>
      <w:r w:rsidRPr="00B81A2A">
        <w:rPr>
          <w:rFonts w:ascii="Arial" w:eastAsia="Arial" w:hAnsi="Arial" w:cs="Arial"/>
        </w:rPr>
        <w:t>exigidas neste Termo.</w:t>
      </w:r>
    </w:p>
    <w:p w14:paraId="469B60AD" w14:textId="0C962635"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.6 Responsabilizar-se pela qualidade dos serviços, substituindo, no prazo de</w:t>
      </w:r>
      <w:r>
        <w:rPr>
          <w:rFonts w:ascii="Arial" w:eastAsia="Arial" w:hAnsi="Arial" w:cs="Arial"/>
        </w:rPr>
        <w:t xml:space="preserve"> </w:t>
      </w:r>
      <w:r w:rsidRPr="00B81A2A">
        <w:rPr>
          <w:rFonts w:ascii="Arial" w:eastAsia="Arial" w:hAnsi="Arial" w:cs="Arial"/>
        </w:rPr>
        <w:t>48(quarenta e oito) horas, aqueles que apresentarem qualquer tipo de vício ou</w:t>
      </w:r>
      <w:r>
        <w:rPr>
          <w:rFonts w:ascii="Arial" w:eastAsia="Arial" w:hAnsi="Arial" w:cs="Arial"/>
        </w:rPr>
        <w:t xml:space="preserve"> </w:t>
      </w:r>
      <w:r w:rsidRPr="00B81A2A">
        <w:rPr>
          <w:rFonts w:ascii="Arial" w:eastAsia="Arial" w:hAnsi="Arial" w:cs="Arial"/>
        </w:rPr>
        <w:t>imperfeição, ou não se adequarem aos padrões deste Termo, sob</w:t>
      </w:r>
      <w:r>
        <w:rPr>
          <w:rFonts w:ascii="Arial" w:eastAsia="Arial" w:hAnsi="Arial" w:cs="Arial"/>
        </w:rPr>
        <w:t xml:space="preserve"> </w:t>
      </w:r>
      <w:r w:rsidRPr="00B81A2A">
        <w:rPr>
          <w:rFonts w:ascii="Arial" w:eastAsia="Arial" w:hAnsi="Arial" w:cs="Arial"/>
        </w:rPr>
        <w:t>pena de aplicação das sanções cabíveis, inclusive rescisão do Contrato.</w:t>
      </w:r>
    </w:p>
    <w:p w14:paraId="7F5181AD" w14:textId="6B198B93"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.7. Atender às determinações da fiscalização da CESAMA e providenciar</w:t>
      </w:r>
      <w:r>
        <w:rPr>
          <w:rFonts w:ascii="Arial" w:eastAsia="Arial" w:hAnsi="Arial" w:cs="Arial"/>
        </w:rPr>
        <w:t xml:space="preserve"> </w:t>
      </w:r>
      <w:r w:rsidRPr="00B81A2A">
        <w:rPr>
          <w:rFonts w:ascii="Arial" w:eastAsia="Arial" w:hAnsi="Arial" w:cs="Arial"/>
        </w:rPr>
        <w:t>imediata correção, quando esta for solicitado.</w:t>
      </w:r>
    </w:p>
    <w:p w14:paraId="1FECF9DF" w14:textId="01D3F894" w:rsidR="00B81A2A" w:rsidRP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.8</w:t>
      </w:r>
      <w:r>
        <w:rPr>
          <w:rFonts w:ascii="Arial" w:eastAsia="Arial" w:hAnsi="Arial" w:cs="Arial"/>
        </w:rPr>
        <w:t xml:space="preserve"> </w:t>
      </w:r>
      <w:r w:rsidRPr="00B81A2A">
        <w:rPr>
          <w:rFonts w:ascii="Arial" w:eastAsia="Arial" w:hAnsi="Arial" w:cs="Arial"/>
        </w:rPr>
        <w:t>Responder por indenizações, perdas e danos, de toda a ordem, lucros</w:t>
      </w:r>
      <w:r>
        <w:rPr>
          <w:rFonts w:ascii="Arial" w:eastAsia="Arial" w:hAnsi="Arial" w:cs="Arial"/>
        </w:rPr>
        <w:t xml:space="preserve"> </w:t>
      </w:r>
      <w:r w:rsidRPr="00B81A2A">
        <w:rPr>
          <w:rFonts w:ascii="Arial" w:eastAsia="Arial" w:hAnsi="Arial" w:cs="Arial"/>
        </w:rPr>
        <w:t>cessantes, que forem ocasionados à CESAMA ou a terceiros, em razão de</w:t>
      </w:r>
      <w:r>
        <w:rPr>
          <w:rFonts w:ascii="Arial" w:eastAsia="Arial" w:hAnsi="Arial" w:cs="Arial"/>
        </w:rPr>
        <w:t xml:space="preserve"> </w:t>
      </w:r>
      <w:r w:rsidRPr="00B81A2A">
        <w:rPr>
          <w:rFonts w:ascii="Arial" w:eastAsia="Arial" w:hAnsi="Arial" w:cs="Arial"/>
        </w:rPr>
        <w:t>ação</w:t>
      </w:r>
    </w:p>
    <w:p w14:paraId="4058D69F" w14:textId="3233DDAB" w:rsidR="00B81A2A" w:rsidRDefault="00B81A2A" w:rsidP="00B81A2A">
      <w:pPr>
        <w:spacing w:after="0" w:line="360" w:lineRule="auto"/>
        <w:jc w:val="both"/>
        <w:rPr>
          <w:rFonts w:ascii="Arial" w:eastAsia="Arial" w:hAnsi="Arial" w:cs="Arial"/>
        </w:rPr>
      </w:pPr>
      <w:r w:rsidRPr="00B81A2A">
        <w:rPr>
          <w:rFonts w:ascii="Arial" w:eastAsia="Arial" w:hAnsi="Arial" w:cs="Arial"/>
        </w:rPr>
        <w:lastRenderedPageBreak/>
        <w:t>ou omissão, dolosa ou culposa, sua ou de seus prepostos,</w:t>
      </w:r>
      <w:r>
        <w:rPr>
          <w:rFonts w:ascii="Arial" w:eastAsia="Arial" w:hAnsi="Arial" w:cs="Arial"/>
        </w:rPr>
        <w:t xml:space="preserve"> </w:t>
      </w:r>
      <w:r w:rsidRPr="00B81A2A">
        <w:rPr>
          <w:rFonts w:ascii="Arial" w:eastAsia="Arial" w:hAnsi="Arial" w:cs="Arial"/>
        </w:rPr>
        <w:t>independentemente de outras cominações contratuais ou legais, a que estiver</w:t>
      </w:r>
      <w:r>
        <w:rPr>
          <w:rFonts w:ascii="Arial" w:eastAsia="Arial" w:hAnsi="Arial" w:cs="Arial"/>
        </w:rPr>
        <w:t xml:space="preserve"> </w:t>
      </w:r>
      <w:r w:rsidRPr="00B81A2A">
        <w:rPr>
          <w:rFonts w:ascii="Arial" w:eastAsia="Arial" w:hAnsi="Arial" w:cs="Arial"/>
        </w:rPr>
        <w:t>sujeita.</w:t>
      </w:r>
    </w:p>
    <w:p w14:paraId="44FCA0CA" w14:textId="4222C9F1"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.9 Dirimir qualquer dúvida e prestar esclarecimentos acerca da execução do</w:t>
      </w:r>
      <w:r>
        <w:rPr>
          <w:rFonts w:ascii="Arial" w:eastAsia="Arial" w:hAnsi="Arial" w:cs="Arial"/>
        </w:rPr>
        <w:t xml:space="preserve"> </w:t>
      </w:r>
      <w:r w:rsidRPr="00B81A2A">
        <w:rPr>
          <w:rFonts w:ascii="Arial" w:eastAsia="Arial" w:hAnsi="Arial" w:cs="Arial"/>
        </w:rPr>
        <w:t>Contrato, durante toda a sua vigência, a pedido da CESAMA.</w:t>
      </w:r>
    </w:p>
    <w:p w14:paraId="09322E61" w14:textId="3D993BA1"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.10 A empresa contratada não poderá transferir, subcontratar ou ceder total</w:t>
      </w:r>
      <w:r>
        <w:rPr>
          <w:rFonts w:ascii="Arial" w:eastAsia="Arial" w:hAnsi="Arial" w:cs="Arial"/>
        </w:rPr>
        <w:t xml:space="preserve"> </w:t>
      </w:r>
      <w:r w:rsidRPr="00B81A2A">
        <w:rPr>
          <w:rFonts w:ascii="Arial" w:eastAsia="Arial" w:hAnsi="Arial" w:cs="Arial"/>
        </w:rPr>
        <w:t>ou</w:t>
      </w:r>
      <w:r>
        <w:rPr>
          <w:rFonts w:ascii="Arial" w:eastAsia="Arial" w:hAnsi="Arial" w:cs="Arial"/>
        </w:rPr>
        <w:t xml:space="preserve"> </w:t>
      </w:r>
      <w:r w:rsidRPr="00B81A2A">
        <w:rPr>
          <w:rFonts w:ascii="Arial" w:eastAsia="Arial" w:hAnsi="Arial" w:cs="Arial"/>
        </w:rPr>
        <w:t>parcialmente, a qualquer título, os direitos e obrigações decorrentes do Contrato</w:t>
      </w:r>
      <w:r>
        <w:rPr>
          <w:rFonts w:ascii="Arial" w:eastAsia="Arial" w:hAnsi="Arial" w:cs="Arial"/>
        </w:rPr>
        <w:t xml:space="preserve"> </w:t>
      </w:r>
      <w:r w:rsidRPr="00B81A2A">
        <w:rPr>
          <w:rFonts w:ascii="Arial" w:eastAsia="Arial" w:hAnsi="Arial" w:cs="Arial"/>
        </w:rPr>
        <w:t>em epígrafe ou de sua execução</w:t>
      </w:r>
    </w:p>
    <w:p w14:paraId="14D86D96" w14:textId="729EF680" w:rsidR="00B81A2A" w:rsidRDefault="00B81A2A" w:rsidP="00B81A2A">
      <w:pPr>
        <w:spacing w:after="0" w:line="360" w:lineRule="auto"/>
        <w:jc w:val="both"/>
        <w:rPr>
          <w:rFonts w:ascii="Arial" w:eastAsia="Arial" w:hAnsi="Arial" w:cs="Arial"/>
        </w:rPr>
      </w:pPr>
      <w:r>
        <w:rPr>
          <w:rFonts w:ascii="Arial" w:eastAsia="Arial" w:hAnsi="Arial" w:cs="Arial"/>
        </w:rPr>
        <w:t>6.1</w:t>
      </w:r>
      <w:r w:rsidRPr="00B81A2A">
        <w:rPr>
          <w:rFonts w:ascii="Arial" w:eastAsia="Arial" w:hAnsi="Arial" w:cs="Arial"/>
        </w:rPr>
        <w:t>.11</w:t>
      </w:r>
      <w:r>
        <w:rPr>
          <w:rFonts w:ascii="Arial" w:eastAsia="Arial" w:hAnsi="Arial" w:cs="Arial"/>
        </w:rPr>
        <w:t xml:space="preserve"> </w:t>
      </w:r>
      <w:r w:rsidRPr="00B81A2A">
        <w:rPr>
          <w:rFonts w:ascii="Arial" w:eastAsia="Arial" w:hAnsi="Arial" w:cs="Arial"/>
        </w:rPr>
        <w:t>A contratada deverá disponibilizar o acesso aos serviços por meio de login</w:t>
      </w:r>
      <w:r>
        <w:rPr>
          <w:rFonts w:ascii="Arial" w:eastAsia="Arial" w:hAnsi="Arial" w:cs="Arial"/>
        </w:rPr>
        <w:t xml:space="preserve"> </w:t>
      </w:r>
      <w:r w:rsidRPr="00B81A2A">
        <w:rPr>
          <w:rFonts w:ascii="Arial" w:eastAsia="Arial" w:hAnsi="Arial" w:cs="Arial"/>
        </w:rPr>
        <w:t>e senha.</w:t>
      </w:r>
    </w:p>
    <w:p w14:paraId="6C458AA4" w14:textId="30C6D953" w:rsidR="002A62E8" w:rsidRDefault="00B81A2A" w:rsidP="00B81A2A">
      <w:pPr>
        <w:spacing w:after="0" w:line="360" w:lineRule="auto"/>
        <w:jc w:val="both"/>
        <w:rPr>
          <w:rFonts w:ascii="Arial" w:eastAsia="Arial" w:hAnsi="Arial" w:cs="Arial"/>
        </w:rPr>
      </w:pPr>
      <w:r>
        <w:rPr>
          <w:rFonts w:ascii="Arial" w:eastAsia="Arial" w:hAnsi="Arial" w:cs="Arial"/>
        </w:rPr>
        <w:t>6.1.12</w:t>
      </w:r>
      <w:r w:rsidRPr="00B81A2A">
        <w:rPr>
          <w:rFonts w:ascii="Arial" w:eastAsia="Arial" w:hAnsi="Arial" w:cs="Arial"/>
        </w:rPr>
        <w:t>. Responder as consultas através de orientações de segunda a quinta-feira,</w:t>
      </w:r>
      <w:r>
        <w:rPr>
          <w:rFonts w:ascii="Arial" w:eastAsia="Arial" w:hAnsi="Arial" w:cs="Arial"/>
        </w:rPr>
        <w:t xml:space="preserve"> </w:t>
      </w:r>
      <w:r w:rsidRPr="00B81A2A">
        <w:rPr>
          <w:rFonts w:ascii="Arial" w:eastAsia="Arial" w:hAnsi="Arial" w:cs="Arial"/>
        </w:rPr>
        <w:t>das 8h30min às 12h e das 14h às 18h,e na sexta-feira, das 8h30min às 12h.</w:t>
      </w:r>
    </w:p>
    <w:p w14:paraId="3E534334" w14:textId="4C81057F" w:rsidR="002A62E8" w:rsidRDefault="007676D2" w:rsidP="00B81A2A">
      <w:pPr>
        <w:tabs>
          <w:tab w:val="left" w:pos="567"/>
        </w:tabs>
        <w:suppressAutoHyphens/>
        <w:spacing w:after="0" w:line="360" w:lineRule="auto"/>
        <w:jc w:val="both"/>
        <w:rPr>
          <w:rFonts w:ascii="Arial" w:eastAsia="Arial" w:hAnsi="Arial" w:cs="Arial"/>
        </w:rPr>
      </w:pPr>
      <w:r w:rsidRPr="00B81A2A">
        <w:rPr>
          <w:rFonts w:ascii="Arial" w:eastAsia="Arial" w:hAnsi="Arial" w:cs="Arial"/>
        </w:rPr>
        <w:t>6</w:t>
      </w:r>
      <w:r w:rsidR="00DF6558" w:rsidRPr="00B81A2A">
        <w:rPr>
          <w:rFonts w:ascii="Arial" w:eastAsia="Arial" w:hAnsi="Arial" w:cs="Arial"/>
        </w:rPr>
        <w:t>.1.1</w:t>
      </w:r>
      <w:r w:rsidR="00B81A2A" w:rsidRPr="00B81A2A">
        <w:rPr>
          <w:rFonts w:ascii="Arial" w:eastAsia="Arial" w:hAnsi="Arial" w:cs="Arial"/>
        </w:rPr>
        <w:t>3</w:t>
      </w:r>
      <w:r w:rsidR="00DF6558" w:rsidRPr="00B81A2A">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p>
    <w:p w14:paraId="3D677430" w14:textId="77777777" w:rsidR="00481A71" w:rsidRPr="00B81A2A" w:rsidRDefault="00481A71" w:rsidP="00B81A2A">
      <w:pPr>
        <w:tabs>
          <w:tab w:val="left" w:pos="567"/>
        </w:tabs>
        <w:suppressAutoHyphens/>
        <w:spacing w:after="0" w:line="360" w:lineRule="auto"/>
        <w:jc w:val="both"/>
        <w:rPr>
          <w:rFonts w:ascii="Arial" w:eastAsia="Arial" w:hAnsi="Arial" w:cs="Arial"/>
        </w:rPr>
      </w:pPr>
    </w:p>
    <w:p w14:paraId="088D86CD" w14:textId="3FBF2A3E" w:rsidR="007676D2"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25594887" w14:textId="6948EEE0" w:rsidR="00B81A2A" w:rsidRDefault="007676D2" w:rsidP="00B81A2A">
      <w:pPr>
        <w:tabs>
          <w:tab w:val="left" w:pos="567"/>
        </w:tabs>
        <w:suppressAutoHyphens/>
        <w:spacing w:after="0" w:line="360" w:lineRule="auto"/>
        <w:jc w:val="both"/>
        <w:rPr>
          <w:rFonts w:ascii="Arial" w:eastAsia="Arial" w:hAnsi="Arial" w:cs="Arial"/>
        </w:rPr>
      </w:pPr>
      <w:r w:rsidRPr="00B81A2A">
        <w:rPr>
          <w:rFonts w:ascii="Arial" w:eastAsia="Arial" w:hAnsi="Arial" w:cs="Arial"/>
        </w:rPr>
        <w:t>6</w:t>
      </w:r>
      <w:r w:rsidR="00DF6558" w:rsidRPr="00B81A2A">
        <w:rPr>
          <w:rFonts w:ascii="Arial" w:eastAsia="Arial" w:hAnsi="Arial" w:cs="Arial"/>
        </w:rPr>
        <w:t>.2.1</w:t>
      </w:r>
      <w:r w:rsidR="00B81A2A" w:rsidRPr="00B81A2A">
        <w:rPr>
          <w:rFonts w:ascii="Arial" w:eastAsia="Arial" w:hAnsi="Arial" w:cs="Arial"/>
        </w:rPr>
        <w:t xml:space="preserve"> Emitir a Ordem de serviço para início do prazo de execução do Contrato.</w:t>
      </w:r>
    </w:p>
    <w:p w14:paraId="53BA43CA" w14:textId="674A315F" w:rsid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w:t>
      </w:r>
      <w:r w:rsidRPr="00B81A2A">
        <w:rPr>
          <w:rFonts w:ascii="Arial" w:eastAsia="Arial" w:hAnsi="Arial" w:cs="Arial"/>
        </w:rPr>
        <w:t>.2 Efetuar todos os pagamentos devidos à Contratada, nas condições</w:t>
      </w:r>
      <w:r>
        <w:rPr>
          <w:rFonts w:ascii="Arial" w:eastAsia="Arial" w:hAnsi="Arial" w:cs="Arial"/>
        </w:rPr>
        <w:t xml:space="preserve"> </w:t>
      </w:r>
      <w:r w:rsidRPr="00B81A2A">
        <w:rPr>
          <w:rFonts w:ascii="Arial" w:eastAsia="Arial" w:hAnsi="Arial" w:cs="Arial"/>
        </w:rPr>
        <w:t>estabelecidas.</w:t>
      </w:r>
    </w:p>
    <w:p w14:paraId="21C98F72" w14:textId="5BD8BA3B" w:rsid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w:t>
      </w:r>
      <w:r w:rsidRPr="00B81A2A">
        <w:rPr>
          <w:rFonts w:ascii="Arial" w:eastAsia="Arial" w:hAnsi="Arial" w:cs="Arial"/>
        </w:rPr>
        <w:t>.3</w:t>
      </w:r>
      <w:r>
        <w:rPr>
          <w:rFonts w:ascii="Arial" w:eastAsia="Arial" w:hAnsi="Arial" w:cs="Arial"/>
        </w:rPr>
        <w:t xml:space="preserve"> </w:t>
      </w:r>
      <w:proofErr w:type="spellStart"/>
      <w:r w:rsidRPr="00B81A2A">
        <w:rPr>
          <w:rFonts w:ascii="Arial" w:eastAsia="Arial" w:hAnsi="Arial" w:cs="Arial"/>
        </w:rPr>
        <w:t>Fornecer</w:t>
      </w:r>
      <w:proofErr w:type="spellEnd"/>
      <w:r w:rsidRPr="00B81A2A">
        <w:rPr>
          <w:rFonts w:ascii="Arial" w:eastAsia="Arial" w:hAnsi="Arial" w:cs="Arial"/>
        </w:rPr>
        <w:t xml:space="preserve"> as instruções necessárias à execução e efetuar todos os</w:t>
      </w:r>
      <w:r>
        <w:rPr>
          <w:rFonts w:ascii="Arial" w:eastAsia="Arial" w:hAnsi="Arial" w:cs="Arial"/>
        </w:rPr>
        <w:t xml:space="preserve"> </w:t>
      </w:r>
      <w:r w:rsidRPr="00B81A2A">
        <w:rPr>
          <w:rFonts w:ascii="Arial" w:eastAsia="Arial" w:hAnsi="Arial" w:cs="Arial"/>
        </w:rPr>
        <w:t>pagamentos devidos à Contratada, nas condições estabelecidas.</w:t>
      </w:r>
    </w:p>
    <w:p w14:paraId="72F410BD" w14:textId="590FE90E" w:rsidR="00B81A2A" w:rsidRP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w:t>
      </w:r>
      <w:r w:rsidRPr="00B81A2A">
        <w:rPr>
          <w:rFonts w:ascii="Arial" w:eastAsia="Arial" w:hAnsi="Arial" w:cs="Arial"/>
        </w:rPr>
        <w:t>.4 Acompanhar e fiscalizar a execução do contrato, o que não fará cessar ou</w:t>
      </w:r>
      <w:r>
        <w:rPr>
          <w:rFonts w:ascii="Arial" w:eastAsia="Arial" w:hAnsi="Arial" w:cs="Arial"/>
        </w:rPr>
        <w:t xml:space="preserve"> </w:t>
      </w:r>
      <w:r w:rsidRPr="00B81A2A">
        <w:rPr>
          <w:rFonts w:ascii="Arial" w:eastAsia="Arial" w:hAnsi="Arial" w:cs="Arial"/>
        </w:rPr>
        <w:t>diminuir a responsabilidade da contratada pelo perfeito cumprimento das</w:t>
      </w:r>
      <w:r>
        <w:rPr>
          <w:rFonts w:ascii="Arial" w:eastAsia="Arial" w:hAnsi="Arial" w:cs="Arial"/>
        </w:rPr>
        <w:t xml:space="preserve"> </w:t>
      </w:r>
      <w:r w:rsidRPr="00B81A2A">
        <w:rPr>
          <w:rFonts w:ascii="Arial" w:eastAsia="Arial" w:hAnsi="Arial" w:cs="Arial"/>
        </w:rPr>
        <w:t>obrigações estipuladas, nem por quaisquer danos, inclusive quanto a terceiros,</w:t>
      </w:r>
    </w:p>
    <w:p w14:paraId="183308B7" w14:textId="77777777" w:rsidR="00B81A2A" w:rsidRDefault="00B81A2A" w:rsidP="00B81A2A">
      <w:pPr>
        <w:tabs>
          <w:tab w:val="left" w:pos="567"/>
        </w:tabs>
        <w:suppressAutoHyphens/>
        <w:spacing w:after="0" w:line="360" w:lineRule="auto"/>
        <w:jc w:val="both"/>
        <w:rPr>
          <w:rFonts w:ascii="Arial" w:eastAsia="Arial" w:hAnsi="Arial" w:cs="Arial"/>
        </w:rPr>
      </w:pPr>
      <w:r w:rsidRPr="00B81A2A">
        <w:rPr>
          <w:rFonts w:ascii="Arial" w:eastAsia="Arial" w:hAnsi="Arial" w:cs="Arial"/>
        </w:rPr>
        <w:t>ou por irregularidades constatadas.</w:t>
      </w:r>
    </w:p>
    <w:p w14:paraId="14A2794C" w14:textId="40ECA213" w:rsid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w:t>
      </w:r>
      <w:r w:rsidRPr="00B81A2A">
        <w:rPr>
          <w:rFonts w:ascii="Arial" w:eastAsia="Arial" w:hAnsi="Arial" w:cs="Arial"/>
        </w:rPr>
        <w:t>.5 Rejeitar todo e qualquer material ou serviço de má qualidade e em</w:t>
      </w:r>
      <w:r>
        <w:rPr>
          <w:rFonts w:ascii="Arial" w:eastAsia="Arial" w:hAnsi="Arial" w:cs="Arial"/>
        </w:rPr>
        <w:t xml:space="preserve"> </w:t>
      </w:r>
      <w:r w:rsidRPr="00B81A2A">
        <w:rPr>
          <w:rFonts w:ascii="Arial" w:eastAsia="Arial" w:hAnsi="Arial" w:cs="Arial"/>
        </w:rPr>
        <w:t>desconformidade com as especificações deste Termo.</w:t>
      </w:r>
    </w:p>
    <w:p w14:paraId="3F2D4AC8" w14:textId="77777777" w:rsidR="00B81A2A" w:rsidRPr="00B81A2A" w:rsidRDefault="00B81A2A" w:rsidP="00B81A2A">
      <w:pPr>
        <w:tabs>
          <w:tab w:val="left" w:pos="567"/>
        </w:tabs>
        <w:suppressAutoHyphens/>
        <w:spacing w:after="0" w:line="360" w:lineRule="auto"/>
        <w:jc w:val="both"/>
        <w:rPr>
          <w:rFonts w:ascii="Arial" w:eastAsia="Arial" w:hAnsi="Arial" w:cs="Arial"/>
        </w:rPr>
      </w:pPr>
    </w:p>
    <w:p w14:paraId="7493747D" w14:textId="51952FEC" w:rsid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lastRenderedPageBreak/>
        <w:t>6.2</w:t>
      </w:r>
      <w:r w:rsidRPr="00B81A2A">
        <w:rPr>
          <w:rFonts w:ascii="Arial" w:eastAsia="Arial" w:hAnsi="Arial" w:cs="Arial"/>
        </w:rPr>
        <w:t>.6 Exigir o cumprimento de todos os itens deste Termo, segundo</w:t>
      </w:r>
      <w:r>
        <w:rPr>
          <w:rFonts w:ascii="Arial" w:eastAsia="Arial" w:hAnsi="Arial" w:cs="Arial"/>
        </w:rPr>
        <w:t xml:space="preserve"> </w:t>
      </w:r>
      <w:r w:rsidRPr="00B81A2A">
        <w:rPr>
          <w:rFonts w:ascii="Arial" w:eastAsia="Arial" w:hAnsi="Arial" w:cs="Arial"/>
        </w:rPr>
        <w:t>suas especificações e prazos.</w:t>
      </w:r>
    </w:p>
    <w:p w14:paraId="57E8D3C6" w14:textId="59135E59" w:rsidR="00B81A2A" w:rsidRP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w:t>
      </w:r>
      <w:r w:rsidRPr="00B81A2A">
        <w:rPr>
          <w:rFonts w:ascii="Arial" w:eastAsia="Arial" w:hAnsi="Arial" w:cs="Arial"/>
        </w:rPr>
        <w:t>.7 A CESAMA não responderá por quaisquer compromissos assumidos pela</w:t>
      </w:r>
    </w:p>
    <w:p w14:paraId="6721C33E" w14:textId="30C5A31C" w:rsidR="002A62E8" w:rsidRDefault="00B81A2A" w:rsidP="00B81A2A">
      <w:pPr>
        <w:tabs>
          <w:tab w:val="left" w:pos="567"/>
        </w:tabs>
        <w:suppressAutoHyphens/>
        <w:spacing w:after="0" w:line="360" w:lineRule="auto"/>
        <w:jc w:val="both"/>
        <w:rPr>
          <w:rFonts w:ascii="Arial" w:eastAsia="Arial" w:hAnsi="Arial" w:cs="Arial"/>
        </w:rPr>
      </w:pPr>
      <w:r w:rsidRPr="00B81A2A">
        <w:rPr>
          <w:rFonts w:ascii="Arial" w:eastAsia="Arial" w:hAnsi="Arial" w:cs="Arial"/>
        </w:rPr>
        <w:t>empresa Contratada com terceiros, ainda que vinculados à execução do</w:t>
      </w:r>
      <w:r>
        <w:rPr>
          <w:rFonts w:ascii="Arial" w:eastAsia="Arial" w:hAnsi="Arial" w:cs="Arial"/>
        </w:rPr>
        <w:t xml:space="preserve"> </w:t>
      </w:r>
      <w:r w:rsidRPr="00B81A2A">
        <w:rPr>
          <w:rFonts w:ascii="Arial" w:eastAsia="Arial" w:hAnsi="Arial" w:cs="Arial"/>
        </w:rPr>
        <w:t>presente Contrato, bem como por qualquer dano causado a terceiros em</w:t>
      </w:r>
      <w:r>
        <w:rPr>
          <w:rFonts w:ascii="Arial" w:eastAsia="Arial" w:hAnsi="Arial" w:cs="Arial"/>
        </w:rPr>
        <w:t xml:space="preserve"> </w:t>
      </w:r>
      <w:r w:rsidRPr="00B81A2A">
        <w:rPr>
          <w:rFonts w:ascii="Arial" w:eastAsia="Arial" w:hAnsi="Arial" w:cs="Arial"/>
        </w:rPr>
        <w:t>decorrência de ato da empresa Contratada e de seus empregados, prepostos</w:t>
      </w:r>
      <w:r>
        <w:rPr>
          <w:rFonts w:ascii="Arial" w:eastAsia="Arial" w:hAnsi="Arial" w:cs="Arial"/>
        </w:rPr>
        <w:t xml:space="preserve"> </w:t>
      </w:r>
      <w:r w:rsidRPr="00B81A2A">
        <w:rPr>
          <w:rFonts w:ascii="Arial" w:eastAsia="Arial" w:hAnsi="Arial" w:cs="Arial"/>
        </w:rPr>
        <w:t>ou subordinados.</w:t>
      </w:r>
    </w:p>
    <w:p w14:paraId="681EA7CF" w14:textId="76DE3C0A" w:rsidR="00B81A2A" w:rsidRP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6.2.8</w:t>
      </w:r>
      <w:r w:rsidRPr="00B81A2A">
        <w:rPr>
          <w:rFonts w:ascii="Arial" w:eastAsia="Arial" w:hAnsi="Arial" w:cs="Arial"/>
        </w:rPr>
        <w:t xml:space="preserve"> Notificar a empresa Contratada de qualquer irregularidade constatada, por</w:t>
      </w:r>
    </w:p>
    <w:p w14:paraId="7B17C966" w14:textId="75EAE758" w:rsidR="00B81A2A" w:rsidRDefault="00B81A2A" w:rsidP="00B81A2A">
      <w:pPr>
        <w:tabs>
          <w:tab w:val="left" w:pos="567"/>
        </w:tabs>
        <w:suppressAutoHyphens/>
        <w:spacing w:after="0" w:line="360" w:lineRule="auto"/>
        <w:jc w:val="both"/>
        <w:rPr>
          <w:rFonts w:ascii="Arial" w:eastAsia="Arial" w:hAnsi="Arial" w:cs="Arial"/>
        </w:rPr>
      </w:pPr>
      <w:r w:rsidRPr="00B81A2A">
        <w:rPr>
          <w:rFonts w:ascii="Arial" w:eastAsia="Arial" w:hAnsi="Arial" w:cs="Arial"/>
        </w:rPr>
        <w:t>escrito, para que seja sanada sob pena de incorrer nas sanções previstas</w:t>
      </w:r>
      <w:r>
        <w:rPr>
          <w:rFonts w:ascii="Arial" w:eastAsia="Arial" w:hAnsi="Arial" w:cs="Arial"/>
        </w:rPr>
        <w:t xml:space="preserve"> </w:t>
      </w:r>
      <w:r w:rsidRPr="00B81A2A">
        <w:rPr>
          <w:rFonts w:ascii="Arial" w:eastAsia="Arial" w:hAnsi="Arial" w:cs="Arial"/>
        </w:rPr>
        <w:t>neste Termo e no Contrato.</w:t>
      </w:r>
    </w:p>
    <w:p w14:paraId="11691928" w14:textId="750FF533" w:rsidR="00B81A2A" w:rsidRPr="00B81A2A" w:rsidRDefault="00B81A2A" w:rsidP="00B81A2A">
      <w:pPr>
        <w:tabs>
          <w:tab w:val="left" w:pos="567"/>
        </w:tabs>
        <w:suppressAutoHyphens/>
        <w:spacing w:after="0" w:line="360" w:lineRule="auto"/>
        <w:jc w:val="both"/>
        <w:rPr>
          <w:rFonts w:ascii="Arial" w:eastAsia="Arial" w:hAnsi="Arial" w:cs="Arial"/>
        </w:rPr>
      </w:pPr>
      <w:r>
        <w:rPr>
          <w:rFonts w:ascii="Arial" w:eastAsia="Arial" w:hAnsi="Arial" w:cs="Arial"/>
        </w:rPr>
        <w:t>6.2.9</w:t>
      </w:r>
      <w:r w:rsidRPr="00B81A2A">
        <w:rPr>
          <w:rFonts w:ascii="Arial" w:eastAsia="Arial" w:hAnsi="Arial" w:cs="Arial"/>
        </w:rPr>
        <w:t xml:space="preserve"> Todas as requisições e notificações trocadas entre as partes devem ser</w:t>
      </w:r>
      <w:r>
        <w:rPr>
          <w:rFonts w:ascii="Arial" w:eastAsia="Arial" w:hAnsi="Arial" w:cs="Arial"/>
        </w:rPr>
        <w:t xml:space="preserve"> </w:t>
      </w:r>
      <w:r w:rsidRPr="00B81A2A">
        <w:rPr>
          <w:rFonts w:ascii="Arial" w:eastAsia="Arial" w:hAnsi="Arial" w:cs="Arial"/>
        </w:rPr>
        <w:t>feitas por escrito devidamente assinadas e protocoladas.</w:t>
      </w:r>
    </w:p>
    <w:p w14:paraId="17F3DBD1" w14:textId="77777777" w:rsidR="007676D2" w:rsidRPr="00B81A2A" w:rsidRDefault="007676D2" w:rsidP="00B81A2A">
      <w:pPr>
        <w:tabs>
          <w:tab w:val="left" w:pos="567"/>
        </w:tabs>
        <w:suppressAutoHyphens/>
        <w:spacing w:after="0" w:line="360" w:lineRule="auto"/>
        <w:jc w:val="both"/>
        <w:rPr>
          <w:rFonts w:ascii="Arial" w:eastAsia="Arial" w:hAnsi="Arial" w:cs="Arial"/>
          <w:b/>
        </w:rPr>
      </w:pPr>
    </w:p>
    <w:p w14:paraId="3F0F4450" w14:textId="0AD53428"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Default="002A62E8">
      <w:pPr>
        <w:suppressAutoHyphens/>
        <w:spacing w:before="120" w:after="0" w:line="360" w:lineRule="auto"/>
        <w:jc w:val="both"/>
        <w:rPr>
          <w:rFonts w:ascii="Arial" w:eastAsia="Arial" w:hAnsi="Arial" w:cs="Arial"/>
        </w:rPr>
      </w:pPr>
    </w:p>
    <w:p w14:paraId="41331308" w14:textId="77777777" w:rsidR="00481A71" w:rsidRDefault="00DF6558">
      <w:pPr>
        <w:suppressAutoHyphens/>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6F12D99B"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44019E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2B71EE" w:rsidRPr="00502718">
        <w:rPr>
          <w:rFonts w:ascii="Arial" w:eastAsia="Arial" w:hAnsi="Arial" w:cs="Arial"/>
          <w:b/>
          <w:bCs/>
        </w:rPr>
        <w:t>45</w:t>
      </w:r>
      <w:r w:rsidR="00DF6558" w:rsidRPr="00502718">
        <w:rPr>
          <w:rFonts w:ascii="Arial" w:eastAsia="Arial" w:hAnsi="Arial" w:cs="Arial"/>
          <w:b/>
          <w:bCs/>
        </w:rPr>
        <w:t xml:space="preserve"> (trinta)dias</w:t>
      </w:r>
      <w:r w:rsidR="00DF6558" w:rsidRPr="004545F9">
        <w:rPr>
          <w:rFonts w:ascii="Arial" w:eastAsia="Arial" w:hAnsi="Arial" w:cs="Arial"/>
        </w:rPr>
        <w:t>.</w:t>
      </w:r>
    </w:p>
    <w:p w14:paraId="3F54E93D" w14:textId="57ACDD47"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w:t>
      </w:r>
      <w:r w:rsidR="006A3925" w:rsidRPr="004545F9">
        <w:rPr>
          <w:rFonts w:ascii="Arial" w:eastAsia="Arial" w:hAnsi="Arial" w:cs="Arial"/>
        </w:rPr>
        <w:t>5.1</w:t>
      </w:r>
      <w:r w:rsidR="00DF6558" w:rsidRPr="004545F9">
        <w:rPr>
          <w:rFonts w:ascii="Arial" w:eastAsia="Arial" w:hAnsi="Arial" w:cs="Arial"/>
        </w:rPr>
        <w:t xml:space="preserve">. Na hipótese de imprescindibilidade da execução contratual para a continuidade de serviços públicos essenciais, o prazo a que se refere o </w:t>
      </w:r>
      <w:r w:rsidR="00DF6558" w:rsidRPr="004545F9">
        <w:rPr>
          <w:rFonts w:ascii="Arial" w:eastAsia="Arial" w:hAnsi="Arial" w:cs="Arial"/>
          <w:b/>
        </w:rPr>
        <w:t xml:space="preserve">item </w:t>
      </w:r>
      <w:r w:rsidRPr="004545F9">
        <w:rPr>
          <w:rFonts w:ascii="Arial" w:eastAsia="Arial" w:hAnsi="Arial" w:cs="Arial"/>
          <w:b/>
        </w:rPr>
        <w:t>8</w:t>
      </w:r>
      <w:r w:rsidR="00DF6558" w:rsidRPr="004545F9">
        <w:rPr>
          <w:rFonts w:ascii="Arial" w:eastAsia="Arial" w:hAnsi="Arial" w:cs="Arial"/>
          <w:b/>
        </w:rPr>
        <w:t>.5</w:t>
      </w:r>
      <w:r w:rsidR="00FD2683" w:rsidRPr="004545F9">
        <w:rPr>
          <w:rFonts w:ascii="Arial" w:eastAsia="Arial" w:hAnsi="Arial" w:cs="Arial"/>
          <w:b/>
        </w:rPr>
        <w:t xml:space="preserve"> </w:t>
      </w:r>
      <w:r w:rsidR="00DF6558" w:rsidRPr="004545F9">
        <w:rPr>
          <w:rFonts w:ascii="Arial" w:eastAsia="Arial" w:hAnsi="Arial" w:cs="Arial"/>
        </w:rPr>
        <w:t xml:space="preserve">será de </w:t>
      </w:r>
      <w:r w:rsidR="00DF6558" w:rsidRPr="004545F9">
        <w:rPr>
          <w:rFonts w:ascii="Arial" w:eastAsia="Arial" w:hAnsi="Arial" w:cs="Arial"/>
          <w:b/>
        </w:rPr>
        <w:t>90 (noventa) dias</w:t>
      </w:r>
      <w:r w:rsidR="00DF6558" w:rsidRPr="004545F9">
        <w:rPr>
          <w:rFonts w:ascii="Arial" w:eastAsia="Arial" w:hAnsi="Arial" w:cs="Arial"/>
        </w:rPr>
        <w:t>.</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 xml:space="preserve">.1. Aplica-se à execução deste contrato a Lei Federal 13.303 de 30 de junho de 2016, e alterações posteriores, inclusive aos casos omissos, bem como a Lei nº </w:t>
      </w:r>
      <w:r w:rsidR="00DF6558" w:rsidRPr="004545F9">
        <w:rPr>
          <w:rFonts w:ascii="Arial" w:eastAsia="Arial" w:hAnsi="Arial" w:cs="Arial"/>
        </w:rPr>
        <w:lastRenderedPageBreak/>
        <w:t>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F97BAED" w14:textId="17B16783" w:rsidR="002A62E8"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.6. A CONTRATADA declara que não pratica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8" w:history="1">
        <w:r w:rsidRPr="004545F9">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7C7A5849" w:rsidR="002A62E8" w:rsidRPr="004545F9" w:rsidRDefault="001625C7">
      <w:pPr>
        <w:suppressAutoHyphens/>
        <w:spacing w:before="120" w:after="0" w:line="360" w:lineRule="auto"/>
        <w:jc w:val="both"/>
        <w:rPr>
          <w:rFonts w:ascii="Arial" w:hAnsi="Arial" w:cs="Arial"/>
        </w:rPr>
      </w:pPr>
      <w:r>
        <w:rPr>
          <w:rFonts w:ascii="Arial" w:eastAsia="Arial" w:hAnsi="Arial" w:cs="Arial"/>
        </w:rPr>
        <w:t>10</w:t>
      </w:r>
      <w:r w:rsidR="00DF6558" w:rsidRPr="004545F9">
        <w:rPr>
          <w:rFonts w:ascii="Arial" w:eastAsia="Arial" w:hAnsi="Arial" w:cs="Arial"/>
        </w:rPr>
        <w:t xml:space="preserve">.13. Aplica-se a política de transações com partes relacionadas, quando couber, disponível para consulta no site da Cesama, no endereço eletrônico </w:t>
      </w:r>
      <w:hyperlink r:id="rId9"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48C694E6" w14:textId="77777777" w:rsidR="004545F9" w:rsidRPr="004545F9" w:rsidRDefault="004545F9">
      <w:pPr>
        <w:suppressAutoHyphens/>
        <w:spacing w:before="120" w:after="0" w:line="360" w:lineRule="auto"/>
        <w:jc w:val="both"/>
        <w:rPr>
          <w:rFonts w:ascii="Arial" w:eastAsia="Arial" w:hAnsi="Arial" w:cs="Arial"/>
        </w:rPr>
      </w:pPr>
    </w:p>
    <w:p w14:paraId="203B8974" w14:textId="6491B588"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58DA9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.2.</w:t>
      </w:r>
      <w:r w:rsidR="001625C7">
        <w:rPr>
          <w:rFonts w:ascii="Arial" w:eastAsia="Arial" w:hAnsi="Arial" w:cs="Arial"/>
        </w:rPr>
        <w:t xml:space="preserve"> </w:t>
      </w:r>
      <w:r w:rsidRPr="004545F9">
        <w:rPr>
          <w:rFonts w:ascii="Arial" w:eastAsia="Arial" w:hAnsi="Arial" w:cs="Arial"/>
        </w:rPr>
        <w:t>As</w:t>
      </w:r>
      <w:r w:rsidR="001625C7">
        <w:rPr>
          <w:rFonts w:ascii="Arial" w:eastAsia="Arial" w:hAnsi="Arial" w:cs="Arial"/>
        </w:rPr>
        <w:t xml:space="preserve"> </w:t>
      </w:r>
      <w:r w:rsidRPr="004545F9">
        <w:rPr>
          <w:rFonts w:ascii="Arial" w:eastAsia="Arial" w:hAnsi="Arial" w:cs="Arial"/>
        </w:rPr>
        <w:t>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w:t>
      </w:r>
      <w:r w:rsidRPr="004545F9">
        <w:rPr>
          <w:rFonts w:ascii="Arial" w:eastAsia="Arial" w:hAnsi="Arial" w:cs="Arial"/>
        </w:rPr>
        <w:lastRenderedPageBreak/>
        <w:t xml:space="preserve">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w:t>
      </w:r>
      <w:r w:rsidR="00DF6558" w:rsidRPr="004545F9">
        <w:rPr>
          <w:rFonts w:ascii="Arial" w:eastAsia="Arial" w:hAnsi="Arial" w:cs="Arial"/>
        </w:rPr>
        <w:lastRenderedPageBreak/>
        <w:t xml:space="preserve">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35D461FD" w14:textId="30919FE8"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5AA0C4F6" w14:textId="77777777" w:rsidR="002A62E8" w:rsidRPr="004545F9" w:rsidRDefault="002A62E8">
      <w:pPr>
        <w:spacing w:before="120" w:after="0" w:line="360" w:lineRule="auto"/>
        <w:jc w:val="center"/>
        <w:rPr>
          <w:rFonts w:ascii="Arial" w:eastAsia="Arial" w:hAnsi="Arial" w:cs="Arial"/>
        </w:rPr>
      </w:pPr>
    </w:p>
    <w:p w14:paraId="64B0EDFA" w14:textId="6D39EC21" w:rsidR="002A62E8" w:rsidRPr="004545F9" w:rsidRDefault="00DF6558" w:rsidP="00481A71">
      <w:pPr>
        <w:spacing w:after="0" w:line="240" w:lineRule="auto"/>
        <w:jc w:val="both"/>
        <w:rPr>
          <w:rFonts w:ascii="Arial" w:eastAsia="Arial" w:hAnsi="Arial" w:cs="Arial"/>
        </w:rPr>
      </w:pPr>
      <w:r w:rsidRPr="004545F9">
        <w:rPr>
          <w:rFonts w:ascii="Arial" w:eastAsia="Arial" w:hAnsi="Arial" w:cs="Arial"/>
        </w:rPr>
        <w:t xml:space="preserve">    Júlio César Teixeira                                                    </w:t>
      </w:r>
      <w:r w:rsidR="00481A71" w:rsidRPr="00481A71">
        <w:rPr>
          <w:rFonts w:ascii="Arial" w:eastAsia="Arial" w:hAnsi="Arial" w:cs="Arial"/>
        </w:rPr>
        <w:t xml:space="preserve">Alexandra </w:t>
      </w:r>
      <w:proofErr w:type="spellStart"/>
      <w:r w:rsidR="00481A71" w:rsidRPr="00481A71">
        <w:rPr>
          <w:rFonts w:ascii="Arial" w:eastAsia="Arial" w:hAnsi="Arial" w:cs="Arial"/>
        </w:rPr>
        <w:t>Melek</w:t>
      </w:r>
      <w:proofErr w:type="spellEnd"/>
      <w:r w:rsidR="00481A71" w:rsidRPr="00481A71">
        <w:rPr>
          <w:rFonts w:ascii="Arial" w:eastAsia="Arial" w:hAnsi="Arial" w:cs="Arial"/>
        </w:rPr>
        <w:t xml:space="preserve"> Lorenzetti</w:t>
      </w:r>
    </w:p>
    <w:p w14:paraId="55B98CD6" w14:textId="77777777" w:rsidR="00481A71" w:rsidRPr="00481A71" w:rsidRDefault="00DF6558" w:rsidP="00481A71">
      <w:pPr>
        <w:spacing w:after="0" w:line="240" w:lineRule="auto"/>
        <w:jc w:val="both"/>
        <w:rPr>
          <w:rFonts w:ascii="Arial" w:eastAsia="Arial" w:hAnsi="Arial" w:cs="Arial"/>
          <w:b/>
          <w:bCs/>
        </w:rPr>
      </w:pPr>
      <w:r w:rsidRPr="004545F9">
        <w:rPr>
          <w:rFonts w:ascii="Arial" w:eastAsia="Arial" w:hAnsi="Arial" w:cs="Arial"/>
        </w:rPr>
        <w:t xml:space="preserve">     Diretor Presidente                                                   </w:t>
      </w:r>
      <w:r w:rsidR="00481A71" w:rsidRPr="00481A71">
        <w:rPr>
          <w:rFonts w:ascii="Arial" w:eastAsia="Arial" w:hAnsi="Arial" w:cs="Arial"/>
          <w:b/>
          <w:bCs/>
        </w:rPr>
        <w:t xml:space="preserve">ZENITE INFORMACAO </w:t>
      </w:r>
    </w:p>
    <w:p w14:paraId="781BA870" w14:textId="5C36BF4C" w:rsidR="002A62E8" w:rsidRPr="00481A71" w:rsidRDefault="00481A71" w:rsidP="00481A71">
      <w:pPr>
        <w:spacing w:after="0" w:line="240" w:lineRule="auto"/>
        <w:jc w:val="both"/>
        <w:rPr>
          <w:rFonts w:ascii="Arial" w:eastAsia="Arial" w:hAnsi="Arial" w:cs="Arial"/>
          <w:b/>
          <w:bCs/>
        </w:rPr>
      </w:pPr>
      <w:r w:rsidRPr="00481A71">
        <w:rPr>
          <w:rFonts w:ascii="Arial" w:eastAsia="Arial" w:hAnsi="Arial" w:cs="Arial"/>
          <w:b/>
          <w:bCs/>
        </w:rPr>
        <w:t xml:space="preserve">          CESAMA                                                              CONSULTORIA S/A</w:t>
      </w:r>
      <w:r w:rsidR="00DF6558" w:rsidRPr="00481A71">
        <w:rPr>
          <w:rFonts w:ascii="Arial" w:eastAsia="Arial" w:hAnsi="Arial" w:cs="Arial"/>
          <w:b/>
          <w:bCs/>
        </w:rPr>
        <w:t xml:space="preserve">          </w:t>
      </w:r>
    </w:p>
    <w:p w14:paraId="5819D349" w14:textId="77777777" w:rsidR="002A62E8" w:rsidRPr="00481A71" w:rsidRDefault="002A62E8">
      <w:pPr>
        <w:spacing w:before="120" w:after="0" w:line="240" w:lineRule="auto"/>
        <w:jc w:val="both"/>
        <w:rPr>
          <w:rFonts w:ascii="Arial" w:eastAsia="Arial" w:hAnsi="Arial" w:cs="Arial"/>
          <w:b/>
          <w:bCs/>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sectPr w:rsidR="002A62E8" w:rsidRPr="004545F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2D56" w14:textId="77777777" w:rsidR="0069232D" w:rsidRPr="00262B4E" w:rsidRDefault="0069232D" w:rsidP="0069232D">
    <w:pPr>
      <w:pStyle w:val="Cabealho"/>
      <w:tabs>
        <w:tab w:val="center" w:pos="4535"/>
        <w:tab w:val="left" w:pos="5775"/>
      </w:tabs>
      <w:jc w:val="center"/>
      <w:rPr>
        <w:rFonts w:cs="Arial"/>
        <w:b/>
        <w:color w:val="AEAAAA"/>
        <w:sz w:val="16"/>
        <w:szCs w:val="16"/>
      </w:rPr>
    </w:pPr>
    <w:bookmarkStart w:id="0" w:name="_Hlk72401293"/>
    <w:bookmarkStart w:id="1" w:name="_Hlk72401294"/>
    <w:r w:rsidRPr="00262B4E">
      <w:rPr>
        <w:rFonts w:cs="Arial"/>
        <w:b/>
        <w:color w:val="AEAAAA"/>
        <w:sz w:val="16"/>
        <w:szCs w:val="16"/>
      </w:rPr>
      <w:t>Companhia de Saneamento Municipal – Cesama</w:t>
    </w:r>
  </w:p>
  <w:p w14:paraId="50570CCA"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6928557"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2E1219EC" w14:textId="77777777" w:rsidR="0069232D" w:rsidRPr="00262B4E" w:rsidRDefault="0069232D" w:rsidP="0069232D">
    <w:pPr>
      <w:pStyle w:val="Rodap"/>
      <w:tabs>
        <w:tab w:val="clear" w:pos="8504"/>
        <w:tab w:val="right" w:pos="8505"/>
      </w:tabs>
      <w:ind w:right="-1"/>
      <w:jc w:val="center"/>
      <w:rPr>
        <w:rFonts w:cs="Arial"/>
        <w:color w:val="AEAAAA"/>
        <w:sz w:val="16"/>
        <w:szCs w:val="16"/>
      </w:rPr>
    </w:pPr>
  </w:p>
  <w:p w14:paraId="06C0E3AE" w14:textId="5D212D24" w:rsidR="0069232D" w:rsidRDefault="0069232D" w:rsidP="0069232D">
    <w:pPr>
      <w:pStyle w:val="Rodap"/>
      <w:ind w:right="-1"/>
      <w:jc w:val="cente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C7E" w14:textId="45DBCA0C" w:rsidR="0069232D" w:rsidRDefault="0069232D">
    <w:pPr>
      <w:pStyle w:val="Cabealho"/>
    </w:pPr>
    <w:r w:rsidRPr="003B3FDB">
      <w:rPr>
        <w:noProof/>
        <w:sz w:val="16"/>
        <w:szCs w:val="16"/>
      </w:rPr>
      <w:drawing>
        <wp:inline distT="0" distB="0" distL="0" distR="0" wp14:anchorId="1BE2FA44" wp14:editId="5860042A">
          <wp:extent cx="5400040" cy="6476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6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1625C7"/>
    <w:rsid w:val="002868CC"/>
    <w:rsid w:val="002A62E8"/>
    <w:rsid w:val="002B3578"/>
    <w:rsid w:val="002B71EE"/>
    <w:rsid w:val="002F2EE1"/>
    <w:rsid w:val="00335502"/>
    <w:rsid w:val="00356D2E"/>
    <w:rsid w:val="00437F5A"/>
    <w:rsid w:val="0045264B"/>
    <w:rsid w:val="004545F9"/>
    <w:rsid w:val="00481A71"/>
    <w:rsid w:val="00486286"/>
    <w:rsid w:val="004C7535"/>
    <w:rsid w:val="00502718"/>
    <w:rsid w:val="005614E5"/>
    <w:rsid w:val="005B219C"/>
    <w:rsid w:val="00626942"/>
    <w:rsid w:val="00666C66"/>
    <w:rsid w:val="0069232D"/>
    <w:rsid w:val="006A3925"/>
    <w:rsid w:val="006B42F6"/>
    <w:rsid w:val="006B7E9C"/>
    <w:rsid w:val="007676D2"/>
    <w:rsid w:val="007F2E52"/>
    <w:rsid w:val="008042BB"/>
    <w:rsid w:val="00823ECD"/>
    <w:rsid w:val="00871A79"/>
    <w:rsid w:val="00AC4F43"/>
    <w:rsid w:val="00B81A2A"/>
    <w:rsid w:val="00C901CC"/>
    <w:rsid w:val="00CE1E9C"/>
    <w:rsid w:val="00D847DD"/>
    <w:rsid w:val="00DF6558"/>
    <w:rsid w:val="00EE3956"/>
    <w:rsid w:val="00FD2683"/>
    <w:rsid w:val="00FF1440"/>
    <w:rsid w:val="00FF5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melo@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20</Pages>
  <Words>5730</Words>
  <Characters>30946</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Fabiano Dos Santos Mattos</cp:lastModifiedBy>
  <cp:revision>6</cp:revision>
  <dcterms:created xsi:type="dcterms:W3CDTF">2024-05-24T13:22:00Z</dcterms:created>
  <dcterms:modified xsi:type="dcterms:W3CDTF">2024-05-24T17:18:00Z</dcterms:modified>
</cp:coreProperties>
</file>