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9834" w14:textId="77777777" w:rsidR="00F33409" w:rsidRPr="006418D4" w:rsidRDefault="00F33409">
      <w:pPr>
        <w:suppressAutoHyphens/>
        <w:spacing w:after="0" w:line="240" w:lineRule="auto"/>
        <w:jc w:val="center"/>
        <w:rPr>
          <w:rFonts w:ascii="Arial" w:eastAsia="Arial" w:hAnsi="Arial" w:cs="Arial"/>
          <w:b/>
        </w:rPr>
      </w:pPr>
    </w:p>
    <w:p w14:paraId="2A70B77E" w14:textId="77777777" w:rsidR="00F33409" w:rsidRPr="006418D4" w:rsidRDefault="00F33409">
      <w:pPr>
        <w:suppressAutoHyphens/>
        <w:spacing w:after="0" w:line="240" w:lineRule="auto"/>
        <w:jc w:val="both"/>
        <w:rPr>
          <w:rFonts w:ascii="Arial" w:eastAsia="Arial" w:hAnsi="Arial" w:cs="Arial"/>
          <w:b/>
        </w:rPr>
      </w:pPr>
    </w:p>
    <w:p w14:paraId="413C23E1" w14:textId="379A13B5" w:rsidR="00F33409" w:rsidRPr="006418D4" w:rsidRDefault="00835502">
      <w:pPr>
        <w:suppressAutoHyphens/>
        <w:spacing w:after="0" w:line="240" w:lineRule="auto"/>
        <w:jc w:val="both"/>
        <w:rPr>
          <w:rFonts w:ascii="Arial" w:eastAsia="Arial" w:hAnsi="Arial" w:cs="Arial"/>
        </w:rPr>
      </w:pPr>
      <w:r w:rsidRPr="006418D4">
        <w:rPr>
          <w:rFonts w:ascii="Arial" w:eastAsia="Arial" w:hAnsi="Arial" w:cs="Arial"/>
          <w:b/>
        </w:rPr>
        <w:t>CONTRATO Nº 0</w:t>
      </w:r>
      <w:r w:rsidR="00696557" w:rsidRPr="006418D4">
        <w:rPr>
          <w:rFonts w:ascii="Arial" w:eastAsia="Arial" w:hAnsi="Arial" w:cs="Arial"/>
          <w:b/>
        </w:rPr>
        <w:t>33</w:t>
      </w:r>
      <w:r w:rsidRPr="006418D4">
        <w:rPr>
          <w:rFonts w:ascii="Arial" w:eastAsia="Arial" w:hAnsi="Arial" w:cs="Arial"/>
          <w:b/>
        </w:rPr>
        <w:t>/2024</w:t>
      </w:r>
    </w:p>
    <w:p w14:paraId="3B39570A" w14:textId="77777777" w:rsidR="00F33409" w:rsidRPr="006418D4" w:rsidRDefault="00F33409">
      <w:pPr>
        <w:suppressAutoHyphens/>
        <w:spacing w:after="0" w:line="240" w:lineRule="auto"/>
        <w:jc w:val="both"/>
        <w:rPr>
          <w:rFonts w:ascii="Arial" w:eastAsia="Arial" w:hAnsi="Arial" w:cs="Arial"/>
        </w:rPr>
      </w:pPr>
    </w:p>
    <w:p w14:paraId="420E79BE" w14:textId="77777777" w:rsidR="00F33409" w:rsidRPr="006418D4" w:rsidRDefault="00F33409">
      <w:pPr>
        <w:suppressAutoHyphens/>
        <w:spacing w:after="0" w:line="240" w:lineRule="auto"/>
        <w:jc w:val="both"/>
        <w:rPr>
          <w:rFonts w:ascii="Arial" w:eastAsia="Arial" w:hAnsi="Arial" w:cs="Arial"/>
        </w:rPr>
      </w:pPr>
    </w:p>
    <w:p w14:paraId="406146F7" w14:textId="486A129D"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A </w:t>
      </w:r>
      <w:r w:rsidRPr="006418D4">
        <w:rPr>
          <w:rFonts w:ascii="Arial" w:eastAsia="Arial" w:hAnsi="Arial" w:cs="Arial"/>
          <w:b/>
        </w:rPr>
        <w:t>Companhia de Saneamento Municipal</w:t>
      </w:r>
      <w:r w:rsidRPr="006418D4">
        <w:rPr>
          <w:rFonts w:ascii="Arial" w:eastAsia="Arial" w:hAnsi="Arial" w:cs="Arial"/>
        </w:rPr>
        <w:t xml:space="preserve"> - </w:t>
      </w:r>
      <w:r w:rsidRPr="006418D4">
        <w:rPr>
          <w:rFonts w:ascii="Arial" w:eastAsia="Arial" w:hAnsi="Arial" w:cs="Arial"/>
          <w:b/>
        </w:rPr>
        <w:t>CESAMA</w:t>
      </w:r>
      <w:r w:rsidRPr="006418D4">
        <w:rPr>
          <w:rFonts w:ascii="Arial" w:eastAsia="Arial" w:hAnsi="Arial" w:cs="Arial"/>
        </w:rPr>
        <w:t>, empresa pública municipal, situada nesta cidade na Av. Barão do Rio Branco, 1843 – 10° andar – Centro (CNPJ n° 21.572.243/0001-74), neste ato representada pelo seu Diretor Presidente, Dr. Júlio César Teixeira, brasileiro, solteiro, engenheiro civil, celebra este CONTRATO com a</w:t>
      </w:r>
      <w:r w:rsidR="005D44C8" w:rsidRPr="006418D4">
        <w:rPr>
          <w:rFonts w:ascii="Arial" w:eastAsia="Arial" w:hAnsi="Arial" w:cs="Arial"/>
        </w:rPr>
        <w:t xml:space="preserve"> empresa</w:t>
      </w:r>
      <w:r w:rsidRPr="006418D4">
        <w:rPr>
          <w:rFonts w:ascii="Arial" w:eastAsia="Arial" w:hAnsi="Arial" w:cs="Arial"/>
        </w:rPr>
        <w:t xml:space="preserve"> </w:t>
      </w:r>
      <w:r w:rsidR="00D81670" w:rsidRPr="006418D4">
        <w:rPr>
          <w:rFonts w:ascii="Arial" w:eastAsia="Arial" w:hAnsi="Arial" w:cs="Arial"/>
          <w:b/>
          <w:bCs/>
        </w:rPr>
        <w:t>Ezequiel Guinchos e Guindastes Ltda</w:t>
      </w:r>
      <w:r w:rsidRPr="006418D4">
        <w:rPr>
          <w:rFonts w:ascii="Arial" w:eastAsia="Arial" w:hAnsi="Arial" w:cs="Arial"/>
        </w:rPr>
        <w:t xml:space="preserve">, inscrita no CNPJ nº </w:t>
      </w:r>
      <w:r w:rsidR="00D81670" w:rsidRPr="006418D4">
        <w:rPr>
          <w:rFonts w:ascii="Arial" w:eastAsia="Arial" w:hAnsi="Arial" w:cs="Arial"/>
        </w:rPr>
        <w:t>32.965.718/0001-09</w:t>
      </w:r>
      <w:r w:rsidRPr="006418D4">
        <w:rPr>
          <w:rFonts w:ascii="Arial" w:eastAsia="Arial" w:hAnsi="Arial" w:cs="Arial"/>
        </w:rPr>
        <w:t xml:space="preserve">, situada na </w:t>
      </w:r>
      <w:r w:rsidR="00D81670" w:rsidRPr="006418D4">
        <w:rPr>
          <w:rFonts w:ascii="Arial" w:eastAsia="Arial" w:hAnsi="Arial" w:cs="Arial"/>
        </w:rPr>
        <w:t>Rua Americo Luz,50 – Manoel Honorio – Juiz de Fora/MG</w:t>
      </w:r>
      <w:r w:rsidRPr="006418D4">
        <w:rPr>
          <w:rFonts w:ascii="Arial" w:eastAsia="Arial" w:hAnsi="Arial" w:cs="Arial"/>
        </w:rPr>
        <w:t xml:space="preserve"> - neste ato representada por </w:t>
      </w:r>
      <w:r w:rsidR="00D81670" w:rsidRPr="006418D4">
        <w:rPr>
          <w:rFonts w:ascii="Arial" w:eastAsia="Arial" w:hAnsi="Arial" w:cs="Arial"/>
        </w:rPr>
        <w:t xml:space="preserve">Francisco Ribeiro Neto </w:t>
      </w:r>
      <w:proofErr w:type="spellStart"/>
      <w:r w:rsidR="00D81670" w:rsidRPr="006418D4">
        <w:rPr>
          <w:rFonts w:ascii="Arial" w:eastAsia="Arial" w:hAnsi="Arial" w:cs="Arial"/>
        </w:rPr>
        <w:t>Neto</w:t>
      </w:r>
      <w:proofErr w:type="spellEnd"/>
      <w:r w:rsidRPr="006418D4">
        <w:rPr>
          <w:rFonts w:ascii="Arial" w:eastAsia="Arial" w:hAnsi="Arial" w:cs="Arial"/>
        </w:rPr>
        <w:t xml:space="preserve">, </w:t>
      </w:r>
      <w:r w:rsidR="00D81670" w:rsidRPr="006418D4">
        <w:rPr>
          <w:rFonts w:ascii="Arial" w:eastAsia="Arial" w:hAnsi="Arial" w:cs="Arial"/>
        </w:rPr>
        <w:t xml:space="preserve">brasileiro, empresário, CPF 015.854.556-79 e CNH 04487114483 DETRAN/MG, </w:t>
      </w:r>
      <w:r w:rsidRPr="006418D4">
        <w:rPr>
          <w:rFonts w:ascii="Arial" w:eastAsia="Arial" w:hAnsi="Arial" w:cs="Arial"/>
        </w:rPr>
        <w:t xml:space="preserve">em conformidade com a Lei 13.303/16 e com o Regulamento interno de Licitações, Contratos e Convênios da CESAMA, </w:t>
      </w:r>
      <w:r w:rsidRPr="006418D4">
        <w:rPr>
          <w:rFonts w:ascii="Arial" w:eastAsia="Arial" w:hAnsi="Arial" w:cs="Arial"/>
          <w:b/>
        </w:rPr>
        <w:t xml:space="preserve">com base no disposto no art. 29, </w:t>
      </w:r>
      <w:r w:rsidR="00964731" w:rsidRPr="006418D4">
        <w:rPr>
          <w:rFonts w:ascii="Arial" w:eastAsia="Arial" w:hAnsi="Arial" w:cs="Arial"/>
          <w:b/>
        </w:rPr>
        <w:t>inciso II,</w:t>
      </w:r>
      <w:r w:rsidRPr="006418D4">
        <w:rPr>
          <w:rFonts w:ascii="Arial" w:eastAsia="Arial" w:hAnsi="Arial" w:cs="Arial"/>
          <w:b/>
        </w:rPr>
        <w:t xml:space="preserve"> da Lei das Estatais, e o art. 92 do RILC (Regulamento Interno de Licitações, Contratos e Convênios da CESAMA) </w:t>
      </w:r>
      <w:r w:rsidRPr="006418D4">
        <w:rPr>
          <w:rFonts w:ascii="Arial" w:eastAsia="Arial" w:hAnsi="Arial" w:cs="Arial"/>
        </w:rPr>
        <w:t xml:space="preserve">conforme especificações contidas no Termo de Referência </w:t>
      </w:r>
      <w:r w:rsidR="005D44C8" w:rsidRPr="006418D4">
        <w:rPr>
          <w:rFonts w:ascii="Arial" w:eastAsia="Arial" w:hAnsi="Arial" w:cs="Arial"/>
        </w:rPr>
        <w:t xml:space="preserve">(fls. 110 a 124) </w:t>
      </w:r>
      <w:r w:rsidRPr="006418D4">
        <w:rPr>
          <w:rFonts w:ascii="Arial" w:eastAsia="Arial" w:hAnsi="Arial" w:cs="Arial"/>
        </w:rPr>
        <w:t>e autorizaç</w:t>
      </w:r>
      <w:r w:rsidR="005D44C8" w:rsidRPr="006418D4">
        <w:rPr>
          <w:rFonts w:ascii="Arial" w:eastAsia="Arial" w:hAnsi="Arial" w:cs="Arial"/>
        </w:rPr>
        <w:t>ão (fl. 157)</w:t>
      </w:r>
      <w:r w:rsidRPr="006418D4">
        <w:rPr>
          <w:rFonts w:ascii="Arial" w:eastAsia="Arial" w:hAnsi="Arial" w:cs="Arial"/>
        </w:rPr>
        <w:t xml:space="preserve"> constantes da Dispensa de Licitação </w:t>
      </w:r>
      <w:r w:rsidR="005D44C8" w:rsidRPr="006418D4">
        <w:rPr>
          <w:rFonts w:ascii="Arial" w:eastAsia="Arial" w:hAnsi="Arial" w:cs="Arial"/>
        </w:rPr>
        <w:t xml:space="preserve">nº </w:t>
      </w:r>
      <w:r w:rsidR="00964731" w:rsidRPr="006418D4">
        <w:rPr>
          <w:rFonts w:ascii="Arial" w:eastAsia="Arial" w:hAnsi="Arial" w:cs="Arial"/>
        </w:rPr>
        <w:t>11</w:t>
      </w:r>
      <w:r w:rsidRPr="006418D4">
        <w:rPr>
          <w:rFonts w:ascii="Arial" w:eastAsia="Arial" w:hAnsi="Arial" w:cs="Arial"/>
        </w:rPr>
        <w:t>/24</w:t>
      </w:r>
      <w:r w:rsidR="000965B8" w:rsidRPr="006418D4">
        <w:rPr>
          <w:rFonts w:ascii="Arial" w:eastAsia="Arial" w:hAnsi="Arial" w:cs="Arial"/>
        </w:rPr>
        <w:t xml:space="preserve"> (Processo Eletrônico 723/2024)</w:t>
      </w:r>
      <w:r w:rsidRPr="006418D4">
        <w:rPr>
          <w:rFonts w:ascii="Arial" w:eastAsia="Arial" w:hAnsi="Arial" w:cs="Arial"/>
        </w:rPr>
        <w:t>, mediante as cláusulas e condições seguintes:</w:t>
      </w:r>
    </w:p>
    <w:p w14:paraId="6EEC3C82" w14:textId="77777777" w:rsidR="00F33409" w:rsidRPr="006418D4" w:rsidRDefault="00835502">
      <w:pPr>
        <w:keepNext/>
        <w:tabs>
          <w:tab w:val="left" w:pos="-3261"/>
        </w:tabs>
        <w:suppressAutoHyphens/>
        <w:spacing w:before="480" w:after="0" w:line="360" w:lineRule="auto"/>
        <w:jc w:val="both"/>
        <w:rPr>
          <w:rFonts w:ascii="Arial" w:eastAsia="Arial" w:hAnsi="Arial" w:cs="Arial"/>
          <w:b/>
        </w:rPr>
      </w:pPr>
      <w:r w:rsidRPr="006418D4">
        <w:rPr>
          <w:rFonts w:ascii="Arial" w:eastAsia="Arial" w:hAnsi="Arial" w:cs="Arial"/>
          <w:b/>
        </w:rPr>
        <w:t>CLÁUSULA PRIMEIRA: DO OBJETO</w:t>
      </w:r>
    </w:p>
    <w:p w14:paraId="77DA2BB4" w14:textId="30E02302"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Constitui objeto do presente instrumento </w:t>
      </w:r>
      <w:r w:rsidR="005D44C8" w:rsidRPr="006418D4">
        <w:rPr>
          <w:rFonts w:ascii="Arial" w:eastAsia="Arial" w:hAnsi="Arial" w:cs="Arial"/>
        </w:rPr>
        <w:t xml:space="preserve">a </w:t>
      </w:r>
      <w:r w:rsidR="005D44C8" w:rsidRPr="006418D4">
        <w:rPr>
          <w:rFonts w:ascii="Arial" w:eastAsia="Arial" w:hAnsi="Arial" w:cs="Arial"/>
          <w:b/>
          <w:bCs/>
        </w:rPr>
        <w:t>c</w:t>
      </w:r>
      <w:r w:rsidR="00964731" w:rsidRPr="006418D4">
        <w:rPr>
          <w:rFonts w:ascii="Arial" w:eastAsia="Arial" w:hAnsi="Arial" w:cs="Arial"/>
          <w:b/>
          <w:bCs/>
        </w:rPr>
        <w:t>ontratação de empresa especializada para a prestação de serviços de transporte terrestre de bombas utilizadas pela CESAMA</w:t>
      </w:r>
      <w:r w:rsidRPr="006418D4">
        <w:rPr>
          <w:rFonts w:ascii="Arial" w:eastAsia="Arial" w:hAnsi="Arial" w:cs="Arial"/>
        </w:rPr>
        <w:t>, conforme termo de referência, o qual integra esse termo independente de transcrição por ser de conhecimento das partes, assim como a proposta comercial.</w:t>
      </w:r>
    </w:p>
    <w:p w14:paraId="07CB8890" w14:textId="77777777" w:rsidR="00F33409" w:rsidRPr="006418D4" w:rsidRDefault="00F33409">
      <w:pPr>
        <w:suppressAutoHyphens/>
        <w:spacing w:before="120" w:after="0" w:line="360" w:lineRule="auto"/>
        <w:jc w:val="both"/>
        <w:rPr>
          <w:rFonts w:ascii="Arial" w:eastAsia="Arial" w:hAnsi="Arial" w:cs="Arial"/>
        </w:rPr>
      </w:pPr>
    </w:p>
    <w:p w14:paraId="2642ACA5" w14:textId="77777777" w:rsidR="00F33409" w:rsidRPr="006418D4" w:rsidRDefault="00835502">
      <w:pPr>
        <w:suppressAutoHyphens/>
        <w:spacing w:before="120" w:after="0" w:line="360" w:lineRule="auto"/>
        <w:rPr>
          <w:rFonts w:ascii="Arial" w:eastAsia="Arial" w:hAnsi="Arial" w:cs="Arial"/>
          <w:b/>
        </w:rPr>
      </w:pPr>
      <w:r w:rsidRPr="006418D4">
        <w:rPr>
          <w:rFonts w:ascii="Arial" w:eastAsia="Arial" w:hAnsi="Arial" w:cs="Arial"/>
          <w:b/>
        </w:rPr>
        <w:t xml:space="preserve">1.1 ESPECIFICAÇÃO DO OBJETO </w:t>
      </w:r>
    </w:p>
    <w:p w14:paraId="1E215512" w14:textId="589C74E1"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1.1.1. </w:t>
      </w:r>
      <w:r w:rsidR="00964731" w:rsidRPr="006418D4">
        <w:rPr>
          <w:rFonts w:ascii="Arial" w:eastAsia="Arial" w:hAnsi="Arial" w:cs="Arial"/>
        </w:rPr>
        <w:t xml:space="preserve">Transporte em caminhão </w:t>
      </w:r>
      <w:proofErr w:type="spellStart"/>
      <w:r w:rsidR="00964731" w:rsidRPr="006418D4">
        <w:rPr>
          <w:rFonts w:ascii="Arial" w:eastAsia="Arial" w:hAnsi="Arial" w:cs="Arial"/>
        </w:rPr>
        <w:t>munck</w:t>
      </w:r>
      <w:proofErr w:type="spellEnd"/>
      <w:r w:rsidR="00964731" w:rsidRPr="006418D4">
        <w:rPr>
          <w:rFonts w:ascii="Arial" w:eastAsia="Arial" w:hAnsi="Arial" w:cs="Arial"/>
        </w:rPr>
        <w:t xml:space="preserve"> de 03 bombas das elevatórias de esgoto Independência e Vila Ideal da CESAMA para manutenção em oficina especializada na cidade de SÃO PAULO</w:t>
      </w:r>
      <w:r w:rsidR="00B16420" w:rsidRPr="006418D4">
        <w:rPr>
          <w:rFonts w:ascii="Arial" w:eastAsia="Arial" w:hAnsi="Arial" w:cs="Arial"/>
        </w:rPr>
        <w:t>.</w:t>
      </w:r>
    </w:p>
    <w:p w14:paraId="695CC31D" w14:textId="5642D03D" w:rsidR="00F33409" w:rsidRPr="006418D4" w:rsidRDefault="00F33409">
      <w:pPr>
        <w:spacing w:after="0" w:line="360" w:lineRule="auto"/>
        <w:jc w:val="both"/>
        <w:rPr>
          <w:rFonts w:ascii="Arial" w:eastAsia="Arial" w:hAnsi="Arial" w:cs="Arial"/>
          <w:b/>
        </w:rPr>
      </w:pPr>
    </w:p>
    <w:p w14:paraId="31B7AC5B" w14:textId="4D5D6E0B" w:rsidR="00F33409" w:rsidRPr="006418D4" w:rsidRDefault="00835502">
      <w:pPr>
        <w:spacing w:before="120" w:after="0" w:line="360" w:lineRule="auto"/>
        <w:jc w:val="both"/>
        <w:rPr>
          <w:rFonts w:ascii="Arial" w:eastAsia="Arial" w:hAnsi="Arial" w:cs="Arial"/>
        </w:rPr>
      </w:pPr>
      <w:r w:rsidRPr="006418D4">
        <w:rPr>
          <w:rFonts w:ascii="Arial" w:eastAsia="Arial" w:hAnsi="Arial" w:cs="Arial"/>
          <w:b/>
        </w:rPr>
        <w:t>1.</w:t>
      </w:r>
      <w:r w:rsidR="00B16420" w:rsidRPr="006418D4">
        <w:rPr>
          <w:rFonts w:ascii="Arial" w:eastAsia="Arial" w:hAnsi="Arial" w:cs="Arial"/>
          <w:b/>
        </w:rPr>
        <w:t>2</w:t>
      </w:r>
      <w:r w:rsidRPr="006418D4">
        <w:rPr>
          <w:rFonts w:ascii="Arial" w:eastAsia="Arial" w:hAnsi="Arial" w:cs="Arial"/>
          <w:b/>
        </w:rPr>
        <w:t xml:space="preserve"> CONDIÇÕES DE EXECUÇÃO DO SERVIÇO</w:t>
      </w:r>
    </w:p>
    <w:p w14:paraId="6E5BFA18" w14:textId="611BA191"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 xml:space="preserve">.1. </w:t>
      </w:r>
      <w:r w:rsidR="00964731" w:rsidRPr="006418D4">
        <w:rPr>
          <w:rFonts w:ascii="Arial" w:eastAsia="Arial" w:hAnsi="Arial" w:cs="Arial"/>
        </w:rPr>
        <w:t xml:space="preserve">O serviço será iniciado no prazo máximo de </w:t>
      </w:r>
      <w:r w:rsidR="00964731" w:rsidRPr="006418D4">
        <w:rPr>
          <w:rFonts w:ascii="Arial" w:eastAsia="Arial" w:hAnsi="Arial" w:cs="Arial"/>
          <w:b/>
          <w:bCs/>
        </w:rPr>
        <w:t>10 (dez) dias</w:t>
      </w:r>
      <w:r w:rsidR="00964731" w:rsidRPr="006418D4">
        <w:rPr>
          <w:rFonts w:ascii="Arial" w:eastAsia="Arial" w:hAnsi="Arial" w:cs="Arial"/>
        </w:rPr>
        <w:t xml:space="preserve"> contados a partir do recebimento da solicitação, feita através da Ordem de Serviço, que será emitida após a assinatura do contrato.</w:t>
      </w:r>
    </w:p>
    <w:p w14:paraId="6232E90F" w14:textId="5FCE9D3D" w:rsidR="00964731" w:rsidRPr="006418D4" w:rsidRDefault="00964731">
      <w:pPr>
        <w:spacing w:before="120" w:after="0" w:line="360" w:lineRule="auto"/>
        <w:jc w:val="both"/>
        <w:rPr>
          <w:rFonts w:ascii="Arial" w:eastAsia="Arial" w:hAnsi="Arial" w:cs="Arial"/>
        </w:rPr>
      </w:pPr>
      <w:r w:rsidRPr="006418D4">
        <w:rPr>
          <w:rFonts w:ascii="Arial" w:eastAsia="Arial" w:hAnsi="Arial" w:cs="Arial"/>
        </w:rPr>
        <w:lastRenderedPageBreak/>
        <w:t>1.</w:t>
      </w:r>
      <w:r w:rsidR="00B16420" w:rsidRPr="006418D4">
        <w:rPr>
          <w:rFonts w:ascii="Arial" w:eastAsia="Arial" w:hAnsi="Arial" w:cs="Arial"/>
        </w:rPr>
        <w:t>2</w:t>
      </w:r>
      <w:r w:rsidRPr="006418D4">
        <w:rPr>
          <w:rFonts w:ascii="Arial" w:eastAsia="Arial" w:hAnsi="Arial" w:cs="Arial"/>
        </w:rPr>
        <w:t>.2. O objeto deste termo poderá ser recusado na hipótese de não corresponder às especificações d</w:t>
      </w:r>
      <w:r w:rsidR="00B16420" w:rsidRPr="006418D4">
        <w:rPr>
          <w:rFonts w:ascii="Arial" w:eastAsia="Arial" w:hAnsi="Arial" w:cs="Arial"/>
        </w:rPr>
        <w:t>o</w:t>
      </w:r>
      <w:r w:rsidRPr="006418D4">
        <w:rPr>
          <w:rFonts w:ascii="Arial" w:eastAsia="Arial" w:hAnsi="Arial" w:cs="Arial"/>
        </w:rPr>
        <w:t xml:space="preserve"> Termo de Referência e à proposta comercial registrada no processo de Dispensa de Licitação, devendo ser readequada, à custa da Contratada, não gerando, a priori, dilação do prazo global.</w:t>
      </w:r>
    </w:p>
    <w:p w14:paraId="31052FA6" w14:textId="1F6CB3CF" w:rsidR="00964731" w:rsidRPr="006418D4" w:rsidRDefault="00964731">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 xml:space="preserve">.3. </w:t>
      </w:r>
      <w:r w:rsidR="00B061C1" w:rsidRPr="006418D4">
        <w:rPr>
          <w:rFonts w:ascii="Arial" w:eastAsia="Arial" w:hAnsi="Arial" w:cs="Arial"/>
        </w:rPr>
        <w:t>Verificando-se, novamente, a desconformidade do resultado entregue com o exigido neste documento e o preconizado na proposta comercial anexa, ficará demonstrada a incapacidade da empresa contratada, sujeitando-se, a mesma, às penalidades previstas neste Termo e no Regulamento Interno de Licitações, Contratos e Convênios da CESAMA.</w:t>
      </w:r>
    </w:p>
    <w:p w14:paraId="1954DA0E" w14:textId="71175EAC" w:rsidR="00B061C1" w:rsidRPr="006418D4" w:rsidRDefault="00B061C1">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.4. empresa Contratada deverá responsabilizar-se pela contratação de toda mão-de-obra necessária ao desenvolvimento dos serviços, objeto deste</w:t>
      </w:r>
      <w:r w:rsidR="00B16420" w:rsidRPr="006418D4">
        <w:rPr>
          <w:rFonts w:ascii="Arial" w:eastAsia="Arial" w:hAnsi="Arial" w:cs="Arial"/>
        </w:rPr>
        <w:t xml:space="preserve"> </w:t>
      </w:r>
      <w:r w:rsidRPr="006418D4">
        <w:rPr>
          <w:rFonts w:ascii="Arial" w:eastAsia="Arial" w:hAnsi="Arial" w:cs="Arial"/>
        </w:rPr>
        <w:t>Termo, bem como pelo pagamento de frete e todos os impostos e taxas que venham a recair sobre os serviços prestados, inclusive encargos trabalhistas, sociais e previdenciários, isentando expressamente a Cesama de qualquer responsabilidade a que título for.</w:t>
      </w:r>
    </w:p>
    <w:p w14:paraId="08DD2106" w14:textId="65380683" w:rsidR="00B061C1" w:rsidRPr="006418D4" w:rsidRDefault="00B061C1">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.5. Todos os custos e despesas decorrentes da prestação do serviço são de responsabilidade da empresa Contratada, considerando inclusos no preço ofertado</w:t>
      </w:r>
    </w:p>
    <w:p w14:paraId="1C692C55" w14:textId="1C289E00" w:rsidR="00B061C1" w:rsidRPr="006418D4" w:rsidRDefault="00B061C1">
      <w:pPr>
        <w:spacing w:before="120" w:after="0" w:line="360" w:lineRule="auto"/>
        <w:jc w:val="both"/>
        <w:rPr>
          <w:rFonts w:ascii="Arial" w:eastAsia="Arial" w:hAnsi="Arial" w:cs="Arial"/>
        </w:rPr>
      </w:pPr>
      <w:r w:rsidRPr="006418D4">
        <w:rPr>
          <w:rFonts w:ascii="Arial" w:eastAsia="Arial" w:hAnsi="Arial" w:cs="Arial"/>
        </w:rPr>
        <w:t>1.</w:t>
      </w:r>
      <w:r w:rsidR="00B16420" w:rsidRPr="006418D4">
        <w:rPr>
          <w:rFonts w:ascii="Arial" w:eastAsia="Arial" w:hAnsi="Arial" w:cs="Arial"/>
        </w:rPr>
        <w:t>2</w:t>
      </w:r>
      <w:r w:rsidRPr="006418D4">
        <w:rPr>
          <w:rFonts w:ascii="Arial" w:eastAsia="Arial" w:hAnsi="Arial" w:cs="Arial"/>
        </w:rPr>
        <w:t>.6.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2C27C519" w14:textId="4D61FD46" w:rsidR="00B061C1" w:rsidRPr="006418D4" w:rsidRDefault="00B061C1">
      <w:pPr>
        <w:spacing w:before="120" w:after="0" w:line="360" w:lineRule="auto"/>
        <w:jc w:val="both"/>
        <w:rPr>
          <w:rFonts w:ascii="Arial" w:eastAsia="Arial" w:hAnsi="Arial" w:cs="Arial"/>
          <w:u w:val="single"/>
        </w:rPr>
      </w:pPr>
      <w:r w:rsidRPr="006418D4">
        <w:rPr>
          <w:rFonts w:ascii="Arial" w:eastAsia="Arial" w:hAnsi="Arial" w:cs="Arial"/>
          <w:u w:val="single"/>
        </w:rPr>
        <w:t>1.</w:t>
      </w:r>
      <w:r w:rsidR="00B16420" w:rsidRPr="006418D4">
        <w:rPr>
          <w:rFonts w:ascii="Arial" w:eastAsia="Arial" w:hAnsi="Arial" w:cs="Arial"/>
          <w:u w:val="single"/>
        </w:rPr>
        <w:t>2</w:t>
      </w:r>
      <w:r w:rsidRPr="006418D4">
        <w:rPr>
          <w:rFonts w:ascii="Arial" w:eastAsia="Arial" w:hAnsi="Arial" w:cs="Arial"/>
          <w:u w:val="single"/>
        </w:rPr>
        <w:t xml:space="preserve">.7 Da carga, </w:t>
      </w:r>
      <w:proofErr w:type="gramStart"/>
      <w:r w:rsidRPr="006418D4">
        <w:rPr>
          <w:rFonts w:ascii="Arial" w:eastAsia="Arial" w:hAnsi="Arial" w:cs="Arial"/>
          <w:u w:val="single"/>
        </w:rPr>
        <w:t>descarga ,</w:t>
      </w:r>
      <w:proofErr w:type="gramEnd"/>
      <w:r w:rsidRPr="006418D4">
        <w:rPr>
          <w:rFonts w:ascii="Arial" w:eastAsia="Arial" w:hAnsi="Arial" w:cs="Arial"/>
          <w:u w:val="single"/>
        </w:rPr>
        <w:t xml:space="preserve"> movimentação e transporte</w:t>
      </w:r>
    </w:p>
    <w:p w14:paraId="79E25F96" w14:textId="77777777" w:rsidR="00B061C1" w:rsidRPr="006418D4" w:rsidRDefault="00B061C1" w:rsidP="00B061C1">
      <w:pPr>
        <w:spacing w:before="120" w:after="0" w:line="360" w:lineRule="auto"/>
        <w:jc w:val="both"/>
        <w:rPr>
          <w:rFonts w:ascii="Arial" w:eastAsia="Arial" w:hAnsi="Arial" w:cs="Arial"/>
        </w:rPr>
      </w:pPr>
      <w:r w:rsidRPr="006418D4">
        <w:rPr>
          <w:rFonts w:ascii="Arial" w:eastAsia="Arial" w:hAnsi="Arial" w:cs="Arial"/>
        </w:rPr>
        <w:t>a. Os equipamentos e máquinas objeto da carga, descarga, movimentação e do transporte deverão ser coletados no Almoxarifado da CESAMA em Santa Terezinha - R. Santa Terezinha, 505 - Santa Terezinha, Juiz de Fora - MG, CEP.: 36045-490.</w:t>
      </w:r>
    </w:p>
    <w:p w14:paraId="7C79E44A" w14:textId="47C3F6C3" w:rsidR="00B061C1" w:rsidRPr="006418D4" w:rsidRDefault="00B061C1" w:rsidP="00B061C1">
      <w:pPr>
        <w:spacing w:before="120" w:after="0" w:line="360" w:lineRule="auto"/>
        <w:jc w:val="both"/>
        <w:rPr>
          <w:rFonts w:ascii="Arial" w:eastAsia="Arial" w:hAnsi="Arial" w:cs="Arial"/>
        </w:rPr>
      </w:pPr>
      <w:r w:rsidRPr="006418D4">
        <w:rPr>
          <w:rFonts w:ascii="Arial" w:eastAsia="Arial" w:hAnsi="Arial" w:cs="Arial"/>
        </w:rPr>
        <w:t xml:space="preserve">b. A data de retirada das máquinas e equipamentos no local indicado será previamente informada ao contratado, com antecedência de </w:t>
      </w:r>
      <w:r w:rsidR="00B16420" w:rsidRPr="006418D4">
        <w:rPr>
          <w:rFonts w:ascii="Arial" w:eastAsia="Arial" w:hAnsi="Arial" w:cs="Arial"/>
        </w:rPr>
        <w:t xml:space="preserve">3 </w:t>
      </w:r>
      <w:r w:rsidRPr="006418D4">
        <w:rPr>
          <w:rFonts w:ascii="Arial" w:eastAsia="Arial" w:hAnsi="Arial" w:cs="Arial"/>
        </w:rPr>
        <w:t>(três) dias úteis.</w:t>
      </w:r>
    </w:p>
    <w:p w14:paraId="66851D28" w14:textId="0C82D36D" w:rsidR="00B061C1" w:rsidRPr="006418D4" w:rsidRDefault="00B16420" w:rsidP="00B061C1">
      <w:pPr>
        <w:spacing w:before="120" w:after="0" w:line="360" w:lineRule="auto"/>
        <w:jc w:val="both"/>
        <w:rPr>
          <w:rFonts w:ascii="Arial" w:eastAsia="Arial" w:hAnsi="Arial" w:cs="Arial"/>
          <w:u w:val="single"/>
        </w:rPr>
      </w:pPr>
      <w:r w:rsidRPr="006418D4">
        <w:rPr>
          <w:rFonts w:ascii="Arial" w:eastAsia="Arial" w:hAnsi="Arial" w:cs="Arial"/>
          <w:u w:val="single"/>
        </w:rPr>
        <w:t>1.2</w:t>
      </w:r>
      <w:r w:rsidR="00B061C1" w:rsidRPr="006418D4">
        <w:rPr>
          <w:rFonts w:ascii="Arial" w:eastAsia="Arial" w:hAnsi="Arial" w:cs="Arial"/>
          <w:u w:val="single"/>
        </w:rPr>
        <w:t>.</w:t>
      </w:r>
      <w:r w:rsidRPr="006418D4">
        <w:rPr>
          <w:rFonts w:ascii="Arial" w:eastAsia="Arial" w:hAnsi="Arial" w:cs="Arial"/>
          <w:u w:val="single"/>
        </w:rPr>
        <w:t>8</w:t>
      </w:r>
      <w:r w:rsidR="00B061C1" w:rsidRPr="006418D4">
        <w:rPr>
          <w:rFonts w:ascii="Arial" w:eastAsia="Arial" w:hAnsi="Arial" w:cs="Arial"/>
          <w:u w:val="single"/>
        </w:rPr>
        <w:t xml:space="preserve"> Da movimentação, entrega, e disposição de equipamentos</w:t>
      </w:r>
    </w:p>
    <w:p w14:paraId="266CEB49" w14:textId="4E777A52" w:rsidR="00B061C1" w:rsidRPr="006418D4" w:rsidRDefault="00B061C1" w:rsidP="00B061C1">
      <w:pPr>
        <w:spacing w:before="120" w:after="0" w:line="360" w:lineRule="auto"/>
        <w:jc w:val="both"/>
        <w:rPr>
          <w:rFonts w:ascii="Arial" w:eastAsia="Arial" w:hAnsi="Arial" w:cs="Arial"/>
          <w:b/>
          <w:bCs/>
        </w:rPr>
      </w:pPr>
      <w:r w:rsidRPr="006418D4">
        <w:rPr>
          <w:rFonts w:ascii="Arial" w:eastAsia="Arial" w:hAnsi="Arial" w:cs="Arial"/>
          <w:b/>
          <w:bCs/>
        </w:rPr>
        <w:t>a. Com relação a entrega dos equipamentos: deverão ser entregues na empresa</w:t>
      </w:r>
      <w:r w:rsidR="00B16420" w:rsidRPr="006418D4">
        <w:rPr>
          <w:rFonts w:ascii="Arial" w:eastAsia="Arial" w:hAnsi="Arial" w:cs="Arial"/>
          <w:b/>
          <w:bCs/>
        </w:rPr>
        <w:t xml:space="preserve">: </w:t>
      </w:r>
      <w:r w:rsidRPr="006418D4">
        <w:rPr>
          <w:rFonts w:ascii="Arial" w:eastAsia="Arial" w:hAnsi="Arial" w:cs="Arial"/>
          <w:b/>
          <w:bCs/>
        </w:rPr>
        <w:t xml:space="preserve"> </w:t>
      </w:r>
      <w:proofErr w:type="spellStart"/>
      <w:r w:rsidRPr="006418D4">
        <w:rPr>
          <w:rFonts w:ascii="Arial" w:eastAsia="Arial" w:hAnsi="Arial" w:cs="Arial"/>
          <w:b/>
          <w:bCs/>
        </w:rPr>
        <w:t>Xylem</w:t>
      </w:r>
      <w:proofErr w:type="spellEnd"/>
      <w:r w:rsidRPr="006418D4">
        <w:rPr>
          <w:rFonts w:ascii="Arial" w:eastAsia="Arial" w:hAnsi="Arial" w:cs="Arial"/>
          <w:b/>
          <w:bCs/>
        </w:rPr>
        <w:t xml:space="preserve"> Brasil no endereço:</w:t>
      </w:r>
      <w:r w:rsidR="00B16420" w:rsidRPr="006418D4">
        <w:rPr>
          <w:rFonts w:ascii="Arial" w:eastAsia="Arial" w:hAnsi="Arial" w:cs="Arial"/>
          <w:b/>
          <w:bCs/>
        </w:rPr>
        <w:t xml:space="preserve"> </w:t>
      </w:r>
      <w:r w:rsidRPr="006418D4">
        <w:rPr>
          <w:rFonts w:ascii="Arial" w:eastAsia="Arial" w:hAnsi="Arial" w:cs="Arial"/>
          <w:b/>
          <w:bCs/>
        </w:rPr>
        <w:t>Rua Telmo Coelho Filho, 40 - Butantã, São Paulo - SP, CEP: 05543-020.</w:t>
      </w:r>
    </w:p>
    <w:p w14:paraId="2B5051FB" w14:textId="7AE12C0D" w:rsidR="000965B8" w:rsidRPr="006418D4" w:rsidRDefault="00B16420" w:rsidP="000965B8">
      <w:pPr>
        <w:tabs>
          <w:tab w:val="left" w:pos="567"/>
        </w:tabs>
        <w:suppressAutoHyphens/>
        <w:spacing w:before="120" w:after="0" w:line="360" w:lineRule="auto"/>
        <w:jc w:val="both"/>
        <w:rPr>
          <w:rFonts w:ascii="Arial" w:eastAsia="Arial" w:hAnsi="Arial" w:cs="Arial"/>
          <w:u w:val="single"/>
        </w:rPr>
      </w:pPr>
      <w:r w:rsidRPr="006418D4">
        <w:rPr>
          <w:rFonts w:ascii="Arial" w:eastAsia="Arial" w:hAnsi="Arial" w:cs="Arial"/>
          <w:u w:val="single"/>
        </w:rPr>
        <w:t>1.2.9</w:t>
      </w:r>
      <w:r w:rsidR="000965B8" w:rsidRPr="006418D4">
        <w:rPr>
          <w:rFonts w:ascii="Arial" w:eastAsia="Arial" w:hAnsi="Arial" w:cs="Arial"/>
          <w:u w:val="single"/>
        </w:rPr>
        <w:t xml:space="preserve"> O equipamento deverá ser transportado no sentido vertical.</w:t>
      </w:r>
    </w:p>
    <w:p w14:paraId="59965F28" w14:textId="77777777" w:rsidR="00F33409" w:rsidRPr="006418D4" w:rsidRDefault="00F33409">
      <w:pPr>
        <w:spacing w:before="120" w:after="0" w:line="360" w:lineRule="auto"/>
        <w:jc w:val="both"/>
        <w:rPr>
          <w:rFonts w:ascii="Arial" w:eastAsia="Arial" w:hAnsi="Arial" w:cs="Arial"/>
        </w:rPr>
      </w:pPr>
    </w:p>
    <w:p w14:paraId="78CD65DB" w14:textId="77777777" w:rsidR="00F33409" w:rsidRPr="006418D4" w:rsidRDefault="00835502">
      <w:pPr>
        <w:suppressAutoHyphens/>
        <w:spacing w:before="120" w:after="0" w:line="360" w:lineRule="auto"/>
        <w:jc w:val="both"/>
        <w:rPr>
          <w:rFonts w:ascii="Arial" w:eastAsia="Arial" w:hAnsi="Arial" w:cs="Arial"/>
          <w:b/>
        </w:rPr>
      </w:pPr>
      <w:r w:rsidRPr="006418D4">
        <w:rPr>
          <w:rFonts w:ascii="Arial" w:eastAsia="Arial" w:hAnsi="Arial" w:cs="Arial"/>
          <w:b/>
        </w:rPr>
        <w:t>CLÁUSULA SEGUNDA: VALOR E FORMA DE PAGAMENTO</w:t>
      </w:r>
    </w:p>
    <w:p w14:paraId="7AC98B13" w14:textId="3C411650"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lastRenderedPageBreak/>
        <w:t xml:space="preserve">2.1. A presente contratação tem como valor global a importância de </w:t>
      </w:r>
      <w:r w:rsidRPr="006418D4">
        <w:rPr>
          <w:rFonts w:ascii="Arial" w:eastAsia="Arial" w:hAnsi="Arial" w:cs="Arial"/>
          <w:b/>
        </w:rPr>
        <w:t xml:space="preserve">R$ </w:t>
      </w:r>
      <w:r w:rsidR="00B061C1" w:rsidRPr="006418D4">
        <w:rPr>
          <w:rFonts w:ascii="Arial" w:eastAsia="Arial" w:hAnsi="Arial" w:cs="Arial"/>
          <w:b/>
        </w:rPr>
        <w:t>10.000,00 (dez mil reais)</w:t>
      </w:r>
      <w:r w:rsidRPr="006418D4">
        <w:rPr>
          <w:rFonts w:ascii="Arial" w:eastAsia="Arial" w:hAnsi="Arial" w:cs="Arial"/>
        </w:rPr>
        <w:t>, pagos na forma do item 2.2.</w:t>
      </w:r>
    </w:p>
    <w:p w14:paraId="20E9564F" w14:textId="7AE0A614"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2.1.1 </w:t>
      </w:r>
      <w:r w:rsidR="00B061C1" w:rsidRPr="006418D4">
        <w:rPr>
          <w:rFonts w:ascii="Arial" w:eastAsia="Arial" w:hAnsi="Arial" w:cs="Arial"/>
        </w:rPr>
        <w:t>A medição será única, e deter-se-á sobre o serviço executado.</w:t>
      </w:r>
    </w:p>
    <w:p w14:paraId="32A0D8A9" w14:textId="4E608FBC"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2.2. A CESAMA efetuará o pagamento relativo ao compromisso assumido, através de medições, 30 (trinta) dias após a apresentação e aceitação da Nota Fiscal / Fatura pelo gestor do Contrato, da seguinte forma:</w:t>
      </w:r>
    </w:p>
    <w:p w14:paraId="5FA49B91"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2.2.1. Caso o vencimento ocorra no sábado, domingo, feriado ou ponto facultativo para a Cesama, o pagamento será realizado no primeiro dia útil subsequente. </w:t>
      </w:r>
    </w:p>
    <w:p w14:paraId="3D459D3C" w14:textId="77777777" w:rsidR="00B061C1"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2.2.2. As notas fiscais eletrônicas – NF-e – deverão ser enviadas para o e-mail </w:t>
      </w:r>
      <w:hyperlink r:id="rId6">
        <w:r w:rsidRPr="006418D4">
          <w:rPr>
            <w:rFonts w:ascii="Arial" w:eastAsia="Arial" w:hAnsi="Arial" w:cs="Arial"/>
            <w:u w:val="single"/>
          </w:rPr>
          <w:t>nfe@cesama.com.br</w:t>
        </w:r>
      </w:hyperlink>
      <w:r w:rsidRPr="006418D4">
        <w:rPr>
          <w:rFonts w:ascii="Arial" w:eastAsia="Arial" w:hAnsi="Arial" w:cs="Arial"/>
          <w:u w:val="single"/>
        </w:rPr>
        <w:t xml:space="preserve">  e </w:t>
      </w:r>
      <w:r w:rsidR="00B061C1" w:rsidRPr="006418D4">
        <w:rPr>
          <w:rFonts w:ascii="Arial" w:eastAsia="Arial" w:hAnsi="Arial" w:cs="Arial"/>
        </w:rPr>
        <w:t xml:space="preserve">compras@cesama.com.br.  </w:t>
      </w:r>
    </w:p>
    <w:p w14:paraId="5E603916" w14:textId="30796C89"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2.2.3. Nas Notas Fiscais deve ser informado o número do processo da CESAMA que originou a contratação.</w:t>
      </w:r>
    </w:p>
    <w:p w14:paraId="2C7AEB9E"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2.2.4 O pagamento </w:t>
      </w:r>
      <w:r w:rsidRPr="006418D4">
        <w:rPr>
          <w:rFonts w:ascii="Arial" w:eastAsia="Arial" w:hAnsi="Arial" w:cs="Arial"/>
          <w:b/>
        </w:rPr>
        <w:t>SOMENTE</w:t>
      </w:r>
      <w:r w:rsidRPr="006418D4">
        <w:rPr>
          <w:rFonts w:ascii="Arial" w:eastAsia="Arial" w:hAnsi="Arial" w:cs="Arial"/>
        </w:rPr>
        <w:t xml:space="preserve"> será efetuado:</w:t>
      </w:r>
    </w:p>
    <w:p w14:paraId="02ADD216"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a) Após a aceitação da Nota Fiscal / Fatura.</w:t>
      </w:r>
    </w:p>
    <w:p w14:paraId="6161469E"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b) Após o recolhimento pela contratada de quaisquer multas que lhe tenham sido impostas em decorrência de inadimplemento contratual.</w:t>
      </w:r>
    </w:p>
    <w:p w14:paraId="6BDF172E"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2.3. Na Nota Fiscal / Fatura deverão ser anexadas as certidões atualizadas de regularidade junto ao INSS, ao FGTS e à Justiça do Trabalho.</w:t>
      </w:r>
    </w:p>
    <w:p w14:paraId="68893340"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2.4. Na eventualidade de aplicação de multas, estas deverão ser liquidadas simultaneamente com parcela vinculada ao evento cujo descumprimento der origem à aplicação da penalidade.</w:t>
      </w:r>
    </w:p>
    <w:p w14:paraId="727FFBAF"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2.5. O CNPJ da Contratada constante da Nota Fiscal / Fatura deverá ser o mesmo da documentação apresentada no processo.</w:t>
      </w:r>
    </w:p>
    <w:p w14:paraId="32E755D2"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2.6. Aplica-se o IPCA - Índice Nacional de Preços ao Consumidor Amplo para o reajustamento dos preços.</w:t>
      </w:r>
    </w:p>
    <w:p w14:paraId="6FD42CD5"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2.6.1. Para o primeiro reajuste, o marco inicial para a concessão do reajustamento de preços é a data limite da apresentação da proposta. </w:t>
      </w:r>
    </w:p>
    <w:p w14:paraId="39C8D586"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 xml:space="preserve">2.7. Na hipótese de ocorrer atraso no pagamento da Nota Fiscal / Fatura por responsabilidade da CESAMA, </w:t>
      </w:r>
      <w:proofErr w:type="spellStart"/>
      <w:r w:rsidRPr="006418D4">
        <w:rPr>
          <w:rFonts w:ascii="Arial" w:eastAsia="Arial" w:hAnsi="Arial" w:cs="Arial"/>
        </w:rPr>
        <w:t>esta</w:t>
      </w:r>
      <w:proofErr w:type="spellEnd"/>
      <w:r w:rsidRPr="006418D4">
        <w:rPr>
          <w:rFonts w:ascii="Arial" w:eastAsia="Arial" w:hAnsi="Arial" w:cs="Arial"/>
        </w:rPr>
        <w:t xml:space="preserve"> se compromete a aplicar, conforme legislação em vigor, juros de mora sobre o valor devido “</w:t>
      </w:r>
      <w:r w:rsidRPr="006418D4">
        <w:rPr>
          <w:rFonts w:ascii="Arial" w:eastAsia="Arial" w:hAnsi="Arial" w:cs="Arial"/>
          <w:i/>
        </w:rPr>
        <w:t>pro rata”</w:t>
      </w:r>
      <w:r w:rsidRPr="006418D4">
        <w:rPr>
          <w:rFonts w:ascii="Arial" w:eastAsia="Arial" w:hAnsi="Arial" w:cs="Arial"/>
        </w:rPr>
        <w:t xml:space="preserve"> entre a data do vencimento e o efetivo pagamento.</w:t>
      </w:r>
    </w:p>
    <w:p w14:paraId="68B4501E"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lastRenderedPageBreak/>
        <w:t>2.8. A Contratada não poderá ceder ou dar em garantia, em qualquer hipótese, no todo ou em parte, os créditos de qualquer natureza, decorrentes ou oriundos do Contrato.</w:t>
      </w:r>
    </w:p>
    <w:p w14:paraId="687271F4"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8A7C6E" w14:textId="77777777" w:rsidR="00F33409" w:rsidRPr="006418D4" w:rsidRDefault="00835502">
      <w:pPr>
        <w:tabs>
          <w:tab w:val="left" w:pos="-3402"/>
          <w:tab w:val="left" w:pos="993"/>
        </w:tabs>
        <w:spacing w:before="120" w:after="0" w:line="360" w:lineRule="auto"/>
        <w:jc w:val="both"/>
        <w:rPr>
          <w:rFonts w:ascii="Arial" w:eastAsia="Arial" w:hAnsi="Arial" w:cs="Arial"/>
        </w:rPr>
      </w:pPr>
      <w:r w:rsidRPr="006418D4">
        <w:rPr>
          <w:rFonts w:ascii="Arial" w:eastAsia="Arial" w:hAnsi="Arial" w:cs="Arial"/>
        </w:rPr>
        <w:t xml:space="preserve">2.9.1 A antecipação de pagamento só poderá ocorrer caso o material/serviço tenha sido entregue. </w:t>
      </w:r>
    </w:p>
    <w:p w14:paraId="20D432D2" w14:textId="77777777" w:rsidR="00F33409" w:rsidRPr="006418D4" w:rsidRDefault="00835502">
      <w:pPr>
        <w:tabs>
          <w:tab w:val="left" w:pos="-3402"/>
          <w:tab w:val="left" w:pos="993"/>
        </w:tabs>
        <w:spacing w:before="120" w:after="0" w:line="360" w:lineRule="auto"/>
        <w:jc w:val="both"/>
        <w:rPr>
          <w:rFonts w:ascii="Arial" w:eastAsia="Arial" w:hAnsi="Arial" w:cs="Arial"/>
        </w:rPr>
      </w:pPr>
      <w:r w:rsidRPr="006418D4">
        <w:rPr>
          <w:rFonts w:ascii="Arial" w:eastAsia="Arial" w:hAnsi="Arial" w:cs="Arial"/>
        </w:rPr>
        <w:t>2.9.2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6418D4">
        <w:rPr>
          <w:rFonts w:ascii="Arial" w:eastAsia="Arial" w:hAnsi="Arial" w:cs="Arial"/>
          <w:i/>
        </w:rPr>
        <w:t>pro rata</w:t>
      </w:r>
      <w:r w:rsidRPr="006418D4">
        <w:rPr>
          <w:rFonts w:ascii="Arial" w:eastAsia="Arial" w:hAnsi="Arial" w:cs="Arial"/>
        </w:rPr>
        <w:t>”.</w:t>
      </w:r>
    </w:p>
    <w:p w14:paraId="07AE783C" w14:textId="77777777" w:rsidR="00F33409" w:rsidRPr="006418D4" w:rsidRDefault="00835502">
      <w:pPr>
        <w:keepNext/>
        <w:suppressAutoHyphens/>
        <w:spacing w:before="240" w:after="0" w:line="360" w:lineRule="auto"/>
        <w:jc w:val="both"/>
        <w:rPr>
          <w:rFonts w:ascii="Arial" w:eastAsia="Arial" w:hAnsi="Arial" w:cs="Arial"/>
          <w:b/>
        </w:rPr>
      </w:pPr>
      <w:r w:rsidRPr="006418D4">
        <w:rPr>
          <w:rFonts w:ascii="Arial" w:eastAsia="Arial" w:hAnsi="Arial" w:cs="Arial"/>
          <w:b/>
        </w:rPr>
        <w:t>CLÁUSULA TERCEIRA: DOS PRAZOS</w:t>
      </w:r>
    </w:p>
    <w:p w14:paraId="4B475662" w14:textId="77777777" w:rsidR="00F33409" w:rsidRPr="006418D4" w:rsidRDefault="00835502">
      <w:pPr>
        <w:suppressAutoHyphens/>
        <w:spacing w:after="240" w:line="360" w:lineRule="auto"/>
        <w:jc w:val="both"/>
        <w:rPr>
          <w:rFonts w:ascii="Arial" w:eastAsia="Arial" w:hAnsi="Arial" w:cs="Arial"/>
        </w:rPr>
      </w:pPr>
      <w:r w:rsidRPr="006418D4">
        <w:rPr>
          <w:rFonts w:ascii="Arial" w:eastAsia="Arial" w:hAnsi="Arial" w:cs="Arial"/>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0AC9DD79" w14:textId="10ED4B7E"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3.2.</w:t>
      </w:r>
      <w:r w:rsidRPr="006418D4">
        <w:rPr>
          <w:rFonts w:ascii="Arial" w:eastAsia="Arial" w:hAnsi="Arial" w:cs="Arial"/>
          <w:b/>
        </w:rPr>
        <w:t xml:space="preserve">O prazo de vigência é </w:t>
      </w:r>
      <w:r w:rsidR="00B061C1" w:rsidRPr="006418D4">
        <w:rPr>
          <w:rFonts w:ascii="Arial" w:eastAsia="Arial" w:hAnsi="Arial" w:cs="Arial"/>
        </w:rPr>
        <w:t>de 50 (cinquenta) dias</w:t>
      </w:r>
      <w:r w:rsidRPr="006418D4">
        <w:rPr>
          <w:rFonts w:ascii="Arial" w:eastAsia="Arial" w:hAnsi="Arial" w:cs="Arial"/>
          <w:b/>
        </w:rPr>
        <w:t xml:space="preserve">, </w:t>
      </w:r>
      <w:r w:rsidRPr="006418D4">
        <w:rPr>
          <w:rFonts w:ascii="Arial" w:eastAsia="Arial" w:hAnsi="Arial" w:cs="Arial"/>
        </w:rPr>
        <w:t>contados da assinatura do instrumento contratual.</w:t>
      </w:r>
    </w:p>
    <w:p w14:paraId="7D4225B3" w14:textId="4CF48123" w:rsidR="00F33409" w:rsidRPr="006418D4" w:rsidRDefault="00835502">
      <w:pPr>
        <w:tabs>
          <w:tab w:val="left" w:pos="567"/>
        </w:tabs>
        <w:spacing w:after="0" w:line="360" w:lineRule="auto"/>
        <w:jc w:val="both"/>
        <w:rPr>
          <w:rFonts w:ascii="Arial" w:eastAsia="Arial" w:hAnsi="Arial" w:cs="Arial"/>
        </w:rPr>
      </w:pPr>
      <w:r w:rsidRPr="006418D4">
        <w:rPr>
          <w:rFonts w:ascii="Arial" w:eastAsia="Arial" w:hAnsi="Arial" w:cs="Arial"/>
        </w:rPr>
        <w:t xml:space="preserve">3.2.1 </w:t>
      </w:r>
      <w:r w:rsidR="00B061C1" w:rsidRPr="006418D4">
        <w:rPr>
          <w:rFonts w:ascii="Arial" w:eastAsia="Arial" w:hAnsi="Arial" w:cs="Arial"/>
          <w:b/>
        </w:rPr>
        <w:t>P</w:t>
      </w:r>
      <w:r w:rsidRPr="006418D4">
        <w:rPr>
          <w:rFonts w:ascii="Arial" w:eastAsia="Arial" w:hAnsi="Arial" w:cs="Arial"/>
          <w:b/>
        </w:rPr>
        <w:t>razo de execução do objeto</w:t>
      </w:r>
      <w:r w:rsidR="00B061C1" w:rsidRPr="006418D4">
        <w:rPr>
          <w:rFonts w:ascii="Arial" w:eastAsia="Arial" w:hAnsi="Arial" w:cs="Arial"/>
          <w:b/>
        </w:rPr>
        <w:t>:</w:t>
      </w:r>
      <w:r w:rsidRPr="006418D4">
        <w:rPr>
          <w:rFonts w:ascii="Arial" w:eastAsia="Arial" w:hAnsi="Arial" w:cs="Arial"/>
          <w:b/>
        </w:rPr>
        <w:t xml:space="preserve"> </w:t>
      </w:r>
      <w:r w:rsidR="00B061C1" w:rsidRPr="006418D4">
        <w:rPr>
          <w:rFonts w:ascii="Arial" w:eastAsia="Arial" w:hAnsi="Arial" w:cs="Arial"/>
          <w:b/>
        </w:rPr>
        <w:t xml:space="preserve">a carga, descarga, transporte e movimentação dos equipamentos é de no máximo 10 (dez) dias úteis contados a partir da emissão da ordem de serviço, após a assinatura do Contrato. </w:t>
      </w:r>
    </w:p>
    <w:p w14:paraId="6DAD2D73"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3.3. O serviço contratado será realizado por execução indireta, sob o regime de empreitada por preço unitário.</w:t>
      </w:r>
    </w:p>
    <w:p w14:paraId="1D3A20B0" w14:textId="77777777" w:rsidR="003E5B48" w:rsidRPr="006418D4" w:rsidRDefault="003E5B48"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7.6A empresa se obriga a assinar o Contrato em até 05 (cinco) dias úteis, contados a partir da data do recebimento da notificação da CESAMA, respondendo pelos ônus dos tributos que incidam ou venham a incidir sobre o ato ou instrumento que o formalize.</w:t>
      </w:r>
    </w:p>
    <w:p w14:paraId="7F3F5D45" w14:textId="5A04C133" w:rsidR="003E5B48" w:rsidRPr="006418D4" w:rsidRDefault="003E5B48"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7.6.1 O prazo de convocação poderá ser prorrogado 1 (uma) vez, por igual período.</w:t>
      </w:r>
    </w:p>
    <w:p w14:paraId="27B5847F" w14:textId="77777777" w:rsidR="00F33409" w:rsidRPr="006418D4" w:rsidRDefault="00835502">
      <w:pPr>
        <w:tabs>
          <w:tab w:val="left" w:pos="567"/>
        </w:tabs>
        <w:suppressAutoHyphens/>
        <w:spacing w:before="120" w:after="0" w:line="360" w:lineRule="auto"/>
        <w:jc w:val="both"/>
        <w:rPr>
          <w:rFonts w:ascii="Arial" w:eastAsia="Arial" w:hAnsi="Arial" w:cs="Arial"/>
          <w:b/>
        </w:rPr>
      </w:pPr>
      <w:r w:rsidRPr="006418D4">
        <w:rPr>
          <w:rFonts w:ascii="Arial" w:eastAsia="Arial" w:hAnsi="Arial" w:cs="Arial"/>
          <w:b/>
        </w:rPr>
        <w:t>CLÁUSULA QUARTA: DAS PENALIDADES</w:t>
      </w:r>
    </w:p>
    <w:p w14:paraId="79A8CF61"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lastRenderedPageBreak/>
        <w:t>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C28B4DF"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4.1.1 O atraso injustificado na prestação dos serviços sujeita a CONTRATADA ao pagamento de multa de mora de até 0,5% (zero vírgula cinco por cento) para cada dia de atraso, até o limite de 30% (trinta por cento), sobre o valor global do Contrato.</w:t>
      </w:r>
    </w:p>
    <w:p w14:paraId="20AFB9F0"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 xml:space="preserve">4.2. Pela inexecução, total ou parcial do Contrato, a CESAMA poderá aplicar à CONTRATADA isoladamente ou cumulativamente: </w:t>
      </w:r>
    </w:p>
    <w:p w14:paraId="107CE762"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a) advertência;</w:t>
      </w:r>
    </w:p>
    <w:p w14:paraId="22C5611C" w14:textId="77777777" w:rsidR="00F33409" w:rsidRPr="006418D4" w:rsidRDefault="00835502">
      <w:pPr>
        <w:tabs>
          <w:tab w:val="left" w:pos="567"/>
        </w:tabs>
        <w:suppressAutoHyphens/>
        <w:spacing w:before="120" w:after="0" w:line="360" w:lineRule="auto"/>
        <w:jc w:val="both"/>
        <w:rPr>
          <w:rFonts w:ascii="Arial" w:eastAsia="Arial" w:hAnsi="Arial" w:cs="Arial"/>
          <w:b/>
          <w:shd w:val="clear" w:color="auto" w:fill="FFFF00"/>
        </w:rPr>
      </w:pPr>
      <w:r w:rsidRPr="006418D4">
        <w:rPr>
          <w:rFonts w:ascii="Arial" w:eastAsia="Arial" w:hAnsi="Arial" w:cs="Arial"/>
        </w:rPr>
        <w:t>b) multa meramente moratória, como previsto no item 4.1.1ou multa-penalidade de até 3% (três por cento) sobre o valor do Contrato;</w:t>
      </w:r>
    </w:p>
    <w:p w14:paraId="092B4618" w14:textId="77777777" w:rsidR="00F33409" w:rsidRPr="006418D4" w:rsidRDefault="00835502">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c) suspensão temporária de participar em licitação e impedimento de contratar com a CESAMA, por prazo não superior a 02 (dois) anos.</w:t>
      </w:r>
    </w:p>
    <w:p w14:paraId="5C2CAECE" w14:textId="77777777" w:rsidR="00F33409" w:rsidRPr="006418D4" w:rsidRDefault="00835502">
      <w:pPr>
        <w:keepNext/>
        <w:suppressAutoHyphens/>
        <w:spacing w:before="480" w:after="0" w:line="360" w:lineRule="auto"/>
        <w:jc w:val="both"/>
        <w:rPr>
          <w:rFonts w:ascii="Arial" w:eastAsia="Arial" w:hAnsi="Arial" w:cs="Arial"/>
          <w:b/>
        </w:rPr>
      </w:pPr>
      <w:r w:rsidRPr="006418D4">
        <w:rPr>
          <w:rFonts w:ascii="Arial" w:eastAsia="Arial" w:hAnsi="Arial" w:cs="Arial"/>
          <w:b/>
        </w:rPr>
        <w:t>CLÁUSULA QUINTA: DAS OBRIGAÇÕES E RESPONSABILIDADES</w:t>
      </w:r>
    </w:p>
    <w:p w14:paraId="393AF57F" w14:textId="77777777" w:rsidR="00F33409" w:rsidRPr="006418D4" w:rsidRDefault="00835502">
      <w:pPr>
        <w:suppressAutoHyphens/>
        <w:spacing w:before="240" w:after="0" w:line="360" w:lineRule="auto"/>
        <w:jc w:val="both"/>
        <w:rPr>
          <w:rFonts w:ascii="Arial" w:eastAsia="Arial" w:hAnsi="Arial" w:cs="Arial"/>
          <w:b/>
        </w:rPr>
      </w:pPr>
      <w:r w:rsidRPr="006418D4">
        <w:rPr>
          <w:rFonts w:ascii="Arial" w:eastAsia="Arial" w:hAnsi="Arial" w:cs="Arial"/>
          <w:b/>
        </w:rPr>
        <w:t>5.1. Da Contratada:</w:t>
      </w:r>
    </w:p>
    <w:p w14:paraId="741B86C2" w14:textId="328FA338" w:rsidR="003E5B48" w:rsidRPr="006418D4" w:rsidRDefault="00835502" w:rsidP="003E5B48">
      <w:pPr>
        <w:spacing w:before="240" w:after="0" w:line="360" w:lineRule="auto"/>
        <w:jc w:val="both"/>
        <w:rPr>
          <w:rFonts w:ascii="Arial" w:eastAsia="Arial" w:hAnsi="Arial" w:cs="Arial"/>
        </w:rPr>
      </w:pPr>
      <w:proofErr w:type="gramStart"/>
      <w:r w:rsidRPr="006418D4">
        <w:rPr>
          <w:rFonts w:ascii="Arial" w:eastAsia="Arial" w:hAnsi="Arial" w:cs="Arial"/>
        </w:rPr>
        <w:t xml:space="preserve">5.1.1 </w:t>
      </w:r>
      <w:r w:rsidR="003E5B48" w:rsidRPr="006418D4">
        <w:rPr>
          <w:rFonts w:ascii="Arial" w:eastAsia="Arial" w:hAnsi="Arial" w:cs="Arial"/>
        </w:rPr>
        <w:t xml:space="preserve"> A</w:t>
      </w:r>
      <w:proofErr w:type="gramEnd"/>
      <w:r w:rsidR="003E5B48" w:rsidRPr="006418D4">
        <w:rPr>
          <w:rFonts w:ascii="Arial" w:eastAsia="Arial" w:hAnsi="Arial" w:cs="Arial"/>
        </w:rPr>
        <w:t xml:space="preserve"> Contratada deverá fornecer mão-de-obra especializada e todo equipamento necessário para execução dos serviços, devendo utilizar ferramentas adequadas para o transporte dos equipamentos, a carga e descarga dos caminhões incluindo arrumação do material transportado, assim como a embalagem apropriada para proteção equipamentos a serem transportados</w:t>
      </w:r>
    </w:p>
    <w:p w14:paraId="5F0DB344" w14:textId="79BDB774"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.2 Providenciar, imediatamente, a correção das deficiências apontadas pela CESAMA com respeito ao fornecimento do objeto.</w:t>
      </w:r>
    </w:p>
    <w:p w14:paraId="2BA31C09" w14:textId="264C4FE4"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.3 Executar o objeto do presente Termo de Referência nas condições e prazos estabelecidos, seguindo ordens e orientações da CESAMA.</w:t>
      </w:r>
    </w:p>
    <w:p w14:paraId="2B774110" w14:textId="4008289A"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.4 Arcar com todos os custos e encargos resultantes da execução do objeto do contrato, inclusive impostos, taxas, emolumentos incidentes sobre a</w:t>
      </w:r>
      <w:r w:rsidRPr="006418D4">
        <w:rPr>
          <w:rFonts w:ascii="Arial" w:eastAsia="Arial" w:hAnsi="Arial" w:cs="Arial"/>
        </w:rPr>
        <w:t xml:space="preserve"> </w:t>
      </w:r>
      <w:r w:rsidR="003E5B48" w:rsidRPr="006418D4">
        <w:rPr>
          <w:rFonts w:ascii="Arial" w:eastAsia="Arial" w:hAnsi="Arial" w:cs="Arial"/>
        </w:rPr>
        <w:t>prestação do serviço, e tudo que for necessário para a fiel execução dos serviços contratados.</w:t>
      </w:r>
    </w:p>
    <w:p w14:paraId="1907DAB5" w14:textId="1BA4C24F"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lastRenderedPageBreak/>
        <w:t>5.1</w:t>
      </w:r>
      <w:r w:rsidR="003E5B48" w:rsidRPr="006418D4">
        <w:rPr>
          <w:rFonts w:ascii="Arial" w:eastAsia="Arial" w:hAnsi="Arial" w:cs="Arial"/>
        </w:rPr>
        <w:t>.5 Comprovar, a qualquer momento, o pagamento dos tributos que incidirem sobre o objeto contratado.</w:t>
      </w:r>
    </w:p>
    <w:p w14:paraId="5D5E07B3" w14:textId="140A7DE1"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.6 Manter, durante toda a execução deste Contrato, em compatibilidade com as obrigações a serem assumidas, todas as condições de habilitação e</w:t>
      </w:r>
      <w:r w:rsidRPr="006418D4">
        <w:rPr>
          <w:rFonts w:ascii="Arial" w:eastAsia="Arial" w:hAnsi="Arial" w:cs="Arial"/>
        </w:rPr>
        <w:t xml:space="preserve"> </w:t>
      </w:r>
      <w:r w:rsidR="003E5B48" w:rsidRPr="006418D4">
        <w:rPr>
          <w:rFonts w:ascii="Arial" w:eastAsia="Arial" w:hAnsi="Arial" w:cs="Arial"/>
        </w:rPr>
        <w:t>qualificação exigidas na dispensa de licitação.</w:t>
      </w:r>
    </w:p>
    <w:p w14:paraId="7B5A55D6" w14:textId="0C927EA8"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.7 Responsabilizar-se pela qualidade dos serviços, substituindo, no prazo de 48 (quarenta e oito) horas, aqueles que apresentarem qualquer tipo de vício ou imperfeição, ou não se adequarem aos padrões deste Termo de Referência, sob pena de aplicação das sanções cabíveis, inclusive rescisão do Contrato.</w:t>
      </w:r>
    </w:p>
    <w:p w14:paraId="539BDD97" w14:textId="1870F232"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.8. Atender às determinações da fiscalização da CESAMA e providenciar a imediata correção, quando esta for solicitada.</w:t>
      </w:r>
    </w:p>
    <w:p w14:paraId="70377F43" w14:textId="7FE588D3"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.9. Responsabilizar-se por todas as despesas diretas ou indiretas, tais como:</w:t>
      </w:r>
      <w:r w:rsidRPr="006418D4">
        <w:rPr>
          <w:rFonts w:ascii="Arial" w:eastAsia="Arial" w:hAnsi="Arial" w:cs="Arial"/>
        </w:rPr>
        <w:t xml:space="preserve"> </w:t>
      </w:r>
      <w:r w:rsidR="003E5B48" w:rsidRPr="006418D4">
        <w:rPr>
          <w:rFonts w:ascii="Arial" w:eastAsia="Arial" w:hAnsi="Arial" w:cs="Arial"/>
        </w:rPr>
        <w:t>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1C1A212E" w14:textId="2E93AEA1"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10. A empresa Contratada não poderá transferir, subcontratar ou ceder total ou parcialmente, a qualquer título, os direitos e obrigações decorrentes do Contrato em epígrafe ou de sua execução</w:t>
      </w:r>
    </w:p>
    <w:p w14:paraId="3177B4A8" w14:textId="28A7BC4D"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.11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585A6DCB" w14:textId="2CEE3486"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 xml:space="preserve">.12. Dirimir qualquer dúvida e prestar esclarecimentos acerca da execução </w:t>
      </w:r>
      <w:proofErr w:type="spellStart"/>
      <w:r w:rsidR="003E5B48" w:rsidRPr="006418D4">
        <w:rPr>
          <w:rFonts w:ascii="Arial" w:eastAsia="Arial" w:hAnsi="Arial" w:cs="Arial"/>
        </w:rPr>
        <w:t>doContrato</w:t>
      </w:r>
      <w:proofErr w:type="spellEnd"/>
      <w:r w:rsidR="003E5B48" w:rsidRPr="006418D4">
        <w:rPr>
          <w:rFonts w:ascii="Arial" w:eastAsia="Arial" w:hAnsi="Arial" w:cs="Arial"/>
        </w:rPr>
        <w:t>, durante toda a sua vigência, a pedido da CESAMA.</w:t>
      </w:r>
    </w:p>
    <w:p w14:paraId="2032D9A4" w14:textId="608F0888" w:rsidR="003E5B48"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w:t>
      </w:r>
      <w:r w:rsidR="003E5B48" w:rsidRPr="006418D4">
        <w:rPr>
          <w:rFonts w:ascii="Arial" w:eastAsia="Arial" w:hAnsi="Arial" w:cs="Arial"/>
        </w:rPr>
        <w:t>.13. A Contratada deverá ser responsabilizada, ainda:</w:t>
      </w:r>
    </w:p>
    <w:p w14:paraId="59D43AB3" w14:textId="77777777" w:rsidR="003E5B48" w:rsidRPr="006418D4" w:rsidRDefault="003E5B48" w:rsidP="003E5B48">
      <w:pPr>
        <w:spacing w:before="240" w:after="0" w:line="360" w:lineRule="auto"/>
        <w:jc w:val="both"/>
        <w:rPr>
          <w:rFonts w:ascii="Arial" w:eastAsia="Arial" w:hAnsi="Arial" w:cs="Arial"/>
        </w:rPr>
      </w:pPr>
      <w:r w:rsidRPr="006418D4">
        <w:rPr>
          <w:rFonts w:ascii="Arial" w:eastAsia="Arial" w:hAnsi="Arial" w:cs="Arial"/>
        </w:rPr>
        <w:t xml:space="preserve">a. Por todo e qualquer dano que venha a causar durante a execução dos serviços nos locais de origem e destino (vidros, pisos, revestimentos, paredes, aparelhos, veículos, etc.) assumindo o ônus e a execução dos respectivos reparos ou substituições, </w:t>
      </w:r>
      <w:r w:rsidRPr="006418D4">
        <w:rPr>
          <w:rFonts w:ascii="Arial" w:eastAsia="Arial" w:hAnsi="Arial" w:cs="Arial"/>
        </w:rPr>
        <w:lastRenderedPageBreak/>
        <w:t>recompondo os locais eventualmente afetados com materiais similares, sempre observando o bom nível de acabamento dos serviços.</w:t>
      </w:r>
    </w:p>
    <w:p w14:paraId="3DDCC1DD" w14:textId="77777777" w:rsidR="003E5B48" w:rsidRPr="006418D4" w:rsidRDefault="003E5B48" w:rsidP="003E5B48">
      <w:pPr>
        <w:spacing w:before="240" w:after="0" w:line="360" w:lineRule="auto"/>
        <w:jc w:val="both"/>
        <w:rPr>
          <w:rFonts w:ascii="Arial" w:eastAsia="Arial" w:hAnsi="Arial" w:cs="Arial"/>
        </w:rPr>
      </w:pPr>
      <w:r w:rsidRPr="006418D4">
        <w:rPr>
          <w:rFonts w:ascii="Arial" w:eastAsia="Arial" w:hAnsi="Arial" w:cs="Arial"/>
        </w:rPr>
        <w:t>b. Por eventuais danos que se verificarem em decorrência do transporte, devendo então reparar ou reconstruir, às suas expensas, no todo ou em parte, quaisquer locais ou materiais em que venham ocorrer tais danos, bem como, providenciar a sua substituição, quando não puderem ser reparados, no prazo de 48 (quarenta e oito) horas, contados da notificação</w:t>
      </w:r>
    </w:p>
    <w:p w14:paraId="59061725" w14:textId="77777777" w:rsidR="003E5B48" w:rsidRPr="006418D4" w:rsidRDefault="003E5B48" w:rsidP="003E5B48">
      <w:pPr>
        <w:spacing w:before="240" w:after="0" w:line="360" w:lineRule="auto"/>
        <w:jc w:val="both"/>
        <w:rPr>
          <w:rFonts w:ascii="Arial" w:eastAsia="Arial" w:hAnsi="Arial" w:cs="Arial"/>
        </w:rPr>
      </w:pPr>
      <w:r w:rsidRPr="006418D4">
        <w:rPr>
          <w:rFonts w:ascii="Arial" w:eastAsia="Arial" w:hAnsi="Arial" w:cs="Arial"/>
        </w:rPr>
        <w:t>c. Por toda e qualquer avaria, perda ou furto, total ou parcial, que vier a ocorrer durante a execução dos serviços, devendo indenizar, substituir ou efetuar o conserto em bens móveis e objetos pessoais, observando as características iniciais do bem.</w:t>
      </w:r>
    </w:p>
    <w:p w14:paraId="25DEFBAC" w14:textId="3D80EE0C" w:rsidR="003E5B48" w:rsidRPr="006418D4" w:rsidRDefault="003E5B48" w:rsidP="003E5B48">
      <w:pPr>
        <w:spacing w:before="240" w:after="0" w:line="360" w:lineRule="auto"/>
        <w:jc w:val="both"/>
        <w:rPr>
          <w:rFonts w:ascii="Arial" w:eastAsia="Arial" w:hAnsi="Arial" w:cs="Arial"/>
        </w:rPr>
      </w:pPr>
      <w:r w:rsidRPr="006418D4">
        <w:rPr>
          <w:rFonts w:ascii="Arial" w:eastAsia="Arial" w:hAnsi="Arial" w:cs="Arial"/>
        </w:rPr>
        <w:t>d. Por danos causados aos bens transportados, devendo indenizar os valores declarados, no prazo máximo de 15 (quinze) dias, a contar da data de recebimento da notificação.</w:t>
      </w:r>
    </w:p>
    <w:p w14:paraId="3EF89FA9" w14:textId="03E8EAD9" w:rsidR="005D44C8" w:rsidRPr="006418D4" w:rsidRDefault="005D44C8" w:rsidP="005D44C8">
      <w:pPr>
        <w:spacing w:before="240" w:after="0" w:line="360" w:lineRule="auto"/>
        <w:jc w:val="both"/>
        <w:rPr>
          <w:rFonts w:ascii="Arial" w:eastAsia="Arial" w:hAnsi="Arial" w:cs="Arial"/>
        </w:rPr>
      </w:pPr>
      <w:r w:rsidRPr="006418D4">
        <w:rPr>
          <w:rFonts w:ascii="Arial" w:eastAsia="Arial" w:hAnsi="Arial" w:cs="Arial"/>
        </w:rPr>
        <w:t>5.1.14. A Contratada deverá possuir seguro de responsabilidade civil cuja cobertura englobe danos pessoais e materiais dos passageiros, bem como para danos a terceiros.</w:t>
      </w:r>
    </w:p>
    <w:p w14:paraId="6E6A4FC1" w14:textId="52A8C421" w:rsidR="00F33409" w:rsidRPr="006418D4" w:rsidRDefault="00835502" w:rsidP="003E5B48">
      <w:pPr>
        <w:spacing w:before="240" w:after="0" w:line="360" w:lineRule="auto"/>
        <w:jc w:val="both"/>
        <w:rPr>
          <w:rFonts w:ascii="Arial" w:eastAsia="Arial" w:hAnsi="Arial" w:cs="Arial"/>
        </w:rPr>
      </w:pPr>
      <w:r w:rsidRPr="006418D4">
        <w:rPr>
          <w:rFonts w:ascii="Arial" w:eastAsia="Arial" w:hAnsi="Arial" w:cs="Arial"/>
        </w:rPr>
        <w:t>5.1.1</w:t>
      </w:r>
      <w:r w:rsidR="005D44C8" w:rsidRPr="006418D4">
        <w:rPr>
          <w:rFonts w:ascii="Arial" w:eastAsia="Arial" w:hAnsi="Arial" w:cs="Arial"/>
        </w:rPr>
        <w:t>5</w:t>
      </w:r>
      <w:r w:rsidRPr="006418D4">
        <w:rPr>
          <w:rFonts w:ascii="Arial" w:eastAsia="Arial" w:hAnsi="Arial" w:cs="Arial"/>
        </w:rPr>
        <w:t>. A CONTRATADA deverá prestar informações à Auditoria Interna da Cesama quando solicitado, sob pena de aplicação das sanções estabelecidas no Regulamento Interno de Licitações, Contratos e Convênios da Cesama (RILC)</w:t>
      </w:r>
      <w:r w:rsidR="005D44C8" w:rsidRPr="006418D4">
        <w:rPr>
          <w:rFonts w:ascii="Arial" w:eastAsia="Arial" w:hAnsi="Arial" w:cs="Arial"/>
        </w:rPr>
        <w:t>;</w:t>
      </w:r>
    </w:p>
    <w:p w14:paraId="212B9F18" w14:textId="77777777" w:rsidR="005D44C8" w:rsidRPr="006418D4" w:rsidRDefault="005D44C8" w:rsidP="003E5B48">
      <w:pPr>
        <w:spacing w:before="240" w:after="0" w:line="360" w:lineRule="auto"/>
        <w:jc w:val="both"/>
        <w:rPr>
          <w:rFonts w:ascii="Arial" w:eastAsia="Arial" w:hAnsi="Arial" w:cs="Arial"/>
        </w:rPr>
      </w:pPr>
    </w:p>
    <w:p w14:paraId="7F828F6D" w14:textId="77777777" w:rsidR="00F33409" w:rsidRPr="006418D4" w:rsidRDefault="00835502">
      <w:pPr>
        <w:suppressAutoHyphens/>
        <w:spacing w:before="240" w:after="0" w:line="360" w:lineRule="auto"/>
        <w:jc w:val="both"/>
        <w:rPr>
          <w:rFonts w:ascii="Arial" w:eastAsia="Arial" w:hAnsi="Arial" w:cs="Arial"/>
          <w:b/>
        </w:rPr>
      </w:pPr>
      <w:r w:rsidRPr="006418D4">
        <w:rPr>
          <w:rFonts w:ascii="Arial" w:eastAsia="Arial" w:hAnsi="Arial" w:cs="Arial"/>
          <w:b/>
        </w:rPr>
        <w:t>5.2. Da CESAMA:</w:t>
      </w:r>
    </w:p>
    <w:p w14:paraId="01211F14" w14:textId="338F4B1E"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 xml:space="preserve">5.2.1 </w:t>
      </w:r>
      <w:r w:rsidR="003E5B48" w:rsidRPr="006418D4">
        <w:rPr>
          <w:rFonts w:ascii="Arial" w:eastAsia="Arial" w:hAnsi="Arial" w:cs="Arial"/>
        </w:rPr>
        <w:t>Emitir a Ordem de serviço para início do prazo de execução do Contrato.</w:t>
      </w:r>
    </w:p>
    <w:p w14:paraId="6EB1E388" w14:textId="646FF1B6"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.2 Efetuar todos os pagamentos devidos à Contratada, nas condições estabelecidas.</w:t>
      </w:r>
    </w:p>
    <w:p w14:paraId="3972CB20" w14:textId="74FE893E"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.3 Fornecer as instruções necessárias à execução e efetuar todos os pagamentos devidos à Contratada, nas condições estabelecidas.</w:t>
      </w:r>
    </w:p>
    <w:p w14:paraId="03E74D3E" w14:textId="701B4347"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.4 Acompanhar e fiscalizar a execução do contrato, o que não fará cessar ou diminuir a responsabilidade da contratada pelo perfeito cumprimento das obrigações estipuladas, nem por quaisquer danos, inclusive quanto a terceiros, ou por irregularidades constatadas.</w:t>
      </w:r>
    </w:p>
    <w:p w14:paraId="5B8AE2FE" w14:textId="08695EAA"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.5 Rejeitar todo e qualquer material ou serviço de má qualidade e em desconformidade com as especificações deste Termo de Referência.</w:t>
      </w:r>
    </w:p>
    <w:p w14:paraId="7A330F33" w14:textId="5129BBAB"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lastRenderedPageBreak/>
        <w:t>5.2</w:t>
      </w:r>
      <w:r w:rsidR="003E5B48" w:rsidRPr="006418D4">
        <w:rPr>
          <w:rFonts w:ascii="Arial" w:eastAsia="Arial" w:hAnsi="Arial" w:cs="Arial"/>
        </w:rPr>
        <w:t>.6 Exigir o cumprimento de todos os itens deste Termo de Referência, segundo</w:t>
      </w:r>
      <w:r w:rsidRPr="006418D4">
        <w:rPr>
          <w:rFonts w:ascii="Arial" w:eastAsia="Arial" w:hAnsi="Arial" w:cs="Arial"/>
        </w:rPr>
        <w:t xml:space="preserve"> </w:t>
      </w:r>
      <w:r w:rsidR="003E5B48" w:rsidRPr="006418D4">
        <w:rPr>
          <w:rFonts w:ascii="Arial" w:eastAsia="Arial" w:hAnsi="Arial" w:cs="Arial"/>
        </w:rPr>
        <w:t>suas especificações e prazos.</w:t>
      </w:r>
    </w:p>
    <w:p w14:paraId="13DB0B12" w14:textId="74B85398"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.7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5544689C" w14:textId="018F4E66"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.8 Notificar a empresa Contratada de qualquer irregularidade constatada, por escrito, para que seja sanada sob pena de incorrer nas sanções previstas neste Termo de Referência.</w:t>
      </w:r>
    </w:p>
    <w:p w14:paraId="3C6E15EB" w14:textId="4F8F8D3A" w:rsidR="003E5B48" w:rsidRPr="006418D4" w:rsidRDefault="00835502" w:rsidP="003E5B48">
      <w:pPr>
        <w:tabs>
          <w:tab w:val="left" w:pos="567"/>
        </w:tabs>
        <w:suppressAutoHyphens/>
        <w:spacing w:before="120" w:after="0" w:line="360" w:lineRule="auto"/>
        <w:jc w:val="both"/>
        <w:rPr>
          <w:rFonts w:ascii="Arial" w:eastAsia="Arial" w:hAnsi="Arial" w:cs="Arial"/>
        </w:rPr>
      </w:pPr>
      <w:r w:rsidRPr="006418D4">
        <w:rPr>
          <w:rFonts w:ascii="Arial" w:eastAsia="Arial" w:hAnsi="Arial" w:cs="Arial"/>
        </w:rPr>
        <w:t>5.2</w:t>
      </w:r>
      <w:r w:rsidR="003E5B48" w:rsidRPr="006418D4">
        <w:rPr>
          <w:rFonts w:ascii="Arial" w:eastAsia="Arial" w:hAnsi="Arial" w:cs="Arial"/>
        </w:rPr>
        <w:t>.9 Todas as requisições e notificações trocadas entre as partes devem ser feitas</w:t>
      </w:r>
      <w:r w:rsidRPr="006418D4">
        <w:rPr>
          <w:rFonts w:ascii="Arial" w:eastAsia="Arial" w:hAnsi="Arial" w:cs="Arial"/>
        </w:rPr>
        <w:t xml:space="preserve"> </w:t>
      </w:r>
      <w:r w:rsidR="003E5B48" w:rsidRPr="006418D4">
        <w:rPr>
          <w:rFonts w:ascii="Arial" w:eastAsia="Arial" w:hAnsi="Arial" w:cs="Arial"/>
        </w:rPr>
        <w:t>por escrito devidamente assinadas e protocoladas.</w:t>
      </w:r>
    </w:p>
    <w:p w14:paraId="03249F9A" w14:textId="77777777" w:rsidR="00F33409" w:rsidRPr="006418D4" w:rsidRDefault="00835502">
      <w:pPr>
        <w:tabs>
          <w:tab w:val="left" w:pos="567"/>
        </w:tabs>
        <w:suppressAutoHyphens/>
        <w:spacing w:before="120" w:after="0" w:line="360" w:lineRule="auto"/>
        <w:jc w:val="both"/>
        <w:rPr>
          <w:rFonts w:ascii="Arial" w:eastAsia="Arial" w:hAnsi="Arial" w:cs="Arial"/>
          <w:b/>
        </w:rPr>
      </w:pPr>
      <w:r w:rsidRPr="006418D4">
        <w:rPr>
          <w:rFonts w:ascii="Arial" w:eastAsia="Arial" w:hAnsi="Arial" w:cs="Arial"/>
          <w:b/>
        </w:rPr>
        <w:t>CLÁUSULA SEXTA: DAS ALTERAÇÕES</w:t>
      </w:r>
    </w:p>
    <w:p w14:paraId="2F0B7EF5"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6.1. O presente Contrato poderá ser alterada, por acordo entre as partes, nas hipóteses disciplinadas no art. 81 da Lei nº 13.303/2016, entre outras legal ou contratualmente previstas.</w:t>
      </w:r>
    </w:p>
    <w:p w14:paraId="671256B1" w14:textId="77777777" w:rsidR="00F33409" w:rsidRPr="006418D4" w:rsidRDefault="00F33409">
      <w:pPr>
        <w:suppressAutoHyphens/>
        <w:spacing w:before="120" w:after="0" w:line="360" w:lineRule="auto"/>
        <w:jc w:val="both"/>
        <w:rPr>
          <w:rFonts w:ascii="Arial" w:eastAsia="Arial" w:hAnsi="Arial" w:cs="Arial"/>
        </w:rPr>
      </w:pPr>
    </w:p>
    <w:p w14:paraId="4594C567" w14:textId="77777777" w:rsidR="00F33409" w:rsidRPr="006418D4" w:rsidRDefault="00835502">
      <w:pPr>
        <w:suppressAutoHyphens/>
        <w:spacing w:before="120" w:after="0" w:line="360" w:lineRule="auto"/>
        <w:jc w:val="both"/>
        <w:rPr>
          <w:rFonts w:ascii="Arial" w:eastAsia="Arial" w:hAnsi="Arial" w:cs="Arial"/>
          <w:b/>
        </w:rPr>
      </w:pPr>
      <w:r w:rsidRPr="006418D4">
        <w:rPr>
          <w:rFonts w:ascii="Arial" w:eastAsia="Arial" w:hAnsi="Arial" w:cs="Arial"/>
          <w:b/>
        </w:rPr>
        <w:t>CLÁUSULA SÉTIMA: DA RESCISÃO CONTRATUAL</w:t>
      </w:r>
    </w:p>
    <w:p w14:paraId="7765D8FB"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7.1 No que se refere a inexecução e a rescisão do contrato, aplica-se o disposto no Manual de Convênios e de Gestão e Fiscalização de Contratos, do Regulamento Interno de Licitações, Contratos e Convênios da Cesama.</w:t>
      </w:r>
    </w:p>
    <w:p w14:paraId="194209DA"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7.2 A inexecução total ou parcial do contrato poderá ensejar a sua rescisão, com as consequências cabíveis.</w:t>
      </w:r>
    </w:p>
    <w:p w14:paraId="15809CA1"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7.3 Constituem motivo para rescisão do contrato os especificados no Manual de Convênios e de Gestão e Fiscalização de Contratos, do RILC.</w:t>
      </w:r>
    </w:p>
    <w:p w14:paraId="02059B51"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7.4 A rescisão do contrato poderá ser: </w:t>
      </w:r>
    </w:p>
    <w:p w14:paraId="2C24293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I. por ato unilateral e escrito de qualquer das partes; </w:t>
      </w:r>
    </w:p>
    <w:p w14:paraId="024D5AE8"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II. amigável, por acordo entre as partes, reduzida a termo no processo de contratação, desde que haja conveniência para a Cesama; </w:t>
      </w:r>
    </w:p>
    <w:p w14:paraId="6CA5246F"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III.  judicial, nos termos da legislação. </w:t>
      </w:r>
    </w:p>
    <w:p w14:paraId="1673B256" w14:textId="0C42EB4C"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lastRenderedPageBreak/>
        <w:t xml:space="preserve">7.5 A rescisão por ato unilateral a que se refere o inciso I, do item acima, deverá ser precedida de comunicação escrita e fundamentada da parte interessada e ser enviada a outra parte com antecedência mínima de </w:t>
      </w:r>
      <w:r w:rsidR="003E5B48" w:rsidRPr="006418D4">
        <w:rPr>
          <w:rFonts w:ascii="Arial" w:eastAsia="Arial" w:hAnsi="Arial" w:cs="Arial"/>
        </w:rPr>
        <w:t>15</w:t>
      </w:r>
      <w:r w:rsidRPr="006418D4">
        <w:rPr>
          <w:rFonts w:ascii="Arial" w:eastAsia="Arial" w:hAnsi="Arial" w:cs="Arial"/>
        </w:rPr>
        <w:t xml:space="preserve"> (</w:t>
      </w:r>
      <w:r w:rsidR="003E5B48" w:rsidRPr="006418D4">
        <w:rPr>
          <w:rFonts w:ascii="Arial" w:eastAsia="Arial" w:hAnsi="Arial" w:cs="Arial"/>
        </w:rPr>
        <w:t>quinze</w:t>
      </w:r>
      <w:r w:rsidRPr="006418D4">
        <w:rPr>
          <w:rFonts w:ascii="Arial" w:eastAsia="Arial" w:hAnsi="Arial" w:cs="Arial"/>
        </w:rPr>
        <w:t>)dias.</w:t>
      </w:r>
    </w:p>
    <w:p w14:paraId="6F8D48F5" w14:textId="6344E5CC"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7.6. Na hipótese de imprescindibilidade da execução contratual para a continuidade de serviços públicos essenciais, o prazo a que se refere o </w:t>
      </w:r>
      <w:r w:rsidRPr="006418D4">
        <w:rPr>
          <w:rFonts w:ascii="Arial" w:eastAsia="Arial" w:hAnsi="Arial" w:cs="Arial"/>
          <w:b/>
        </w:rPr>
        <w:t>item 7.5</w:t>
      </w:r>
      <w:r w:rsidR="003E5B48" w:rsidRPr="006418D4">
        <w:rPr>
          <w:rFonts w:ascii="Arial" w:eastAsia="Arial" w:hAnsi="Arial" w:cs="Arial"/>
          <w:b/>
        </w:rPr>
        <w:t xml:space="preserve"> </w:t>
      </w:r>
      <w:r w:rsidRPr="006418D4">
        <w:rPr>
          <w:rFonts w:ascii="Arial" w:eastAsia="Arial" w:hAnsi="Arial" w:cs="Arial"/>
        </w:rPr>
        <w:t xml:space="preserve">será de </w:t>
      </w:r>
      <w:r w:rsidR="003E5B48" w:rsidRPr="006418D4">
        <w:rPr>
          <w:rFonts w:ascii="Arial" w:eastAsia="Arial" w:hAnsi="Arial" w:cs="Arial"/>
          <w:b/>
        </w:rPr>
        <w:t>3</w:t>
      </w:r>
      <w:r w:rsidRPr="006418D4">
        <w:rPr>
          <w:rFonts w:ascii="Arial" w:eastAsia="Arial" w:hAnsi="Arial" w:cs="Arial"/>
          <w:b/>
        </w:rPr>
        <w:t>0 (</w:t>
      </w:r>
      <w:r w:rsidR="003E5B48" w:rsidRPr="006418D4">
        <w:rPr>
          <w:rFonts w:ascii="Arial" w:eastAsia="Arial" w:hAnsi="Arial" w:cs="Arial"/>
          <w:b/>
        </w:rPr>
        <w:t>trinta</w:t>
      </w:r>
      <w:r w:rsidRPr="006418D4">
        <w:rPr>
          <w:rFonts w:ascii="Arial" w:eastAsia="Arial" w:hAnsi="Arial" w:cs="Arial"/>
          <w:b/>
        </w:rPr>
        <w:t>) dias</w:t>
      </w:r>
      <w:r w:rsidRPr="006418D4">
        <w:rPr>
          <w:rFonts w:ascii="Arial" w:eastAsia="Arial" w:hAnsi="Arial" w:cs="Arial"/>
        </w:rPr>
        <w:t>.</w:t>
      </w:r>
    </w:p>
    <w:p w14:paraId="1A34D64B"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7.7 Quando a rescisão ocorrer sem que haja culpa da outra parte contratante, será esta ressarcida dos prejuízos que houver sofrido, regularmente comprovados, e no caso da Contratada poderá ter ainda direito a: </w:t>
      </w:r>
    </w:p>
    <w:p w14:paraId="780DB550"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I. devolução da garantia; </w:t>
      </w:r>
    </w:p>
    <w:p w14:paraId="40F1B580"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II. pagamentos devidos pela execução do contrato até a data da rescisão; </w:t>
      </w:r>
    </w:p>
    <w:p w14:paraId="13CCB7A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III. pagamento do custo da desmobilização.</w:t>
      </w:r>
    </w:p>
    <w:p w14:paraId="2FAE7ECD"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7.8 A Contratada poderá aceitar nas mesmas condições contratuais, os acréscimos ou supressões, estabelecidos no art. 81, § 1º da Lei Federal nº 13.303/16. </w:t>
      </w:r>
    </w:p>
    <w:p w14:paraId="54433EFC"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7.9 Sempre que for necessário acrescer ou reduzir os valores e/ou prazos contratuais, as modificações procedidas deverão fazer parte de aditamento a ser assinado pelas partes. </w:t>
      </w:r>
    </w:p>
    <w:p w14:paraId="32D4327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7.10 Eventuais acréscimos nas quantidades do objeto da contratação, quando necessário, poderão ser admitidos desde que autorizados pela CESAMA, com base nos preços unitários contratados. </w:t>
      </w:r>
    </w:p>
    <w:p w14:paraId="11A024A5" w14:textId="77777777" w:rsidR="00F33409" w:rsidRPr="006418D4" w:rsidRDefault="00835502">
      <w:pPr>
        <w:keepNext/>
        <w:spacing w:before="480" w:after="0" w:line="360" w:lineRule="auto"/>
        <w:jc w:val="both"/>
        <w:rPr>
          <w:rFonts w:ascii="Arial" w:eastAsia="Arial" w:hAnsi="Arial" w:cs="Arial"/>
          <w:b/>
        </w:rPr>
      </w:pPr>
      <w:r w:rsidRPr="006418D4">
        <w:rPr>
          <w:rFonts w:ascii="Arial" w:eastAsia="Arial" w:hAnsi="Arial" w:cs="Arial"/>
          <w:b/>
        </w:rPr>
        <w:t>CLÁUSULA OITAVA: LEGISLAÇÃO APLICÁVEL</w:t>
      </w:r>
    </w:p>
    <w:p w14:paraId="47AA90A1"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8.1.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757B3D4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13EB20B1" w14:textId="77777777" w:rsidR="00F33409" w:rsidRPr="006418D4" w:rsidRDefault="00835502">
      <w:pPr>
        <w:keepNext/>
        <w:tabs>
          <w:tab w:val="left" w:pos="360"/>
        </w:tabs>
        <w:spacing w:before="480" w:after="0" w:line="360" w:lineRule="auto"/>
        <w:jc w:val="both"/>
        <w:rPr>
          <w:rFonts w:ascii="Arial" w:eastAsia="Arial" w:hAnsi="Arial" w:cs="Arial"/>
          <w:b/>
        </w:rPr>
      </w:pPr>
      <w:r w:rsidRPr="006418D4">
        <w:rPr>
          <w:rFonts w:ascii="Arial" w:eastAsia="Arial" w:hAnsi="Arial" w:cs="Arial"/>
          <w:b/>
        </w:rPr>
        <w:lastRenderedPageBreak/>
        <w:t>CLÁUSULA NONA: CONFORMIDADE</w:t>
      </w:r>
    </w:p>
    <w:p w14:paraId="3E51F3DA"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9.1. A CONTRATADA declara, sob as penas da lei, não haver, até a presente data, qualquer impedimento à presente contratação ou mesmo à execução de alguma cláusula ou condição do instrumento ora pactuado.</w:t>
      </w:r>
    </w:p>
    <w:p w14:paraId="6904CBF5"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6418D4">
        <w:rPr>
          <w:rFonts w:ascii="Arial" w:eastAsia="Arial" w:hAnsi="Arial" w:cs="Arial"/>
        </w:rPr>
        <w:t>on</w:t>
      </w:r>
      <w:proofErr w:type="spellEnd"/>
      <w:r w:rsidRPr="006418D4">
        <w:rPr>
          <w:rFonts w:ascii="Arial" w:eastAsia="Arial" w:hAnsi="Arial" w:cs="Arial"/>
        </w:rPr>
        <w:t xml:space="preserve"> </w:t>
      </w:r>
      <w:proofErr w:type="spellStart"/>
      <w:r w:rsidRPr="006418D4">
        <w:rPr>
          <w:rFonts w:ascii="Arial" w:eastAsia="Arial" w:hAnsi="Arial" w:cs="Arial"/>
        </w:rPr>
        <w:t>Combating</w:t>
      </w:r>
      <w:proofErr w:type="spellEnd"/>
      <w:r w:rsidRPr="006418D4">
        <w:rPr>
          <w:rFonts w:ascii="Arial" w:eastAsia="Arial" w:hAnsi="Arial" w:cs="Arial"/>
        </w:rPr>
        <w:t xml:space="preserve"> </w:t>
      </w:r>
      <w:proofErr w:type="spellStart"/>
      <w:r w:rsidRPr="006418D4">
        <w:rPr>
          <w:rFonts w:ascii="Arial" w:eastAsia="Arial" w:hAnsi="Arial" w:cs="Arial"/>
        </w:rPr>
        <w:t>Bribery</w:t>
      </w:r>
      <w:proofErr w:type="spellEnd"/>
      <w:r w:rsidRPr="006418D4">
        <w:rPr>
          <w:rFonts w:ascii="Arial" w:eastAsia="Arial" w:hAnsi="Arial" w:cs="Arial"/>
        </w:rPr>
        <w:t xml:space="preserve"> </w:t>
      </w:r>
      <w:proofErr w:type="spellStart"/>
      <w:r w:rsidRPr="006418D4">
        <w:rPr>
          <w:rFonts w:ascii="Arial" w:eastAsia="Arial" w:hAnsi="Arial" w:cs="Arial"/>
        </w:rPr>
        <w:t>of</w:t>
      </w:r>
      <w:proofErr w:type="spellEnd"/>
      <w:r w:rsidRPr="006418D4">
        <w:rPr>
          <w:rFonts w:ascii="Arial" w:eastAsia="Arial" w:hAnsi="Arial" w:cs="Arial"/>
        </w:rPr>
        <w:t xml:space="preserve"> </w:t>
      </w:r>
      <w:proofErr w:type="spellStart"/>
      <w:r w:rsidRPr="006418D4">
        <w:rPr>
          <w:rFonts w:ascii="Arial" w:eastAsia="Arial" w:hAnsi="Arial" w:cs="Arial"/>
        </w:rPr>
        <w:t>Foreign</w:t>
      </w:r>
      <w:proofErr w:type="spellEnd"/>
      <w:r w:rsidRPr="006418D4">
        <w:rPr>
          <w:rFonts w:ascii="Arial" w:eastAsia="Arial" w:hAnsi="Arial" w:cs="Arial"/>
        </w:rPr>
        <w:t xml:space="preserve"> </w:t>
      </w:r>
      <w:proofErr w:type="spellStart"/>
      <w:r w:rsidRPr="006418D4">
        <w:rPr>
          <w:rFonts w:ascii="Arial" w:eastAsia="Arial" w:hAnsi="Arial" w:cs="Arial"/>
        </w:rPr>
        <w:t>Public</w:t>
      </w:r>
      <w:proofErr w:type="spellEnd"/>
      <w:r w:rsidRPr="006418D4">
        <w:rPr>
          <w:rFonts w:ascii="Arial" w:eastAsia="Arial" w:hAnsi="Arial" w:cs="Arial"/>
        </w:rPr>
        <w:t xml:space="preserve"> </w:t>
      </w:r>
      <w:proofErr w:type="spellStart"/>
      <w:r w:rsidRPr="006418D4">
        <w:rPr>
          <w:rFonts w:ascii="Arial" w:eastAsia="Arial" w:hAnsi="Arial" w:cs="Arial"/>
        </w:rPr>
        <w:t>Officials</w:t>
      </w:r>
      <w:proofErr w:type="spellEnd"/>
      <w:r w:rsidRPr="006418D4">
        <w:rPr>
          <w:rFonts w:ascii="Arial" w:eastAsia="Arial" w:hAnsi="Arial" w:cs="Arial"/>
        </w:rPr>
        <w:t xml:space="preserve"> in </w:t>
      </w:r>
      <w:proofErr w:type="spellStart"/>
      <w:r w:rsidRPr="006418D4">
        <w:rPr>
          <w:rFonts w:ascii="Arial" w:eastAsia="Arial" w:hAnsi="Arial" w:cs="Arial"/>
        </w:rPr>
        <w:t>International</w:t>
      </w:r>
      <w:proofErr w:type="spellEnd"/>
      <w:r w:rsidRPr="006418D4">
        <w:rPr>
          <w:rFonts w:ascii="Arial" w:eastAsia="Arial" w:hAnsi="Arial" w:cs="Arial"/>
        </w:rPr>
        <w:t xml:space="preserve"> Business </w:t>
      </w:r>
      <w:proofErr w:type="spellStart"/>
      <w:r w:rsidRPr="006418D4">
        <w:rPr>
          <w:rFonts w:ascii="Arial" w:eastAsia="Arial" w:hAnsi="Arial" w:cs="Arial"/>
        </w:rPr>
        <w:t>Transactions</w:t>
      </w:r>
      <w:proofErr w:type="spellEnd"/>
      <w:r w:rsidRPr="006418D4">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6418D4">
        <w:rPr>
          <w:rFonts w:ascii="Arial" w:eastAsia="Arial" w:hAnsi="Arial" w:cs="Arial"/>
        </w:rPr>
        <w:t>Corruption</w:t>
      </w:r>
      <w:proofErr w:type="spellEnd"/>
      <w:r w:rsidRPr="006418D4">
        <w:rPr>
          <w:rFonts w:ascii="Arial" w:eastAsia="Arial" w:hAnsi="Arial" w:cs="Arial"/>
        </w:rPr>
        <w:t xml:space="preserve"> (Convenção das Nações Unidas contra a Corrupção).</w:t>
      </w:r>
    </w:p>
    <w:p w14:paraId="78116711"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EABFB0D"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36CAEF9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255A9AE"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9.6. A CONTRATADA declara que não pratica e se obriga a não praticar quaisquer atos que violem a lei anticorrupção.</w:t>
      </w:r>
    </w:p>
    <w:p w14:paraId="4B5B326E"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9.7. A CONTRATADA concorda em fornecer prontamente, sempre que solicitada, evidência de que está atuando diligentemente na prevenção de práticas que possam violar as leis anticorrupção.</w:t>
      </w:r>
    </w:p>
    <w:p w14:paraId="04AA84F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lastRenderedPageBreak/>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CBC043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3FAC84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76E28098"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9.11. A CONTRATADA compromete-se a praticar a governança corporativa de modo a dar efetividade ao cumprimento das obrigações contratuais em observância à legislação aplicável.</w:t>
      </w:r>
    </w:p>
    <w:p w14:paraId="6A6C2C98"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9.12. Aplicam-se, ainda, os princípios e normas estabelecidos no Código de Conduta e Integridade da CESAMA, disponível para consulta no site da CESAMA, no endereço eletrônico </w:t>
      </w:r>
      <w:hyperlink r:id="rId7">
        <w:r w:rsidRPr="006418D4">
          <w:rPr>
            <w:rFonts w:ascii="Arial" w:eastAsia="Arial" w:hAnsi="Arial" w:cs="Arial"/>
            <w:u w:val="single"/>
          </w:rPr>
          <w:t>http://cesama.com.br/site/uploads/páginas_arquivos/124/15573469006.pdf</w:t>
        </w:r>
      </w:hyperlink>
      <w:r w:rsidRPr="006418D4">
        <w:rPr>
          <w:rFonts w:ascii="Arial" w:eastAsia="Arial" w:hAnsi="Arial" w:cs="Arial"/>
        </w:rPr>
        <w:t xml:space="preserve"> e as disposições da Lei Federal nº 12.846 de 01/08/2013."</w:t>
      </w:r>
    </w:p>
    <w:p w14:paraId="52F7BA47" w14:textId="49D9E1AF"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9.13. Aplica-se a política de transações com partes relacionadas, quando couber, disponível para consulta no site da Cesama, no endereço eletrônico </w:t>
      </w:r>
      <w:hyperlink r:id="rId8" w:history="1">
        <w:r w:rsidR="000965B8" w:rsidRPr="006418D4">
          <w:rPr>
            <w:rStyle w:val="Hyperlink"/>
            <w:rFonts w:ascii="Arial" w:eastAsia="Arial" w:hAnsi="Arial" w:cs="Arial"/>
            <w:color w:val="auto"/>
          </w:rPr>
          <w:t xml:space="preserve"> https://cesama.com.br/transparencia/politica-de-transacoes-com-as-partes-relacionadas-2.</w:t>
        </w:r>
      </w:hyperlink>
    </w:p>
    <w:p w14:paraId="04B227B0" w14:textId="77777777" w:rsidR="00F33409" w:rsidRPr="006418D4" w:rsidRDefault="00835502">
      <w:pPr>
        <w:keepNext/>
        <w:tabs>
          <w:tab w:val="left" w:pos="360"/>
          <w:tab w:val="left" w:pos="708"/>
          <w:tab w:val="left" w:pos="3240"/>
        </w:tabs>
        <w:suppressAutoHyphens/>
        <w:spacing w:before="480" w:after="0" w:line="360" w:lineRule="auto"/>
        <w:jc w:val="both"/>
        <w:rPr>
          <w:rFonts w:ascii="Arial" w:eastAsia="Arial" w:hAnsi="Arial" w:cs="Arial"/>
          <w:b/>
        </w:rPr>
      </w:pPr>
      <w:r w:rsidRPr="006418D4">
        <w:rPr>
          <w:rFonts w:ascii="Arial" w:eastAsia="Arial" w:hAnsi="Arial" w:cs="Arial"/>
          <w:b/>
        </w:rPr>
        <w:t>CLÁUSULA DÉCIMA – LGPD</w:t>
      </w:r>
    </w:p>
    <w:p w14:paraId="41A9420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155633FA"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w:t>
      </w:r>
      <w:r w:rsidRPr="006418D4">
        <w:rPr>
          <w:rFonts w:ascii="Arial" w:eastAsia="Arial" w:hAnsi="Arial" w:cs="Arial"/>
        </w:rPr>
        <w:lastRenderedPageBreak/>
        <w:t>ou deles dar conhecimento a terceiros, estranhos a esta contratação, sob as penas da lei; bem como a não utilizá-las exceto no que concerne ao desenvolvimento dos objetivos e prestações de serviços deste contrato.</w:t>
      </w:r>
    </w:p>
    <w:p w14:paraId="2714AADB"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5EEB4D67"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04054AF4"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5A1920A5"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10.6. As partes deverão envidar todos os esforços técnicos e organizacionais para garantir a segurança dos dados pessoais que lhe forem confiados em razão da relação estabelecida por meio do presente contrato.</w:t>
      </w:r>
    </w:p>
    <w:p w14:paraId="11064804"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39056E69"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 xml:space="preserve">10.8. Em caso de incidente de segurança envolvendo dados pessoais, as partes deverão comunicar de imediato à Cesama sobre o incidente, devendo a comunicação </w:t>
      </w:r>
      <w:r w:rsidRPr="006418D4">
        <w:rPr>
          <w:rFonts w:ascii="Arial" w:eastAsia="Arial" w:hAnsi="Arial" w:cs="Arial"/>
        </w:rPr>
        <w:lastRenderedPageBreak/>
        <w:t xml:space="preserve">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0698B63"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0C151542" w14:textId="77777777" w:rsidR="00F33409" w:rsidRPr="006418D4" w:rsidRDefault="00835502">
      <w:pPr>
        <w:keepNext/>
        <w:tabs>
          <w:tab w:val="left" w:pos="360"/>
          <w:tab w:val="left" w:pos="708"/>
          <w:tab w:val="left" w:pos="3240"/>
        </w:tabs>
        <w:suppressAutoHyphens/>
        <w:spacing w:before="480" w:after="0" w:line="360" w:lineRule="auto"/>
        <w:jc w:val="both"/>
        <w:rPr>
          <w:rFonts w:ascii="Arial" w:eastAsia="Arial" w:hAnsi="Arial" w:cs="Arial"/>
          <w:b/>
        </w:rPr>
      </w:pPr>
      <w:r w:rsidRPr="006418D4">
        <w:rPr>
          <w:rFonts w:ascii="Arial" w:eastAsia="Arial" w:hAnsi="Arial" w:cs="Arial"/>
          <w:b/>
        </w:rPr>
        <w:t>CLÁUSULA DÉCIMA PRIMEIRA – DO FORO</w:t>
      </w:r>
    </w:p>
    <w:p w14:paraId="1FDD329C"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64B407A" w14:textId="77777777" w:rsidR="00F33409" w:rsidRPr="006418D4" w:rsidRDefault="00835502">
      <w:pPr>
        <w:suppressAutoHyphens/>
        <w:spacing w:before="120" w:after="0" w:line="360" w:lineRule="auto"/>
        <w:jc w:val="both"/>
        <w:rPr>
          <w:rFonts w:ascii="Arial" w:eastAsia="Arial" w:hAnsi="Arial" w:cs="Arial"/>
        </w:rPr>
      </w:pPr>
      <w:r w:rsidRPr="006418D4">
        <w:rPr>
          <w:rFonts w:ascii="Arial" w:eastAsia="Arial" w:hAnsi="Arial" w:cs="Arial"/>
        </w:rPr>
        <w:t>Por estarem assim justos e contratados, lavrou-se este Contrato, que vai assinada pelas partes, na presença de duas testemunhas.</w:t>
      </w:r>
    </w:p>
    <w:p w14:paraId="492472C5" w14:textId="77777777" w:rsidR="00F33409" w:rsidRPr="006418D4" w:rsidRDefault="00835502">
      <w:pPr>
        <w:spacing w:before="120" w:after="0" w:line="360" w:lineRule="auto"/>
        <w:jc w:val="center"/>
        <w:rPr>
          <w:rFonts w:ascii="Arial" w:eastAsia="Arial" w:hAnsi="Arial" w:cs="Arial"/>
        </w:rPr>
      </w:pPr>
      <w:r w:rsidRPr="006418D4">
        <w:rPr>
          <w:rFonts w:ascii="Arial" w:eastAsia="Arial" w:hAnsi="Arial" w:cs="Arial"/>
        </w:rPr>
        <w:t>Juiz de Fora, ............ de ............................. de 2024</w:t>
      </w:r>
    </w:p>
    <w:p w14:paraId="1653C570" w14:textId="77777777" w:rsidR="00F33409" w:rsidRPr="006418D4" w:rsidRDefault="00F33409">
      <w:pPr>
        <w:spacing w:before="120" w:after="0" w:line="360" w:lineRule="auto"/>
        <w:jc w:val="center"/>
        <w:rPr>
          <w:rFonts w:ascii="Arial" w:eastAsia="Arial" w:hAnsi="Arial" w:cs="Arial"/>
        </w:rPr>
      </w:pPr>
    </w:p>
    <w:p w14:paraId="26CA134F" w14:textId="5109D541" w:rsidR="00F33409" w:rsidRPr="006418D4" w:rsidRDefault="00835502">
      <w:pPr>
        <w:spacing w:before="120" w:after="0" w:line="240" w:lineRule="auto"/>
        <w:jc w:val="both"/>
        <w:rPr>
          <w:rFonts w:ascii="Arial" w:eastAsia="Arial" w:hAnsi="Arial" w:cs="Arial"/>
        </w:rPr>
      </w:pPr>
      <w:r w:rsidRPr="006418D4">
        <w:rPr>
          <w:rFonts w:ascii="Arial" w:eastAsia="Arial" w:hAnsi="Arial" w:cs="Arial"/>
        </w:rPr>
        <w:t xml:space="preserve">    Júlio César Teixeira                                                </w:t>
      </w:r>
      <w:r w:rsidR="000965B8" w:rsidRPr="006418D4">
        <w:rPr>
          <w:rFonts w:ascii="Arial" w:eastAsia="Arial" w:hAnsi="Arial" w:cs="Arial"/>
        </w:rPr>
        <w:t xml:space="preserve">Francisco Ribeiro Neto </w:t>
      </w:r>
      <w:proofErr w:type="spellStart"/>
      <w:r w:rsidR="000965B8" w:rsidRPr="006418D4">
        <w:rPr>
          <w:rFonts w:ascii="Arial" w:eastAsia="Arial" w:hAnsi="Arial" w:cs="Arial"/>
        </w:rPr>
        <w:t>Neto</w:t>
      </w:r>
      <w:proofErr w:type="spellEnd"/>
    </w:p>
    <w:p w14:paraId="31538B53" w14:textId="7A839A5B" w:rsidR="00F33409" w:rsidRPr="006418D4" w:rsidRDefault="00835502">
      <w:pPr>
        <w:spacing w:before="120" w:after="0" w:line="240" w:lineRule="auto"/>
        <w:jc w:val="both"/>
        <w:rPr>
          <w:rFonts w:ascii="Arial" w:eastAsia="Arial" w:hAnsi="Arial" w:cs="Arial"/>
        </w:rPr>
      </w:pPr>
      <w:r w:rsidRPr="006418D4">
        <w:rPr>
          <w:rFonts w:ascii="Arial" w:eastAsia="Arial" w:hAnsi="Arial" w:cs="Arial"/>
        </w:rPr>
        <w:t xml:space="preserve">     Diretor Presidente                                        </w:t>
      </w:r>
      <w:r w:rsidR="000965B8" w:rsidRPr="006418D4">
        <w:rPr>
          <w:rFonts w:ascii="Arial" w:eastAsia="Arial" w:hAnsi="Arial" w:cs="Arial"/>
        </w:rPr>
        <w:t>Ezequiel Guinchos e Guindastes Ltda</w:t>
      </w:r>
    </w:p>
    <w:p w14:paraId="6D14CFE2" w14:textId="77777777" w:rsidR="00F33409" w:rsidRPr="006418D4" w:rsidRDefault="00835502">
      <w:pPr>
        <w:spacing w:before="120" w:after="0" w:line="240" w:lineRule="auto"/>
        <w:jc w:val="both"/>
        <w:rPr>
          <w:rFonts w:ascii="Arial" w:eastAsia="Arial" w:hAnsi="Arial" w:cs="Arial"/>
          <w:bCs/>
        </w:rPr>
      </w:pPr>
      <w:r w:rsidRPr="006418D4">
        <w:rPr>
          <w:rFonts w:ascii="Arial" w:eastAsia="Arial" w:hAnsi="Arial" w:cs="Arial"/>
        </w:rPr>
        <w:t xml:space="preserve">    </w:t>
      </w:r>
      <w:r w:rsidRPr="006418D4">
        <w:rPr>
          <w:rFonts w:ascii="Arial" w:eastAsia="Arial" w:hAnsi="Arial" w:cs="Arial"/>
          <w:bCs/>
        </w:rPr>
        <w:t xml:space="preserve">      CESAMA</w:t>
      </w:r>
    </w:p>
    <w:p w14:paraId="5277FE0C" w14:textId="77777777" w:rsidR="00F33409" w:rsidRPr="006418D4" w:rsidRDefault="00F33409">
      <w:pPr>
        <w:spacing w:before="120" w:after="0" w:line="240" w:lineRule="auto"/>
        <w:jc w:val="both"/>
        <w:rPr>
          <w:rFonts w:ascii="Arial" w:eastAsia="Arial" w:hAnsi="Arial" w:cs="Arial"/>
          <w:b/>
        </w:rPr>
      </w:pPr>
    </w:p>
    <w:p w14:paraId="6059F065" w14:textId="77777777" w:rsidR="00F33409" w:rsidRPr="006418D4" w:rsidRDefault="00F33409">
      <w:pPr>
        <w:spacing w:before="120" w:after="0" w:line="240" w:lineRule="auto"/>
        <w:jc w:val="both"/>
        <w:rPr>
          <w:rFonts w:ascii="Arial" w:eastAsia="Arial" w:hAnsi="Arial" w:cs="Arial"/>
        </w:rPr>
      </w:pPr>
    </w:p>
    <w:p w14:paraId="75682AF4" w14:textId="77777777" w:rsidR="00F33409" w:rsidRPr="006418D4" w:rsidRDefault="00835502">
      <w:pPr>
        <w:spacing w:before="120" w:after="0" w:line="360" w:lineRule="auto"/>
        <w:jc w:val="both"/>
        <w:rPr>
          <w:rFonts w:ascii="Arial" w:eastAsia="Arial" w:hAnsi="Arial" w:cs="Arial"/>
        </w:rPr>
      </w:pPr>
      <w:r w:rsidRPr="006418D4">
        <w:rPr>
          <w:rFonts w:ascii="Arial" w:eastAsia="Arial" w:hAnsi="Arial" w:cs="Arial"/>
        </w:rPr>
        <w:t>Testemunhas: 1)                                                          2)</w:t>
      </w:r>
    </w:p>
    <w:p w14:paraId="3844D1CB" w14:textId="77777777" w:rsidR="00F33409" w:rsidRPr="006418D4" w:rsidRDefault="00F33409">
      <w:pPr>
        <w:rPr>
          <w:rFonts w:ascii="Arial" w:eastAsia="Calibri" w:hAnsi="Arial" w:cs="Arial"/>
          <w:shd w:val="clear" w:color="auto" w:fill="C0C0C0"/>
        </w:rPr>
      </w:pPr>
    </w:p>
    <w:p w14:paraId="43313C07" w14:textId="77777777" w:rsidR="00F33409" w:rsidRPr="006418D4" w:rsidRDefault="00F33409">
      <w:pPr>
        <w:suppressAutoHyphens/>
        <w:spacing w:before="120" w:after="0" w:line="360" w:lineRule="auto"/>
        <w:jc w:val="center"/>
        <w:rPr>
          <w:rFonts w:ascii="Arial" w:eastAsia="Arial" w:hAnsi="Arial" w:cs="Arial"/>
        </w:rPr>
      </w:pPr>
    </w:p>
    <w:p w14:paraId="4D56E028" w14:textId="77777777" w:rsidR="00F33409" w:rsidRPr="006418D4" w:rsidRDefault="00F33409">
      <w:pPr>
        <w:suppressAutoHyphens/>
        <w:spacing w:before="120" w:after="0" w:line="360" w:lineRule="auto"/>
        <w:jc w:val="center"/>
        <w:rPr>
          <w:rFonts w:ascii="Arial" w:eastAsia="Arial" w:hAnsi="Arial" w:cs="Arial"/>
        </w:rPr>
      </w:pPr>
    </w:p>
    <w:sectPr w:rsidR="00F33409" w:rsidRPr="006418D4" w:rsidSect="006418D4">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F441" w14:textId="77777777" w:rsidR="00D81670" w:rsidRDefault="00D81670" w:rsidP="00D81670">
      <w:pPr>
        <w:spacing w:after="0" w:line="240" w:lineRule="auto"/>
      </w:pPr>
      <w:r>
        <w:separator/>
      </w:r>
    </w:p>
  </w:endnote>
  <w:endnote w:type="continuationSeparator" w:id="0">
    <w:p w14:paraId="1CB0A56C" w14:textId="77777777" w:rsidR="00D81670" w:rsidRDefault="00D81670" w:rsidP="00D8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B220" w14:textId="77777777" w:rsidR="00D81670" w:rsidRPr="00262B4E" w:rsidRDefault="00D81670" w:rsidP="00D81670">
    <w:pPr>
      <w:pStyle w:val="Cabealho"/>
      <w:tabs>
        <w:tab w:val="center" w:pos="4535"/>
        <w:tab w:val="left" w:pos="5775"/>
      </w:tabs>
      <w:jc w:val="center"/>
      <w:rPr>
        <w:rFonts w:cs="Arial"/>
        <w:b/>
        <w:color w:val="AEAAAA"/>
        <w:sz w:val="16"/>
        <w:szCs w:val="16"/>
      </w:rPr>
    </w:pPr>
    <w:r>
      <w:rPr>
        <w:rFonts w:cs="Arial"/>
        <w:b/>
        <w:noProof/>
        <w:sz w:val="16"/>
        <w:szCs w:val="16"/>
      </w:rPr>
      <mc:AlternateContent>
        <mc:Choice Requires="wps">
          <w:drawing>
            <wp:anchor distT="45720" distB="45720" distL="114300" distR="114300" simplePos="0" relativeHeight="251659264" behindDoc="0" locked="0" layoutInCell="1" allowOverlap="1" wp14:anchorId="2F6ACA22" wp14:editId="2ED93552">
              <wp:simplePos x="0" y="0"/>
              <wp:positionH relativeFrom="page">
                <wp:align>right</wp:align>
              </wp:positionH>
              <wp:positionV relativeFrom="paragraph">
                <wp:posOffset>-147955</wp:posOffset>
              </wp:positionV>
              <wp:extent cx="1343025" cy="247015"/>
              <wp:effectExtent l="0" t="0" r="9525" b="1270"/>
              <wp:wrapSquare wrapText="bothSides"/>
              <wp:docPr id="99374487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3DF799CC" w14:textId="77777777" w:rsidR="00D81670" w:rsidRDefault="00D81670" w:rsidP="00D816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ACA22" id="_x0000_t202" coordsize="21600,21600" o:spt="202" path="m,l,21600r21600,l21600,xe">
              <v:stroke joinstyle="miter"/>
              <v:path gradientshapeok="t" o:connecttype="rect"/>
            </v:shapetype>
            <v:shape id="Caixa de Texto 1"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3DF799CC" w14:textId="77777777" w:rsidR="00D81670" w:rsidRDefault="00D81670" w:rsidP="00D81670"/>
                </w:txbxContent>
              </v:textbox>
              <w10:wrap type="square" anchorx="page"/>
            </v:shape>
          </w:pict>
        </mc:Fallback>
      </mc:AlternateContent>
    </w:r>
    <w:r w:rsidRPr="00262B4E">
      <w:rPr>
        <w:rFonts w:cs="Arial"/>
        <w:b/>
        <w:color w:val="AEAAAA"/>
        <w:sz w:val="16"/>
        <w:szCs w:val="16"/>
      </w:rPr>
      <w:t>Companhia de Saneamento Municipal – Cesama</w:t>
    </w:r>
  </w:p>
  <w:p w14:paraId="0031225D" w14:textId="77777777" w:rsidR="00D81670" w:rsidRPr="00262B4E" w:rsidRDefault="00D81670" w:rsidP="00D81670">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77FFE7C1" w14:textId="77777777" w:rsidR="00D81670" w:rsidRPr="00262B4E" w:rsidRDefault="00D81670" w:rsidP="00D81670">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7A1D2FCD" w14:textId="77777777" w:rsidR="00D81670" w:rsidRDefault="00D816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FC90" w14:textId="77777777" w:rsidR="00D81670" w:rsidRDefault="00D81670" w:rsidP="00D81670">
      <w:pPr>
        <w:spacing w:after="0" w:line="240" w:lineRule="auto"/>
      </w:pPr>
      <w:r>
        <w:separator/>
      </w:r>
    </w:p>
  </w:footnote>
  <w:footnote w:type="continuationSeparator" w:id="0">
    <w:p w14:paraId="5C77D2FB" w14:textId="77777777" w:rsidR="00D81670" w:rsidRDefault="00D81670" w:rsidP="00D81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7ED7" w14:textId="13C6E4B0" w:rsidR="00D81670" w:rsidRDefault="00D81670">
    <w:pPr>
      <w:pStyle w:val="Cabealho"/>
    </w:pPr>
    <w:r>
      <w:rPr>
        <w:noProof/>
      </w:rPr>
      <w:drawing>
        <wp:inline distT="0" distB="0" distL="0" distR="0" wp14:anchorId="593A015C" wp14:editId="039F5D31">
          <wp:extent cx="5409565" cy="657225"/>
          <wp:effectExtent l="0" t="0" r="635" b="9525"/>
          <wp:docPr id="7516260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57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09"/>
    <w:rsid w:val="00031EDF"/>
    <w:rsid w:val="000965B8"/>
    <w:rsid w:val="003E5B48"/>
    <w:rsid w:val="005D44C8"/>
    <w:rsid w:val="006418D4"/>
    <w:rsid w:val="00696557"/>
    <w:rsid w:val="00835502"/>
    <w:rsid w:val="00964731"/>
    <w:rsid w:val="00B061C1"/>
    <w:rsid w:val="00B16420"/>
    <w:rsid w:val="00D81670"/>
    <w:rsid w:val="00F33409"/>
    <w:rsid w:val="00FC6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8223A"/>
  <w15:docId w15:val="{3EAF01CA-0C09-4080-9DBB-94EDCCC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816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1670"/>
  </w:style>
  <w:style w:type="paragraph" w:styleId="Rodap">
    <w:name w:val="footer"/>
    <w:basedOn w:val="Normal"/>
    <w:link w:val="RodapChar"/>
    <w:uiPriority w:val="99"/>
    <w:unhideWhenUsed/>
    <w:rsid w:val="00D81670"/>
    <w:pPr>
      <w:tabs>
        <w:tab w:val="center" w:pos="4252"/>
        <w:tab w:val="right" w:pos="8504"/>
      </w:tabs>
      <w:spacing w:after="0" w:line="240" w:lineRule="auto"/>
    </w:pPr>
  </w:style>
  <w:style w:type="character" w:customStyle="1" w:styleId="RodapChar">
    <w:name w:val="Rodapé Char"/>
    <w:basedOn w:val="Fontepargpadro"/>
    <w:link w:val="Rodap"/>
    <w:uiPriority w:val="99"/>
    <w:rsid w:val="00D81670"/>
  </w:style>
  <w:style w:type="character" w:styleId="Hyperlink">
    <w:name w:val="Hyperlink"/>
    <w:basedOn w:val="Fontepargpadro"/>
    <w:uiPriority w:val="99"/>
    <w:unhideWhenUsed/>
    <w:rsid w:val="000965B8"/>
    <w:rPr>
      <w:color w:val="0563C1" w:themeColor="hyperlink"/>
      <w:u w:val="single"/>
    </w:rPr>
  </w:style>
  <w:style w:type="character" w:styleId="MenoPendente">
    <w:name w:val="Unresolved Mention"/>
    <w:basedOn w:val="Fontepargpadro"/>
    <w:uiPriority w:val="99"/>
    <w:semiHidden/>
    <w:unhideWhenUsed/>
    <w:rsid w:val="0009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20https://cesama.com.br/transparencia/politica-de-transacoes-com-as-partes-relacionadas-2." TargetMode="External"/><Relationship Id="rId3" Type="http://schemas.openxmlformats.org/officeDocument/2006/relationships/webSettings" Target="webSettings.xml"/><Relationship Id="rId7" Type="http://schemas.openxmlformats.org/officeDocument/2006/relationships/hyperlink" Target="http://cesama.com.br/site/uploads/p%E1ginas_arquivos/124/15573469006.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Pages>
  <Words>4217</Words>
  <Characters>22772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Paula</dc:creator>
  <cp:lastModifiedBy>Alexandra Paula</cp:lastModifiedBy>
  <cp:revision>7</cp:revision>
  <dcterms:created xsi:type="dcterms:W3CDTF">2024-03-04T13:57:00Z</dcterms:created>
  <dcterms:modified xsi:type="dcterms:W3CDTF">2024-03-04T20:12:00Z</dcterms:modified>
</cp:coreProperties>
</file>