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DE72C" w14:textId="070EA70E" w:rsidR="00CC7927" w:rsidRPr="006476D9" w:rsidRDefault="00CC7927" w:rsidP="00CC7927">
      <w:pPr>
        <w:spacing w:line="240" w:lineRule="auto"/>
        <w:jc w:val="center"/>
        <w:rPr>
          <w:rFonts w:cs="Arial"/>
          <w:b/>
          <w:bCs/>
        </w:rPr>
      </w:pPr>
      <w:r w:rsidRPr="006476D9">
        <w:rPr>
          <w:rFonts w:cs="Arial"/>
          <w:b/>
          <w:bCs/>
        </w:rPr>
        <w:t>ATOS DE NOMEAÇÕES E EXONERAÇÕES DE EMPREGADOS OCUPANTES DE CARGOS E FUNÇÕES EM COMISSÃO</w:t>
      </w:r>
    </w:p>
    <w:p w14:paraId="569A6E0E" w14:textId="1F262B74" w:rsidR="00CC7927" w:rsidRDefault="00CC7927" w:rsidP="00CC7927">
      <w:pPr>
        <w:pStyle w:val="Ttulo"/>
        <w:rPr>
          <w:rFonts w:ascii="Calibri" w:hAnsi="Calibri" w:cs="Arial"/>
          <w:sz w:val="22"/>
          <w:szCs w:val="22"/>
        </w:rPr>
      </w:pPr>
      <w:r w:rsidRPr="006476D9">
        <w:rPr>
          <w:rFonts w:ascii="Calibri" w:hAnsi="Calibri" w:cs="Arial"/>
          <w:sz w:val="22"/>
          <w:szCs w:val="22"/>
        </w:rPr>
        <w:t>PERÍODO DE REFERÊNCIA: 1° de</w:t>
      </w:r>
      <w:r w:rsidR="00EF28A6">
        <w:rPr>
          <w:rFonts w:ascii="Calibri" w:hAnsi="Calibri" w:cs="Arial"/>
          <w:sz w:val="22"/>
          <w:szCs w:val="22"/>
        </w:rPr>
        <w:t xml:space="preserve"> </w:t>
      </w:r>
      <w:r w:rsidR="00320946">
        <w:rPr>
          <w:rFonts w:ascii="Calibri" w:hAnsi="Calibri" w:cs="Arial"/>
          <w:sz w:val="22"/>
          <w:szCs w:val="22"/>
        </w:rPr>
        <w:t>novem</w:t>
      </w:r>
      <w:r w:rsidR="00D74040">
        <w:rPr>
          <w:rFonts w:ascii="Calibri" w:hAnsi="Calibri" w:cs="Arial"/>
          <w:sz w:val="22"/>
          <w:szCs w:val="22"/>
        </w:rPr>
        <w:t>bro</w:t>
      </w:r>
      <w:r w:rsidRPr="006476D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 </w:t>
      </w:r>
      <w:r w:rsidR="00320946">
        <w:rPr>
          <w:rFonts w:ascii="Calibri" w:hAnsi="Calibri" w:cs="Arial"/>
          <w:sz w:val="22"/>
          <w:szCs w:val="22"/>
        </w:rPr>
        <w:t>30</w:t>
      </w:r>
      <w:r w:rsidRPr="006476D9">
        <w:rPr>
          <w:rFonts w:ascii="Calibri" w:hAnsi="Calibri" w:cs="Arial"/>
          <w:sz w:val="22"/>
          <w:szCs w:val="22"/>
        </w:rPr>
        <w:t xml:space="preserve"> de </w:t>
      </w:r>
      <w:r w:rsidR="00320946">
        <w:rPr>
          <w:rFonts w:ascii="Calibri" w:hAnsi="Calibri" w:cs="Arial"/>
          <w:sz w:val="22"/>
          <w:szCs w:val="22"/>
        </w:rPr>
        <w:t>novem</w:t>
      </w:r>
      <w:r w:rsidR="00D74040">
        <w:rPr>
          <w:rFonts w:ascii="Calibri" w:hAnsi="Calibri" w:cs="Arial"/>
          <w:sz w:val="22"/>
          <w:szCs w:val="22"/>
        </w:rPr>
        <w:t>bro</w:t>
      </w:r>
      <w:r w:rsidRPr="006476D9">
        <w:rPr>
          <w:rFonts w:ascii="Calibri" w:hAnsi="Calibri" w:cs="Arial"/>
          <w:sz w:val="22"/>
          <w:szCs w:val="22"/>
        </w:rPr>
        <w:t xml:space="preserve"> de 202</w:t>
      </w:r>
      <w:r>
        <w:rPr>
          <w:rFonts w:ascii="Calibri" w:hAnsi="Calibri" w:cs="Arial"/>
          <w:sz w:val="22"/>
          <w:szCs w:val="22"/>
        </w:rPr>
        <w:t>3</w:t>
      </w:r>
    </w:p>
    <w:p w14:paraId="165DC328" w14:textId="77777777" w:rsidR="0069346E" w:rsidRDefault="0069346E" w:rsidP="00CC7927">
      <w:pPr>
        <w:pStyle w:val="Ttulo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7D7CFEA7" w14:textId="77777777" w:rsidR="00CC7927" w:rsidRDefault="00CC7927" w:rsidP="00CC7927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6476D9">
        <w:rPr>
          <w:rFonts w:cs="Arial"/>
          <w:b/>
          <w:bCs/>
          <w:sz w:val="20"/>
          <w:szCs w:val="20"/>
        </w:rPr>
        <w:t xml:space="preserve">       </w:t>
      </w:r>
    </w:p>
    <w:p w14:paraId="7FA46599" w14:textId="35D084A0" w:rsidR="00320946" w:rsidRDefault="00320946" w:rsidP="00F621E1">
      <w:pPr>
        <w:jc w:val="both"/>
        <w:rPr>
          <w:rFonts w:cs="Calibri"/>
          <w:bCs/>
          <w:sz w:val="24"/>
        </w:rPr>
      </w:pPr>
      <w:r w:rsidRPr="00320946">
        <w:rPr>
          <w:rFonts w:cs="Arial"/>
          <w:b/>
          <w:sz w:val="24"/>
        </w:rPr>
        <w:t>PORTARIA N° 076/2023</w:t>
      </w:r>
      <w:r>
        <w:rPr>
          <w:rFonts w:cs="Arial"/>
          <w:b/>
          <w:sz w:val="24"/>
        </w:rPr>
        <w:t xml:space="preserve"> - </w:t>
      </w:r>
      <w:r>
        <w:rPr>
          <w:rFonts w:cs="Arial"/>
          <w:b/>
          <w:bCs/>
          <w:sz w:val="24"/>
        </w:rPr>
        <w:t>Designar MARCIO SIMOES ROGEL</w:t>
      </w:r>
      <w:r>
        <w:rPr>
          <w:rFonts w:cs="Calibri"/>
          <w:b/>
          <w:bCs/>
          <w:sz w:val="24"/>
        </w:rPr>
        <w:t xml:space="preserve">, </w:t>
      </w:r>
      <w:r>
        <w:rPr>
          <w:rFonts w:cs="Arial"/>
          <w:bCs/>
          <w:sz w:val="24"/>
        </w:rPr>
        <w:t>para ocupar o cargo de emprego em Comissão</w:t>
      </w:r>
      <w:r>
        <w:rPr>
          <w:rFonts w:cs="Arial"/>
          <w:b/>
          <w:bCs/>
          <w:sz w:val="24"/>
        </w:rPr>
        <w:t xml:space="preserve"> de Chefe de Departamento, do</w:t>
      </w:r>
      <w:r>
        <w:t xml:space="preserve"> </w:t>
      </w:r>
      <w:r>
        <w:rPr>
          <w:rFonts w:cs="Arial"/>
          <w:b/>
          <w:bCs/>
          <w:sz w:val="24"/>
        </w:rPr>
        <w:t xml:space="preserve">Departamento Regional Leste (DERL), </w:t>
      </w:r>
      <w:r>
        <w:rPr>
          <w:rFonts w:cs="Arial"/>
          <w:bCs/>
          <w:sz w:val="24"/>
        </w:rPr>
        <w:t>percebendo o salário correspondente fixado na Tabela Salarial, parte integrante do Plano de Cargos, Carreiras e Salários da CESAMA</w:t>
      </w:r>
      <w:r>
        <w:rPr>
          <w:rFonts w:cs="Arial"/>
          <w:bCs/>
          <w:sz w:val="24"/>
        </w:rPr>
        <w:t>.</w:t>
      </w:r>
      <w:r w:rsidR="00575B2A">
        <w:rPr>
          <w:rFonts w:cs="Arial"/>
          <w:bCs/>
          <w:sz w:val="24"/>
        </w:rPr>
        <w:t xml:space="preserve"> </w:t>
      </w:r>
      <w:r>
        <w:rPr>
          <w:rFonts w:cs="Calibri"/>
          <w:bCs/>
          <w:sz w:val="24"/>
        </w:rPr>
        <w:t>Esta Portaria retroage seus efeitos à 22/03/2023</w:t>
      </w:r>
      <w:r>
        <w:rPr>
          <w:rFonts w:cs="Calibri"/>
          <w:bCs/>
          <w:sz w:val="24"/>
        </w:rPr>
        <w:t>.</w:t>
      </w:r>
      <w:r w:rsidR="00575B2A">
        <w:rPr>
          <w:rFonts w:cs="Calibri"/>
          <w:bCs/>
          <w:sz w:val="24"/>
        </w:rPr>
        <w:t xml:space="preserve"> </w:t>
      </w:r>
      <w:r w:rsidR="00575B2A">
        <w:rPr>
          <w:rFonts w:cs="Arial"/>
          <w:bCs/>
          <w:sz w:val="24"/>
        </w:rPr>
        <w:t xml:space="preserve">Juiz de Fora, 06 de novembro de 2023. </w:t>
      </w:r>
      <w:proofErr w:type="spellStart"/>
      <w:r w:rsidR="00575B2A">
        <w:rPr>
          <w:rFonts w:cs="Arial"/>
          <w:bCs/>
          <w:sz w:val="24"/>
        </w:rPr>
        <w:t>Julio</w:t>
      </w:r>
      <w:proofErr w:type="spellEnd"/>
      <w:r w:rsidR="00575B2A">
        <w:rPr>
          <w:rFonts w:cs="Arial"/>
          <w:bCs/>
          <w:sz w:val="24"/>
        </w:rPr>
        <w:t xml:space="preserve"> Cesar Teixeira – Diretor Presidente.</w:t>
      </w:r>
    </w:p>
    <w:p w14:paraId="401C30E4" w14:textId="148C5EF1" w:rsidR="00320946" w:rsidRDefault="00320946" w:rsidP="00F621E1">
      <w:pPr>
        <w:jc w:val="both"/>
      </w:pPr>
    </w:p>
    <w:p w14:paraId="2F6120C6" w14:textId="5E4525E9" w:rsidR="00320946" w:rsidRDefault="00320946" w:rsidP="00F621E1">
      <w:pPr>
        <w:jc w:val="both"/>
        <w:rPr>
          <w:rFonts w:cs="Arial"/>
          <w:bCs/>
          <w:sz w:val="24"/>
        </w:rPr>
      </w:pPr>
      <w:r w:rsidRPr="00320946">
        <w:rPr>
          <w:rFonts w:cs="Arial"/>
          <w:b/>
          <w:sz w:val="24"/>
        </w:rPr>
        <w:t>PORTARIA N° 209/2023</w:t>
      </w:r>
      <w:r>
        <w:rPr>
          <w:rFonts w:cs="Arial"/>
          <w:sz w:val="24"/>
        </w:rPr>
        <w:t xml:space="preserve"> - </w:t>
      </w:r>
      <w:r>
        <w:rPr>
          <w:rFonts w:cs="Arial"/>
          <w:b/>
          <w:bCs/>
          <w:sz w:val="24"/>
        </w:rPr>
        <w:t xml:space="preserve">Exonerar, </w:t>
      </w:r>
      <w:r w:rsidRPr="00F47EF2">
        <w:rPr>
          <w:rFonts w:cs="Arial"/>
          <w:b/>
          <w:bCs/>
          <w:sz w:val="24"/>
        </w:rPr>
        <w:t>MARCELO MELLO DO AMARAL</w:t>
      </w:r>
      <w:r>
        <w:rPr>
          <w:rFonts w:cs="Arial"/>
          <w:b/>
          <w:bCs/>
          <w:sz w:val="24"/>
        </w:rPr>
        <w:t xml:space="preserve">, </w:t>
      </w:r>
      <w:r>
        <w:rPr>
          <w:rFonts w:cs="Arial"/>
          <w:bCs/>
          <w:sz w:val="24"/>
        </w:rPr>
        <w:t xml:space="preserve">do Emprego em Comissão de </w:t>
      </w:r>
      <w:r w:rsidRPr="004D611D">
        <w:rPr>
          <w:rFonts w:cs="Arial"/>
          <w:b/>
          <w:sz w:val="24"/>
        </w:rPr>
        <w:t>Chefe de Departamento</w:t>
      </w:r>
      <w:r>
        <w:rPr>
          <w:rFonts w:cs="Arial"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>interino</w:t>
      </w:r>
      <w:r w:rsidRPr="00F82A93">
        <w:rPr>
          <w:rFonts w:cs="Arial"/>
          <w:b/>
          <w:bCs/>
          <w:sz w:val="24"/>
        </w:rPr>
        <w:t>,</w:t>
      </w:r>
      <w:r>
        <w:rPr>
          <w:rFonts w:cs="Arial"/>
          <w:b/>
          <w:bCs/>
          <w:sz w:val="24"/>
        </w:rPr>
        <w:t xml:space="preserve"> </w:t>
      </w:r>
      <w:proofErr w:type="gramStart"/>
      <w:r w:rsidRPr="002B62FC">
        <w:rPr>
          <w:rFonts w:cs="Arial"/>
          <w:bCs/>
          <w:sz w:val="24"/>
        </w:rPr>
        <w:t>d</w:t>
      </w:r>
      <w:r>
        <w:rPr>
          <w:rFonts w:cs="Arial"/>
          <w:bCs/>
          <w:sz w:val="24"/>
        </w:rPr>
        <w:t xml:space="preserve">o </w:t>
      </w:r>
      <w:r w:rsidRPr="002B62FC">
        <w:rPr>
          <w:rFonts w:cs="Arial"/>
          <w:bCs/>
          <w:sz w:val="24"/>
        </w:rPr>
        <w:t xml:space="preserve"> </w:t>
      </w:r>
      <w:r w:rsidRPr="0098204B">
        <w:rPr>
          <w:rFonts w:cs="Arial"/>
          <w:b/>
          <w:sz w:val="24"/>
        </w:rPr>
        <w:t>Departamento</w:t>
      </w:r>
      <w:proofErr w:type="gramEnd"/>
      <w:r w:rsidRPr="0098204B">
        <w:rPr>
          <w:rFonts w:cs="Arial"/>
          <w:b/>
          <w:sz w:val="24"/>
        </w:rPr>
        <w:t xml:space="preserve"> de Planejamento de Obras (DPOB)</w:t>
      </w:r>
      <w:r>
        <w:rPr>
          <w:rFonts w:cs="Arial"/>
          <w:bCs/>
          <w:sz w:val="24"/>
        </w:rPr>
        <w:t>,</w:t>
      </w:r>
      <w:r>
        <w:rPr>
          <w:rFonts w:cs="Arial"/>
          <w:b/>
          <w:bCs/>
          <w:sz w:val="24"/>
        </w:rPr>
        <w:t xml:space="preserve"> </w:t>
      </w:r>
      <w:r>
        <w:rPr>
          <w:rFonts w:cs="Arial"/>
          <w:bCs/>
          <w:sz w:val="24"/>
        </w:rPr>
        <w:t>designado pela Portaria 001/2023.</w:t>
      </w:r>
      <w:r w:rsidR="00575B2A">
        <w:rPr>
          <w:rFonts w:cs="Arial"/>
          <w:bCs/>
          <w:sz w:val="24"/>
        </w:rPr>
        <w:t xml:space="preserve"> </w:t>
      </w:r>
      <w:r w:rsidRPr="00091926">
        <w:rPr>
          <w:rFonts w:cs="Arial"/>
          <w:bCs/>
          <w:sz w:val="24"/>
        </w:rPr>
        <w:t xml:space="preserve">Esta Portaria </w:t>
      </w:r>
      <w:r>
        <w:rPr>
          <w:rFonts w:cs="Arial"/>
          <w:bCs/>
          <w:sz w:val="24"/>
        </w:rPr>
        <w:t>retroage seus efeitos a 31/10/2023.</w:t>
      </w:r>
      <w:r w:rsidR="00575B2A">
        <w:rPr>
          <w:rFonts w:cs="Arial"/>
          <w:bCs/>
          <w:sz w:val="24"/>
        </w:rPr>
        <w:t xml:space="preserve"> </w:t>
      </w:r>
      <w:r w:rsidR="00575B2A">
        <w:rPr>
          <w:rFonts w:cs="Arial"/>
          <w:bCs/>
          <w:sz w:val="24"/>
        </w:rPr>
        <w:t>Juiz de Fora, 07 de novembro de 2023</w:t>
      </w:r>
      <w:r w:rsidR="00575B2A">
        <w:rPr>
          <w:rFonts w:cs="Arial"/>
          <w:bCs/>
          <w:sz w:val="24"/>
        </w:rPr>
        <w:t xml:space="preserve">. </w:t>
      </w:r>
      <w:proofErr w:type="spellStart"/>
      <w:r w:rsidR="00575B2A">
        <w:rPr>
          <w:rFonts w:cs="Arial"/>
          <w:bCs/>
          <w:sz w:val="24"/>
        </w:rPr>
        <w:t>Julio</w:t>
      </w:r>
      <w:proofErr w:type="spellEnd"/>
      <w:r w:rsidR="00575B2A">
        <w:rPr>
          <w:rFonts w:cs="Arial"/>
          <w:bCs/>
          <w:sz w:val="24"/>
        </w:rPr>
        <w:t xml:space="preserve"> Cesar Teixeira – Diretor Presidente.</w:t>
      </w:r>
    </w:p>
    <w:p w14:paraId="3C0B122E" w14:textId="0FC531DA" w:rsidR="00320946" w:rsidRDefault="00320946" w:rsidP="00F621E1">
      <w:pPr>
        <w:jc w:val="both"/>
      </w:pPr>
    </w:p>
    <w:p w14:paraId="248A0CF8" w14:textId="690DD6E4" w:rsidR="00320946" w:rsidRDefault="00320946" w:rsidP="00F621E1">
      <w:pPr>
        <w:jc w:val="both"/>
        <w:rPr>
          <w:rFonts w:cs="Arial"/>
          <w:bCs/>
          <w:sz w:val="24"/>
        </w:rPr>
      </w:pPr>
      <w:r w:rsidRPr="00745E7C">
        <w:rPr>
          <w:rFonts w:cs="Arial"/>
          <w:b/>
          <w:sz w:val="24"/>
        </w:rPr>
        <w:t xml:space="preserve">PORTARIA N° 210/2023 </w:t>
      </w:r>
      <w:r>
        <w:rPr>
          <w:rFonts w:cs="Arial"/>
          <w:sz w:val="24"/>
        </w:rPr>
        <w:t xml:space="preserve">- </w:t>
      </w:r>
      <w:r>
        <w:rPr>
          <w:rFonts w:cs="Arial"/>
          <w:b/>
          <w:bCs/>
          <w:sz w:val="24"/>
        </w:rPr>
        <w:t xml:space="preserve">Exonerar </w:t>
      </w:r>
      <w:r w:rsidRPr="003E62A8">
        <w:rPr>
          <w:rFonts w:cs="Calibri"/>
          <w:b/>
          <w:bCs/>
          <w:sz w:val="24"/>
        </w:rPr>
        <w:t>ROGERIA PILATE BRAGA</w:t>
      </w:r>
      <w:r>
        <w:rPr>
          <w:rFonts w:cs="Calibri"/>
          <w:b/>
          <w:bCs/>
          <w:sz w:val="24"/>
        </w:rPr>
        <w:t xml:space="preserve"> </w:t>
      </w:r>
      <w:r>
        <w:rPr>
          <w:rFonts w:cs="Arial"/>
          <w:bCs/>
          <w:sz w:val="24"/>
        </w:rPr>
        <w:t xml:space="preserve">do Emprego em Comissão de </w:t>
      </w:r>
      <w:r w:rsidRPr="003E62A8">
        <w:rPr>
          <w:rFonts w:cs="Arial"/>
          <w:b/>
          <w:bCs/>
          <w:sz w:val="24"/>
        </w:rPr>
        <w:t>Chefe de Departamento</w:t>
      </w:r>
      <w:r>
        <w:rPr>
          <w:rFonts w:cs="Arial"/>
          <w:b/>
          <w:bCs/>
          <w:sz w:val="24"/>
        </w:rPr>
        <w:t xml:space="preserve">, do </w:t>
      </w:r>
      <w:r w:rsidRPr="003E62A8">
        <w:rPr>
          <w:rFonts w:cs="Arial"/>
          <w:b/>
          <w:bCs/>
          <w:sz w:val="24"/>
        </w:rPr>
        <w:t>Departamento Regional Sul</w:t>
      </w:r>
      <w:r>
        <w:rPr>
          <w:rFonts w:cs="Arial"/>
          <w:b/>
          <w:bCs/>
          <w:sz w:val="24"/>
        </w:rPr>
        <w:t xml:space="preserve"> (</w:t>
      </w:r>
      <w:r w:rsidRPr="003E62A8">
        <w:rPr>
          <w:rFonts w:cs="Arial"/>
          <w:b/>
          <w:bCs/>
          <w:sz w:val="24"/>
        </w:rPr>
        <w:t>DERS</w:t>
      </w:r>
      <w:r>
        <w:rPr>
          <w:rFonts w:cs="Arial"/>
          <w:b/>
          <w:bCs/>
          <w:sz w:val="24"/>
        </w:rPr>
        <w:t xml:space="preserve">), </w:t>
      </w:r>
      <w:r w:rsidRPr="00A42069">
        <w:rPr>
          <w:rFonts w:cs="Arial"/>
          <w:bCs/>
          <w:sz w:val="24"/>
        </w:rPr>
        <w:t>designad</w:t>
      </w:r>
      <w:r>
        <w:rPr>
          <w:rFonts w:cs="Arial"/>
          <w:bCs/>
          <w:sz w:val="24"/>
        </w:rPr>
        <w:t>a</w:t>
      </w:r>
      <w:r w:rsidRPr="00A42069">
        <w:rPr>
          <w:rFonts w:cs="Arial"/>
          <w:bCs/>
          <w:sz w:val="24"/>
        </w:rPr>
        <w:t xml:space="preserve"> pela Portaria</w:t>
      </w:r>
      <w:r>
        <w:rPr>
          <w:rFonts w:cs="Arial"/>
          <w:bCs/>
          <w:sz w:val="24"/>
        </w:rPr>
        <w:t xml:space="preserve"> nº 001/2023.</w:t>
      </w:r>
      <w:r w:rsidR="00575B2A">
        <w:rPr>
          <w:rFonts w:cs="Arial"/>
          <w:bCs/>
          <w:sz w:val="24"/>
        </w:rPr>
        <w:t xml:space="preserve"> </w:t>
      </w:r>
      <w:r w:rsidRPr="00091926">
        <w:rPr>
          <w:rFonts w:cs="Arial"/>
          <w:bCs/>
          <w:sz w:val="24"/>
        </w:rPr>
        <w:t xml:space="preserve">Esta Portaria </w:t>
      </w:r>
      <w:r>
        <w:rPr>
          <w:rFonts w:cs="Arial"/>
          <w:bCs/>
          <w:sz w:val="24"/>
        </w:rPr>
        <w:t>retroage seus efeitos a 31/10/2023.</w:t>
      </w:r>
      <w:r w:rsidR="00575B2A">
        <w:rPr>
          <w:rFonts w:cs="Arial"/>
          <w:bCs/>
          <w:sz w:val="24"/>
        </w:rPr>
        <w:t xml:space="preserve"> </w:t>
      </w:r>
      <w:r w:rsidR="00575B2A">
        <w:rPr>
          <w:rFonts w:cs="Arial"/>
          <w:bCs/>
          <w:sz w:val="24"/>
        </w:rPr>
        <w:t xml:space="preserve">Juiz de Fora, 07 de novembro de 2023. </w:t>
      </w:r>
      <w:proofErr w:type="spellStart"/>
      <w:r w:rsidR="00575B2A">
        <w:rPr>
          <w:rFonts w:cs="Arial"/>
          <w:bCs/>
          <w:sz w:val="24"/>
        </w:rPr>
        <w:t>Julio</w:t>
      </w:r>
      <w:proofErr w:type="spellEnd"/>
      <w:r w:rsidR="00575B2A">
        <w:rPr>
          <w:rFonts w:cs="Arial"/>
          <w:bCs/>
          <w:sz w:val="24"/>
        </w:rPr>
        <w:t xml:space="preserve"> Cesar Teixeira – Diretor Presidente.</w:t>
      </w:r>
    </w:p>
    <w:p w14:paraId="1DFCB6CB" w14:textId="02FD568D" w:rsidR="00320946" w:rsidRDefault="00320946" w:rsidP="00F621E1">
      <w:pPr>
        <w:jc w:val="both"/>
      </w:pPr>
    </w:p>
    <w:p w14:paraId="16E93037" w14:textId="0F9FEA4F" w:rsidR="00320946" w:rsidRDefault="00320946" w:rsidP="00F621E1">
      <w:pPr>
        <w:jc w:val="both"/>
        <w:rPr>
          <w:rFonts w:cs="Arial"/>
          <w:bCs/>
          <w:sz w:val="24"/>
        </w:rPr>
      </w:pPr>
      <w:r w:rsidRPr="00745E7C">
        <w:rPr>
          <w:rFonts w:cs="Arial"/>
          <w:b/>
          <w:sz w:val="24"/>
        </w:rPr>
        <w:t xml:space="preserve">PORTARIA N° 211/2023 </w:t>
      </w:r>
      <w:r>
        <w:rPr>
          <w:rFonts w:cs="Arial"/>
          <w:sz w:val="24"/>
        </w:rPr>
        <w:t xml:space="preserve">- </w:t>
      </w:r>
      <w:r>
        <w:rPr>
          <w:rFonts w:cs="Arial"/>
          <w:b/>
          <w:bCs/>
          <w:sz w:val="24"/>
        </w:rPr>
        <w:t>Designar</w:t>
      </w:r>
      <w:r w:rsidRPr="005D37F2">
        <w:rPr>
          <w:rFonts w:cs="Arial"/>
          <w:b/>
          <w:bCs/>
          <w:sz w:val="24"/>
        </w:rPr>
        <w:t xml:space="preserve"> </w:t>
      </w:r>
      <w:r w:rsidRPr="00210762">
        <w:rPr>
          <w:rFonts w:cs="Arial"/>
          <w:b/>
          <w:bCs/>
          <w:sz w:val="24"/>
        </w:rPr>
        <w:t>PAULA MARTINS HENRIQUES FURTADO</w:t>
      </w:r>
      <w:r>
        <w:rPr>
          <w:rFonts w:cs="Calibri"/>
          <w:b/>
          <w:bCs/>
          <w:sz w:val="24"/>
        </w:rPr>
        <w:t xml:space="preserve">, </w:t>
      </w:r>
      <w:r w:rsidRPr="00177DD1">
        <w:rPr>
          <w:rFonts w:cs="Arial"/>
          <w:bCs/>
          <w:sz w:val="24"/>
        </w:rPr>
        <w:t>para ocupar o cargo de emprego em Comissão</w:t>
      </w:r>
      <w:r w:rsidRPr="00D21FB0">
        <w:rPr>
          <w:rFonts w:cs="Arial"/>
          <w:b/>
          <w:bCs/>
          <w:sz w:val="24"/>
        </w:rPr>
        <w:t xml:space="preserve"> </w:t>
      </w:r>
      <w:r w:rsidRPr="00210762">
        <w:rPr>
          <w:rFonts w:cs="Arial"/>
          <w:sz w:val="24"/>
        </w:rPr>
        <w:t>de</w:t>
      </w:r>
      <w:r>
        <w:rPr>
          <w:rFonts w:cs="Arial"/>
          <w:b/>
          <w:bCs/>
          <w:sz w:val="24"/>
        </w:rPr>
        <w:t xml:space="preserve"> Chefe de Departamento, do</w:t>
      </w:r>
      <w:r w:rsidRPr="005E5931">
        <w:t xml:space="preserve"> </w:t>
      </w:r>
      <w:r w:rsidRPr="005E5931">
        <w:rPr>
          <w:rFonts w:cs="Arial"/>
          <w:b/>
          <w:bCs/>
          <w:sz w:val="24"/>
        </w:rPr>
        <w:t xml:space="preserve">Departamento Regional </w:t>
      </w:r>
      <w:r>
        <w:rPr>
          <w:rFonts w:cs="Arial"/>
          <w:b/>
          <w:bCs/>
          <w:sz w:val="24"/>
        </w:rPr>
        <w:t>Sul</w:t>
      </w:r>
      <w:r w:rsidRPr="005E5931">
        <w:rPr>
          <w:rFonts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>(</w:t>
      </w:r>
      <w:r w:rsidRPr="005E5931">
        <w:rPr>
          <w:rFonts w:cs="Arial"/>
          <w:b/>
          <w:bCs/>
          <w:sz w:val="24"/>
        </w:rPr>
        <w:t>DE</w:t>
      </w:r>
      <w:r>
        <w:rPr>
          <w:rFonts w:cs="Arial"/>
          <w:b/>
          <w:bCs/>
          <w:sz w:val="24"/>
        </w:rPr>
        <w:t>RS),</w:t>
      </w:r>
      <w:r w:rsidRPr="00137EAC">
        <w:rPr>
          <w:rFonts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 xml:space="preserve">no período de 01/11/2023 a 30/04/2024, </w:t>
      </w:r>
      <w:r>
        <w:rPr>
          <w:rFonts w:cs="Arial"/>
          <w:bCs/>
          <w:sz w:val="24"/>
        </w:rPr>
        <w:t>percebendo o salário correspondente fixado na Tabela Salarial, parte integrante do Plano de Cargos, Carreiras e Salários da CESAMA.</w:t>
      </w:r>
      <w:r w:rsidR="00575B2A">
        <w:rPr>
          <w:rFonts w:cs="Arial"/>
          <w:bCs/>
          <w:sz w:val="24"/>
        </w:rPr>
        <w:t xml:space="preserve"> </w:t>
      </w:r>
      <w:r w:rsidRPr="00091926">
        <w:rPr>
          <w:rFonts w:cs="Arial"/>
          <w:bCs/>
          <w:sz w:val="24"/>
        </w:rPr>
        <w:t xml:space="preserve">Esta Portaria </w:t>
      </w:r>
      <w:r>
        <w:rPr>
          <w:rFonts w:cs="Arial"/>
          <w:bCs/>
          <w:sz w:val="24"/>
        </w:rPr>
        <w:t>retroage seus efeitos a 01/11/2023.</w:t>
      </w:r>
      <w:r w:rsidR="00575B2A">
        <w:rPr>
          <w:rFonts w:cs="Arial"/>
          <w:bCs/>
          <w:sz w:val="24"/>
        </w:rPr>
        <w:t xml:space="preserve"> </w:t>
      </w:r>
      <w:r w:rsidR="00575B2A">
        <w:rPr>
          <w:rFonts w:cs="Arial"/>
          <w:bCs/>
          <w:sz w:val="24"/>
        </w:rPr>
        <w:t xml:space="preserve">Juiz de Fora, 07 de novembro de 2023. </w:t>
      </w:r>
      <w:proofErr w:type="spellStart"/>
      <w:r w:rsidR="00575B2A">
        <w:rPr>
          <w:rFonts w:cs="Arial"/>
          <w:bCs/>
          <w:sz w:val="24"/>
        </w:rPr>
        <w:t>Julio</w:t>
      </w:r>
      <w:proofErr w:type="spellEnd"/>
      <w:r w:rsidR="00575B2A">
        <w:rPr>
          <w:rFonts w:cs="Arial"/>
          <w:bCs/>
          <w:sz w:val="24"/>
        </w:rPr>
        <w:t xml:space="preserve"> Cesar Teixeira – Diretor Presidente.</w:t>
      </w:r>
    </w:p>
    <w:p w14:paraId="605654F3" w14:textId="6B05E0FE" w:rsidR="00320946" w:rsidRDefault="00320946" w:rsidP="00F621E1">
      <w:pPr>
        <w:jc w:val="both"/>
        <w:rPr>
          <w:rFonts w:cs="Arial"/>
          <w:bCs/>
          <w:sz w:val="24"/>
        </w:rPr>
      </w:pPr>
    </w:p>
    <w:p w14:paraId="7540A706" w14:textId="1240F243" w:rsidR="00320946" w:rsidRDefault="00320946" w:rsidP="00F621E1">
      <w:pPr>
        <w:jc w:val="both"/>
        <w:rPr>
          <w:rFonts w:cs="Arial"/>
          <w:bCs/>
          <w:sz w:val="24"/>
        </w:rPr>
      </w:pPr>
      <w:r w:rsidRPr="00745E7C">
        <w:rPr>
          <w:rFonts w:cs="Arial"/>
          <w:b/>
          <w:sz w:val="24"/>
        </w:rPr>
        <w:t>PORTARIA N° 212/2023</w:t>
      </w:r>
      <w:r>
        <w:rPr>
          <w:rFonts w:cs="Arial"/>
          <w:sz w:val="24"/>
        </w:rPr>
        <w:t xml:space="preserve"> - </w:t>
      </w:r>
      <w:r>
        <w:rPr>
          <w:rFonts w:cs="Arial"/>
          <w:b/>
          <w:bCs/>
          <w:sz w:val="24"/>
        </w:rPr>
        <w:t>Designar</w:t>
      </w:r>
      <w:r w:rsidRPr="005D37F2">
        <w:rPr>
          <w:rFonts w:cs="Arial"/>
          <w:b/>
          <w:bCs/>
          <w:sz w:val="24"/>
        </w:rPr>
        <w:t xml:space="preserve"> </w:t>
      </w:r>
      <w:r w:rsidRPr="003E62A8">
        <w:rPr>
          <w:rFonts w:cs="Calibri"/>
          <w:b/>
          <w:bCs/>
          <w:sz w:val="24"/>
        </w:rPr>
        <w:t>ROGERIA PILATE BRAGA</w:t>
      </w:r>
      <w:r>
        <w:rPr>
          <w:rFonts w:cs="Calibri"/>
          <w:b/>
          <w:bCs/>
          <w:sz w:val="24"/>
        </w:rPr>
        <w:t xml:space="preserve">, </w:t>
      </w:r>
      <w:r w:rsidRPr="00177DD1">
        <w:rPr>
          <w:rFonts w:cs="Arial"/>
          <w:bCs/>
          <w:sz w:val="24"/>
        </w:rPr>
        <w:t>para ocupar o cargo de emprego em Comissão</w:t>
      </w:r>
      <w:r w:rsidRPr="00D21FB0">
        <w:rPr>
          <w:rFonts w:cs="Arial"/>
          <w:b/>
          <w:bCs/>
          <w:sz w:val="24"/>
        </w:rPr>
        <w:t xml:space="preserve"> </w:t>
      </w:r>
      <w:r w:rsidRPr="00CA25F1">
        <w:rPr>
          <w:rFonts w:cs="Arial"/>
          <w:sz w:val="24"/>
        </w:rPr>
        <w:t>de</w:t>
      </w:r>
      <w:r>
        <w:rPr>
          <w:rFonts w:cs="Arial"/>
          <w:b/>
          <w:bCs/>
          <w:sz w:val="24"/>
        </w:rPr>
        <w:t xml:space="preserve"> Chefe de Departamento do</w:t>
      </w:r>
      <w:r w:rsidRPr="005E5931">
        <w:t xml:space="preserve"> </w:t>
      </w:r>
      <w:r w:rsidRPr="0098204B">
        <w:rPr>
          <w:rFonts w:cs="Arial"/>
          <w:b/>
          <w:sz w:val="24"/>
        </w:rPr>
        <w:t>Departamento de Planejamento de Obras (DPOB)</w:t>
      </w:r>
      <w:r>
        <w:rPr>
          <w:rFonts w:cs="Arial"/>
          <w:b/>
          <w:bCs/>
          <w:sz w:val="24"/>
        </w:rPr>
        <w:t>,</w:t>
      </w:r>
      <w:r w:rsidRPr="00F15407">
        <w:rPr>
          <w:rFonts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>no período de 01/11/2023 a 30/04/2024,</w:t>
      </w:r>
      <w:r w:rsidRPr="00137EAC">
        <w:rPr>
          <w:rFonts w:cs="Arial"/>
          <w:b/>
          <w:bCs/>
          <w:sz w:val="24"/>
        </w:rPr>
        <w:t xml:space="preserve"> </w:t>
      </w:r>
      <w:r>
        <w:rPr>
          <w:rFonts w:cs="Arial"/>
          <w:bCs/>
          <w:sz w:val="24"/>
        </w:rPr>
        <w:t>percebendo o salário correspondente fixado na Tabela Salarial, parte integrante do Plano de Cargos, Carreiras e Salários da CESAMA.</w:t>
      </w:r>
      <w:r w:rsidR="00575B2A">
        <w:rPr>
          <w:rFonts w:cs="Arial"/>
          <w:bCs/>
          <w:sz w:val="24"/>
        </w:rPr>
        <w:t xml:space="preserve"> </w:t>
      </w:r>
      <w:r w:rsidRPr="00091926">
        <w:rPr>
          <w:rFonts w:cs="Arial"/>
          <w:bCs/>
          <w:sz w:val="24"/>
        </w:rPr>
        <w:t xml:space="preserve">Esta Portaria </w:t>
      </w:r>
      <w:r>
        <w:rPr>
          <w:rFonts w:cs="Arial"/>
          <w:bCs/>
          <w:sz w:val="24"/>
        </w:rPr>
        <w:t>retroage seus efeitos a 01/11/2023.</w:t>
      </w:r>
      <w:r w:rsidR="00575B2A">
        <w:rPr>
          <w:rFonts w:cs="Arial"/>
          <w:bCs/>
          <w:sz w:val="24"/>
        </w:rPr>
        <w:t xml:space="preserve"> </w:t>
      </w:r>
      <w:r w:rsidR="00575B2A">
        <w:rPr>
          <w:rFonts w:cs="Arial"/>
          <w:bCs/>
          <w:sz w:val="24"/>
        </w:rPr>
        <w:t xml:space="preserve">Juiz de Fora, 07 de novembro de 2023. </w:t>
      </w:r>
      <w:proofErr w:type="spellStart"/>
      <w:r w:rsidR="00575B2A">
        <w:rPr>
          <w:rFonts w:cs="Arial"/>
          <w:bCs/>
          <w:sz w:val="24"/>
        </w:rPr>
        <w:t>Julio</w:t>
      </w:r>
      <w:proofErr w:type="spellEnd"/>
      <w:r w:rsidR="00575B2A">
        <w:rPr>
          <w:rFonts w:cs="Arial"/>
          <w:bCs/>
          <w:sz w:val="24"/>
        </w:rPr>
        <w:t xml:space="preserve"> Cesar Teixeira – Diretor Presidente.</w:t>
      </w:r>
    </w:p>
    <w:p w14:paraId="25F8CE28" w14:textId="5509A407" w:rsidR="00320946" w:rsidRDefault="00320946" w:rsidP="00F621E1">
      <w:pPr>
        <w:jc w:val="both"/>
        <w:rPr>
          <w:rFonts w:cs="Arial"/>
          <w:bCs/>
          <w:sz w:val="24"/>
        </w:rPr>
      </w:pPr>
    </w:p>
    <w:p w14:paraId="277815E8" w14:textId="705A0137" w:rsidR="00320946" w:rsidRDefault="00320946" w:rsidP="00F621E1">
      <w:pPr>
        <w:jc w:val="both"/>
        <w:rPr>
          <w:rFonts w:cs="Arial"/>
          <w:bCs/>
          <w:sz w:val="24"/>
        </w:rPr>
      </w:pPr>
      <w:r w:rsidRPr="00745E7C">
        <w:rPr>
          <w:rFonts w:cs="Arial"/>
          <w:b/>
          <w:sz w:val="24"/>
        </w:rPr>
        <w:lastRenderedPageBreak/>
        <w:t>PORTARIA N° 218/2023</w:t>
      </w:r>
      <w:r>
        <w:rPr>
          <w:rFonts w:cs="Arial"/>
          <w:sz w:val="24"/>
        </w:rPr>
        <w:t xml:space="preserve"> - </w:t>
      </w:r>
      <w:r>
        <w:rPr>
          <w:rFonts w:cs="Arial"/>
          <w:b/>
          <w:bCs/>
          <w:sz w:val="24"/>
        </w:rPr>
        <w:t>Designar</w:t>
      </w:r>
      <w:r w:rsidRPr="005D37F2">
        <w:rPr>
          <w:rFonts w:cs="Arial"/>
          <w:b/>
          <w:bCs/>
          <w:sz w:val="24"/>
        </w:rPr>
        <w:t xml:space="preserve"> </w:t>
      </w:r>
      <w:r w:rsidRPr="00790F01">
        <w:rPr>
          <w:rFonts w:cs="Calibri"/>
          <w:b/>
          <w:bCs/>
          <w:sz w:val="24"/>
        </w:rPr>
        <w:t>ANTONIO FREDERICO HENRIQUES NAZARETH</w:t>
      </w:r>
      <w:r>
        <w:rPr>
          <w:rFonts w:cs="Calibri"/>
          <w:b/>
          <w:bCs/>
          <w:sz w:val="24"/>
        </w:rPr>
        <w:t xml:space="preserve">, </w:t>
      </w:r>
      <w:r w:rsidRPr="00177DD1">
        <w:rPr>
          <w:rFonts w:cs="Arial"/>
          <w:bCs/>
          <w:sz w:val="24"/>
        </w:rPr>
        <w:t xml:space="preserve">para ocupar o </w:t>
      </w:r>
      <w:r>
        <w:rPr>
          <w:rFonts w:cs="Arial"/>
          <w:bCs/>
          <w:sz w:val="24"/>
        </w:rPr>
        <w:t>Emprego</w:t>
      </w:r>
      <w:r w:rsidRPr="00177DD1">
        <w:rPr>
          <w:rFonts w:cs="Arial"/>
          <w:bCs/>
          <w:sz w:val="24"/>
        </w:rPr>
        <w:t xml:space="preserve"> em Comissão</w:t>
      </w:r>
      <w:r w:rsidRPr="00D21FB0">
        <w:rPr>
          <w:rFonts w:cs="Arial"/>
          <w:b/>
          <w:bCs/>
          <w:sz w:val="24"/>
        </w:rPr>
        <w:t xml:space="preserve"> </w:t>
      </w:r>
      <w:r w:rsidRPr="00CA25F1">
        <w:rPr>
          <w:rFonts w:cs="Arial"/>
          <w:sz w:val="24"/>
        </w:rPr>
        <w:t>de</w:t>
      </w:r>
      <w:r>
        <w:rPr>
          <w:rFonts w:cs="Arial"/>
          <w:b/>
          <w:bCs/>
          <w:sz w:val="24"/>
        </w:rPr>
        <w:t xml:space="preserve"> </w:t>
      </w:r>
      <w:r w:rsidRPr="00AA045A">
        <w:rPr>
          <w:rFonts w:cs="Arial"/>
          <w:b/>
          <w:bCs/>
          <w:sz w:val="24"/>
        </w:rPr>
        <w:t>Ass</w:t>
      </w:r>
      <w:r>
        <w:rPr>
          <w:rFonts w:cs="Arial"/>
          <w:b/>
          <w:bCs/>
          <w:sz w:val="24"/>
        </w:rPr>
        <w:t>essor</w:t>
      </w:r>
      <w:r w:rsidRPr="00AA045A">
        <w:rPr>
          <w:rFonts w:cs="Arial"/>
          <w:b/>
          <w:bCs/>
          <w:sz w:val="24"/>
        </w:rPr>
        <w:t xml:space="preserve"> Oper</w:t>
      </w:r>
      <w:r>
        <w:rPr>
          <w:rFonts w:cs="Arial"/>
          <w:b/>
          <w:bCs/>
          <w:sz w:val="24"/>
        </w:rPr>
        <w:t>acional</w:t>
      </w:r>
      <w:r w:rsidRPr="00AA045A">
        <w:rPr>
          <w:rFonts w:cs="Arial"/>
          <w:b/>
          <w:bCs/>
          <w:sz w:val="24"/>
        </w:rPr>
        <w:t xml:space="preserve"> da Gerência e/ou Ass</w:t>
      </w:r>
      <w:r>
        <w:rPr>
          <w:rFonts w:cs="Arial"/>
          <w:b/>
          <w:bCs/>
          <w:sz w:val="24"/>
        </w:rPr>
        <w:t>essoria</w:t>
      </w:r>
      <w:r w:rsidRPr="00AA045A">
        <w:rPr>
          <w:rFonts w:cs="Arial"/>
          <w:b/>
          <w:bCs/>
          <w:sz w:val="24"/>
        </w:rPr>
        <w:t xml:space="preserve"> Técnica</w:t>
      </w:r>
      <w:r>
        <w:rPr>
          <w:rFonts w:cs="Arial"/>
          <w:b/>
          <w:bCs/>
          <w:sz w:val="24"/>
        </w:rPr>
        <w:t xml:space="preserve">, do </w:t>
      </w:r>
      <w:proofErr w:type="gramStart"/>
      <w:r>
        <w:rPr>
          <w:rFonts w:cs="Arial"/>
          <w:b/>
          <w:bCs/>
          <w:sz w:val="24"/>
        </w:rPr>
        <w:t xml:space="preserve">GEMT, </w:t>
      </w:r>
      <w:r w:rsidRPr="00137EAC">
        <w:rPr>
          <w:rFonts w:cs="Arial"/>
          <w:b/>
          <w:bCs/>
          <w:sz w:val="24"/>
        </w:rPr>
        <w:t xml:space="preserve"> </w:t>
      </w:r>
      <w:r>
        <w:rPr>
          <w:rFonts w:cs="Arial"/>
          <w:bCs/>
          <w:sz w:val="24"/>
        </w:rPr>
        <w:t>percebendo</w:t>
      </w:r>
      <w:proofErr w:type="gramEnd"/>
      <w:r>
        <w:rPr>
          <w:rFonts w:cs="Arial"/>
          <w:bCs/>
          <w:sz w:val="24"/>
        </w:rPr>
        <w:t xml:space="preserve"> o salário correspondente fixado na Tabela Salarial, parte integrante do Plano de Cargos, Carreiras e Salários da CESAMA.</w:t>
      </w:r>
      <w:r w:rsidR="00575B2A">
        <w:rPr>
          <w:rFonts w:cs="Arial"/>
          <w:bCs/>
          <w:sz w:val="24"/>
        </w:rPr>
        <w:t xml:space="preserve"> </w:t>
      </w:r>
      <w:r w:rsidRPr="00091926">
        <w:rPr>
          <w:rFonts w:cs="Arial"/>
          <w:bCs/>
          <w:sz w:val="24"/>
        </w:rPr>
        <w:t xml:space="preserve">Esta Portaria </w:t>
      </w:r>
      <w:r>
        <w:rPr>
          <w:rFonts w:cs="Arial"/>
          <w:bCs/>
          <w:sz w:val="24"/>
        </w:rPr>
        <w:t>retroage seus efeitos a 23/11/2023.</w:t>
      </w:r>
      <w:r w:rsidR="00575B2A">
        <w:rPr>
          <w:rFonts w:cs="Arial"/>
          <w:bCs/>
          <w:sz w:val="24"/>
        </w:rPr>
        <w:t xml:space="preserve"> </w:t>
      </w:r>
      <w:r w:rsidR="00575B2A">
        <w:rPr>
          <w:rFonts w:cs="Arial"/>
          <w:bCs/>
          <w:sz w:val="24"/>
        </w:rPr>
        <w:t xml:space="preserve">Juiz de Fora, </w:t>
      </w:r>
      <w:r w:rsidR="00575B2A">
        <w:rPr>
          <w:rFonts w:cs="Arial"/>
          <w:bCs/>
          <w:sz w:val="24"/>
        </w:rPr>
        <w:t>28</w:t>
      </w:r>
      <w:r w:rsidR="00575B2A">
        <w:rPr>
          <w:rFonts w:cs="Arial"/>
          <w:bCs/>
          <w:sz w:val="24"/>
        </w:rPr>
        <w:t xml:space="preserve"> de novembro de 2023. </w:t>
      </w:r>
      <w:proofErr w:type="spellStart"/>
      <w:r w:rsidR="00575B2A">
        <w:rPr>
          <w:rFonts w:cs="Arial"/>
          <w:bCs/>
          <w:sz w:val="24"/>
        </w:rPr>
        <w:t>Julio</w:t>
      </w:r>
      <w:proofErr w:type="spellEnd"/>
      <w:r w:rsidR="00575B2A">
        <w:rPr>
          <w:rFonts w:cs="Arial"/>
          <w:bCs/>
          <w:sz w:val="24"/>
        </w:rPr>
        <w:t xml:space="preserve"> Cesar Teixeira – Diretor Presidente</w:t>
      </w:r>
      <w:r w:rsidR="00575B2A">
        <w:rPr>
          <w:rFonts w:cs="Arial"/>
          <w:bCs/>
          <w:sz w:val="24"/>
        </w:rPr>
        <w:t>.</w:t>
      </w:r>
    </w:p>
    <w:p w14:paraId="55E040E8" w14:textId="1726FA99" w:rsidR="00320946" w:rsidRDefault="00320946" w:rsidP="00F621E1">
      <w:pPr>
        <w:jc w:val="both"/>
        <w:rPr>
          <w:rFonts w:cs="Arial"/>
          <w:bCs/>
          <w:sz w:val="24"/>
        </w:rPr>
      </w:pPr>
    </w:p>
    <w:p w14:paraId="43270CFE" w14:textId="501A8C44" w:rsidR="00320946" w:rsidRDefault="00320946" w:rsidP="00F621E1">
      <w:pPr>
        <w:jc w:val="both"/>
        <w:rPr>
          <w:rFonts w:cs="Arial"/>
          <w:bCs/>
          <w:sz w:val="24"/>
        </w:rPr>
      </w:pPr>
      <w:r w:rsidRPr="00745E7C">
        <w:rPr>
          <w:rFonts w:cs="Arial"/>
          <w:b/>
          <w:sz w:val="24"/>
        </w:rPr>
        <w:t>PORTARIA N° 222/2023</w:t>
      </w:r>
      <w:r>
        <w:rPr>
          <w:rFonts w:cs="Arial"/>
          <w:sz w:val="24"/>
        </w:rPr>
        <w:t xml:space="preserve"> - </w:t>
      </w:r>
      <w:r>
        <w:rPr>
          <w:rFonts w:cs="Arial"/>
          <w:b/>
          <w:bCs/>
          <w:sz w:val="24"/>
        </w:rPr>
        <w:t>Designar</w:t>
      </w:r>
      <w:r w:rsidRPr="005D37F2">
        <w:rPr>
          <w:rFonts w:cs="Arial"/>
          <w:b/>
          <w:bCs/>
          <w:sz w:val="24"/>
        </w:rPr>
        <w:t xml:space="preserve"> </w:t>
      </w:r>
      <w:r w:rsidRPr="003E3FCA">
        <w:rPr>
          <w:rFonts w:cs="Calibri"/>
          <w:b/>
          <w:bCs/>
          <w:sz w:val="24"/>
        </w:rPr>
        <w:t>ROBSON CAMPOS</w:t>
      </w:r>
      <w:r>
        <w:rPr>
          <w:rFonts w:cs="Calibri"/>
          <w:b/>
          <w:bCs/>
          <w:sz w:val="24"/>
        </w:rPr>
        <w:t xml:space="preserve">, </w:t>
      </w:r>
      <w:r w:rsidRPr="00177DD1">
        <w:rPr>
          <w:rFonts w:cs="Arial"/>
          <w:bCs/>
          <w:sz w:val="24"/>
        </w:rPr>
        <w:t xml:space="preserve">para ocupar o </w:t>
      </w:r>
      <w:r>
        <w:rPr>
          <w:rFonts w:cs="Arial"/>
          <w:bCs/>
          <w:sz w:val="24"/>
        </w:rPr>
        <w:t>Emprego</w:t>
      </w:r>
      <w:r w:rsidRPr="00177DD1">
        <w:rPr>
          <w:rFonts w:cs="Arial"/>
          <w:bCs/>
          <w:sz w:val="24"/>
        </w:rPr>
        <w:t xml:space="preserve"> em Comissão</w:t>
      </w:r>
      <w:r w:rsidRPr="00D21FB0">
        <w:rPr>
          <w:rFonts w:cs="Arial"/>
          <w:b/>
          <w:bCs/>
          <w:sz w:val="24"/>
        </w:rPr>
        <w:t xml:space="preserve"> </w:t>
      </w:r>
      <w:r w:rsidRPr="00CA25F1">
        <w:rPr>
          <w:rFonts w:cs="Arial"/>
          <w:sz w:val="24"/>
        </w:rPr>
        <w:t>de</w:t>
      </w:r>
      <w:r>
        <w:rPr>
          <w:rFonts w:cs="Arial"/>
          <w:b/>
          <w:bCs/>
          <w:sz w:val="24"/>
        </w:rPr>
        <w:t xml:space="preserve"> </w:t>
      </w:r>
      <w:r w:rsidRPr="003E3FCA">
        <w:rPr>
          <w:rFonts w:cs="Arial"/>
          <w:b/>
          <w:bCs/>
          <w:sz w:val="24"/>
        </w:rPr>
        <w:t>Coordenador</w:t>
      </w:r>
      <w:r>
        <w:rPr>
          <w:rFonts w:cs="Arial"/>
          <w:b/>
          <w:bCs/>
          <w:sz w:val="24"/>
        </w:rPr>
        <w:t xml:space="preserve">, do </w:t>
      </w:r>
      <w:r w:rsidRPr="003E3FCA">
        <w:rPr>
          <w:rFonts w:cs="Arial"/>
          <w:b/>
          <w:bCs/>
          <w:sz w:val="24"/>
        </w:rPr>
        <w:t xml:space="preserve">DEMC - Coordenação de Cadastro </w:t>
      </w:r>
      <w:proofErr w:type="gramStart"/>
      <w:r w:rsidRPr="003E3FCA">
        <w:rPr>
          <w:rFonts w:cs="Arial"/>
          <w:b/>
          <w:bCs/>
          <w:sz w:val="24"/>
        </w:rPr>
        <w:t>Técnico</w:t>
      </w:r>
      <w:r>
        <w:rPr>
          <w:rFonts w:cs="Arial"/>
          <w:b/>
          <w:bCs/>
          <w:sz w:val="24"/>
        </w:rPr>
        <w:t xml:space="preserve">, </w:t>
      </w:r>
      <w:r w:rsidRPr="00137EAC">
        <w:rPr>
          <w:rFonts w:cs="Arial"/>
          <w:b/>
          <w:bCs/>
          <w:sz w:val="24"/>
        </w:rPr>
        <w:t xml:space="preserve"> </w:t>
      </w:r>
      <w:r>
        <w:rPr>
          <w:rFonts w:cs="Arial"/>
          <w:bCs/>
          <w:sz w:val="24"/>
        </w:rPr>
        <w:t>percebendo</w:t>
      </w:r>
      <w:proofErr w:type="gramEnd"/>
      <w:r>
        <w:rPr>
          <w:rFonts w:cs="Arial"/>
          <w:bCs/>
          <w:sz w:val="24"/>
        </w:rPr>
        <w:t xml:space="preserve"> o salário correspondente fixado na Tabela Salarial, parte integrante do Plano de Cargos, Carreiras e Salários da CESAMA.</w:t>
      </w:r>
      <w:r w:rsidR="00575B2A">
        <w:rPr>
          <w:rFonts w:cs="Arial"/>
          <w:bCs/>
          <w:sz w:val="24"/>
        </w:rPr>
        <w:t xml:space="preserve"> </w:t>
      </w:r>
      <w:r w:rsidRPr="00091926">
        <w:rPr>
          <w:rFonts w:cs="Arial"/>
          <w:bCs/>
          <w:sz w:val="24"/>
        </w:rPr>
        <w:t xml:space="preserve">Esta Portaria </w:t>
      </w:r>
      <w:r>
        <w:rPr>
          <w:rFonts w:cs="Arial"/>
          <w:bCs/>
          <w:sz w:val="24"/>
        </w:rPr>
        <w:t>retroage seus efeitos a 23/11/2023.</w:t>
      </w:r>
      <w:r w:rsidR="00575B2A">
        <w:rPr>
          <w:rFonts w:cs="Arial"/>
          <w:bCs/>
          <w:sz w:val="24"/>
        </w:rPr>
        <w:t xml:space="preserve"> </w:t>
      </w:r>
      <w:r w:rsidR="00575B2A">
        <w:rPr>
          <w:rFonts w:cs="Arial"/>
          <w:bCs/>
          <w:sz w:val="24"/>
        </w:rPr>
        <w:t xml:space="preserve">Juiz de Fora, </w:t>
      </w:r>
      <w:r w:rsidR="00575B2A">
        <w:rPr>
          <w:rFonts w:cs="Arial"/>
          <w:bCs/>
          <w:sz w:val="24"/>
        </w:rPr>
        <w:t>29</w:t>
      </w:r>
      <w:r w:rsidR="00575B2A">
        <w:rPr>
          <w:rFonts w:cs="Arial"/>
          <w:bCs/>
          <w:sz w:val="24"/>
        </w:rPr>
        <w:t xml:space="preserve"> de novembro de 2023. </w:t>
      </w:r>
      <w:proofErr w:type="spellStart"/>
      <w:r w:rsidR="00575B2A">
        <w:rPr>
          <w:rFonts w:cs="Arial"/>
          <w:bCs/>
          <w:sz w:val="24"/>
        </w:rPr>
        <w:t>Julio</w:t>
      </w:r>
      <w:proofErr w:type="spellEnd"/>
      <w:r w:rsidR="00575B2A">
        <w:rPr>
          <w:rFonts w:cs="Arial"/>
          <w:bCs/>
          <w:sz w:val="24"/>
        </w:rPr>
        <w:t xml:space="preserve"> Cesar Teixeira – Diretor Presidente</w:t>
      </w:r>
      <w:r w:rsidR="00575B2A">
        <w:rPr>
          <w:rFonts w:cs="Arial"/>
          <w:bCs/>
          <w:sz w:val="24"/>
        </w:rPr>
        <w:t>.</w:t>
      </w:r>
    </w:p>
    <w:p w14:paraId="0CC92F8D" w14:textId="1D31FB7B" w:rsidR="00320946" w:rsidRDefault="00320946" w:rsidP="00F621E1">
      <w:pPr>
        <w:jc w:val="both"/>
        <w:rPr>
          <w:rFonts w:cs="Arial"/>
          <w:bCs/>
          <w:sz w:val="24"/>
        </w:rPr>
      </w:pPr>
    </w:p>
    <w:p w14:paraId="21896D8F" w14:textId="77777777" w:rsidR="00320946" w:rsidRDefault="00320946" w:rsidP="00F621E1">
      <w:pPr>
        <w:jc w:val="both"/>
        <w:rPr>
          <w:rFonts w:cs="Arial"/>
          <w:bCs/>
          <w:sz w:val="24"/>
        </w:rPr>
      </w:pPr>
    </w:p>
    <w:p w14:paraId="6945A83A" w14:textId="77777777" w:rsidR="00320946" w:rsidRPr="00320946" w:rsidRDefault="00320946" w:rsidP="00F621E1">
      <w:pPr>
        <w:jc w:val="both"/>
      </w:pPr>
    </w:p>
    <w:sectPr w:rsidR="00320946" w:rsidRPr="00320946" w:rsidSect="00733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04392" w14:textId="77777777" w:rsidR="006E559B" w:rsidRDefault="006E559B" w:rsidP="00912249">
      <w:pPr>
        <w:spacing w:after="0" w:line="240" w:lineRule="auto"/>
      </w:pPr>
      <w:r>
        <w:separator/>
      </w:r>
    </w:p>
  </w:endnote>
  <w:endnote w:type="continuationSeparator" w:id="0">
    <w:p w14:paraId="33DDC0C2" w14:textId="77777777" w:rsidR="006E559B" w:rsidRDefault="006E559B" w:rsidP="0091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F8F1" w14:textId="77777777" w:rsidR="00F21D4A" w:rsidRDefault="00F21D4A" w:rsidP="00D7507E">
    <w:pPr>
      <w:pStyle w:val="Rodap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0E6C4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b/>
        <w:color w:val="AEAAAA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>Companhia de Saneamento Municipal – Cesama</w:t>
    </w:r>
  </w:p>
  <w:p w14:paraId="3FC1AE51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Avenida Barão do Rio Branco, 1843/10º andar - Centro</w:t>
    </w:r>
  </w:p>
  <w:p w14:paraId="04492D59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CEP: 36.013-020 I Juiz de Fora - MG I Telefone: (32) 3692-XXXX</w:t>
    </w:r>
  </w:p>
  <w:p w14:paraId="065D7398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</w:p>
  <w:p w14:paraId="4A2853E7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b/>
        <w:color w:val="AEAAAA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 xml:space="preserve">Missão </w:t>
    </w:r>
    <w:r w:rsidRPr="00262B4E">
      <w:rPr>
        <w:rFonts w:ascii="Arial" w:hAnsi="Arial"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262B4E">
      <w:rPr>
        <w:rFonts w:ascii="Arial" w:hAnsi="Arial" w:cs="Arial"/>
        <w:b/>
        <w:color w:val="AEAAAA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FDC2" w14:textId="77777777" w:rsidR="00F21D4A" w:rsidRDefault="00F21D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1A2C" w14:textId="77777777" w:rsidR="006E559B" w:rsidRDefault="006E559B" w:rsidP="00912249">
      <w:pPr>
        <w:spacing w:after="0" w:line="240" w:lineRule="auto"/>
      </w:pPr>
      <w:r>
        <w:separator/>
      </w:r>
    </w:p>
  </w:footnote>
  <w:footnote w:type="continuationSeparator" w:id="0">
    <w:p w14:paraId="3CA0564F" w14:textId="77777777" w:rsidR="006E559B" w:rsidRDefault="006E559B" w:rsidP="0091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0266" w14:textId="77777777" w:rsidR="00F21D4A" w:rsidRDefault="00F21D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0BC3" w14:textId="77777777" w:rsidR="00F21D4A" w:rsidRPr="00262B4E" w:rsidRDefault="00F21D4A" w:rsidP="00D7507E">
    <w:pPr>
      <w:pStyle w:val="Cabealho"/>
      <w:jc w:val="both"/>
      <w:rPr>
        <w:sz w:val="16"/>
        <w:szCs w:val="16"/>
      </w:rPr>
    </w:pPr>
    <w:r w:rsidRPr="00262B4E">
      <w:rPr>
        <w:noProof/>
        <w:sz w:val="16"/>
        <w:szCs w:val="16"/>
        <w:lang w:eastAsia="pt-BR"/>
      </w:rPr>
      <w:drawing>
        <wp:inline distT="0" distB="0" distL="0" distR="0" wp14:anchorId="79B0F385" wp14:editId="147B3D9D">
          <wp:extent cx="5400675" cy="647700"/>
          <wp:effectExtent l="0" t="0" r="9525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50F0F" w14:textId="77777777" w:rsidR="00F21D4A" w:rsidRDefault="00F21D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0ED6"/>
    <w:multiLevelType w:val="multilevel"/>
    <w:tmpl w:val="912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85490"/>
    <w:multiLevelType w:val="hybridMultilevel"/>
    <w:tmpl w:val="AFACE12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4B37197"/>
    <w:multiLevelType w:val="hybridMultilevel"/>
    <w:tmpl w:val="047E9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D1C"/>
    <w:multiLevelType w:val="hybridMultilevel"/>
    <w:tmpl w:val="E102B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C5E3E"/>
    <w:multiLevelType w:val="hybridMultilevel"/>
    <w:tmpl w:val="9604A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9664E"/>
    <w:multiLevelType w:val="hybridMultilevel"/>
    <w:tmpl w:val="32BCB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25306"/>
    <w:multiLevelType w:val="hybridMultilevel"/>
    <w:tmpl w:val="D1BCC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503B"/>
    <w:multiLevelType w:val="hybridMultilevel"/>
    <w:tmpl w:val="5E904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9"/>
    <w:rsid w:val="00001A11"/>
    <w:rsid w:val="00013676"/>
    <w:rsid w:val="00042B10"/>
    <w:rsid w:val="00063DEE"/>
    <w:rsid w:val="00092C13"/>
    <w:rsid w:val="000C34E7"/>
    <w:rsid w:val="000F662D"/>
    <w:rsid w:val="000F7746"/>
    <w:rsid w:val="00112340"/>
    <w:rsid w:val="00131473"/>
    <w:rsid w:val="0017622A"/>
    <w:rsid w:val="00184F68"/>
    <w:rsid w:val="0019195A"/>
    <w:rsid w:val="001A1A85"/>
    <w:rsid w:val="001A2D3E"/>
    <w:rsid w:val="001A7473"/>
    <w:rsid w:val="001C25C5"/>
    <w:rsid w:val="002333E6"/>
    <w:rsid w:val="002543AB"/>
    <w:rsid w:val="00262B4E"/>
    <w:rsid w:val="002B0E18"/>
    <w:rsid w:val="002F6307"/>
    <w:rsid w:val="00320946"/>
    <w:rsid w:val="0033543C"/>
    <w:rsid w:val="00360104"/>
    <w:rsid w:val="003750E3"/>
    <w:rsid w:val="00383143"/>
    <w:rsid w:val="003912C4"/>
    <w:rsid w:val="0045207C"/>
    <w:rsid w:val="00454565"/>
    <w:rsid w:val="00465980"/>
    <w:rsid w:val="00475FF6"/>
    <w:rsid w:val="00477756"/>
    <w:rsid w:val="00484ABF"/>
    <w:rsid w:val="004A6155"/>
    <w:rsid w:val="004A699E"/>
    <w:rsid w:val="00551492"/>
    <w:rsid w:val="00575B2A"/>
    <w:rsid w:val="005802C4"/>
    <w:rsid w:val="0059380A"/>
    <w:rsid w:val="005B7B8C"/>
    <w:rsid w:val="00602846"/>
    <w:rsid w:val="00610456"/>
    <w:rsid w:val="006828EC"/>
    <w:rsid w:val="0069346E"/>
    <w:rsid w:val="006A4414"/>
    <w:rsid w:val="006E559B"/>
    <w:rsid w:val="006F54C9"/>
    <w:rsid w:val="006F71E0"/>
    <w:rsid w:val="00714B75"/>
    <w:rsid w:val="00733DB0"/>
    <w:rsid w:val="00745E7C"/>
    <w:rsid w:val="0076066E"/>
    <w:rsid w:val="007D778D"/>
    <w:rsid w:val="007E6A5F"/>
    <w:rsid w:val="00830515"/>
    <w:rsid w:val="00845E3E"/>
    <w:rsid w:val="008679B5"/>
    <w:rsid w:val="00874540"/>
    <w:rsid w:val="008807A9"/>
    <w:rsid w:val="00893037"/>
    <w:rsid w:val="008D24D7"/>
    <w:rsid w:val="00912249"/>
    <w:rsid w:val="0092142C"/>
    <w:rsid w:val="009258E6"/>
    <w:rsid w:val="0093689D"/>
    <w:rsid w:val="00936C59"/>
    <w:rsid w:val="00943331"/>
    <w:rsid w:val="0094367C"/>
    <w:rsid w:val="00973A03"/>
    <w:rsid w:val="00985DE3"/>
    <w:rsid w:val="009928C2"/>
    <w:rsid w:val="00996CF5"/>
    <w:rsid w:val="009A2B7C"/>
    <w:rsid w:val="009A5C36"/>
    <w:rsid w:val="00A17991"/>
    <w:rsid w:val="00A46465"/>
    <w:rsid w:val="00A61659"/>
    <w:rsid w:val="00A66408"/>
    <w:rsid w:val="00A67E8C"/>
    <w:rsid w:val="00A8400B"/>
    <w:rsid w:val="00A8778B"/>
    <w:rsid w:val="00A968CF"/>
    <w:rsid w:val="00AA4DD9"/>
    <w:rsid w:val="00AB3515"/>
    <w:rsid w:val="00AC719A"/>
    <w:rsid w:val="00AF289D"/>
    <w:rsid w:val="00AF2966"/>
    <w:rsid w:val="00B0571D"/>
    <w:rsid w:val="00B27A33"/>
    <w:rsid w:val="00B46C0E"/>
    <w:rsid w:val="00B51CCC"/>
    <w:rsid w:val="00BA0D41"/>
    <w:rsid w:val="00BB2E98"/>
    <w:rsid w:val="00BE553C"/>
    <w:rsid w:val="00C45988"/>
    <w:rsid w:val="00C62331"/>
    <w:rsid w:val="00C863C8"/>
    <w:rsid w:val="00CB637E"/>
    <w:rsid w:val="00CC7927"/>
    <w:rsid w:val="00CD4EA8"/>
    <w:rsid w:val="00CE1464"/>
    <w:rsid w:val="00CF3224"/>
    <w:rsid w:val="00D20AEF"/>
    <w:rsid w:val="00D267FF"/>
    <w:rsid w:val="00D57168"/>
    <w:rsid w:val="00D64437"/>
    <w:rsid w:val="00D74040"/>
    <w:rsid w:val="00D7507E"/>
    <w:rsid w:val="00DC08CD"/>
    <w:rsid w:val="00DC79DD"/>
    <w:rsid w:val="00DE2673"/>
    <w:rsid w:val="00DF75A0"/>
    <w:rsid w:val="00E223D0"/>
    <w:rsid w:val="00E4576B"/>
    <w:rsid w:val="00E80A48"/>
    <w:rsid w:val="00EA6D81"/>
    <w:rsid w:val="00EB7DB4"/>
    <w:rsid w:val="00EC3B21"/>
    <w:rsid w:val="00EE64EE"/>
    <w:rsid w:val="00EF28A6"/>
    <w:rsid w:val="00F21D4A"/>
    <w:rsid w:val="00F334A1"/>
    <w:rsid w:val="00F60D8A"/>
    <w:rsid w:val="00F621E1"/>
    <w:rsid w:val="00F74817"/>
    <w:rsid w:val="00F82F1B"/>
    <w:rsid w:val="00FB4027"/>
    <w:rsid w:val="00FD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074F5C"/>
  <w15:docId w15:val="{601B0B54-E530-4E0E-93E1-789CC02F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DB0"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F2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6C0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249"/>
  </w:style>
  <w:style w:type="paragraph" w:styleId="Rodap">
    <w:name w:val="footer"/>
    <w:basedOn w:val="Normal"/>
    <w:link w:val="RodapChar"/>
    <w:uiPriority w:val="99"/>
    <w:unhideWhenUsed/>
    <w:rsid w:val="00912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249"/>
  </w:style>
  <w:style w:type="paragraph" w:styleId="Textodebalo">
    <w:name w:val="Balloon Text"/>
    <w:basedOn w:val="Normal"/>
    <w:link w:val="TextodebaloChar"/>
    <w:uiPriority w:val="99"/>
    <w:semiHidden/>
    <w:unhideWhenUsed/>
    <w:rsid w:val="0091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1224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link w:val="Ttulo5"/>
    <w:semiHidden/>
    <w:rsid w:val="00B46C0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western">
    <w:name w:val="western"/>
    <w:basedOn w:val="Normal"/>
    <w:rsid w:val="00A616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6165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4576B"/>
    <w:pPr>
      <w:ind w:left="720"/>
      <w:contextualSpacing/>
    </w:pPr>
  </w:style>
  <w:style w:type="paragraph" w:styleId="Ttulo">
    <w:name w:val="Title"/>
    <w:basedOn w:val="Normal"/>
    <w:link w:val="TtuloChar"/>
    <w:qFormat/>
    <w:rsid w:val="00CC7927"/>
    <w:pPr>
      <w:spacing w:after="0" w:line="240" w:lineRule="auto"/>
      <w:jc w:val="center"/>
    </w:pPr>
    <w:rPr>
      <w:rFonts w:ascii="Century" w:eastAsia="Times New Roman" w:hAnsi="Century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C7927"/>
    <w:rPr>
      <w:rFonts w:ascii="Century" w:eastAsia="Times New Roman" w:hAnsi="Century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EF28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F28A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EF28A6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MARTINELLI CAMPOS MATTOS</dc:creator>
  <cp:lastModifiedBy>Grazielle Vital Soldati dos Reis</cp:lastModifiedBy>
  <cp:revision>4</cp:revision>
  <cp:lastPrinted>2023-12-07T19:32:00Z</cp:lastPrinted>
  <dcterms:created xsi:type="dcterms:W3CDTF">2023-12-07T19:27:00Z</dcterms:created>
  <dcterms:modified xsi:type="dcterms:W3CDTF">2023-12-07T19:33:00Z</dcterms:modified>
</cp:coreProperties>
</file>