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55349D">
        <w:rPr>
          <w:b/>
          <w:sz w:val="22"/>
          <w:szCs w:val="22"/>
          <w:u w:val="single"/>
        </w:rPr>
        <w:t>18</w:t>
      </w:r>
      <w:r w:rsidRPr="00EE7C6C">
        <w:rPr>
          <w:b/>
          <w:sz w:val="22"/>
          <w:szCs w:val="22"/>
          <w:u w:val="single"/>
        </w:rPr>
        <w:t>/</w:t>
      </w:r>
      <w:r w:rsidR="0055349D">
        <w:rPr>
          <w:b/>
          <w:sz w:val="22"/>
          <w:szCs w:val="22"/>
          <w:u w:val="single"/>
        </w:rPr>
        <w:t>10</w:t>
      </w:r>
      <w:r w:rsidRPr="00EE7C6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7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3472C" w:rsidRDefault="0063472C" w:rsidP="0063472C">
      <w:pPr>
        <w:jc w:val="both"/>
        <w:rPr>
          <w:rFonts w:ascii="Calibri" w:hAnsi="Calibri"/>
          <w:color w:val="000000"/>
          <w:lang w:val="pt-PT"/>
        </w:rPr>
      </w:pPr>
    </w:p>
    <w:p w:rsidR="006D0AC0" w:rsidRDefault="006D0AC0" w:rsidP="006D0AC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</w:t>
      </w:r>
      <w:r w:rsidR="0055349D">
        <w:rPr>
          <w:rFonts w:asciiTheme="minorHAnsi" w:hAnsiTheme="minorHAnsi" w:cs="Arial"/>
          <w:u w:val="single"/>
        </w:rPr>
        <w:t>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="0055349D" w:rsidRPr="0055349D">
        <w:rPr>
          <w:rFonts w:asciiTheme="minorHAnsi" w:hAnsiTheme="minorHAnsi" w:cs="Arial"/>
        </w:rPr>
        <w:t xml:space="preserve">Tomada de Preços n° 06/2016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55349D" w:rsidRPr="0055349D">
        <w:rPr>
          <w:rFonts w:asciiTheme="minorHAnsi" w:hAnsiTheme="minorHAnsi" w:cs="Arial"/>
        </w:rPr>
        <w:t>CONSTRUTORA CONQUISTA LAR LTDA EPP</w:t>
      </w:r>
      <w:r w:rsidRPr="006D0AC0">
        <w:rPr>
          <w:rFonts w:asciiTheme="minorHAnsi" w:hAnsiTheme="minorHAnsi" w:cs="Arial"/>
        </w:rPr>
        <w:t xml:space="preserve"> (CNPJ nº </w:t>
      </w:r>
      <w:r w:rsidR="0055349D" w:rsidRPr="0055349D">
        <w:rPr>
          <w:rFonts w:asciiTheme="minorHAnsi" w:hAnsiTheme="minorHAnsi" w:cs="Arial"/>
        </w:rPr>
        <w:t>14.946.315/0001-30</w:t>
      </w:r>
      <w:r w:rsidRPr="006D0AC0">
        <w:rPr>
          <w:rFonts w:asciiTheme="minorHAnsi" w:hAnsiTheme="minorHAnsi" w:cs="Arial"/>
        </w:rPr>
        <w:t>)</w:t>
      </w:r>
      <w:r w:rsidRPr="00603B88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="0055349D" w:rsidRPr="0055349D">
        <w:rPr>
          <w:rFonts w:asciiTheme="minorHAnsi" w:hAnsiTheme="minorHAnsi" w:cs="Arial"/>
        </w:rPr>
        <w:t>prorrogação do prazo do contrato original por mais 02 (dois) meses, sem acréscimo de valor</w:t>
      </w:r>
      <w:r w:rsidR="0055349D">
        <w:rPr>
          <w:rFonts w:asciiTheme="minorHAnsi" w:hAnsiTheme="minorHAnsi" w:cs="Arial"/>
        </w:rPr>
        <w:t xml:space="preserve"> – PRAZO: 02 (dois) meses.</w:t>
      </w:r>
    </w:p>
    <w:p w:rsidR="0055349D" w:rsidRDefault="0055349D" w:rsidP="006D0AC0">
      <w:pPr>
        <w:jc w:val="both"/>
        <w:rPr>
          <w:rFonts w:asciiTheme="minorHAnsi" w:hAnsiTheme="minorHAnsi" w:cs="Arial"/>
        </w:rPr>
      </w:pPr>
    </w:p>
    <w:p w:rsidR="0055349D" w:rsidRPr="00FC5656" w:rsidRDefault="0055349D" w:rsidP="0055349D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55349D">
        <w:rPr>
          <w:rFonts w:asciiTheme="minorHAnsi" w:hAnsiTheme="minorHAnsi" w:cs="Arial"/>
        </w:rPr>
        <w:t xml:space="preserve">Tomada </w:t>
      </w:r>
      <w:r>
        <w:rPr>
          <w:rFonts w:asciiTheme="minorHAnsi" w:hAnsiTheme="minorHAnsi" w:cs="Arial"/>
        </w:rPr>
        <w:t>d</w:t>
      </w:r>
      <w:r w:rsidRPr="0055349D">
        <w:rPr>
          <w:rFonts w:asciiTheme="minorHAnsi" w:hAnsiTheme="minorHAnsi" w:cs="Arial"/>
        </w:rPr>
        <w:t xml:space="preserve">e Preços Nº 03/17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55349D">
        <w:rPr>
          <w:rFonts w:asciiTheme="minorHAnsi" w:hAnsiTheme="minorHAnsi" w:cs="Arial"/>
        </w:rPr>
        <w:t>ENGEDRAIN CONSTRUÇÕES LTDA - EPP</w:t>
      </w:r>
      <w:r w:rsidRPr="00053E68">
        <w:rPr>
          <w:rFonts w:asciiTheme="minorHAnsi" w:hAnsiTheme="minorHAnsi" w:cs="Arial"/>
        </w:rPr>
        <w:t xml:space="preserve"> (CNPJ nº </w:t>
      </w:r>
      <w:r w:rsidRPr="0055349D">
        <w:rPr>
          <w:rFonts w:asciiTheme="minorHAnsi" w:hAnsiTheme="minorHAnsi" w:cs="Arial"/>
        </w:rPr>
        <w:t>05.193.435/0001-13</w:t>
      </w:r>
      <w:r w:rsidRPr="00053E68"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55349D">
        <w:rPr>
          <w:rFonts w:asciiTheme="minorHAnsi" w:hAnsiTheme="minorHAnsi" w:cs="Arial"/>
        </w:rPr>
        <w:t>execução de caixas em concreto, visando servir de abrigo a aparelhos medidores eletromagnéticos de vazão de diversos diâmetros, para a CESAMA, em endereços diversos de Juiz de Fora e Distritos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Pr="00053E68">
        <w:rPr>
          <w:rFonts w:asciiTheme="minorHAnsi" w:hAnsiTheme="minorHAnsi" w:cs="Arial"/>
        </w:rPr>
        <w:t xml:space="preserve">R$ </w:t>
      </w:r>
      <w:r w:rsidRPr="0055349D">
        <w:rPr>
          <w:rFonts w:asciiTheme="minorHAnsi" w:hAnsiTheme="minorHAnsi" w:cs="Arial"/>
        </w:rPr>
        <w:t xml:space="preserve">200.779,41 (duzentos mil, setecentos e setenta e nove reais e quarenta e um centavos) </w:t>
      </w:r>
      <w:r>
        <w:rPr>
          <w:rFonts w:asciiTheme="minorHAnsi" w:hAnsiTheme="minorHAnsi" w:cs="Arial"/>
        </w:rPr>
        <w:t>– PRAZO: 08 (oito) meses.</w:t>
      </w:r>
    </w:p>
    <w:p w:rsidR="0055349D" w:rsidRPr="00FC5656" w:rsidRDefault="0055349D" w:rsidP="006D0AC0">
      <w:pPr>
        <w:jc w:val="both"/>
        <w:rPr>
          <w:rFonts w:asciiTheme="minorHAnsi" w:hAnsiTheme="minorHAnsi" w:cs="Arial"/>
        </w:rPr>
      </w:pPr>
    </w:p>
    <w:p w:rsidR="00D90309" w:rsidRPr="00FC5656" w:rsidRDefault="00D90309" w:rsidP="00D9030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D90309">
        <w:rPr>
          <w:rFonts w:asciiTheme="minorHAnsi" w:hAnsiTheme="minorHAnsi" w:cs="Arial"/>
        </w:rPr>
        <w:t>Inexigibilidade nº 09/2017</w:t>
      </w:r>
      <w:r w:rsidRPr="0055349D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D90309">
        <w:rPr>
          <w:rFonts w:asciiTheme="minorHAnsi" w:hAnsiTheme="minorHAnsi" w:cs="Arial"/>
        </w:rPr>
        <w:t>HEXIS CIENTÍFICA LTDA</w:t>
      </w:r>
      <w:r w:rsidRPr="00053E68">
        <w:rPr>
          <w:rFonts w:asciiTheme="minorHAnsi" w:hAnsiTheme="minorHAnsi" w:cs="Arial"/>
        </w:rPr>
        <w:t xml:space="preserve"> (CNPJ nº </w:t>
      </w:r>
      <w:r w:rsidRPr="00D90309">
        <w:rPr>
          <w:rFonts w:asciiTheme="minorHAnsi" w:hAnsiTheme="minorHAnsi" w:cs="Arial"/>
        </w:rPr>
        <w:t>53.276.010/0001-10</w:t>
      </w:r>
      <w:r w:rsidRPr="00053E68"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D90309">
        <w:rPr>
          <w:rFonts w:asciiTheme="minorHAnsi" w:hAnsiTheme="minorHAnsi" w:cs="Arial"/>
        </w:rPr>
        <w:t xml:space="preserve">montagem e instalação de equipamentos de monitoramento de parâmetros de controle de água tratada da marca HACH; aferição, calibragem inicial e start </w:t>
      </w:r>
      <w:proofErr w:type="spellStart"/>
      <w:r w:rsidRPr="00D90309">
        <w:rPr>
          <w:rFonts w:asciiTheme="minorHAnsi" w:hAnsiTheme="minorHAnsi" w:cs="Arial"/>
        </w:rPr>
        <w:t>up</w:t>
      </w:r>
      <w:proofErr w:type="spellEnd"/>
      <w:r w:rsidRPr="00D90309">
        <w:rPr>
          <w:rFonts w:asciiTheme="minorHAnsi" w:hAnsiTheme="minorHAnsi" w:cs="Arial"/>
        </w:rPr>
        <w:t xml:space="preserve"> dos equipamentos; treinamento de operação; e visita técnica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</w:t>
      </w:r>
      <w:r w:rsidRPr="00053E68">
        <w:rPr>
          <w:rFonts w:asciiTheme="minorHAnsi" w:hAnsiTheme="minorHAnsi" w:cs="Arial"/>
        </w:rPr>
        <w:t xml:space="preserve"> </w:t>
      </w:r>
      <w:r w:rsidRPr="00D90309">
        <w:rPr>
          <w:rFonts w:asciiTheme="minorHAnsi" w:hAnsiTheme="minorHAnsi" w:cs="Arial"/>
        </w:rPr>
        <w:t>R$ 101.911,00 (cento e um mil novecentos e onze reais)</w:t>
      </w:r>
      <w:r w:rsidR="00A1401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12 (doze) meses.</w:t>
      </w:r>
    </w:p>
    <w:p w:rsidR="00D90309" w:rsidRDefault="00D90309" w:rsidP="00603B88">
      <w:pPr>
        <w:jc w:val="both"/>
        <w:rPr>
          <w:rFonts w:asciiTheme="minorHAnsi" w:hAnsiTheme="minorHAnsi" w:cs="Arial"/>
        </w:rPr>
      </w:pPr>
    </w:p>
    <w:p w:rsidR="00D90309" w:rsidRPr="00FC5656" w:rsidRDefault="00D90309" w:rsidP="00D9030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D90309">
        <w:rPr>
          <w:rFonts w:asciiTheme="minorHAnsi" w:hAnsiTheme="minorHAnsi" w:cs="Arial"/>
        </w:rPr>
        <w:t>Inexigibilidade nº 09/2017</w:t>
      </w:r>
      <w:r w:rsidRPr="0055349D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D90309">
        <w:rPr>
          <w:rFonts w:asciiTheme="minorHAnsi" w:hAnsiTheme="minorHAnsi" w:cs="Arial"/>
        </w:rPr>
        <w:t>TOTVS S.A</w:t>
      </w:r>
      <w:r w:rsidRPr="00053E68">
        <w:rPr>
          <w:rFonts w:asciiTheme="minorHAnsi" w:hAnsiTheme="minorHAnsi" w:cs="Arial"/>
        </w:rPr>
        <w:t xml:space="preserve"> (CNPJ nº </w:t>
      </w:r>
      <w:r w:rsidRPr="00D90309">
        <w:rPr>
          <w:rFonts w:asciiTheme="minorHAnsi" w:hAnsiTheme="minorHAnsi" w:cs="Arial"/>
        </w:rPr>
        <w:t>53.113.791/0001-22</w:t>
      </w:r>
      <w:r w:rsidRPr="00053E68"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D90309">
        <w:rPr>
          <w:rFonts w:asciiTheme="minorHAnsi" w:hAnsiTheme="minorHAnsi" w:cs="Arial"/>
        </w:rPr>
        <w:t>prestação de serviços de manutenção dos Sistemas de Gestão de Recursos Humanos (folha de pagamento (LABORE), controle de Ponto Eletrônico (CHRONUS), Avaliação de Desempenho e Módulo de Segurança e Medicina do Trabalho para atendimento ao PPP e E-social (VITAE), incluindo customizações para melhoria dos trabalhos do DERH, e serviços de treinamento, implantação, consultoria e atendimento eventual nas instalações da CESAMA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Pr="00D90309">
        <w:rPr>
          <w:rFonts w:asciiTheme="minorHAnsi" w:hAnsiTheme="minorHAnsi" w:cs="Arial"/>
        </w:rPr>
        <w:t xml:space="preserve">R$ 117.268,44 (cento e dezessete mil duzentos e sessenta a oito reais e quarenta e quatro centavos) </w:t>
      </w:r>
      <w:r>
        <w:rPr>
          <w:rFonts w:asciiTheme="minorHAnsi" w:hAnsiTheme="minorHAnsi" w:cs="Arial"/>
        </w:rPr>
        <w:t>– PRAZO: 12 (doze) meses.</w:t>
      </w:r>
    </w:p>
    <w:p w:rsidR="00A14010" w:rsidRDefault="00A14010" w:rsidP="00D90309">
      <w:pPr>
        <w:jc w:val="both"/>
        <w:rPr>
          <w:sz w:val="22"/>
          <w:szCs w:val="22"/>
          <w:u w:val="single"/>
        </w:rPr>
      </w:pPr>
    </w:p>
    <w:p w:rsidR="00D90309" w:rsidRPr="00FC5656" w:rsidRDefault="00D90309" w:rsidP="00D9030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D90309">
        <w:rPr>
          <w:rFonts w:asciiTheme="minorHAnsi" w:hAnsiTheme="minorHAnsi" w:cs="Arial"/>
        </w:rPr>
        <w:t xml:space="preserve">Inexigibilidade nº </w:t>
      </w:r>
      <w:r>
        <w:rPr>
          <w:rFonts w:asciiTheme="minorHAnsi" w:hAnsiTheme="minorHAnsi" w:cs="Arial"/>
        </w:rPr>
        <w:t>11</w:t>
      </w:r>
      <w:r w:rsidRPr="00D90309">
        <w:rPr>
          <w:rFonts w:asciiTheme="minorHAnsi" w:hAnsiTheme="minorHAnsi" w:cs="Arial"/>
        </w:rPr>
        <w:t>/2017</w:t>
      </w:r>
      <w:r w:rsidRPr="0055349D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4D68AF">
        <w:rPr>
          <w:rFonts w:asciiTheme="minorHAnsi" w:hAnsiTheme="minorHAnsi" w:cs="Arial"/>
        </w:rPr>
        <w:t>HEWLETT-PACKARD BRASIL LTDA</w:t>
      </w:r>
      <w:r w:rsidRPr="00053E68">
        <w:rPr>
          <w:rFonts w:asciiTheme="minorHAnsi" w:hAnsiTheme="minorHAnsi" w:cs="Arial"/>
        </w:rPr>
        <w:t xml:space="preserve"> (CNPJ nº </w:t>
      </w:r>
      <w:r w:rsidRPr="004D68AF">
        <w:rPr>
          <w:rFonts w:asciiTheme="minorHAnsi" w:hAnsiTheme="minorHAnsi" w:cs="Arial"/>
        </w:rPr>
        <w:t>61.797.924/0001-55</w:t>
      </w:r>
      <w:r w:rsidRPr="00053E68"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4D68AF">
        <w:rPr>
          <w:rFonts w:asciiTheme="minorHAnsi" w:hAnsiTheme="minorHAnsi" w:cs="Arial"/>
        </w:rPr>
        <w:t>prestação de serviços de suporte técnico e manutenção dos equipamentos que integram o data center da CESAMA, da marca HEWLETT-PACKARD (HP)</w:t>
      </w:r>
      <w:r w:rsidR="00BB3E9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VALOR: </w:t>
      </w:r>
      <w:r w:rsidRPr="004D68AF">
        <w:rPr>
          <w:rFonts w:asciiTheme="minorHAnsi" w:hAnsiTheme="minorHAnsi" w:cs="Arial"/>
        </w:rPr>
        <w:t>R$ 190.394,02 (cento e noventa mil trezentos e noventa e quatro reais e dois centavos)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12 (doze) meses.</w:t>
      </w:r>
    </w:p>
    <w:p w:rsidR="00A14010" w:rsidRDefault="00A14010" w:rsidP="004D68AF">
      <w:pPr>
        <w:jc w:val="both"/>
        <w:rPr>
          <w:sz w:val="22"/>
          <w:szCs w:val="22"/>
          <w:u w:val="single"/>
        </w:rPr>
      </w:pPr>
    </w:p>
    <w:p w:rsidR="0043623E" w:rsidRDefault="004D68AF" w:rsidP="00B3581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4D68AF">
        <w:rPr>
          <w:rFonts w:asciiTheme="minorHAnsi" w:hAnsiTheme="minorHAnsi" w:cs="Arial"/>
        </w:rPr>
        <w:t>Concorrência n° 02/2015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741E73" w:rsidRPr="00741E73">
        <w:rPr>
          <w:rFonts w:asciiTheme="minorHAnsi" w:hAnsiTheme="minorHAnsi" w:cs="Arial"/>
        </w:rPr>
        <w:t>NBR EMPREITEIRA LTDA</w:t>
      </w:r>
      <w:r w:rsidRPr="00053E68">
        <w:rPr>
          <w:rFonts w:asciiTheme="minorHAnsi" w:hAnsiTheme="minorHAnsi" w:cs="Arial"/>
        </w:rPr>
        <w:t xml:space="preserve"> (CNPJ nº </w:t>
      </w:r>
      <w:r w:rsidR="00741E73" w:rsidRPr="00741E73">
        <w:rPr>
          <w:rFonts w:asciiTheme="minorHAnsi" w:hAnsiTheme="minorHAnsi" w:cs="Arial"/>
        </w:rPr>
        <w:t>71.107.189/0001-64</w:t>
      </w:r>
      <w:r w:rsidRPr="00053E68"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="00741E73" w:rsidRPr="00741E73">
        <w:rPr>
          <w:rFonts w:asciiTheme="minorHAnsi" w:hAnsiTheme="minorHAnsi" w:cs="Arial"/>
        </w:rPr>
        <w:t>prorrogação por mais 06 (seis) meses do prazo contratual previsto na cláusula 4.2 do Contrato nº</w:t>
      </w:r>
      <w:r w:rsidR="00741E73">
        <w:rPr>
          <w:rFonts w:asciiTheme="minorHAnsi" w:hAnsiTheme="minorHAnsi" w:cs="Arial"/>
        </w:rPr>
        <w:t xml:space="preserve"> </w:t>
      </w:r>
      <w:r w:rsidR="00741E73" w:rsidRPr="00741E73">
        <w:rPr>
          <w:rFonts w:asciiTheme="minorHAnsi" w:hAnsiTheme="minorHAnsi" w:cs="Arial"/>
        </w:rPr>
        <w:t xml:space="preserve">67/2015 </w:t>
      </w:r>
      <w:r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VALOR: </w:t>
      </w:r>
      <w:r w:rsidR="00741E73" w:rsidRPr="00741E73">
        <w:rPr>
          <w:rFonts w:asciiTheme="minorHAnsi" w:hAnsiTheme="minorHAnsi" w:cs="Arial"/>
        </w:rPr>
        <w:t>R$ 325.731,44 (trezentos e vinte e cinco mil setecentos e trinta e um reais e quarenta e quatro centavos)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– PRAZO: </w:t>
      </w:r>
      <w:r w:rsidR="00741E73">
        <w:rPr>
          <w:rFonts w:asciiTheme="minorHAnsi" w:hAnsiTheme="minorHAnsi" w:cs="Arial"/>
        </w:rPr>
        <w:t>06</w:t>
      </w:r>
      <w:r>
        <w:rPr>
          <w:rFonts w:asciiTheme="minorHAnsi" w:hAnsiTheme="minorHAnsi" w:cs="Arial"/>
        </w:rPr>
        <w:t xml:space="preserve"> (</w:t>
      </w:r>
      <w:r w:rsidR="00741E73">
        <w:rPr>
          <w:rFonts w:asciiTheme="minorHAnsi" w:hAnsiTheme="minorHAnsi" w:cs="Arial"/>
        </w:rPr>
        <w:t>seis</w:t>
      </w:r>
      <w:r>
        <w:rPr>
          <w:rFonts w:asciiTheme="minorHAnsi" w:hAnsiTheme="minorHAnsi" w:cs="Arial"/>
        </w:rPr>
        <w:t>) meses.</w:t>
      </w:r>
    </w:p>
    <w:sectPr w:rsidR="0043623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F7" w:rsidRDefault="00377FF7">
      <w:r>
        <w:separator/>
      </w:r>
    </w:p>
  </w:endnote>
  <w:endnote w:type="continuationSeparator" w:id="0">
    <w:p w:rsidR="00377FF7" w:rsidRDefault="0037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F7" w:rsidRDefault="00377FF7">
      <w:r>
        <w:separator/>
      </w:r>
    </w:p>
  </w:footnote>
  <w:footnote w:type="continuationSeparator" w:id="0">
    <w:p w:rsidR="00377FF7" w:rsidRDefault="0037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73" w:rsidRDefault="00741E7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3E68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86E9F"/>
    <w:rsid w:val="001A5B0E"/>
    <w:rsid w:val="001A5D00"/>
    <w:rsid w:val="001B0AAF"/>
    <w:rsid w:val="001B1674"/>
    <w:rsid w:val="001B39B9"/>
    <w:rsid w:val="001C2CB6"/>
    <w:rsid w:val="001C33CE"/>
    <w:rsid w:val="001C4A74"/>
    <w:rsid w:val="001C7E23"/>
    <w:rsid w:val="001D5152"/>
    <w:rsid w:val="001E0B28"/>
    <w:rsid w:val="001E1095"/>
    <w:rsid w:val="001E1794"/>
    <w:rsid w:val="001E54F6"/>
    <w:rsid w:val="001F1D44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2C88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77FF7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33C2"/>
    <w:rsid w:val="00463E7A"/>
    <w:rsid w:val="0047137B"/>
    <w:rsid w:val="004803BC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D68AF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49D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A7D35"/>
    <w:rsid w:val="005B2242"/>
    <w:rsid w:val="005B4589"/>
    <w:rsid w:val="005B4D32"/>
    <w:rsid w:val="005C5D01"/>
    <w:rsid w:val="005C703A"/>
    <w:rsid w:val="005D0386"/>
    <w:rsid w:val="005D64DD"/>
    <w:rsid w:val="005E5901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900CF"/>
    <w:rsid w:val="00693922"/>
    <w:rsid w:val="006A1D0F"/>
    <w:rsid w:val="006A5C7E"/>
    <w:rsid w:val="006A64F4"/>
    <w:rsid w:val="006A729E"/>
    <w:rsid w:val="006B176C"/>
    <w:rsid w:val="006C1174"/>
    <w:rsid w:val="006C218E"/>
    <w:rsid w:val="006C3BF4"/>
    <w:rsid w:val="006D0AC0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072A2"/>
    <w:rsid w:val="00710556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1E73"/>
    <w:rsid w:val="00744989"/>
    <w:rsid w:val="007469AD"/>
    <w:rsid w:val="00750189"/>
    <w:rsid w:val="007509D8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A72EA"/>
    <w:rsid w:val="007B1B02"/>
    <w:rsid w:val="007C3737"/>
    <w:rsid w:val="007C49B8"/>
    <w:rsid w:val="007D1411"/>
    <w:rsid w:val="007D512A"/>
    <w:rsid w:val="007D516D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6C1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5D2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010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451B"/>
    <w:rsid w:val="00B95876"/>
    <w:rsid w:val="00B967AB"/>
    <w:rsid w:val="00B96C50"/>
    <w:rsid w:val="00B97B91"/>
    <w:rsid w:val="00BA07F5"/>
    <w:rsid w:val="00BA5018"/>
    <w:rsid w:val="00BB3E9A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0309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030E"/>
    <w:rsid w:val="00E42E01"/>
    <w:rsid w:val="00E441AA"/>
    <w:rsid w:val="00E44AAE"/>
    <w:rsid w:val="00E50228"/>
    <w:rsid w:val="00E61ACD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02A38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55871C-F978-4631-8CA5-73201F04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86E0-3652-4308-BFC3-76570857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2019-05-08T23:35:00Z</dcterms:created>
  <dcterms:modified xsi:type="dcterms:W3CDTF">2019-05-08T23:35:00Z</dcterms:modified>
</cp:coreProperties>
</file>