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8692" w14:textId="77777777" w:rsidR="00D90E3E" w:rsidRPr="004D3BD5" w:rsidRDefault="00D90E3E" w:rsidP="004132D9">
      <w:pPr>
        <w:spacing w:after="60" w:line="300" w:lineRule="exact"/>
        <w:ind w:left="709" w:right="99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D3BD5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6081F">
        <w:rPr>
          <w:rFonts w:asciiTheme="minorHAnsi" w:hAnsiTheme="minorHAnsi" w:cstheme="minorHAnsi"/>
          <w:b/>
          <w:sz w:val="26"/>
          <w:szCs w:val="26"/>
        </w:rPr>
        <w:t>98</w:t>
      </w:r>
      <w:r w:rsidR="00863FE1" w:rsidRPr="004D3BD5">
        <w:rPr>
          <w:rFonts w:asciiTheme="minorHAnsi" w:hAnsiTheme="minorHAnsi" w:cstheme="minorHAnsi"/>
          <w:b/>
          <w:sz w:val="26"/>
          <w:szCs w:val="26"/>
        </w:rPr>
        <w:t>/20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2</w:t>
      </w:r>
      <w:r w:rsidR="00A6081F">
        <w:rPr>
          <w:rFonts w:asciiTheme="minorHAnsi" w:hAnsiTheme="minorHAnsi" w:cstheme="minorHAnsi"/>
          <w:b/>
          <w:sz w:val="26"/>
          <w:szCs w:val="26"/>
        </w:rPr>
        <w:t>2</w:t>
      </w:r>
    </w:p>
    <w:p w14:paraId="5A4C7338" w14:textId="77777777" w:rsidR="00D90E3E" w:rsidRPr="004D3BD5" w:rsidRDefault="00D90E3E" w:rsidP="004132D9">
      <w:pPr>
        <w:spacing w:before="60" w:after="60" w:line="300" w:lineRule="exact"/>
        <w:ind w:left="709" w:right="992"/>
        <w:jc w:val="both"/>
        <w:rPr>
          <w:rFonts w:asciiTheme="minorHAnsi" w:hAnsiTheme="minorHAnsi" w:cstheme="minorHAnsi"/>
        </w:rPr>
      </w:pPr>
    </w:p>
    <w:p w14:paraId="41ECFF90" w14:textId="77777777" w:rsidR="00D90E3E" w:rsidRPr="00360C62" w:rsidRDefault="00A6081F" w:rsidP="004132D9">
      <w:pPr>
        <w:tabs>
          <w:tab w:val="left" w:pos="2268"/>
        </w:tabs>
        <w:spacing w:before="60" w:after="60" w:line="320" w:lineRule="exact"/>
        <w:ind w:left="3545" w:right="9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Terceiro</w:t>
      </w:r>
      <w:r w:rsidR="008D67B9">
        <w:rPr>
          <w:rFonts w:asciiTheme="minorHAnsi" w:hAnsiTheme="minorHAnsi" w:cstheme="minorHAnsi"/>
          <w:sz w:val="22"/>
          <w:szCs w:val="22"/>
        </w:rPr>
        <w:t xml:space="preserve"> 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Termo Aditivo ao Contrato n° </w:t>
      </w:r>
      <w:r w:rsidR="00174C24" w:rsidRPr="00360C62">
        <w:rPr>
          <w:rFonts w:asciiTheme="minorHAnsi" w:hAnsiTheme="minorHAnsi" w:cstheme="minorHAnsi"/>
          <w:sz w:val="22"/>
          <w:szCs w:val="22"/>
        </w:rPr>
        <w:t>48</w:t>
      </w:r>
      <w:r w:rsidR="00D90E3E" w:rsidRPr="00360C62">
        <w:rPr>
          <w:rFonts w:asciiTheme="minorHAnsi" w:hAnsiTheme="minorHAnsi" w:cstheme="minorHAnsi"/>
          <w:sz w:val="22"/>
          <w:szCs w:val="22"/>
        </w:rPr>
        <w:t>/201</w:t>
      </w:r>
      <w:r w:rsidR="00174C24" w:rsidRPr="00360C62">
        <w:rPr>
          <w:rFonts w:asciiTheme="minorHAnsi" w:hAnsiTheme="minorHAnsi" w:cstheme="minorHAnsi"/>
          <w:sz w:val="22"/>
          <w:szCs w:val="22"/>
        </w:rPr>
        <w:t>9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 que entre si fazem a Companhia de Saneamento Municipal - </w:t>
      </w:r>
      <w:r w:rsidR="00D90E3E" w:rsidRPr="00360C62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D90E3E" w:rsidRPr="00360C62">
        <w:rPr>
          <w:rFonts w:asciiTheme="minorHAnsi" w:hAnsiTheme="minorHAnsi" w:cstheme="minorHAnsi"/>
          <w:sz w:val="22"/>
          <w:szCs w:val="22"/>
        </w:rPr>
        <w:t>e a empresa</w:t>
      </w:r>
      <w:r w:rsidR="00636534">
        <w:rPr>
          <w:rFonts w:asciiTheme="minorHAnsi" w:hAnsiTheme="minorHAnsi" w:cstheme="minorHAnsi"/>
          <w:sz w:val="22"/>
          <w:szCs w:val="22"/>
        </w:rPr>
        <w:t xml:space="preserve"> </w:t>
      </w:r>
      <w:r w:rsidR="00174C24" w:rsidRPr="00360C62">
        <w:rPr>
          <w:rFonts w:asciiTheme="minorHAnsi" w:hAnsiTheme="minorHAnsi" w:cstheme="minorHAnsi"/>
          <w:b/>
          <w:bCs/>
          <w:sz w:val="22"/>
          <w:szCs w:val="22"/>
        </w:rPr>
        <w:t>MULTIPENSIONS BRADESCO – FUNDO MULTIPATROCINADO DE PREVIDÊNCIA PRIVADA</w:t>
      </w:r>
      <w:r w:rsidR="00D90E3E" w:rsidRPr="00360C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151772" w14:textId="77777777" w:rsidR="00360C62" w:rsidRPr="00360C62" w:rsidRDefault="00360C62" w:rsidP="004132D9">
      <w:pPr>
        <w:tabs>
          <w:tab w:val="left" w:pos="2268"/>
        </w:tabs>
        <w:spacing w:before="60" w:after="60" w:line="320" w:lineRule="exact"/>
        <w:ind w:left="3545" w:right="9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14BFB" w14:textId="6052698D" w:rsidR="00D90E3E" w:rsidRPr="00360C62" w:rsidRDefault="00FE0493" w:rsidP="00FA42A5">
      <w:pPr>
        <w:spacing w:before="120" w:after="60" w:line="320" w:lineRule="exact"/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A </w:t>
      </w:r>
      <w:r w:rsidRPr="00360C62">
        <w:rPr>
          <w:rFonts w:asciiTheme="minorHAnsi" w:hAnsiTheme="minorHAnsi" w:cstheme="minorHAnsi"/>
          <w:b/>
          <w:sz w:val="22"/>
          <w:szCs w:val="22"/>
        </w:rPr>
        <w:t>CONTRATANTE</w:t>
      </w:r>
      <w:r w:rsidRPr="00360C62">
        <w:rPr>
          <w:rFonts w:asciiTheme="minorHAnsi" w:hAnsiTheme="minorHAnsi" w:cstheme="minorHAnsi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0C62" w:rsidRPr="00360C62">
        <w:rPr>
          <w:rFonts w:asciiTheme="minorHAnsi" w:hAnsiTheme="minorHAnsi" w:cstheme="minorHAnsi"/>
          <w:sz w:val="22"/>
          <w:szCs w:val="22"/>
        </w:rPr>
        <w:t>D</w:t>
      </w:r>
      <w:r w:rsidRPr="00360C62">
        <w:rPr>
          <w:rFonts w:asciiTheme="minorHAnsi" w:hAnsiTheme="minorHAnsi" w:cstheme="minorHAnsi"/>
          <w:sz w:val="22"/>
          <w:szCs w:val="22"/>
        </w:rPr>
        <w:t xml:space="preserve">r. </w:t>
      </w:r>
      <w:r w:rsidR="00360C62" w:rsidRPr="00360C62">
        <w:rPr>
          <w:rFonts w:asciiTheme="minorHAnsi" w:hAnsiTheme="minorHAnsi" w:cstheme="minorHAnsi"/>
          <w:sz w:val="22"/>
          <w:szCs w:val="22"/>
        </w:rPr>
        <w:t>Júlio César Teixeira</w:t>
      </w:r>
      <w:r w:rsidRPr="00360C62">
        <w:rPr>
          <w:rFonts w:asciiTheme="minorHAnsi" w:hAnsiTheme="minorHAnsi" w:cstheme="minorHAnsi"/>
          <w:sz w:val="22"/>
          <w:szCs w:val="22"/>
        </w:rPr>
        <w:t xml:space="preserve">, brasileiro, </w:t>
      </w:r>
      <w:r w:rsidR="00360C62" w:rsidRPr="00360C62">
        <w:rPr>
          <w:rFonts w:asciiTheme="minorHAnsi" w:hAnsiTheme="minorHAnsi" w:cstheme="minorHAnsi"/>
          <w:sz w:val="22"/>
          <w:szCs w:val="22"/>
        </w:rPr>
        <w:t>solteiro</w:t>
      </w:r>
      <w:r w:rsidRPr="00360C62">
        <w:rPr>
          <w:rFonts w:asciiTheme="minorHAnsi" w:hAnsiTheme="minorHAnsi" w:cstheme="minorHAnsi"/>
          <w:sz w:val="22"/>
          <w:szCs w:val="22"/>
        </w:rPr>
        <w:t>, engenheiro</w:t>
      </w:r>
      <w:r w:rsidR="00360C62" w:rsidRPr="00360C62">
        <w:rPr>
          <w:rFonts w:asciiTheme="minorHAnsi" w:hAnsiTheme="minorHAnsi" w:cstheme="minorHAnsi"/>
          <w:sz w:val="22"/>
          <w:szCs w:val="22"/>
        </w:rPr>
        <w:t xml:space="preserve"> civil</w:t>
      </w:r>
      <w:r w:rsidRPr="00360C62">
        <w:rPr>
          <w:rFonts w:asciiTheme="minorHAnsi" w:hAnsiTheme="minorHAnsi" w:cstheme="minorHAnsi"/>
          <w:sz w:val="22"/>
          <w:szCs w:val="22"/>
        </w:rPr>
        <w:t xml:space="preserve">, e a </w:t>
      </w:r>
      <w:r w:rsidRPr="00360C62">
        <w:rPr>
          <w:rFonts w:asciiTheme="minorHAnsi" w:hAnsiTheme="minorHAnsi" w:cstheme="minorHAnsi"/>
          <w:b/>
          <w:sz w:val="22"/>
          <w:szCs w:val="22"/>
        </w:rPr>
        <w:t>CONTRATADA</w:t>
      </w:r>
      <w:r w:rsidRPr="00360C62">
        <w:rPr>
          <w:rFonts w:asciiTheme="minorHAnsi" w:hAnsiTheme="minorHAnsi" w:cstheme="minorHAnsi"/>
          <w:sz w:val="22"/>
          <w:szCs w:val="22"/>
        </w:rPr>
        <w:t xml:space="preserve"> empresa </w:t>
      </w:r>
      <w:r w:rsidR="004F44FE" w:rsidRPr="00360C62">
        <w:rPr>
          <w:rFonts w:asciiTheme="minorHAnsi" w:hAnsiTheme="minorHAnsi" w:cstheme="minorHAnsi"/>
          <w:sz w:val="22"/>
          <w:szCs w:val="22"/>
        </w:rPr>
        <w:t>MULTIPENSIONS BRADESCO – FUNDO MULTIPATROCINADO DE PREVIDÊNCIA PRIVADA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, inscrita no CNPJ sob o nº 02.866.728/000126, situada na Rua Deputado Emílio Carlos, 970 – Bairro Vila Campesina, Osasco/SP (06.028.010), neste ato representada por </w:t>
      </w:r>
      <w:r w:rsidR="00FA42A5" w:rsidRPr="00FA42A5">
        <w:rPr>
          <w:rFonts w:asciiTheme="minorHAnsi" w:hAnsiTheme="minorHAnsi" w:cstheme="minorHAnsi"/>
          <w:sz w:val="22"/>
          <w:szCs w:val="22"/>
        </w:rPr>
        <w:t xml:space="preserve">Estevão Augusto </w:t>
      </w:r>
      <w:proofErr w:type="spellStart"/>
      <w:r w:rsidR="00FA42A5" w:rsidRPr="00FA42A5">
        <w:rPr>
          <w:rFonts w:asciiTheme="minorHAnsi" w:hAnsiTheme="minorHAnsi" w:cstheme="minorHAnsi"/>
          <w:sz w:val="22"/>
          <w:szCs w:val="22"/>
        </w:rPr>
        <w:t>Oller</w:t>
      </w:r>
      <w:proofErr w:type="spellEnd"/>
      <w:r w:rsidR="00FA42A5" w:rsidRPr="00FA42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2A5" w:rsidRPr="00FA42A5">
        <w:rPr>
          <w:rFonts w:asciiTheme="minorHAnsi" w:hAnsiTheme="minorHAnsi" w:cstheme="minorHAnsi"/>
          <w:sz w:val="22"/>
          <w:szCs w:val="22"/>
        </w:rPr>
        <w:t>Scripilliti</w:t>
      </w:r>
      <w:proofErr w:type="spellEnd"/>
      <w:r w:rsidR="00FA42A5">
        <w:rPr>
          <w:rFonts w:asciiTheme="minorHAnsi" w:hAnsiTheme="minorHAnsi" w:cstheme="minorHAnsi"/>
          <w:sz w:val="22"/>
          <w:szCs w:val="22"/>
        </w:rPr>
        <w:t xml:space="preserve">, </w:t>
      </w:r>
      <w:r w:rsidR="00FA42A5" w:rsidRPr="00FA42A5">
        <w:rPr>
          <w:rFonts w:asciiTheme="minorHAnsi" w:hAnsiTheme="minorHAnsi" w:cstheme="minorHAnsi"/>
          <w:sz w:val="22"/>
          <w:szCs w:val="22"/>
        </w:rPr>
        <w:t>Diretor, Casado, Securitário</w:t>
      </w:r>
      <w:r w:rsidR="00FA42A5">
        <w:rPr>
          <w:rFonts w:asciiTheme="minorHAnsi" w:hAnsiTheme="minorHAnsi" w:cstheme="minorHAnsi"/>
          <w:sz w:val="22"/>
          <w:szCs w:val="22"/>
        </w:rPr>
        <w:t xml:space="preserve"> - </w:t>
      </w:r>
      <w:r w:rsidR="00FA42A5" w:rsidRPr="00FA42A5">
        <w:rPr>
          <w:rFonts w:asciiTheme="minorHAnsi" w:hAnsiTheme="minorHAnsi" w:cstheme="minorHAnsi"/>
          <w:sz w:val="22"/>
          <w:szCs w:val="22"/>
        </w:rPr>
        <w:t xml:space="preserve">Identidade 28 005.956-5 </w:t>
      </w:r>
      <w:r w:rsidR="00FA42A5">
        <w:rPr>
          <w:rFonts w:asciiTheme="minorHAnsi" w:hAnsiTheme="minorHAnsi" w:cstheme="minorHAnsi"/>
          <w:sz w:val="22"/>
          <w:szCs w:val="22"/>
        </w:rPr>
        <w:t xml:space="preserve">- </w:t>
      </w:r>
      <w:r w:rsidR="00FA42A5" w:rsidRPr="00FA42A5">
        <w:rPr>
          <w:rFonts w:asciiTheme="minorHAnsi" w:hAnsiTheme="minorHAnsi" w:cstheme="minorHAnsi"/>
          <w:sz w:val="22"/>
          <w:szCs w:val="22"/>
        </w:rPr>
        <w:t>CPF 296 558.668 74</w:t>
      </w:r>
      <w:r w:rsidR="00FA42A5">
        <w:rPr>
          <w:rFonts w:asciiTheme="minorHAnsi" w:hAnsiTheme="minorHAnsi" w:cstheme="minorHAnsi"/>
          <w:sz w:val="22"/>
          <w:szCs w:val="22"/>
        </w:rPr>
        <w:t xml:space="preserve"> e/ou </w:t>
      </w:r>
      <w:r w:rsidR="00FA42A5" w:rsidRPr="00FA42A5">
        <w:rPr>
          <w:rFonts w:asciiTheme="minorHAnsi" w:hAnsiTheme="minorHAnsi" w:cstheme="minorHAnsi"/>
          <w:sz w:val="22"/>
          <w:szCs w:val="22"/>
        </w:rPr>
        <w:t xml:space="preserve">Alexandre Marques </w:t>
      </w:r>
      <w:proofErr w:type="spellStart"/>
      <w:r w:rsidR="00FA42A5" w:rsidRPr="00FA42A5">
        <w:rPr>
          <w:rFonts w:asciiTheme="minorHAnsi" w:hAnsiTheme="minorHAnsi" w:cstheme="minorHAnsi"/>
          <w:sz w:val="22"/>
          <w:szCs w:val="22"/>
        </w:rPr>
        <w:t>Zanelato</w:t>
      </w:r>
      <w:proofErr w:type="spellEnd"/>
      <w:r w:rsidR="00FA42A5">
        <w:rPr>
          <w:rFonts w:asciiTheme="minorHAnsi" w:hAnsiTheme="minorHAnsi" w:cstheme="minorHAnsi"/>
          <w:sz w:val="22"/>
          <w:szCs w:val="22"/>
        </w:rPr>
        <w:t xml:space="preserve"> </w:t>
      </w:r>
      <w:r w:rsidR="00FA42A5" w:rsidRPr="00FA42A5">
        <w:rPr>
          <w:rFonts w:asciiTheme="minorHAnsi" w:hAnsiTheme="minorHAnsi" w:cstheme="minorHAnsi"/>
          <w:sz w:val="22"/>
          <w:szCs w:val="22"/>
        </w:rPr>
        <w:t>Diretor, Casado, Securitário</w:t>
      </w:r>
      <w:r w:rsidR="00FA42A5">
        <w:rPr>
          <w:rFonts w:asciiTheme="minorHAnsi" w:hAnsiTheme="minorHAnsi" w:cstheme="minorHAnsi"/>
          <w:sz w:val="22"/>
          <w:szCs w:val="22"/>
        </w:rPr>
        <w:t xml:space="preserve"> -</w:t>
      </w:r>
      <w:r w:rsidR="00FA42A5" w:rsidRPr="00FA42A5">
        <w:rPr>
          <w:rFonts w:asciiTheme="minorHAnsi" w:hAnsiTheme="minorHAnsi" w:cstheme="minorHAnsi"/>
          <w:sz w:val="22"/>
          <w:szCs w:val="22"/>
        </w:rPr>
        <w:t>Identidade 28 518.793-4</w:t>
      </w:r>
      <w:r w:rsidR="00FA42A5">
        <w:rPr>
          <w:rFonts w:asciiTheme="minorHAnsi" w:hAnsiTheme="minorHAnsi" w:cstheme="minorHAnsi"/>
          <w:sz w:val="22"/>
          <w:szCs w:val="22"/>
        </w:rPr>
        <w:t xml:space="preserve"> - </w:t>
      </w:r>
      <w:r w:rsidR="00FA42A5" w:rsidRPr="00FA42A5">
        <w:rPr>
          <w:rFonts w:asciiTheme="minorHAnsi" w:hAnsiTheme="minorHAnsi" w:cstheme="minorHAnsi"/>
          <w:sz w:val="22"/>
          <w:szCs w:val="22"/>
        </w:rPr>
        <w:t>CPF 257 953.988</w:t>
      </w:r>
      <w:r w:rsidR="00707615">
        <w:rPr>
          <w:rFonts w:asciiTheme="minorHAnsi" w:hAnsiTheme="minorHAnsi" w:cstheme="minorHAnsi"/>
          <w:sz w:val="22"/>
          <w:szCs w:val="22"/>
        </w:rPr>
        <w:t>,</w:t>
      </w:r>
      <w:r w:rsidR="00FA42A5">
        <w:rPr>
          <w:rFonts w:asciiTheme="minorHAnsi" w:hAnsiTheme="minorHAnsi" w:cstheme="minorHAnsi"/>
          <w:sz w:val="22"/>
          <w:szCs w:val="22"/>
        </w:rPr>
        <w:t xml:space="preserve"> </w:t>
      </w:r>
      <w:r w:rsidRPr="00360C62">
        <w:rPr>
          <w:rFonts w:asciiTheme="minorHAnsi" w:hAnsiTheme="minorHAnsi" w:cstheme="minorHAnsi"/>
          <w:sz w:val="22"/>
          <w:szCs w:val="22"/>
        </w:rPr>
        <w:t>a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ssinam o presente Termo Aditivo ao Contrato nº 0</w:t>
      </w:r>
      <w:r w:rsidR="00FC2C35" w:rsidRPr="00360C62">
        <w:rPr>
          <w:rFonts w:asciiTheme="minorHAnsi" w:eastAsia="Arial Unicode MS" w:hAnsiTheme="minorHAnsi" w:cstheme="minorHAnsi"/>
          <w:sz w:val="22"/>
          <w:szCs w:val="22"/>
        </w:rPr>
        <w:t>48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/201</w:t>
      </w:r>
      <w:r w:rsidR="00FC2C35" w:rsidRPr="00360C62">
        <w:rPr>
          <w:rFonts w:asciiTheme="minorHAnsi" w:eastAsia="Arial Unicode MS" w:hAnsiTheme="minorHAnsi" w:cstheme="minorHAnsi"/>
          <w:sz w:val="22"/>
          <w:szCs w:val="22"/>
        </w:rPr>
        <w:t>9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, em conformidade com a Lei 13.303/2016 e com o Regulamento interno de Licitações, Contratos e Convênios da CESAMA, de acordo com a  justificativa</w:t>
      </w:r>
      <w:r w:rsidR="00291C70">
        <w:rPr>
          <w:rFonts w:asciiTheme="minorHAnsi" w:eastAsia="Arial Unicode MS" w:hAnsiTheme="minorHAnsi" w:cstheme="minorHAnsi"/>
          <w:sz w:val="22"/>
          <w:szCs w:val="22"/>
        </w:rPr>
        <w:t>s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 xml:space="preserve"> de fls. </w:t>
      </w:r>
      <w:r w:rsidR="00A6081F">
        <w:rPr>
          <w:rFonts w:asciiTheme="minorHAnsi" w:eastAsia="Arial Unicode MS" w:hAnsiTheme="minorHAnsi" w:cstheme="minorHAnsi"/>
          <w:sz w:val="22"/>
          <w:szCs w:val="22"/>
        </w:rPr>
        <w:t>990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 xml:space="preserve"> e autorização de </w:t>
      </w:r>
      <w:r w:rsidR="00A15A7B" w:rsidRPr="00360C62">
        <w:rPr>
          <w:rFonts w:asciiTheme="minorHAnsi" w:hAnsiTheme="minorHAnsi" w:cstheme="minorHAnsi"/>
          <w:sz w:val="22"/>
          <w:szCs w:val="22"/>
        </w:rPr>
        <w:t>fls.</w:t>
      </w:r>
      <w:r w:rsidR="00A6081F">
        <w:rPr>
          <w:rFonts w:asciiTheme="minorHAnsi" w:hAnsiTheme="minorHAnsi" w:cstheme="minorHAnsi"/>
          <w:sz w:val="22"/>
          <w:szCs w:val="22"/>
        </w:rPr>
        <w:t xml:space="preserve">13- </w:t>
      </w:r>
      <w:r w:rsidR="00A7542C" w:rsidRPr="00360C62">
        <w:rPr>
          <w:rFonts w:asciiTheme="minorHAnsi" w:hAnsiTheme="minorHAnsi" w:cstheme="minorHAnsi"/>
          <w:sz w:val="22"/>
          <w:szCs w:val="22"/>
        </w:rPr>
        <w:t xml:space="preserve">Deliberação nº </w:t>
      </w:r>
      <w:r w:rsidR="00A6081F">
        <w:rPr>
          <w:rFonts w:asciiTheme="minorHAnsi" w:hAnsiTheme="minorHAnsi" w:cstheme="minorHAnsi"/>
          <w:sz w:val="22"/>
          <w:szCs w:val="22"/>
        </w:rPr>
        <w:t>288</w:t>
      </w:r>
      <w:r w:rsidR="00701856">
        <w:rPr>
          <w:rFonts w:asciiTheme="minorHAnsi" w:hAnsiTheme="minorHAnsi" w:cstheme="minorHAnsi"/>
          <w:sz w:val="22"/>
          <w:szCs w:val="22"/>
        </w:rPr>
        <w:t>/202</w:t>
      </w:r>
      <w:r w:rsidR="00A6081F">
        <w:rPr>
          <w:rFonts w:asciiTheme="minorHAnsi" w:hAnsiTheme="minorHAnsi" w:cstheme="minorHAnsi"/>
          <w:sz w:val="22"/>
          <w:szCs w:val="22"/>
        </w:rPr>
        <w:t xml:space="preserve">2 </w:t>
      </w:r>
      <w:r w:rsidR="00336B66" w:rsidRPr="00360C62">
        <w:rPr>
          <w:rFonts w:asciiTheme="minorHAnsi" w:hAnsiTheme="minorHAnsi" w:cstheme="minorHAnsi"/>
          <w:sz w:val="22"/>
          <w:szCs w:val="22"/>
        </w:rPr>
        <w:t>constantes da</w:t>
      </w:r>
      <w:r w:rsidR="008D67B9">
        <w:rPr>
          <w:rFonts w:asciiTheme="minorHAnsi" w:hAnsiTheme="minorHAnsi" w:cstheme="minorHAnsi"/>
          <w:sz w:val="22"/>
          <w:szCs w:val="22"/>
        </w:rPr>
        <w:t xml:space="preserve"> </w:t>
      </w:r>
      <w:r w:rsidR="00A7542C" w:rsidRPr="00360C62">
        <w:rPr>
          <w:rFonts w:asciiTheme="minorHAnsi" w:hAnsiTheme="minorHAnsi" w:cstheme="minorHAnsi"/>
          <w:sz w:val="22"/>
          <w:szCs w:val="22"/>
        </w:rPr>
        <w:t>Licitação Presencial</w:t>
      </w:r>
      <w:r w:rsidR="001F4749" w:rsidRPr="00360C62">
        <w:rPr>
          <w:rFonts w:asciiTheme="minorHAnsi" w:hAnsiTheme="minorHAnsi" w:cstheme="minorHAnsi"/>
          <w:sz w:val="22"/>
          <w:szCs w:val="22"/>
        </w:rPr>
        <w:t xml:space="preserve"> nº </w:t>
      </w:r>
      <w:r w:rsidR="00A7542C" w:rsidRPr="00360C62">
        <w:rPr>
          <w:rFonts w:asciiTheme="minorHAnsi" w:hAnsiTheme="minorHAnsi" w:cstheme="minorHAnsi"/>
          <w:sz w:val="22"/>
          <w:szCs w:val="22"/>
        </w:rPr>
        <w:t>06</w:t>
      </w:r>
      <w:r w:rsidR="001F4749" w:rsidRPr="00360C62">
        <w:rPr>
          <w:rFonts w:asciiTheme="minorHAnsi" w:hAnsiTheme="minorHAnsi" w:cstheme="minorHAnsi"/>
          <w:sz w:val="22"/>
          <w:szCs w:val="22"/>
        </w:rPr>
        <w:t>/1</w:t>
      </w:r>
      <w:r w:rsidR="00A7542C" w:rsidRPr="00360C62">
        <w:rPr>
          <w:rFonts w:asciiTheme="minorHAnsi" w:hAnsiTheme="minorHAnsi" w:cstheme="minorHAnsi"/>
          <w:sz w:val="22"/>
          <w:szCs w:val="22"/>
        </w:rPr>
        <w:t>9</w:t>
      </w:r>
      <w:r w:rsidR="00A6081F">
        <w:rPr>
          <w:rFonts w:asciiTheme="minorHAnsi" w:hAnsiTheme="minorHAnsi" w:cstheme="minorHAnsi"/>
          <w:sz w:val="22"/>
          <w:szCs w:val="22"/>
        </w:rPr>
        <w:t xml:space="preserve"> e Processo Eletrônico 4343/2022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, </w:t>
      </w:r>
      <w:r w:rsidR="00A6081F">
        <w:rPr>
          <w:rFonts w:asciiTheme="minorHAnsi" w:hAnsiTheme="minorHAnsi" w:cstheme="minorHAnsi"/>
          <w:sz w:val="22"/>
          <w:szCs w:val="22"/>
        </w:rPr>
        <w:t xml:space="preserve">respectivamente, </w:t>
      </w:r>
      <w:r w:rsidR="00D90E3E" w:rsidRPr="00360C62">
        <w:rPr>
          <w:rFonts w:asciiTheme="minorHAnsi" w:hAnsiTheme="minorHAnsi" w:cstheme="minorHAnsi"/>
          <w:sz w:val="22"/>
          <w:szCs w:val="22"/>
        </w:rPr>
        <w:t>conforme as cláusulas e condições a seguir:</w:t>
      </w:r>
    </w:p>
    <w:p w14:paraId="4E3C8E4F" w14:textId="77777777" w:rsidR="00CD297C" w:rsidRPr="00360C62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C5A66" w14:textId="77777777" w:rsidR="00D90E3E" w:rsidRPr="00360C62" w:rsidRDefault="00D90E3E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>CLÁUSULA PRIMEIRA:</w:t>
      </w:r>
    </w:p>
    <w:p w14:paraId="3494AB89" w14:textId="77777777" w:rsidR="00FE0493" w:rsidRPr="00360C62" w:rsidRDefault="00FE049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O prazo contratual previsto na cláusula 4.1 do Contrato nº </w:t>
      </w:r>
      <w:r w:rsidR="00A7542C" w:rsidRPr="00360C62">
        <w:rPr>
          <w:rFonts w:asciiTheme="minorHAnsi" w:hAnsiTheme="minorHAnsi" w:cstheme="minorHAnsi"/>
          <w:sz w:val="22"/>
          <w:szCs w:val="22"/>
        </w:rPr>
        <w:t>48</w:t>
      </w:r>
      <w:r w:rsidRPr="00360C62">
        <w:rPr>
          <w:rFonts w:asciiTheme="minorHAnsi" w:hAnsiTheme="minorHAnsi" w:cstheme="minorHAnsi"/>
          <w:sz w:val="22"/>
          <w:szCs w:val="22"/>
        </w:rPr>
        <w:t>/201</w:t>
      </w:r>
      <w:r w:rsidR="00A7542C" w:rsidRPr="00360C62">
        <w:rPr>
          <w:rFonts w:asciiTheme="minorHAnsi" w:hAnsiTheme="minorHAnsi" w:cstheme="minorHAnsi"/>
          <w:sz w:val="22"/>
          <w:szCs w:val="22"/>
        </w:rPr>
        <w:t>9</w:t>
      </w:r>
      <w:r w:rsidRPr="00360C62">
        <w:rPr>
          <w:rFonts w:asciiTheme="minorHAnsi" w:hAnsiTheme="minorHAnsi" w:cstheme="minorHAnsi"/>
          <w:sz w:val="22"/>
          <w:szCs w:val="22"/>
        </w:rPr>
        <w:t xml:space="preserve"> será aditado em mais </w:t>
      </w:r>
      <w:r w:rsidRPr="00360C62">
        <w:rPr>
          <w:rFonts w:asciiTheme="minorHAnsi" w:hAnsiTheme="minorHAnsi" w:cstheme="minorHAnsi"/>
          <w:b/>
          <w:sz w:val="22"/>
          <w:szCs w:val="22"/>
        </w:rPr>
        <w:t>12 (doze) meses</w:t>
      </w:r>
      <w:r w:rsidRPr="00360C62">
        <w:rPr>
          <w:rFonts w:asciiTheme="minorHAnsi" w:hAnsiTheme="minorHAnsi" w:cstheme="minorHAnsi"/>
          <w:sz w:val="22"/>
          <w:szCs w:val="22"/>
        </w:rPr>
        <w:t xml:space="preserve">, ficando prorrogado de </w:t>
      </w:r>
      <w:r w:rsidR="00A6081F">
        <w:rPr>
          <w:rFonts w:asciiTheme="minorHAnsi" w:hAnsiTheme="minorHAnsi" w:cstheme="minorHAnsi"/>
          <w:sz w:val="22"/>
          <w:szCs w:val="22"/>
        </w:rPr>
        <w:t>01</w:t>
      </w:r>
      <w:r w:rsidRPr="00360C62">
        <w:rPr>
          <w:rFonts w:asciiTheme="minorHAnsi" w:hAnsiTheme="minorHAnsi" w:cstheme="minorHAnsi"/>
          <w:sz w:val="22"/>
          <w:szCs w:val="22"/>
        </w:rPr>
        <w:t xml:space="preserve"> de </w:t>
      </w:r>
      <w:r w:rsidR="00A6081F">
        <w:rPr>
          <w:rFonts w:asciiTheme="minorHAnsi" w:hAnsiTheme="minorHAnsi" w:cstheme="minorHAnsi"/>
          <w:sz w:val="22"/>
          <w:szCs w:val="22"/>
        </w:rPr>
        <w:t>dez</w:t>
      </w:r>
      <w:r w:rsidR="00A7542C" w:rsidRPr="00360C62">
        <w:rPr>
          <w:rFonts w:asciiTheme="minorHAnsi" w:hAnsiTheme="minorHAnsi" w:cstheme="minorHAnsi"/>
          <w:sz w:val="22"/>
          <w:szCs w:val="22"/>
        </w:rPr>
        <w:t>em</w:t>
      </w:r>
      <w:r w:rsidRPr="00360C62">
        <w:rPr>
          <w:rFonts w:asciiTheme="minorHAnsi" w:hAnsiTheme="minorHAnsi" w:cstheme="minorHAnsi"/>
          <w:sz w:val="22"/>
          <w:szCs w:val="22"/>
        </w:rPr>
        <w:t>bro de 202</w:t>
      </w:r>
      <w:r w:rsidR="00A6081F">
        <w:rPr>
          <w:rFonts w:asciiTheme="minorHAnsi" w:hAnsiTheme="minorHAnsi" w:cstheme="minorHAnsi"/>
          <w:sz w:val="22"/>
          <w:szCs w:val="22"/>
        </w:rPr>
        <w:t>2</w:t>
      </w:r>
      <w:r w:rsidRPr="00360C62">
        <w:rPr>
          <w:rFonts w:asciiTheme="minorHAnsi" w:hAnsiTheme="minorHAnsi" w:cstheme="minorHAnsi"/>
          <w:sz w:val="22"/>
          <w:szCs w:val="22"/>
        </w:rPr>
        <w:t xml:space="preserve"> a </w:t>
      </w:r>
      <w:r w:rsidR="00A6081F">
        <w:rPr>
          <w:rFonts w:asciiTheme="minorHAnsi" w:hAnsiTheme="minorHAnsi" w:cstheme="minorHAnsi"/>
          <w:sz w:val="22"/>
          <w:szCs w:val="22"/>
        </w:rPr>
        <w:t>01</w:t>
      </w:r>
      <w:r w:rsidRPr="00360C62">
        <w:rPr>
          <w:rFonts w:asciiTheme="minorHAnsi" w:hAnsiTheme="minorHAnsi" w:cstheme="minorHAnsi"/>
          <w:sz w:val="22"/>
          <w:szCs w:val="22"/>
        </w:rPr>
        <w:t xml:space="preserve"> de </w:t>
      </w:r>
      <w:r w:rsidR="00A6081F">
        <w:rPr>
          <w:rFonts w:asciiTheme="minorHAnsi" w:hAnsiTheme="minorHAnsi" w:cstheme="minorHAnsi"/>
          <w:sz w:val="22"/>
          <w:szCs w:val="22"/>
        </w:rPr>
        <w:t>dez</w:t>
      </w:r>
      <w:r w:rsidR="00A7542C" w:rsidRPr="00360C62">
        <w:rPr>
          <w:rFonts w:asciiTheme="minorHAnsi" w:hAnsiTheme="minorHAnsi" w:cstheme="minorHAnsi"/>
          <w:sz w:val="22"/>
          <w:szCs w:val="22"/>
        </w:rPr>
        <w:t>em</w:t>
      </w:r>
      <w:r w:rsidRPr="00360C62">
        <w:rPr>
          <w:rFonts w:asciiTheme="minorHAnsi" w:hAnsiTheme="minorHAnsi" w:cstheme="minorHAnsi"/>
          <w:sz w:val="22"/>
          <w:szCs w:val="22"/>
        </w:rPr>
        <w:t>bro de 202</w:t>
      </w:r>
      <w:r w:rsidR="00A6081F">
        <w:rPr>
          <w:rFonts w:asciiTheme="minorHAnsi" w:hAnsiTheme="minorHAnsi" w:cstheme="minorHAnsi"/>
          <w:sz w:val="22"/>
          <w:szCs w:val="22"/>
        </w:rPr>
        <w:t>3</w:t>
      </w:r>
      <w:r w:rsidRPr="00360C62">
        <w:rPr>
          <w:rFonts w:asciiTheme="minorHAnsi" w:hAnsiTheme="minorHAnsi" w:cstheme="minorHAnsi"/>
          <w:sz w:val="22"/>
          <w:szCs w:val="22"/>
        </w:rPr>
        <w:t>.</w:t>
      </w:r>
    </w:p>
    <w:p w14:paraId="46856E40" w14:textId="77777777" w:rsidR="00FE0493" w:rsidRPr="00360C62" w:rsidRDefault="00FE049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07E37208" w14:textId="77777777" w:rsidR="00A80F93" w:rsidRPr="00360C62" w:rsidRDefault="00A80F93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BF171C" w:rsidRPr="00360C62">
        <w:rPr>
          <w:rFonts w:asciiTheme="minorHAnsi" w:hAnsiTheme="minorHAnsi" w:cstheme="minorHAnsi"/>
          <w:b/>
          <w:sz w:val="22"/>
          <w:szCs w:val="22"/>
        </w:rPr>
        <w:t>SEGUNDA</w:t>
      </w:r>
      <w:r w:rsidRPr="00360C62">
        <w:rPr>
          <w:rFonts w:asciiTheme="minorHAnsi" w:hAnsiTheme="minorHAnsi" w:cstheme="minorHAnsi"/>
          <w:b/>
          <w:sz w:val="22"/>
          <w:szCs w:val="22"/>
        </w:rPr>
        <w:t>:</w:t>
      </w:r>
    </w:p>
    <w:p w14:paraId="3B9A5C25" w14:textId="2E106BDB" w:rsidR="00A80F93" w:rsidRPr="00AE56E3" w:rsidRDefault="00AE56E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E56E3">
        <w:rPr>
          <w:rFonts w:asciiTheme="minorHAnsi" w:hAnsiTheme="minorHAnsi" w:cstheme="minorHAnsi"/>
          <w:sz w:val="22"/>
          <w:szCs w:val="22"/>
        </w:rPr>
        <w:t xml:space="preserve"> valor total estimado para esta prorrogação é de </w:t>
      </w:r>
      <w:r w:rsidRPr="00AE56E3">
        <w:rPr>
          <w:rFonts w:asciiTheme="minorHAnsi" w:hAnsiTheme="minorHAnsi" w:cstheme="minorHAnsi"/>
          <w:b/>
          <w:bCs/>
          <w:sz w:val="22"/>
          <w:szCs w:val="22"/>
        </w:rPr>
        <w:t>R$1.945.944,00 (um milhão novecentos e quarenta e cinco mil novecentos e quarenta e quatro reais),</w:t>
      </w:r>
      <w:r w:rsidRPr="00AE56E3">
        <w:rPr>
          <w:rFonts w:asciiTheme="minorHAnsi" w:hAnsiTheme="minorHAnsi" w:cstheme="minorHAnsi"/>
          <w:sz w:val="22"/>
          <w:szCs w:val="22"/>
        </w:rPr>
        <w:t xml:space="preserve"> já considerando a previsão de reajuste de salários na data base março/2023 de 8% e margem de 10% para eventuais novas adesões, conforme planilha anexa</w:t>
      </w:r>
      <w:r w:rsidR="00A6081F" w:rsidRPr="00AE56E3">
        <w:rPr>
          <w:rFonts w:asciiTheme="minorHAnsi" w:hAnsiTheme="minorHAnsi" w:cstheme="minorHAnsi"/>
          <w:sz w:val="22"/>
          <w:szCs w:val="22"/>
        </w:rPr>
        <w:t>.</w:t>
      </w:r>
    </w:p>
    <w:p w14:paraId="2BCDDCF9" w14:textId="77777777" w:rsidR="00CD297C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A2F4A8" w14:textId="77777777" w:rsidR="00CD297C" w:rsidRPr="00360C62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A6081F">
        <w:rPr>
          <w:rFonts w:asciiTheme="minorHAnsi" w:hAnsiTheme="minorHAnsi" w:cstheme="minorHAnsi"/>
          <w:b/>
          <w:sz w:val="22"/>
          <w:szCs w:val="22"/>
        </w:rPr>
        <w:t>TERCEIRA</w:t>
      </w:r>
      <w:r w:rsidRPr="00360C62">
        <w:rPr>
          <w:rFonts w:asciiTheme="minorHAnsi" w:hAnsiTheme="minorHAnsi" w:cstheme="minorHAnsi"/>
          <w:b/>
          <w:sz w:val="22"/>
          <w:szCs w:val="22"/>
        </w:rPr>
        <w:t>:</w:t>
      </w:r>
    </w:p>
    <w:p w14:paraId="6D908D59" w14:textId="77777777" w:rsidR="00FF3ABF" w:rsidRPr="00360C62" w:rsidRDefault="00D90E3E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Ratificam-se as demais cláusulas do </w:t>
      </w:r>
      <w:r w:rsidR="00911ACC" w:rsidRPr="00360C62">
        <w:rPr>
          <w:rFonts w:asciiTheme="minorHAnsi" w:hAnsiTheme="minorHAnsi" w:cstheme="minorHAnsi"/>
          <w:sz w:val="22"/>
          <w:szCs w:val="22"/>
        </w:rPr>
        <w:t>c</w:t>
      </w:r>
      <w:r w:rsidRPr="00360C62">
        <w:rPr>
          <w:rFonts w:asciiTheme="minorHAnsi" w:hAnsiTheme="minorHAnsi" w:cstheme="minorHAnsi"/>
          <w:sz w:val="22"/>
          <w:szCs w:val="22"/>
        </w:rPr>
        <w:t xml:space="preserve">ontrato </w:t>
      </w:r>
      <w:r w:rsidR="00911ACC" w:rsidRPr="00360C62">
        <w:rPr>
          <w:rFonts w:asciiTheme="minorHAnsi" w:hAnsiTheme="minorHAnsi" w:cstheme="minorHAnsi"/>
          <w:sz w:val="22"/>
          <w:szCs w:val="22"/>
        </w:rPr>
        <w:t>original que</w:t>
      </w:r>
      <w:r w:rsidRPr="00360C62">
        <w:rPr>
          <w:rFonts w:asciiTheme="minorHAnsi" w:hAnsiTheme="minorHAnsi" w:cstheme="minorHAnsi"/>
          <w:sz w:val="22"/>
          <w:szCs w:val="22"/>
        </w:rPr>
        <w:t xml:space="preserve"> não foram alteradas por este instrumento.                          </w:t>
      </w:r>
    </w:p>
    <w:p w14:paraId="5D8B71A3" w14:textId="77777777" w:rsidR="000F1C03" w:rsidRPr="00360C62" w:rsidRDefault="000F1C03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4993600B" w14:textId="77777777" w:rsidR="00D90E3E" w:rsidRDefault="00D90E3E" w:rsidP="004132D9">
      <w:pPr>
        <w:ind w:left="709" w:right="99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081F">
        <w:rPr>
          <w:rFonts w:asciiTheme="minorHAnsi" w:hAnsiTheme="minorHAnsi" w:cstheme="minorHAnsi"/>
          <w:bCs/>
          <w:sz w:val="22"/>
          <w:szCs w:val="22"/>
        </w:rPr>
        <w:t xml:space="preserve">Juiz de Fora, </w:t>
      </w:r>
      <w:r w:rsidR="00A6081F" w:rsidRPr="00A6081F">
        <w:rPr>
          <w:rFonts w:asciiTheme="minorHAnsi" w:hAnsiTheme="minorHAnsi" w:cstheme="minorHAnsi"/>
          <w:bCs/>
          <w:sz w:val="22"/>
          <w:szCs w:val="22"/>
        </w:rPr>
        <w:t>16</w:t>
      </w:r>
      <w:r w:rsidR="000F1C03" w:rsidRPr="00A6081F">
        <w:rPr>
          <w:rFonts w:asciiTheme="minorHAnsi" w:hAnsiTheme="minorHAnsi" w:cstheme="minorHAnsi"/>
          <w:bCs/>
          <w:sz w:val="22"/>
          <w:szCs w:val="22"/>
        </w:rPr>
        <w:t xml:space="preserve"> de novembro</w:t>
      </w:r>
      <w:r w:rsidRPr="00A6081F">
        <w:rPr>
          <w:rFonts w:asciiTheme="minorHAnsi" w:hAnsiTheme="minorHAnsi" w:cstheme="minorHAnsi"/>
          <w:bCs/>
          <w:sz w:val="22"/>
          <w:szCs w:val="22"/>
        </w:rPr>
        <w:t xml:space="preserve"> de 20</w:t>
      </w:r>
      <w:r w:rsidR="002139CB" w:rsidRPr="00A6081F">
        <w:rPr>
          <w:rFonts w:asciiTheme="minorHAnsi" w:hAnsiTheme="minorHAnsi" w:cstheme="minorHAnsi"/>
          <w:bCs/>
          <w:sz w:val="22"/>
          <w:szCs w:val="22"/>
        </w:rPr>
        <w:t>2</w:t>
      </w:r>
      <w:r w:rsidR="00A6081F" w:rsidRPr="00A6081F">
        <w:rPr>
          <w:rFonts w:asciiTheme="minorHAnsi" w:hAnsiTheme="minorHAnsi" w:cstheme="minorHAnsi"/>
          <w:bCs/>
          <w:sz w:val="22"/>
          <w:szCs w:val="22"/>
        </w:rPr>
        <w:t>2</w:t>
      </w:r>
      <w:r w:rsidRPr="00A608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D85A11" w14:textId="77777777" w:rsidR="00636534" w:rsidRPr="00A6081F" w:rsidRDefault="00636534" w:rsidP="004132D9">
      <w:pPr>
        <w:ind w:left="709" w:right="99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804105F" w14:textId="77777777" w:rsidR="000F1C03" w:rsidRPr="00360C62" w:rsidRDefault="000F1C03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636"/>
      </w:tblGrid>
      <w:tr w:rsidR="00636534" w14:paraId="4FBFB67A" w14:textId="77777777" w:rsidTr="00636534">
        <w:tc>
          <w:tcPr>
            <w:tcW w:w="4502" w:type="dxa"/>
          </w:tcPr>
          <w:p w14:paraId="5EF4F051" w14:textId="77777777" w:rsidR="00636534" w:rsidRDefault="00636534" w:rsidP="00636534">
            <w:pPr>
              <w:ind w:left="709" w:right="99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C62">
              <w:rPr>
                <w:rFonts w:asciiTheme="minorHAnsi" w:hAnsiTheme="minorHAnsi" w:cstheme="minorHAnsi"/>
                <w:bCs/>
                <w:sz w:val="22"/>
                <w:szCs w:val="22"/>
              </w:rPr>
              <w:t>Júlio César Teixeira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14:paraId="75B42B2A" w14:textId="77777777" w:rsidR="00636534" w:rsidRDefault="00636534" w:rsidP="00636534">
            <w:pPr>
              <w:ind w:left="709" w:right="99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C62">
              <w:rPr>
                <w:rFonts w:asciiTheme="minorHAnsi" w:hAnsiTheme="minorHAnsi" w:cstheme="minorHAnsi"/>
                <w:sz w:val="22"/>
                <w:szCs w:val="22"/>
              </w:rPr>
              <w:t>Diretor Presidente / CESAM</w:t>
            </w:r>
            <w:r w:rsidRPr="0063653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60C6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5636" w:type="dxa"/>
          </w:tcPr>
          <w:p w14:paraId="1BE8DF00" w14:textId="6CF23164" w:rsidR="00636534" w:rsidRDefault="00AE56E3" w:rsidP="00636534">
            <w:pPr>
              <w:ind w:left="709" w:right="99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proofErr w:type="spellStart"/>
            <w:r w:rsidR="00636534" w:rsidRPr="00360C62">
              <w:rPr>
                <w:rFonts w:asciiTheme="minorHAnsi" w:hAnsiTheme="minorHAnsi" w:cstheme="minorHAnsi"/>
                <w:sz w:val="22"/>
                <w:szCs w:val="22"/>
              </w:rPr>
              <w:t>Multipensions</w:t>
            </w:r>
            <w:proofErr w:type="spellEnd"/>
            <w:r w:rsidR="00636534" w:rsidRPr="00360C62">
              <w:rPr>
                <w:rFonts w:asciiTheme="minorHAnsi" w:hAnsiTheme="minorHAnsi" w:cstheme="minorHAnsi"/>
                <w:sz w:val="22"/>
                <w:szCs w:val="22"/>
              </w:rPr>
              <w:t xml:space="preserve"> Bradesco – Fundo</w:t>
            </w:r>
            <w:r w:rsidR="006365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6534" w:rsidRPr="00360C62">
              <w:rPr>
                <w:rFonts w:asciiTheme="minorHAnsi" w:hAnsiTheme="minorHAnsi" w:cstheme="minorHAnsi"/>
                <w:sz w:val="22"/>
                <w:szCs w:val="22"/>
              </w:rPr>
              <w:t xml:space="preserve"> Multipatrocinado de </w:t>
            </w:r>
            <w:bookmarkStart w:id="0" w:name="_GoBack"/>
            <w:bookmarkEnd w:id="0"/>
            <w:r w:rsidR="00636534" w:rsidRPr="00360C62">
              <w:rPr>
                <w:rFonts w:asciiTheme="minorHAnsi" w:hAnsiTheme="minorHAnsi" w:cstheme="minorHAnsi"/>
                <w:sz w:val="22"/>
                <w:szCs w:val="22"/>
              </w:rPr>
              <w:t>Previdência Privada</w:t>
            </w:r>
          </w:p>
        </w:tc>
      </w:tr>
    </w:tbl>
    <w:p w14:paraId="08C837FF" w14:textId="77777777" w:rsidR="007102F3" w:rsidRDefault="007102F3" w:rsidP="004F44FE">
      <w:pPr>
        <w:ind w:left="709" w:right="992"/>
        <w:rPr>
          <w:rFonts w:asciiTheme="minorHAnsi" w:hAnsiTheme="minorHAnsi" w:cstheme="minorHAnsi"/>
          <w:bCs/>
          <w:sz w:val="22"/>
          <w:szCs w:val="22"/>
        </w:rPr>
      </w:pPr>
    </w:p>
    <w:p w14:paraId="0418E4AB" w14:textId="77777777" w:rsidR="000F1C03" w:rsidRDefault="006B139C" w:rsidP="00636534">
      <w:pPr>
        <w:ind w:left="709" w:right="992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="008D67B9">
        <w:rPr>
          <w:rFonts w:asciiTheme="minorHAnsi" w:hAnsiTheme="minorHAnsi" w:cstheme="minorHAnsi"/>
          <w:sz w:val="22"/>
          <w:szCs w:val="22"/>
        </w:rPr>
        <w:tab/>
      </w:r>
    </w:p>
    <w:p w14:paraId="4A091BFC" w14:textId="77777777" w:rsidR="008D67B9" w:rsidRPr="00360C62" w:rsidRDefault="008D67B9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0C0AEF9E" w14:textId="77777777" w:rsidR="00FA42A5" w:rsidRPr="00FA42A5" w:rsidRDefault="00D90E3E" w:rsidP="00FA42A5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>Testemunhas</w:t>
      </w:r>
      <w:r w:rsidR="006A7F4A" w:rsidRPr="00360C62">
        <w:rPr>
          <w:rFonts w:asciiTheme="minorHAnsi" w:hAnsiTheme="minorHAnsi" w:cstheme="minorHAnsi"/>
          <w:sz w:val="22"/>
          <w:szCs w:val="22"/>
        </w:rPr>
        <w:t>:</w:t>
      </w:r>
      <w:r w:rsidR="008D67B9">
        <w:rPr>
          <w:rFonts w:asciiTheme="minorHAnsi" w:hAnsiTheme="minorHAnsi" w:cstheme="minorHAnsi"/>
          <w:sz w:val="22"/>
          <w:szCs w:val="22"/>
        </w:rPr>
        <w:t>.</w:t>
      </w:r>
      <w:r w:rsidRPr="00360C62">
        <w:rPr>
          <w:rFonts w:asciiTheme="minorHAnsi" w:hAnsiTheme="minorHAnsi" w:cstheme="minorHAnsi"/>
          <w:sz w:val="22"/>
          <w:szCs w:val="22"/>
        </w:rPr>
        <w:t xml:space="preserve">1) </w:t>
      </w:r>
      <w:r w:rsidR="00DE6502" w:rsidRPr="00360C62">
        <w:rPr>
          <w:rFonts w:asciiTheme="minorHAnsi" w:hAnsiTheme="minorHAnsi" w:cstheme="minorHAnsi"/>
          <w:sz w:val="22"/>
          <w:szCs w:val="22"/>
        </w:rPr>
        <w:t>Fabiano dos Santos Mattos</w:t>
      </w:r>
      <w:r w:rsidRPr="00360C6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D67B9">
        <w:rPr>
          <w:rFonts w:asciiTheme="minorHAnsi" w:hAnsiTheme="minorHAnsi" w:cstheme="minorHAnsi"/>
          <w:sz w:val="22"/>
          <w:szCs w:val="22"/>
        </w:rPr>
        <w:t xml:space="preserve"> </w:t>
      </w:r>
      <w:r w:rsidRPr="00360C62">
        <w:rPr>
          <w:rFonts w:asciiTheme="minorHAnsi" w:hAnsiTheme="minorHAnsi" w:cstheme="minorHAnsi"/>
          <w:sz w:val="22"/>
          <w:szCs w:val="22"/>
        </w:rPr>
        <w:t xml:space="preserve">         2) </w:t>
      </w:r>
      <w:r w:rsidR="00FA42A5" w:rsidRPr="00FA42A5">
        <w:rPr>
          <w:rFonts w:asciiTheme="minorHAnsi" w:hAnsiTheme="minorHAnsi" w:cstheme="minorHAnsi"/>
          <w:sz w:val="22"/>
          <w:szCs w:val="22"/>
        </w:rPr>
        <w:t>Diego Henrique Vieira</w:t>
      </w:r>
    </w:p>
    <w:p w14:paraId="65D78BD3" w14:textId="6C10E056" w:rsidR="00FA42A5" w:rsidRDefault="00DE6502" w:rsidP="00FA42A5">
      <w:pPr>
        <w:ind w:left="709" w:right="99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   </w:t>
      </w:r>
      <w:r w:rsidR="00FA42A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60C62">
        <w:rPr>
          <w:rFonts w:asciiTheme="minorHAnsi" w:hAnsiTheme="minorHAnsi" w:cstheme="minorHAnsi"/>
          <w:sz w:val="22"/>
          <w:szCs w:val="22"/>
        </w:rPr>
        <w:t xml:space="preserve"> CPF 051.794.476.66</w:t>
      </w:r>
      <w:r w:rsidR="00FA42A5">
        <w:rPr>
          <w:rFonts w:asciiTheme="minorHAnsi" w:hAnsiTheme="minorHAnsi" w:cstheme="minorHAnsi"/>
          <w:sz w:val="22"/>
          <w:szCs w:val="22"/>
        </w:rPr>
        <w:tab/>
      </w:r>
      <w:r w:rsidR="00FA42A5">
        <w:rPr>
          <w:rFonts w:asciiTheme="minorHAnsi" w:hAnsiTheme="minorHAnsi" w:cstheme="minorHAnsi"/>
          <w:sz w:val="22"/>
          <w:szCs w:val="22"/>
        </w:rPr>
        <w:tab/>
      </w:r>
      <w:r w:rsidR="00FA42A5">
        <w:rPr>
          <w:rFonts w:asciiTheme="minorHAnsi" w:hAnsiTheme="minorHAnsi" w:cstheme="minorHAnsi"/>
          <w:sz w:val="22"/>
          <w:szCs w:val="22"/>
        </w:rPr>
        <w:tab/>
      </w:r>
      <w:r w:rsidR="00FA42A5">
        <w:rPr>
          <w:rFonts w:asciiTheme="minorHAnsi" w:hAnsiTheme="minorHAnsi" w:cstheme="minorHAnsi"/>
          <w:sz w:val="22"/>
          <w:szCs w:val="22"/>
        </w:rPr>
        <w:tab/>
        <w:t xml:space="preserve">CPF </w:t>
      </w:r>
      <w:r w:rsidR="00FA42A5" w:rsidRPr="00FA42A5">
        <w:rPr>
          <w:rFonts w:asciiTheme="minorHAnsi" w:hAnsiTheme="minorHAnsi" w:cstheme="minorHAnsi"/>
          <w:sz w:val="22"/>
          <w:szCs w:val="22"/>
        </w:rPr>
        <w:t>361 301.708 31</w:t>
      </w:r>
    </w:p>
    <w:p w14:paraId="743DFE12" w14:textId="191C0249" w:rsidR="00AE56E3" w:rsidRDefault="00AE56E3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1EE4F65" w14:textId="5E68CD34" w:rsidR="00D24050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59529DD" w14:textId="76740BA7" w:rsidR="00D24050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EFF5FC" w14:textId="1912F325" w:rsidR="00D24050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7069715" w14:textId="22DEA7EE" w:rsidR="00D24050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2DD267F" w14:textId="77777777" w:rsidR="00D24050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9549003" w14:textId="7DBDF019" w:rsidR="00D24050" w:rsidRPr="00701856" w:rsidRDefault="00D24050" w:rsidP="00D24050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185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98</w:t>
      </w:r>
      <w:r w:rsidRPr="00701856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2</w:t>
      </w:r>
    </w:p>
    <w:p w14:paraId="2C25888D" w14:textId="77777777" w:rsidR="00D24050" w:rsidRPr="00701856" w:rsidRDefault="00D24050" w:rsidP="00D24050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6F44B4F" w14:textId="77777777" w:rsidR="00D24050" w:rsidRPr="00701856" w:rsidRDefault="00D24050" w:rsidP="00D24050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1856">
        <w:rPr>
          <w:rFonts w:asciiTheme="minorHAnsi" w:hAnsiTheme="minorHAnsi" w:cstheme="minorHAnsi"/>
          <w:b/>
          <w:sz w:val="26"/>
          <w:szCs w:val="26"/>
        </w:rPr>
        <w:t>ANEXO I</w:t>
      </w:r>
    </w:p>
    <w:p w14:paraId="54F9F77B" w14:textId="77777777" w:rsidR="00D24050" w:rsidRPr="00360C62" w:rsidRDefault="00D24050" w:rsidP="00D24050">
      <w:pPr>
        <w:ind w:left="284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14980519" w14:textId="77777777" w:rsidR="00D24050" w:rsidRPr="00360C62" w:rsidRDefault="00D24050" w:rsidP="00D24050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27085AA3" w14:textId="77777777" w:rsidR="00D24050" w:rsidRPr="00360C62" w:rsidRDefault="00D24050" w:rsidP="00D24050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0689EECB" w14:textId="77777777" w:rsidR="00D24050" w:rsidRPr="00360C62" w:rsidRDefault="00D24050" w:rsidP="00D24050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138" w:type="dxa"/>
        <w:tblInd w:w="709" w:type="dxa"/>
        <w:tblLook w:val="04A0" w:firstRow="1" w:lastRow="0" w:firstColumn="1" w:lastColumn="0" w:noHBand="0" w:noVBand="1"/>
      </w:tblPr>
      <w:tblGrid>
        <w:gridCol w:w="2161"/>
        <w:gridCol w:w="2088"/>
        <w:gridCol w:w="2093"/>
        <w:gridCol w:w="1589"/>
        <w:gridCol w:w="2207"/>
      </w:tblGrid>
      <w:tr w:rsidR="00D24050" w14:paraId="39B3DC55" w14:textId="77777777" w:rsidTr="00D24050">
        <w:trPr>
          <w:trHeight w:val="1220"/>
        </w:trPr>
        <w:tc>
          <w:tcPr>
            <w:tcW w:w="2161" w:type="dxa"/>
          </w:tcPr>
          <w:p w14:paraId="749A9179" w14:textId="3267DF08" w:rsidR="00D24050" w:rsidRPr="00D24050" w:rsidRDefault="00D24050" w:rsidP="00D24050">
            <w:pPr>
              <w:ind w:right="56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CBC3D8" w14:textId="55E4064E" w:rsidR="00D24050" w:rsidRPr="00D24050" w:rsidRDefault="00D24050" w:rsidP="00D24050">
            <w:pPr>
              <w:ind w:right="56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Mensal Atual</w:t>
            </w:r>
          </w:p>
        </w:tc>
        <w:tc>
          <w:tcPr>
            <w:tcW w:w="2089" w:type="dxa"/>
          </w:tcPr>
          <w:p w14:paraId="6C251D18" w14:textId="77777777" w:rsidR="00D24050" w:rsidRPr="00D24050" w:rsidRDefault="00D24050" w:rsidP="00D24050">
            <w:pPr>
              <w:ind w:right="30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A0393" w14:textId="27D2B45B" w:rsidR="00D24050" w:rsidRPr="00D24050" w:rsidRDefault="00D24050" w:rsidP="00D24050">
            <w:pPr>
              <w:ind w:right="30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Previsão INPC acumulado, segundo APC – reajuste data base</w:t>
            </w:r>
          </w:p>
        </w:tc>
        <w:tc>
          <w:tcPr>
            <w:tcW w:w="2094" w:type="dxa"/>
          </w:tcPr>
          <w:p w14:paraId="54C800EF" w14:textId="77777777" w:rsidR="00D24050" w:rsidRPr="00D24050" w:rsidRDefault="00D24050" w:rsidP="00D24050">
            <w:pPr>
              <w:ind w:right="25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D8A532" w14:textId="2A16DC33" w:rsidR="00D24050" w:rsidRPr="00D24050" w:rsidRDefault="00D24050" w:rsidP="00D24050">
            <w:pPr>
              <w:ind w:right="25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Margem para novas adesões</w:t>
            </w:r>
          </w:p>
        </w:tc>
        <w:tc>
          <w:tcPr>
            <w:tcW w:w="1586" w:type="dxa"/>
          </w:tcPr>
          <w:p w14:paraId="5A4A3EEA" w14:textId="79C6CFBD" w:rsidR="00D24050" w:rsidRPr="00D24050" w:rsidRDefault="00D24050" w:rsidP="00D24050">
            <w:pPr>
              <w:ind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Estimativa do Valor Mensal Ajustado</w:t>
            </w:r>
          </w:p>
        </w:tc>
        <w:tc>
          <w:tcPr>
            <w:tcW w:w="2208" w:type="dxa"/>
          </w:tcPr>
          <w:p w14:paraId="6D4636DE" w14:textId="16F89A75" w:rsidR="00D24050" w:rsidRPr="00D24050" w:rsidRDefault="00D24050" w:rsidP="00D24050">
            <w:pPr>
              <w:ind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Anual Estimado (12 meses +13º Salário)</w:t>
            </w:r>
          </w:p>
        </w:tc>
      </w:tr>
      <w:tr w:rsidR="00D24050" w14:paraId="52EB33D6" w14:textId="77777777" w:rsidTr="00D24050">
        <w:trPr>
          <w:trHeight w:val="627"/>
        </w:trPr>
        <w:tc>
          <w:tcPr>
            <w:tcW w:w="2161" w:type="dxa"/>
          </w:tcPr>
          <w:p w14:paraId="4418821E" w14:textId="595DCE9D" w:rsidR="00D24050" w:rsidRPr="00D24050" w:rsidRDefault="00D24050" w:rsidP="00D24050">
            <w:pPr>
              <w:ind w:righ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sz w:val="22"/>
                <w:szCs w:val="22"/>
              </w:rPr>
              <w:t>R$ 126.000,00</w:t>
            </w:r>
          </w:p>
        </w:tc>
        <w:tc>
          <w:tcPr>
            <w:tcW w:w="2089" w:type="dxa"/>
          </w:tcPr>
          <w:p w14:paraId="7B449F8C" w14:textId="1B8CEA1A" w:rsidR="00D24050" w:rsidRPr="00D24050" w:rsidRDefault="00D24050" w:rsidP="00D24050">
            <w:pPr>
              <w:ind w:right="3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sz w:val="22"/>
                <w:szCs w:val="22"/>
              </w:rPr>
              <w:t>8%</w:t>
            </w:r>
          </w:p>
        </w:tc>
        <w:tc>
          <w:tcPr>
            <w:tcW w:w="2094" w:type="dxa"/>
          </w:tcPr>
          <w:p w14:paraId="12A9B838" w14:textId="66C956DD" w:rsidR="00D24050" w:rsidRPr="00D24050" w:rsidRDefault="00D24050" w:rsidP="00D24050">
            <w:pPr>
              <w:ind w:right="2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  <w:tc>
          <w:tcPr>
            <w:tcW w:w="1586" w:type="dxa"/>
          </w:tcPr>
          <w:p w14:paraId="0D73713E" w14:textId="182A3504" w:rsidR="00D24050" w:rsidRPr="00D24050" w:rsidRDefault="00D24050" w:rsidP="00D24050">
            <w:pPr>
              <w:ind w:right="3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sz w:val="22"/>
                <w:szCs w:val="22"/>
              </w:rPr>
              <w:t>R$ 149.688,00</w:t>
            </w:r>
          </w:p>
        </w:tc>
        <w:tc>
          <w:tcPr>
            <w:tcW w:w="2208" w:type="dxa"/>
          </w:tcPr>
          <w:p w14:paraId="140D07A6" w14:textId="7ECC48C7" w:rsidR="00D24050" w:rsidRPr="00D24050" w:rsidRDefault="00D24050" w:rsidP="00D24050">
            <w:pPr>
              <w:ind w:right="3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050">
              <w:rPr>
                <w:rFonts w:asciiTheme="minorHAnsi" w:hAnsiTheme="minorHAnsi" w:cstheme="minorHAnsi"/>
                <w:sz w:val="22"/>
                <w:szCs w:val="22"/>
              </w:rPr>
              <w:t>R$ 1.945.944,00</w:t>
            </w:r>
          </w:p>
        </w:tc>
      </w:tr>
    </w:tbl>
    <w:p w14:paraId="24306BFD" w14:textId="77777777" w:rsidR="00D24050" w:rsidRPr="00360C62" w:rsidRDefault="00D24050" w:rsidP="00D24050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70AB9B2E" w14:textId="77777777" w:rsidR="00D24050" w:rsidRPr="00360C62" w:rsidRDefault="00D24050" w:rsidP="00D24050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026D1E7D" w14:textId="77777777" w:rsidR="00D24050" w:rsidRPr="00360C62" w:rsidRDefault="00D24050" w:rsidP="00D24050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6CB2FB03" w14:textId="77777777" w:rsidR="00D24050" w:rsidRPr="00360C62" w:rsidRDefault="00D24050" w:rsidP="008D67B9">
      <w:pPr>
        <w:ind w:left="1418" w:right="992" w:firstLine="709"/>
        <w:jc w:val="both"/>
        <w:rPr>
          <w:rFonts w:asciiTheme="minorHAnsi" w:hAnsiTheme="minorHAnsi" w:cstheme="minorHAnsi"/>
          <w:sz w:val="22"/>
          <w:szCs w:val="22"/>
        </w:rPr>
      </w:pPr>
    </w:p>
    <w:sectPr w:rsidR="00D24050" w:rsidRPr="00360C62" w:rsidSect="008D67B9">
      <w:headerReference w:type="default" r:id="rId8"/>
      <w:footerReference w:type="default" r:id="rId9"/>
      <w:pgSz w:w="11905" w:h="16837"/>
      <w:pgMar w:top="1012" w:right="565" w:bottom="765" w:left="709" w:header="426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4115" w14:textId="77777777" w:rsidR="00461086" w:rsidRDefault="00461086">
      <w:r>
        <w:separator/>
      </w:r>
    </w:p>
  </w:endnote>
  <w:endnote w:type="continuationSeparator" w:id="0">
    <w:p w14:paraId="4DBDF79A" w14:textId="77777777" w:rsidR="00461086" w:rsidRDefault="004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0583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5B2A7650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0709C17E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1C50BDDE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60909EE0" w14:textId="77777777" w:rsidR="004132D9" w:rsidRPr="00DC08CD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FA29" w14:textId="77777777" w:rsidR="00461086" w:rsidRDefault="00461086">
      <w:r>
        <w:separator/>
      </w:r>
    </w:p>
  </w:footnote>
  <w:footnote w:type="continuationSeparator" w:id="0">
    <w:p w14:paraId="0E005706" w14:textId="77777777" w:rsidR="00461086" w:rsidRDefault="0046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0836" w14:textId="77777777" w:rsidR="00015EF3" w:rsidRDefault="004132D9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14FFB25" wp14:editId="14627CC2">
          <wp:extent cx="5400675" cy="600075"/>
          <wp:effectExtent l="19050" t="0" r="9525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AD4CF" w14:textId="77777777" w:rsidR="00015EF3" w:rsidRDefault="00015EF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1069F"/>
    <w:rsid w:val="00015EF3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0F1C03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4C24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4749"/>
    <w:rsid w:val="001F548D"/>
    <w:rsid w:val="00200E3C"/>
    <w:rsid w:val="002071BF"/>
    <w:rsid w:val="002139CB"/>
    <w:rsid w:val="00214A09"/>
    <w:rsid w:val="0021763F"/>
    <w:rsid w:val="0022166F"/>
    <w:rsid w:val="00226C3B"/>
    <w:rsid w:val="00230C4A"/>
    <w:rsid w:val="002334AC"/>
    <w:rsid w:val="00240301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1C70"/>
    <w:rsid w:val="00293647"/>
    <w:rsid w:val="00297758"/>
    <w:rsid w:val="002A5B1F"/>
    <w:rsid w:val="002B2970"/>
    <w:rsid w:val="002B3C42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6B66"/>
    <w:rsid w:val="0033748D"/>
    <w:rsid w:val="00354648"/>
    <w:rsid w:val="00360C62"/>
    <w:rsid w:val="003707ED"/>
    <w:rsid w:val="00382753"/>
    <w:rsid w:val="00396432"/>
    <w:rsid w:val="003A0154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32D9"/>
    <w:rsid w:val="00414189"/>
    <w:rsid w:val="00420AD7"/>
    <w:rsid w:val="00425763"/>
    <w:rsid w:val="0043334B"/>
    <w:rsid w:val="004344A8"/>
    <w:rsid w:val="00441F99"/>
    <w:rsid w:val="00447342"/>
    <w:rsid w:val="004511E0"/>
    <w:rsid w:val="00461086"/>
    <w:rsid w:val="00462776"/>
    <w:rsid w:val="00462961"/>
    <w:rsid w:val="00464F4B"/>
    <w:rsid w:val="0047167B"/>
    <w:rsid w:val="004744D6"/>
    <w:rsid w:val="0047488C"/>
    <w:rsid w:val="00481FFD"/>
    <w:rsid w:val="0048216E"/>
    <w:rsid w:val="00482C76"/>
    <w:rsid w:val="00490BB7"/>
    <w:rsid w:val="004A1ACE"/>
    <w:rsid w:val="004C7EDF"/>
    <w:rsid w:val="004D3BD5"/>
    <w:rsid w:val="004D5437"/>
    <w:rsid w:val="004E5422"/>
    <w:rsid w:val="004F44FE"/>
    <w:rsid w:val="005217BD"/>
    <w:rsid w:val="0053341F"/>
    <w:rsid w:val="0053616C"/>
    <w:rsid w:val="005564F5"/>
    <w:rsid w:val="00562952"/>
    <w:rsid w:val="00562C04"/>
    <w:rsid w:val="00566347"/>
    <w:rsid w:val="00567F23"/>
    <w:rsid w:val="00586832"/>
    <w:rsid w:val="00587E55"/>
    <w:rsid w:val="00592060"/>
    <w:rsid w:val="00592480"/>
    <w:rsid w:val="00593B98"/>
    <w:rsid w:val="005A4E46"/>
    <w:rsid w:val="005A5138"/>
    <w:rsid w:val="005A53BD"/>
    <w:rsid w:val="005F0A01"/>
    <w:rsid w:val="005F297B"/>
    <w:rsid w:val="005F4D89"/>
    <w:rsid w:val="006003D7"/>
    <w:rsid w:val="00625664"/>
    <w:rsid w:val="00636534"/>
    <w:rsid w:val="00646029"/>
    <w:rsid w:val="006524CA"/>
    <w:rsid w:val="00653DB1"/>
    <w:rsid w:val="0068603D"/>
    <w:rsid w:val="00692569"/>
    <w:rsid w:val="0069445A"/>
    <w:rsid w:val="006A2B42"/>
    <w:rsid w:val="006A36CC"/>
    <w:rsid w:val="006A7F4A"/>
    <w:rsid w:val="006B07D2"/>
    <w:rsid w:val="006B139C"/>
    <w:rsid w:val="006F22E7"/>
    <w:rsid w:val="006F3302"/>
    <w:rsid w:val="006F6ABD"/>
    <w:rsid w:val="00701856"/>
    <w:rsid w:val="00701923"/>
    <w:rsid w:val="00707615"/>
    <w:rsid w:val="007102F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E5B9E"/>
    <w:rsid w:val="007E77E0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1B46"/>
    <w:rsid w:val="008B2FE0"/>
    <w:rsid w:val="008B7DC5"/>
    <w:rsid w:val="008D67B9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A74F7"/>
    <w:rsid w:val="009B5C61"/>
    <w:rsid w:val="009D0D54"/>
    <w:rsid w:val="009E2E67"/>
    <w:rsid w:val="009E4D46"/>
    <w:rsid w:val="009F78A0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081F"/>
    <w:rsid w:val="00A61779"/>
    <w:rsid w:val="00A61FF7"/>
    <w:rsid w:val="00A70EFA"/>
    <w:rsid w:val="00A7542C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E56E3"/>
    <w:rsid w:val="00AF6AB1"/>
    <w:rsid w:val="00B15804"/>
    <w:rsid w:val="00B1727D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2329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24050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707"/>
    <w:rsid w:val="00DA59B7"/>
    <w:rsid w:val="00DC6BF2"/>
    <w:rsid w:val="00DD196D"/>
    <w:rsid w:val="00DD7013"/>
    <w:rsid w:val="00DD78E3"/>
    <w:rsid w:val="00DE6502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E2BBB"/>
    <w:rsid w:val="00EF12DA"/>
    <w:rsid w:val="00EF13D6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42A5"/>
    <w:rsid w:val="00FA584A"/>
    <w:rsid w:val="00FA75AF"/>
    <w:rsid w:val="00FC0075"/>
    <w:rsid w:val="00FC2C35"/>
    <w:rsid w:val="00FD2469"/>
    <w:rsid w:val="00FD6C88"/>
    <w:rsid w:val="00FE0493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660E3FBC"/>
  <w15:docId w15:val="{8F07BE8E-A084-48DA-A542-784A8551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15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64BA-976B-414E-8E66-281BEBF6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8</cp:revision>
  <cp:lastPrinted>2021-11-05T12:05:00Z</cp:lastPrinted>
  <dcterms:created xsi:type="dcterms:W3CDTF">2022-11-16T14:35:00Z</dcterms:created>
  <dcterms:modified xsi:type="dcterms:W3CDTF">2022-12-01T15:04:00Z</dcterms:modified>
</cp:coreProperties>
</file>