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CC0E94" w14:textId="5A470ED4" w:rsidR="00581E97" w:rsidRPr="00591C68" w:rsidRDefault="00581E97" w:rsidP="00581E97">
      <w:pPr>
        <w:spacing w:before="120" w:line="360" w:lineRule="auto"/>
        <w:rPr>
          <w:rFonts w:eastAsia="Arial Unicode MS" w:cs="Arial"/>
          <w:b/>
          <w:sz w:val="26"/>
          <w:szCs w:val="26"/>
        </w:rPr>
      </w:pPr>
      <w:r w:rsidRPr="00591C68">
        <w:rPr>
          <w:rFonts w:eastAsia="Arial Unicode MS" w:cs="Arial"/>
          <w:b/>
          <w:sz w:val="26"/>
          <w:szCs w:val="26"/>
        </w:rPr>
        <w:t xml:space="preserve">CONTRATO Nº. </w:t>
      </w:r>
      <w:r w:rsidR="00601DFF" w:rsidRPr="00591C68">
        <w:rPr>
          <w:rFonts w:eastAsia="Arial Unicode MS" w:cs="Arial"/>
          <w:b/>
          <w:sz w:val="26"/>
          <w:szCs w:val="26"/>
        </w:rPr>
        <w:t>73</w:t>
      </w:r>
      <w:r w:rsidRPr="00591C68">
        <w:rPr>
          <w:rFonts w:eastAsia="Arial Unicode MS" w:cs="Arial"/>
          <w:b/>
          <w:sz w:val="26"/>
          <w:szCs w:val="26"/>
        </w:rPr>
        <w:t>/</w:t>
      </w:r>
      <w:r w:rsidR="00601DFF" w:rsidRPr="00591C68">
        <w:rPr>
          <w:rFonts w:eastAsia="Arial Unicode MS" w:cs="Arial"/>
          <w:b/>
          <w:sz w:val="26"/>
          <w:szCs w:val="26"/>
        </w:rPr>
        <w:t>2022</w:t>
      </w:r>
    </w:p>
    <w:p w14:paraId="3C58294B" w14:textId="790FBD59" w:rsidR="00EE130A" w:rsidRPr="00591C68" w:rsidRDefault="00EE130A" w:rsidP="00EE130A">
      <w:pPr>
        <w:spacing w:before="120" w:line="360" w:lineRule="auto"/>
        <w:ind w:left="2268"/>
        <w:rPr>
          <w:rFonts w:eastAsia="Arial Unicode MS" w:cs="Arial"/>
          <w:sz w:val="24"/>
          <w:szCs w:val="24"/>
        </w:rPr>
      </w:pPr>
      <w:r w:rsidRPr="00591C68">
        <w:rPr>
          <w:rFonts w:eastAsia="Arial Unicode MS" w:cs="Arial"/>
          <w:sz w:val="24"/>
          <w:szCs w:val="24"/>
        </w:rPr>
        <w:t xml:space="preserve">Contrato de prestação de serviços que entre si celebram a Companhia de Saneamento Municipal - </w:t>
      </w:r>
      <w:r w:rsidRPr="00591C68">
        <w:rPr>
          <w:rFonts w:eastAsia="Arial Unicode MS" w:cs="Arial"/>
          <w:b/>
          <w:bCs/>
          <w:sz w:val="24"/>
          <w:szCs w:val="24"/>
        </w:rPr>
        <w:t xml:space="preserve">CESAMA </w:t>
      </w:r>
      <w:r w:rsidRPr="00591C68">
        <w:rPr>
          <w:rFonts w:eastAsia="Arial Unicode MS" w:cs="Arial"/>
          <w:sz w:val="24"/>
          <w:szCs w:val="24"/>
        </w:rPr>
        <w:t xml:space="preserve">e a empresa </w:t>
      </w:r>
      <w:r w:rsidR="00601DFF" w:rsidRPr="00591C68">
        <w:rPr>
          <w:rFonts w:eastAsia="Arial Unicode MS" w:cs="Arial"/>
          <w:b/>
          <w:bCs/>
          <w:sz w:val="24"/>
          <w:szCs w:val="24"/>
        </w:rPr>
        <w:t>TEMPONI AUDITORES E CONSULTORES</w:t>
      </w:r>
      <w:r w:rsidR="002F0C4D" w:rsidRPr="00591C68">
        <w:rPr>
          <w:rFonts w:eastAsia="Arial Unicode MS" w:cs="Arial"/>
          <w:sz w:val="24"/>
          <w:szCs w:val="24"/>
        </w:rPr>
        <w:t>.</w:t>
      </w:r>
    </w:p>
    <w:p w14:paraId="1D3500E2" w14:textId="4B94C82B" w:rsidR="00580B78" w:rsidRPr="00591C68" w:rsidRDefault="00EE130A" w:rsidP="00580B78">
      <w:pPr>
        <w:spacing w:before="360" w:line="360" w:lineRule="auto"/>
        <w:rPr>
          <w:rFonts w:eastAsia="Arial Unicode MS" w:cs="Arial"/>
          <w:sz w:val="24"/>
          <w:szCs w:val="24"/>
        </w:rPr>
      </w:pPr>
      <w:r w:rsidRPr="00591C68">
        <w:rPr>
          <w:rFonts w:eastAsia="Arial Unicode MS" w:cs="Arial"/>
          <w:sz w:val="24"/>
          <w:szCs w:val="24"/>
        </w:rPr>
        <w:t xml:space="preserve">A Companhia de Saneamento Municipal - CESAMA situada nesta cidade na Av. Rio Branco, 1843, 10º andar, Centro, inscrita no CNPJ sob o nº 21.572.243/0001-74, neste ato representada pelo seu Diretor Presidente </w:t>
      </w:r>
      <w:r w:rsidR="00504258" w:rsidRPr="00591C68">
        <w:rPr>
          <w:rFonts w:eastAsia="Arial Unicode MS" w:cs="Arial"/>
          <w:sz w:val="24"/>
          <w:szCs w:val="24"/>
        </w:rPr>
        <w:t>Júlio César Teixeira</w:t>
      </w:r>
      <w:r w:rsidRPr="00591C68">
        <w:rPr>
          <w:rFonts w:eastAsia="Arial Unicode MS" w:cs="Arial"/>
          <w:sz w:val="24"/>
          <w:szCs w:val="24"/>
        </w:rPr>
        <w:t xml:space="preserve">, brasileiro, </w:t>
      </w:r>
      <w:r w:rsidR="00504258" w:rsidRPr="00591C68">
        <w:rPr>
          <w:rFonts w:eastAsia="Arial Unicode MS" w:cs="Arial"/>
          <w:sz w:val="24"/>
          <w:szCs w:val="24"/>
        </w:rPr>
        <w:t>solteiro</w:t>
      </w:r>
      <w:r w:rsidRPr="00591C68">
        <w:rPr>
          <w:rFonts w:eastAsia="Arial Unicode MS" w:cs="Arial"/>
          <w:sz w:val="24"/>
          <w:szCs w:val="24"/>
        </w:rPr>
        <w:t xml:space="preserve">, engenheiro, celebra este Contrato com </w:t>
      </w:r>
      <w:r w:rsidR="00580B78" w:rsidRPr="00591C68">
        <w:rPr>
          <w:rFonts w:eastAsia="Arial Unicode MS" w:cs="Arial"/>
          <w:sz w:val="24"/>
          <w:szCs w:val="24"/>
        </w:rPr>
        <w:t xml:space="preserve">a empresa </w:t>
      </w:r>
      <w:r w:rsidR="00601DFF" w:rsidRPr="00591C68">
        <w:rPr>
          <w:rFonts w:eastAsia="Arial Unicode MS" w:cs="Arial"/>
          <w:b/>
          <w:bCs/>
          <w:sz w:val="24"/>
          <w:szCs w:val="24"/>
        </w:rPr>
        <w:t>TEMPONI AUDITORES E CONSULTORES</w:t>
      </w:r>
      <w:r w:rsidR="00601DFF" w:rsidRPr="00591C68">
        <w:rPr>
          <w:rFonts w:eastAsia="Arial Unicode MS" w:cs="Arial"/>
          <w:sz w:val="24"/>
          <w:szCs w:val="24"/>
        </w:rPr>
        <w:t>, inscrita no CNPJ nº 04.902.042/0001-79, situado na Rua Doutor Moacyr Siqueira, 640 – Bosque dos Pinheiros, Juiz de Fora/MG (CEP 36.062.010), neste ato representada p</w:t>
      </w:r>
      <w:r w:rsidR="00601DFF" w:rsidRPr="00591C68">
        <w:rPr>
          <w:rFonts w:eastAsia="Arial Unicode MS" w:cs="Arial"/>
          <w:sz w:val="24"/>
          <w:szCs w:val="24"/>
        </w:rPr>
        <w:t>or</w:t>
      </w:r>
      <w:r w:rsidR="00601DFF" w:rsidRPr="00591C68">
        <w:rPr>
          <w:rFonts w:eastAsia="Arial Unicode MS" w:cs="Arial"/>
          <w:sz w:val="24"/>
          <w:szCs w:val="24"/>
        </w:rPr>
        <w:t xml:space="preserve"> Pedro Augusto </w:t>
      </w:r>
      <w:proofErr w:type="spellStart"/>
      <w:r w:rsidR="00601DFF" w:rsidRPr="00591C68">
        <w:rPr>
          <w:rFonts w:eastAsia="Arial Unicode MS" w:cs="Arial"/>
          <w:sz w:val="24"/>
          <w:szCs w:val="24"/>
        </w:rPr>
        <w:t>Nemer</w:t>
      </w:r>
      <w:proofErr w:type="spellEnd"/>
      <w:r w:rsidR="00601DFF" w:rsidRPr="00591C68">
        <w:rPr>
          <w:rFonts w:eastAsia="Arial Unicode MS" w:cs="Arial"/>
          <w:sz w:val="24"/>
          <w:szCs w:val="24"/>
        </w:rPr>
        <w:t xml:space="preserve"> </w:t>
      </w:r>
      <w:proofErr w:type="spellStart"/>
      <w:r w:rsidR="00601DFF" w:rsidRPr="00591C68">
        <w:rPr>
          <w:rFonts w:eastAsia="Arial Unicode MS" w:cs="Arial"/>
          <w:sz w:val="24"/>
          <w:szCs w:val="24"/>
        </w:rPr>
        <w:t>Temponi</w:t>
      </w:r>
      <w:proofErr w:type="spellEnd"/>
      <w:r w:rsidR="00601DFF" w:rsidRPr="00591C68">
        <w:rPr>
          <w:rFonts w:eastAsia="Arial Unicode MS" w:cs="Arial"/>
          <w:sz w:val="24"/>
          <w:szCs w:val="24"/>
        </w:rPr>
        <w:t>, brasileiro, divorciado, contador, CPF 546.923.346.49</w:t>
      </w:r>
      <w:r w:rsidR="00580B78" w:rsidRPr="00591C68">
        <w:rPr>
          <w:rFonts w:eastAsia="Arial Unicode MS" w:cs="Arial"/>
          <w:sz w:val="24"/>
          <w:szCs w:val="24"/>
        </w:rPr>
        <w:t xml:space="preserve">, cujo objeto é a </w:t>
      </w:r>
      <w:r w:rsidR="00601DFF" w:rsidRPr="00591C68">
        <w:rPr>
          <w:rFonts w:eastAsia="Arial Unicode MS" w:cs="Arial"/>
          <w:b/>
          <w:sz w:val="24"/>
          <w:szCs w:val="24"/>
        </w:rPr>
        <w:t>c</w:t>
      </w:r>
      <w:r w:rsidR="00F50334" w:rsidRPr="00591C68">
        <w:rPr>
          <w:rFonts w:eastAsia="Arial Unicode MS" w:cs="Arial"/>
          <w:b/>
          <w:sz w:val="24"/>
          <w:szCs w:val="24"/>
        </w:rPr>
        <w:t xml:space="preserve">ontratação de empresa para prestação de serviço de consultoria em apoio a Auditoria em Contratos, com escopo em processos administrativo/financeiro que deram origem aos contratos da Cesama, </w:t>
      </w:r>
      <w:r w:rsidR="00580B78" w:rsidRPr="00591C68">
        <w:rPr>
          <w:rFonts w:eastAsia="Arial Unicode MS" w:cs="Arial"/>
          <w:sz w:val="24"/>
          <w:szCs w:val="24"/>
        </w:rPr>
        <w:t xml:space="preserve">conforme homologação do </w:t>
      </w:r>
      <w:r w:rsidR="00287583" w:rsidRPr="00591C68">
        <w:rPr>
          <w:rFonts w:eastAsia="Arial Unicode MS" w:cs="Arial"/>
          <w:sz w:val="24"/>
          <w:szCs w:val="24"/>
        </w:rPr>
        <w:t>Diretor Presidente</w:t>
      </w:r>
      <w:r w:rsidR="005A72B6" w:rsidRPr="00591C68">
        <w:rPr>
          <w:rFonts w:eastAsia="Arial Unicode MS" w:cs="Arial"/>
          <w:sz w:val="24"/>
          <w:szCs w:val="24"/>
        </w:rPr>
        <w:t xml:space="preserve"> </w:t>
      </w:r>
      <w:r w:rsidR="00580B78" w:rsidRPr="00591C68">
        <w:rPr>
          <w:rFonts w:eastAsia="Arial Unicode MS" w:cs="Arial"/>
          <w:sz w:val="24"/>
          <w:szCs w:val="24"/>
        </w:rPr>
        <w:t xml:space="preserve">registrada à fl. </w:t>
      </w:r>
      <w:r w:rsidR="00FF25B2" w:rsidRPr="00591C68">
        <w:rPr>
          <w:rFonts w:eastAsia="Arial Unicode MS" w:cs="Arial"/>
          <w:sz w:val="24"/>
          <w:szCs w:val="24"/>
        </w:rPr>
        <w:t>183</w:t>
      </w:r>
      <w:r w:rsidR="00580B78" w:rsidRPr="00591C68">
        <w:rPr>
          <w:rFonts w:eastAsia="Arial Unicode MS" w:cs="Arial"/>
          <w:sz w:val="24"/>
          <w:szCs w:val="24"/>
        </w:rPr>
        <w:t xml:space="preserve"> do processo licitatório, e proposta vencedora do </w:t>
      </w:r>
      <w:r w:rsidR="00580B78" w:rsidRPr="00591C68">
        <w:rPr>
          <w:rFonts w:eastAsia="Arial Unicode MS" w:cs="Arial"/>
          <w:b/>
          <w:sz w:val="24"/>
          <w:szCs w:val="24"/>
        </w:rPr>
        <w:t xml:space="preserve">PREGÃO ELETRÔNICO Nº </w:t>
      </w:r>
      <w:r w:rsidR="00D055D4" w:rsidRPr="00591C68">
        <w:rPr>
          <w:rFonts w:eastAsia="Arial Unicode MS" w:cs="Arial"/>
          <w:b/>
          <w:sz w:val="24"/>
          <w:szCs w:val="24"/>
        </w:rPr>
        <w:t>076/22</w:t>
      </w:r>
      <w:r w:rsidR="00580B78" w:rsidRPr="00591C68">
        <w:rPr>
          <w:rFonts w:eastAsia="Arial Unicode MS" w:cs="Arial"/>
          <w:sz w:val="24"/>
          <w:szCs w:val="24"/>
        </w:rPr>
        <w:t>, mediante as cláusulas e condições seguintes:</w:t>
      </w:r>
    </w:p>
    <w:p w14:paraId="156FA164" w14:textId="77777777" w:rsidR="00EE130A" w:rsidRPr="00591C68" w:rsidRDefault="00EE130A" w:rsidP="00EE130A">
      <w:pPr>
        <w:pStyle w:val="Ttulo2"/>
        <w:spacing w:before="480" w:line="360" w:lineRule="auto"/>
        <w:jc w:val="both"/>
        <w:rPr>
          <w:rFonts w:ascii="Arial" w:eastAsia="Arial Unicode MS" w:hAnsi="Arial" w:cs="Arial"/>
          <w:bCs w:val="0"/>
        </w:rPr>
      </w:pPr>
      <w:r w:rsidRPr="00591C68">
        <w:rPr>
          <w:rFonts w:ascii="Arial" w:eastAsia="Arial Unicode MS" w:hAnsi="Arial" w:cs="Arial"/>
        </w:rPr>
        <w:t>CLÁUSULA PRIMEIRA: PARTES</w:t>
      </w:r>
    </w:p>
    <w:p w14:paraId="768F3126" w14:textId="0A3E6940" w:rsidR="00907A64" w:rsidRPr="00591C68" w:rsidRDefault="00907A64" w:rsidP="00907A64">
      <w:pPr>
        <w:numPr>
          <w:ilvl w:val="0"/>
          <w:numId w:val="1"/>
        </w:numPr>
        <w:spacing w:before="120" w:line="360" w:lineRule="auto"/>
        <w:rPr>
          <w:rFonts w:eastAsia="Arial Unicode MS" w:cs="Arial"/>
          <w:sz w:val="24"/>
          <w:szCs w:val="24"/>
        </w:rPr>
      </w:pPr>
      <w:r w:rsidRPr="00591C68">
        <w:rPr>
          <w:rFonts w:eastAsia="Arial Unicode MS" w:cs="Arial"/>
          <w:sz w:val="24"/>
          <w:szCs w:val="24"/>
        </w:rPr>
        <w:t xml:space="preserve">1.1. Para os efeitos das disposições contratuais, a Companhia de Saneamento Municipal – </w:t>
      </w:r>
      <w:r w:rsidRPr="00591C68">
        <w:rPr>
          <w:rFonts w:eastAsia="Arial Unicode MS" w:cs="Arial"/>
          <w:b/>
          <w:bCs/>
          <w:sz w:val="24"/>
          <w:szCs w:val="24"/>
        </w:rPr>
        <w:t>CESAMA</w:t>
      </w:r>
      <w:r w:rsidRPr="00591C68">
        <w:rPr>
          <w:rFonts w:eastAsia="Arial Unicode MS" w:cs="Arial"/>
          <w:sz w:val="24"/>
          <w:szCs w:val="24"/>
        </w:rPr>
        <w:t xml:space="preserve"> será designada pela sigla </w:t>
      </w:r>
      <w:r w:rsidRPr="00591C68">
        <w:rPr>
          <w:rFonts w:eastAsia="Arial Unicode MS" w:cs="Arial"/>
          <w:b/>
          <w:bCs/>
          <w:sz w:val="24"/>
          <w:szCs w:val="24"/>
        </w:rPr>
        <w:t>CESAMA</w:t>
      </w:r>
      <w:r w:rsidRPr="00591C68">
        <w:rPr>
          <w:rFonts w:eastAsia="Arial Unicode MS" w:cs="Arial"/>
          <w:sz w:val="24"/>
          <w:szCs w:val="24"/>
        </w:rPr>
        <w:t xml:space="preserve"> e a empresa </w:t>
      </w:r>
      <w:r w:rsidR="00601DFF" w:rsidRPr="00591C68">
        <w:rPr>
          <w:rFonts w:eastAsia="Arial Unicode MS" w:cs="Arial"/>
          <w:b/>
          <w:bCs/>
          <w:sz w:val="24"/>
          <w:szCs w:val="24"/>
        </w:rPr>
        <w:t>TEMPONI AUDITORES E CONSULTORES</w:t>
      </w:r>
      <w:r w:rsidRPr="00591C68">
        <w:rPr>
          <w:rFonts w:eastAsia="Arial Unicode MS" w:cs="Arial"/>
          <w:b/>
          <w:bCs/>
          <w:sz w:val="24"/>
          <w:szCs w:val="24"/>
        </w:rPr>
        <w:t xml:space="preserve"> </w:t>
      </w:r>
      <w:r w:rsidRPr="00591C68">
        <w:rPr>
          <w:rFonts w:eastAsia="Arial Unicode MS" w:cs="Arial"/>
          <w:sz w:val="24"/>
          <w:szCs w:val="24"/>
        </w:rPr>
        <w:t xml:space="preserve">por </w:t>
      </w:r>
      <w:r w:rsidRPr="00591C68">
        <w:rPr>
          <w:rFonts w:eastAsia="Arial Unicode MS" w:cs="Arial"/>
          <w:b/>
          <w:bCs/>
          <w:sz w:val="24"/>
          <w:szCs w:val="24"/>
        </w:rPr>
        <w:t>CONTRATADA</w:t>
      </w:r>
      <w:r w:rsidRPr="00591C68">
        <w:rPr>
          <w:rFonts w:eastAsia="Arial Unicode MS" w:cs="Arial"/>
          <w:sz w:val="24"/>
          <w:szCs w:val="24"/>
        </w:rPr>
        <w:t>;</w:t>
      </w:r>
    </w:p>
    <w:p w14:paraId="6E5D6501" w14:textId="77777777" w:rsidR="00EE130A" w:rsidRPr="00591C68" w:rsidRDefault="00EE130A" w:rsidP="00EE130A">
      <w:pPr>
        <w:spacing w:before="480" w:line="360" w:lineRule="auto"/>
        <w:rPr>
          <w:rFonts w:eastAsia="Arial Unicode MS" w:cs="Arial"/>
          <w:b/>
          <w:sz w:val="24"/>
          <w:szCs w:val="24"/>
        </w:rPr>
      </w:pPr>
      <w:r w:rsidRPr="00591C68">
        <w:rPr>
          <w:rFonts w:eastAsia="Arial Unicode MS" w:cs="Arial"/>
          <w:b/>
          <w:sz w:val="24"/>
          <w:szCs w:val="24"/>
        </w:rPr>
        <w:t>CLÁUSULA SEGUNDA: OBJETO</w:t>
      </w:r>
    </w:p>
    <w:p w14:paraId="0FF8CE47" w14:textId="77777777" w:rsidR="00EE130A" w:rsidRPr="00591C68" w:rsidRDefault="00EE130A" w:rsidP="00EE130A">
      <w:pPr>
        <w:spacing w:before="120" w:line="360" w:lineRule="auto"/>
        <w:rPr>
          <w:rFonts w:eastAsia="Arial Unicode MS" w:cs="Arial"/>
          <w:sz w:val="24"/>
          <w:szCs w:val="24"/>
        </w:rPr>
      </w:pPr>
      <w:r w:rsidRPr="00591C68">
        <w:rPr>
          <w:rFonts w:eastAsia="Arial Unicode MS" w:cs="Arial"/>
          <w:sz w:val="24"/>
          <w:szCs w:val="24"/>
        </w:rPr>
        <w:t xml:space="preserve">2.1. Constitui objeto deste Contrato a </w:t>
      </w:r>
      <w:r w:rsidR="00B11A81" w:rsidRPr="00591C68">
        <w:rPr>
          <w:rFonts w:eastAsia="Arial Unicode MS" w:cs="Arial"/>
          <w:b/>
          <w:sz w:val="24"/>
          <w:szCs w:val="24"/>
        </w:rPr>
        <w:t>Contratação de empresa para prestação de serviço de consultoria em apoio a Auditoria em Contratos, com escopo em processos administrativo/financeiro que deram origem aos contratos da Cesama</w:t>
      </w:r>
      <w:r w:rsidR="00821F53" w:rsidRPr="00591C68">
        <w:rPr>
          <w:rFonts w:eastAsia="Arial Unicode MS" w:cs="Arial"/>
          <w:b/>
          <w:sz w:val="24"/>
          <w:szCs w:val="24"/>
        </w:rPr>
        <w:t>;</w:t>
      </w:r>
    </w:p>
    <w:p w14:paraId="570E3775" w14:textId="77777777" w:rsidR="005A72B6" w:rsidRPr="00591C68" w:rsidRDefault="00EE130A" w:rsidP="005A72B6">
      <w:pPr>
        <w:spacing w:before="120" w:line="360" w:lineRule="auto"/>
        <w:rPr>
          <w:rFonts w:eastAsia="Arial Unicode MS" w:cs="Arial"/>
          <w:sz w:val="24"/>
          <w:szCs w:val="24"/>
        </w:rPr>
      </w:pPr>
      <w:r w:rsidRPr="00591C68">
        <w:rPr>
          <w:rFonts w:eastAsia="Arial Unicode MS" w:cs="Arial"/>
          <w:sz w:val="24"/>
          <w:szCs w:val="24"/>
        </w:rPr>
        <w:t xml:space="preserve">2.2. Os serviços a serem executados são os descritos no Edital do PREGÃO ELETRÔNICO </w:t>
      </w:r>
      <w:r w:rsidRPr="00591C68">
        <w:rPr>
          <w:rFonts w:eastAsia="Arial Unicode MS" w:cs="Arial"/>
          <w:b/>
          <w:sz w:val="24"/>
          <w:szCs w:val="24"/>
        </w:rPr>
        <w:t xml:space="preserve">N° </w:t>
      </w:r>
      <w:r w:rsidR="00B11A81" w:rsidRPr="00591C68">
        <w:rPr>
          <w:rFonts w:eastAsia="Arial Unicode MS" w:cs="Arial"/>
          <w:b/>
          <w:sz w:val="24"/>
          <w:szCs w:val="24"/>
        </w:rPr>
        <w:t>076/22</w:t>
      </w:r>
      <w:r w:rsidRPr="00591C68">
        <w:rPr>
          <w:rFonts w:eastAsia="Arial Unicode MS" w:cs="Arial"/>
          <w:sz w:val="24"/>
          <w:szCs w:val="24"/>
        </w:rPr>
        <w:t xml:space="preserve">, bem como nas especificações que o compõe, além do Termo de Referência e demais anexos em todos os seus termos e disposições. </w:t>
      </w:r>
    </w:p>
    <w:p w14:paraId="57727026" w14:textId="77777777" w:rsidR="005A72B6" w:rsidRPr="00591C68" w:rsidRDefault="005A72B6" w:rsidP="005A72B6">
      <w:pPr>
        <w:spacing w:before="120" w:line="360" w:lineRule="auto"/>
        <w:rPr>
          <w:rFonts w:eastAsia="Arial Unicode MS" w:cs="Arial"/>
          <w:sz w:val="24"/>
          <w:szCs w:val="24"/>
        </w:rPr>
      </w:pPr>
      <w:r w:rsidRPr="00591C68">
        <w:rPr>
          <w:rFonts w:eastAsia="Arial Unicode MS" w:cs="Arial"/>
          <w:sz w:val="24"/>
          <w:szCs w:val="24"/>
        </w:rPr>
        <w:t xml:space="preserve">2.3. </w:t>
      </w:r>
      <w:r w:rsidRPr="00591C68">
        <w:rPr>
          <w:rFonts w:cs="Arial"/>
          <w:sz w:val="24"/>
          <w:szCs w:val="24"/>
        </w:rPr>
        <w:t>O edital, o Termo de Referência, o lance ou a proposta do licitante passam a ter força vinculante para todos os efeitos legais</w:t>
      </w:r>
      <w:r w:rsidRPr="00591C68">
        <w:rPr>
          <w:rFonts w:eastAsia="Arial Unicode MS" w:cs="Arial"/>
          <w:sz w:val="24"/>
          <w:szCs w:val="24"/>
        </w:rPr>
        <w:t>;</w:t>
      </w:r>
    </w:p>
    <w:p w14:paraId="5C454A2E" w14:textId="77777777" w:rsidR="00EE130A" w:rsidRPr="00591C68" w:rsidRDefault="00EE130A" w:rsidP="005A72B6">
      <w:pPr>
        <w:spacing w:before="120" w:line="360" w:lineRule="auto"/>
        <w:rPr>
          <w:sz w:val="24"/>
          <w:szCs w:val="24"/>
          <w:lang/>
        </w:rPr>
      </w:pPr>
      <w:r w:rsidRPr="00591C68">
        <w:rPr>
          <w:sz w:val="24"/>
          <w:szCs w:val="24"/>
          <w:lang/>
        </w:rPr>
        <w:t>2.</w:t>
      </w:r>
      <w:r w:rsidR="005A72B6" w:rsidRPr="00591C68">
        <w:rPr>
          <w:sz w:val="24"/>
          <w:szCs w:val="24"/>
          <w:lang/>
        </w:rPr>
        <w:t>4</w:t>
      </w:r>
      <w:r w:rsidRPr="00591C68">
        <w:rPr>
          <w:sz w:val="24"/>
          <w:szCs w:val="24"/>
          <w:lang/>
        </w:rPr>
        <w:t>. São partes integrantes deste Contrato, independente de transcrição, o Aviso de Licitação, o Edital e todos os seus anexos e a proposta d</w:t>
      </w:r>
      <w:r w:rsidR="00BF0427" w:rsidRPr="00591C68">
        <w:rPr>
          <w:sz w:val="24"/>
          <w:szCs w:val="24"/>
          <w:lang/>
        </w:rPr>
        <w:t>o</w:t>
      </w:r>
      <w:r w:rsidRPr="00591C68">
        <w:rPr>
          <w:sz w:val="24"/>
          <w:szCs w:val="24"/>
          <w:lang/>
        </w:rPr>
        <w:t xml:space="preserve"> licitante vencedor e seus anexos.</w:t>
      </w:r>
    </w:p>
    <w:p w14:paraId="693BA186" w14:textId="77777777" w:rsidR="00EE130A" w:rsidRPr="00591C68" w:rsidRDefault="00EE130A" w:rsidP="00EE130A">
      <w:pPr>
        <w:pStyle w:val="Recuodecorpodetexto2"/>
        <w:spacing w:after="0" w:line="360" w:lineRule="auto"/>
        <w:ind w:left="0" w:firstLine="0"/>
        <w:rPr>
          <w:lang/>
        </w:rPr>
      </w:pPr>
      <w:r w:rsidRPr="00591C68">
        <w:rPr>
          <w:szCs w:val="24"/>
          <w:lang/>
        </w:rPr>
        <w:t>2.</w:t>
      </w:r>
      <w:r w:rsidR="005A72B6" w:rsidRPr="00591C68">
        <w:rPr>
          <w:szCs w:val="24"/>
          <w:lang/>
        </w:rPr>
        <w:t>5</w:t>
      </w:r>
      <w:r w:rsidRPr="00591C68">
        <w:rPr>
          <w:szCs w:val="24"/>
          <w:lang/>
        </w:rPr>
        <w:t xml:space="preserve">. </w:t>
      </w:r>
      <w:r w:rsidRPr="00591C68">
        <w:rPr>
          <w:lang/>
        </w:rPr>
        <w:t>Toda a documentação apresentada no Edital e seus anexos são complementares entre si, de modo que qualquer detalhe que se mencione em um documento e se omita em outro será considerado especificado e válido.</w:t>
      </w:r>
    </w:p>
    <w:p w14:paraId="2FB07137" w14:textId="77777777" w:rsidR="005F09AB" w:rsidRPr="00591C68" w:rsidRDefault="005F09AB" w:rsidP="005F09AB">
      <w:pPr>
        <w:spacing w:before="480" w:line="360" w:lineRule="auto"/>
        <w:rPr>
          <w:rFonts w:eastAsia="Arial Unicode MS" w:cs="Arial"/>
          <w:b/>
          <w:sz w:val="24"/>
          <w:szCs w:val="24"/>
        </w:rPr>
      </w:pPr>
      <w:r w:rsidRPr="00591C68">
        <w:rPr>
          <w:rFonts w:eastAsia="Arial Unicode MS" w:cs="Arial"/>
          <w:b/>
          <w:sz w:val="24"/>
          <w:szCs w:val="24"/>
        </w:rPr>
        <w:t>CLÁUSULA TERCEIRA: REGIME DE EXECUÇÃO</w:t>
      </w:r>
    </w:p>
    <w:p w14:paraId="1EF41529" w14:textId="77777777" w:rsidR="005F09AB" w:rsidRPr="00591C68" w:rsidRDefault="005F09AB" w:rsidP="005F09AB">
      <w:pPr>
        <w:spacing w:before="120" w:line="360" w:lineRule="auto"/>
        <w:rPr>
          <w:rFonts w:eastAsia="Arial Unicode MS" w:cs="Arial"/>
          <w:b/>
          <w:sz w:val="24"/>
          <w:szCs w:val="24"/>
        </w:rPr>
      </w:pPr>
      <w:r w:rsidRPr="00591C68">
        <w:rPr>
          <w:sz w:val="24"/>
          <w:szCs w:val="24"/>
          <w:lang/>
        </w:rPr>
        <w:t xml:space="preserve">3.1. Este contrato será executado sob o regime de </w:t>
      </w:r>
      <w:r w:rsidR="00B11A81" w:rsidRPr="00591C68">
        <w:rPr>
          <w:rFonts w:eastAsia="Arial Unicode MS" w:cs="Arial"/>
          <w:sz w:val="24"/>
          <w:szCs w:val="24"/>
        </w:rPr>
        <w:t>empreitada por preço unitário</w:t>
      </w:r>
      <w:r w:rsidRPr="00591C68">
        <w:rPr>
          <w:rFonts w:eastAsia="Arial Unicode MS" w:cs="Arial"/>
          <w:sz w:val="24"/>
          <w:szCs w:val="24"/>
        </w:rPr>
        <w:t>.</w:t>
      </w:r>
    </w:p>
    <w:p w14:paraId="14DC98FE" w14:textId="77777777" w:rsidR="005C604C" w:rsidRPr="00591C68" w:rsidRDefault="005C604C" w:rsidP="005C604C">
      <w:pPr>
        <w:spacing w:before="480" w:line="360" w:lineRule="auto"/>
        <w:rPr>
          <w:rFonts w:eastAsia="Arial Unicode MS" w:cs="Arial"/>
          <w:b/>
          <w:sz w:val="24"/>
          <w:szCs w:val="24"/>
        </w:rPr>
      </w:pPr>
      <w:r w:rsidRPr="00591C68">
        <w:rPr>
          <w:rFonts w:eastAsia="Arial Unicode MS" w:cs="Arial"/>
          <w:b/>
          <w:sz w:val="24"/>
          <w:szCs w:val="24"/>
        </w:rPr>
        <w:t>CLÁUSULA QUARTA: VALORES</w:t>
      </w:r>
    </w:p>
    <w:p w14:paraId="6DE60C9B" w14:textId="7A0750FC" w:rsidR="005C604C" w:rsidRPr="00591C68" w:rsidRDefault="005C604C" w:rsidP="00C5368B">
      <w:pPr>
        <w:numPr>
          <w:ilvl w:val="1"/>
          <w:numId w:val="39"/>
        </w:numPr>
        <w:spacing w:before="120" w:line="360" w:lineRule="auto"/>
        <w:ind w:left="0" w:firstLine="0"/>
        <w:rPr>
          <w:rFonts w:eastAsia="Arial Unicode MS" w:cs="Arial"/>
          <w:sz w:val="24"/>
          <w:szCs w:val="24"/>
        </w:rPr>
      </w:pPr>
      <w:r w:rsidRPr="00591C68">
        <w:rPr>
          <w:rFonts w:eastAsia="Arial Unicode MS" w:cs="Arial"/>
          <w:sz w:val="24"/>
          <w:szCs w:val="24"/>
        </w:rPr>
        <w:t>Os serviços contratados têm o preço total</w:t>
      </w:r>
      <w:r w:rsidR="00F50334" w:rsidRPr="00591C68">
        <w:rPr>
          <w:rFonts w:eastAsia="Arial Unicode MS" w:cs="Arial"/>
          <w:sz w:val="24"/>
          <w:szCs w:val="24"/>
        </w:rPr>
        <w:t xml:space="preserve"> estimado</w:t>
      </w:r>
      <w:r w:rsidR="005A72B6" w:rsidRPr="00591C68">
        <w:rPr>
          <w:rFonts w:eastAsia="Arial Unicode MS" w:cs="Arial"/>
          <w:sz w:val="24"/>
          <w:szCs w:val="24"/>
        </w:rPr>
        <w:t xml:space="preserve"> </w:t>
      </w:r>
      <w:r w:rsidRPr="00591C68">
        <w:rPr>
          <w:rFonts w:eastAsia="Arial Unicode MS" w:cs="Arial"/>
          <w:sz w:val="24"/>
          <w:szCs w:val="24"/>
        </w:rPr>
        <w:t xml:space="preserve">de </w:t>
      </w:r>
      <w:r w:rsidRPr="00591C68">
        <w:rPr>
          <w:rFonts w:eastAsia="Arial Unicode MS" w:cs="Arial"/>
          <w:b/>
          <w:sz w:val="24"/>
          <w:szCs w:val="24"/>
        </w:rPr>
        <w:t xml:space="preserve">R$ </w:t>
      </w:r>
      <w:r w:rsidR="00FF25B2" w:rsidRPr="00591C68">
        <w:rPr>
          <w:rFonts w:eastAsia="Arial Unicode MS" w:cs="Arial"/>
          <w:b/>
          <w:sz w:val="24"/>
          <w:szCs w:val="24"/>
        </w:rPr>
        <w:t>35.535,50</w:t>
      </w:r>
      <w:r w:rsidRPr="00591C68">
        <w:rPr>
          <w:rFonts w:eastAsia="Arial Unicode MS" w:cs="Arial"/>
          <w:sz w:val="24"/>
          <w:szCs w:val="24"/>
        </w:rPr>
        <w:t xml:space="preserve"> </w:t>
      </w:r>
      <w:r w:rsidRPr="00591C68">
        <w:rPr>
          <w:rFonts w:eastAsia="Arial Unicode MS" w:cs="Arial"/>
          <w:b/>
          <w:bCs/>
          <w:sz w:val="24"/>
          <w:szCs w:val="24"/>
        </w:rPr>
        <w:t>(</w:t>
      </w:r>
      <w:r w:rsidR="00FF25B2" w:rsidRPr="00591C68">
        <w:rPr>
          <w:rFonts w:eastAsia="Arial Unicode MS" w:cs="Arial"/>
          <w:b/>
          <w:bCs/>
          <w:sz w:val="24"/>
          <w:szCs w:val="24"/>
        </w:rPr>
        <w:t>trinta e cinco mil quinhentos e trinta e cinco reais e cinquenta centavos</w:t>
      </w:r>
      <w:r w:rsidRPr="00591C68">
        <w:rPr>
          <w:rFonts w:eastAsia="Arial Unicode MS" w:cs="Arial"/>
          <w:b/>
          <w:bCs/>
          <w:sz w:val="24"/>
          <w:szCs w:val="24"/>
        </w:rPr>
        <w:t>)</w:t>
      </w:r>
      <w:r w:rsidRPr="00591C68">
        <w:rPr>
          <w:rFonts w:eastAsia="Arial Unicode MS" w:cs="Arial"/>
          <w:sz w:val="24"/>
          <w:szCs w:val="24"/>
        </w:rPr>
        <w:t>, conforme planilha descritiva em anexo (ou abaixo),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D7E8953" w14:textId="77777777" w:rsidR="00731B9E" w:rsidRPr="00591C68" w:rsidRDefault="005A72B6" w:rsidP="005A72B6">
      <w:pPr>
        <w:pStyle w:val="Corpodetexto"/>
        <w:numPr>
          <w:ilvl w:val="1"/>
          <w:numId w:val="39"/>
        </w:numPr>
        <w:spacing w:before="480" w:line="360" w:lineRule="auto"/>
        <w:ind w:left="0" w:firstLine="0"/>
        <w:rPr>
          <w:rFonts w:eastAsia="Arial Unicode MS" w:cs="Arial"/>
          <w:b/>
          <w:sz w:val="24"/>
          <w:szCs w:val="24"/>
        </w:rPr>
      </w:pPr>
      <w:r w:rsidRPr="00591C68">
        <w:rPr>
          <w:sz w:val="24"/>
          <w:szCs w:val="24"/>
        </w:rPr>
        <w:t xml:space="preserve">O pagamento será efetuado de acordo com o quantitativo efetivamente executado mensalmente, não restando para a CESAMA a obrigação de executar ou pagar pela quantidade estimada na planilha de referência da contratação. </w:t>
      </w:r>
    </w:p>
    <w:p w14:paraId="6A670818" w14:textId="77777777" w:rsidR="005C604C" w:rsidRPr="00591C68" w:rsidRDefault="005C604C" w:rsidP="005C604C">
      <w:pPr>
        <w:spacing w:before="480" w:line="360" w:lineRule="auto"/>
        <w:rPr>
          <w:rFonts w:eastAsia="Arial Unicode MS" w:cs="Arial"/>
          <w:b/>
          <w:sz w:val="24"/>
          <w:szCs w:val="24"/>
        </w:rPr>
      </w:pPr>
      <w:r w:rsidRPr="00591C68">
        <w:rPr>
          <w:rFonts w:eastAsia="Arial Unicode MS" w:cs="Arial"/>
          <w:b/>
          <w:sz w:val="24"/>
          <w:szCs w:val="24"/>
        </w:rPr>
        <w:t>CLÁUSULA QUINTA: PRAZO DE VIGÊNCIA CONTRATUAL E DE EXECUÇÃO DO OBJETO</w:t>
      </w:r>
    </w:p>
    <w:p w14:paraId="0DAE83D9" w14:textId="77777777" w:rsidR="005C604C" w:rsidRPr="00591C68" w:rsidRDefault="005C604C" w:rsidP="005C604C">
      <w:pPr>
        <w:tabs>
          <w:tab w:val="left" w:pos="567"/>
        </w:tabs>
        <w:spacing w:before="120" w:line="360" w:lineRule="auto"/>
        <w:rPr>
          <w:rFonts w:eastAsia="Arial Unicode MS" w:cs="Arial"/>
          <w:bCs/>
          <w:sz w:val="24"/>
          <w:szCs w:val="24"/>
        </w:rPr>
      </w:pPr>
      <w:r w:rsidRPr="00591C68">
        <w:rPr>
          <w:rFonts w:eastAsia="Arial Unicode MS" w:cs="Arial"/>
          <w:bCs/>
          <w:sz w:val="24"/>
          <w:szCs w:val="24"/>
        </w:rPr>
        <w:t xml:space="preserve">5.1. </w:t>
      </w:r>
      <w:r w:rsidRPr="00591C68">
        <w:rPr>
          <w:rFonts w:eastAsia="Arial Unicode MS" w:cs="Arial"/>
          <w:b/>
          <w:bCs/>
          <w:sz w:val="24"/>
          <w:szCs w:val="24"/>
        </w:rPr>
        <w:t>A vigência do presente Contrato será</w:t>
      </w:r>
      <w:r w:rsidR="005A72B6" w:rsidRPr="00591C68">
        <w:rPr>
          <w:rFonts w:eastAsia="Arial Unicode MS" w:cs="Arial"/>
          <w:b/>
          <w:bCs/>
          <w:sz w:val="24"/>
          <w:szCs w:val="24"/>
        </w:rPr>
        <w:t xml:space="preserve"> de </w:t>
      </w:r>
      <w:r w:rsidR="00F50334" w:rsidRPr="00591C68">
        <w:rPr>
          <w:rFonts w:eastAsia="Arial Unicode MS" w:cs="Arial"/>
          <w:b/>
          <w:bCs/>
          <w:sz w:val="24"/>
          <w:szCs w:val="24"/>
        </w:rPr>
        <w:t>150 (cento e cinquenta)</w:t>
      </w:r>
      <w:r w:rsidR="00E766C0" w:rsidRPr="00591C68">
        <w:rPr>
          <w:rFonts w:eastAsia="Arial Unicode MS" w:cs="Arial"/>
          <w:b/>
          <w:bCs/>
          <w:sz w:val="24"/>
          <w:szCs w:val="24"/>
        </w:rPr>
        <w:t xml:space="preserve"> </w:t>
      </w:r>
      <w:r w:rsidR="00F50334" w:rsidRPr="00591C68">
        <w:rPr>
          <w:rFonts w:eastAsia="Arial Unicode MS" w:cs="Arial"/>
          <w:b/>
          <w:bCs/>
          <w:sz w:val="24"/>
          <w:szCs w:val="24"/>
        </w:rPr>
        <w:t>dias contados a partir da emissão da Ordem de Serviço após a assinatura do contrato.</w:t>
      </w:r>
    </w:p>
    <w:p w14:paraId="7B04CA5C" w14:textId="77777777" w:rsidR="005C604C" w:rsidRPr="00591C68" w:rsidRDefault="005C604C" w:rsidP="005C604C">
      <w:pPr>
        <w:tabs>
          <w:tab w:val="left" w:pos="567"/>
        </w:tabs>
        <w:suppressAutoHyphens w:val="0"/>
        <w:spacing w:before="120" w:line="360" w:lineRule="auto"/>
        <w:rPr>
          <w:rFonts w:cs="Arial"/>
          <w:sz w:val="24"/>
          <w:szCs w:val="24"/>
          <w:lang w:eastAsia="pt-BR"/>
        </w:rPr>
      </w:pPr>
      <w:r w:rsidRPr="00591C68">
        <w:rPr>
          <w:rFonts w:cs="Arial"/>
          <w:sz w:val="24"/>
          <w:szCs w:val="24"/>
          <w:lang w:eastAsia="pt-BR"/>
        </w:rPr>
        <w:t xml:space="preserve">5.1.1. O </w:t>
      </w:r>
      <w:r w:rsidRPr="00591C68">
        <w:rPr>
          <w:rFonts w:cs="Arial"/>
          <w:b/>
          <w:sz w:val="24"/>
          <w:szCs w:val="24"/>
          <w:lang w:eastAsia="pt-BR"/>
        </w:rPr>
        <w:t xml:space="preserve">prazo de execução do objeto será de </w:t>
      </w:r>
      <w:r w:rsidR="00F71E23" w:rsidRPr="00591C68">
        <w:rPr>
          <w:rFonts w:cs="Arial"/>
          <w:b/>
          <w:sz w:val="24"/>
          <w:szCs w:val="24"/>
          <w:lang w:eastAsia="pt-BR"/>
        </w:rPr>
        <w:t xml:space="preserve">120 </w:t>
      </w:r>
      <w:r w:rsidRPr="00591C68">
        <w:rPr>
          <w:rFonts w:cs="Arial"/>
          <w:b/>
          <w:sz w:val="24"/>
          <w:szCs w:val="24"/>
          <w:lang w:eastAsia="pt-BR"/>
        </w:rPr>
        <w:t>(</w:t>
      </w:r>
      <w:r w:rsidR="00F71E23" w:rsidRPr="00591C68">
        <w:rPr>
          <w:rFonts w:cs="Arial"/>
          <w:b/>
          <w:sz w:val="24"/>
          <w:szCs w:val="24"/>
          <w:lang w:eastAsia="pt-BR"/>
        </w:rPr>
        <w:t>cento e vinte</w:t>
      </w:r>
      <w:r w:rsidRPr="00591C68">
        <w:rPr>
          <w:rFonts w:cs="Arial"/>
          <w:b/>
          <w:sz w:val="24"/>
          <w:szCs w:val="24"/>
          <w:lang w:eastAsia="pt-BR"/>
        </w:rPr>
        <w:t xml:space="preserve">) </w:t>
      </w:r>
      <w:r w:rsidR="00F71E23" w:rsidRPr="00591C68">
        <w:rPr>
          <w:rFonts w:cs="Arial"/>
          <w:b/>
          <w:sz w:val="24"/>
          <w:szCs w:val="24"/>
          <w:lang w:eastAsia="pt-BR"/>
        </w:rPr>
        <w:t>dias</w:t>
      </w:r>
      <w:r w:rsidRPr="00591C68">
        <w:rPr>
          <w:rFonts w:cs="Arial"/>
          <w:sz w:val="24"/>
          <w:szCs w:val="24"/>
          <w:lang w:eastAsia="pt-BR"/>
        </w:rPr>
        <w:t>.</w:t>
      </w:r>
    </w:p>
    <w:p w14:paraId="01D423E9" w14:textId="77777777" w:rsidR="00936529" w:rsidRPr="00591C68" w:rsidRDefault="00936529" w:rsidP="005C604C">
      <w:pPr>
        <w:tabs>
          <w:tab w:val="left" w:pos="567"/>
        </w:tabs>
        <w:suppressAutoHyphens w:val="0"/>
        <w:spacing w:before="120" w:line="360" w:lineRule="auto"/>
        <w:rPr>
          <w:rFonts w:cs="Arial"/>
          <w:sz w:val="24"/>
          <w:szCs w:val="24"/>
          <w:lang w:eastAsia="pt-BR"/>
        </w:rPr>
      </w:pPr>
      <w:r w:rsidRPr="00591C68">
        <w:rPr>
          <w:rFonts w:cs="Arial"/>
          <w:sz w:val="24"/>
          <w:szCs w:val="24"/>
          <w:lang w:eastAsia="pt-BR"/>
        </w:rPr>
        <w:t>5.1.2 A empresa Contratada deverá disponibilizar para execução do serviço de consultoria em apoio a auditoria de contratos, equipe técnica com no mínimo 02 (dois) profissionais de nível superior, nas áreas de Administração, Contabilidade, Direito, Economia ou Engenharia, sendo 01 (um) indicado como Coordenador.</w:t>
      </w:r>
    </w:p>
    <w:p w14:paraId="4272581E" w14:textId="77777777" w:rsidR="005C604C" w:rsidRPr="00591C68" w:rsidRDefault="005C604C" w:rsidP="005C604C">
      <w:pPr>
        <w:tabs>
          <w:tab w:val="left" w:pos="567"/>
        </w:tabs>
        <w:spacing w:before="120" w:line="360" w:lineRule="auto"/>
        <w:rPr>
          <w:rFonts w:eastAsia="Arial Unicode MS" w:cs="Arial"/>
          <w:sz w:val="24"/>
          <w:szCs w:val="24"/>
        </w:rPr>
      </w:pPr>
      <w:r w:rsidRPr="00591C68">
        <w:rPr>
          <w:rFonts w:eastAsia="Arial Unicode MS" w:cs="Arial"/>
          <w:sz w:val="24"/>
          <w:szCs w:val="24"/>
        </w:rPr>
        <w:t xml:space="preserve">5.2 Nas hipóteses previstas </w:t>
      </w:r>
      <w:r w:rsidR="00CD6A70" w:rsidRPr="00591C68">
        <w:rPr>
          <w:sz w:val="24"/>
          <w:szCs w:val="24"/>
        </w:rPr>
        <w:t xml:space="preserve">no </w:t>
      </w:r>
      <w:r w:rsidR="00CD6A70" w:rsidRPr="00591C68">
        <w:rPr>
          <w:rFonts w:cs="Arial"/>
          <w:sz w:val="24"/>
          <w:szCs w:val="24"/>
        </w:rPr>
        <w:t>Regulamento Interno de Licitações, Contratos e Convênios da Cesama (RILC) e no art. 72 da Lei nº 13.303/16</w:t>
      </w:r>
      <w:r w:rsidRPr="00591C68">
        <w:rPr>
          <w:rFonts w:eastAsia="Arial Unicode MS" w:cs="Arial"/>
          <w:sz w:val="24"/>
          <w:szCs w:val="24"/>
        </w:rPr>
        <w:t>, este Contrato poderá ser alterado por acordo entre as partes e mediante prévia justificativa da autoridade competente, vedando-se alterações que resultem em violação ao dever de licitar.</w:t>
      </w:r>
    </w:p>
    <w:p w14:paraId="37AB52C4" w14:textId="77777777" w:rsidR="005C604C" w:rsidRPr="00591C68" w:rsidRDefault="005C604C" w:rsidP="005C604C">
      <w:pPr>
        <w:tabs>
          <w:tab w:val="left" w:pos="567"/>
        </w:tabs>
        <w:spacing w:before="120" w:line="360" w:lineRule="auto"/>
        <w:rPr>
          <w:rFonts w:eastAsia="Arial Unicode MS" w:cs="Arial"/>
          <w:sz w:val="24"/>
          <w:szCs w:val="24"/>
        </w:rPr>
      </w:pPr>
      <w:r w:rsidRPr="00591C68">
        <w:rPr>
          <w:rFonts w:eastAsia="Arial Unicode MS" w:cs="Arial"/>
          <w:sz w:val="24"/>
          <w:szCs w:val="24"/>
        </w:rPr>
        <w:t>5.2.1 A alteração quantitativa poderá ocorrer, nas mesmas condições contratuais, quando for necessário acréscimos ou supressões do objeto até o limite máximo de 25% (vinte e cinco por cento) do valor inicial atualizado do Contrato.</w:t>
      </w:r>
    </w:p>
    <w:p w14:paraId="4292E7D8" w14:textId="77777777" w:rsidR="005C604C" w:rsidRPr="00591C68" w:rsidRDefault="005C604C" w:rsidP="005C604C">
      <w:pPr>
        <w:tabs>
          <w:tab w:val="left" w:pos="567"/>
        </w:tabs>
        <w:spacing w:before="120" w:line="360" w:lineRule="auto"/>
        <w:rPr>
          <w:rFonts w:eastAsia="Arial Unicode MS" w:cs="Arial"/>
          <w:bCs/>
          <w:sz w:val="24"/>
          <w:szCs w:val="24"/>
        </w:rPr>
      </w:pPr>
      <w:r w:rsidRPr="00591C68">
        <w:rPr>
          <w:rFonts w:eastAsia="Arial Unicode MS" w:cs="Arial"/>
          <w:bCs/>
          <w:sz w:val="24"/>
          <w:szCs w:val="24"/>
        </w:rPr>
        <w:t>5.2.2 Nenhum acréscimo ou supressão poderá exceder os limites estabelecidos no item 5.2.1, salvo as supressões resultantes de acordo celebrado entre a CESAMA e a CONTRATADA.</w:t>
      </w:r>
    </w:p>
    <w:p w14:paraId="18D51D9E" w14:textId="77777777" w:rsidR="005C604C" w:rsidRPr="00591C68" w:rsidRDefault="005C604C" w:rsidP="005C604C">
      <w:pPr>
        <w:tabs>
          <w:tab w:val="left" w:pos="567"/>
        </w:tabs>
        <w:spacing w:before="120" w:line="360" w:lineRule="auto"/>
        <w:rPr>
          <w:rFonts w:eastAsia="Arial Unicode MS" w:cs="Arial"/>
          <w:bCs/>
          <w:sz w:val="24"/>
          <w:szCs w:val="24"/>
        </w:rPr>
      </w:pPr>
      <w:r w:rsidRPr="00591C68">
        <w:rPr>
          <w:rFonts w:eastAsia="Arial Unicode MS" w:cs="Arial"/>
          <w:bCs/>
          <w:sz w:val="24"/>
          <w:szCs w:val="24"/>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42DDE933" w14:textId="77777777" w:rsidR="00926190" w:rsidRPr="00591C68" w:rsidRDefault="00926190" w:rsidP="00926190">
      <w:pPr>
        <w:tabs>
          <w:tab w:val="left" w:pos="567"/>
        </w:tabs>
        <w:spacing w:before="120" w:line="360" w:lineRule="auto"/>
        <w:rPr>
          <w:rFonts w:eastAsia="Arial Unicode MS" w:cs="Arial"/>
          <w:bCs/>
          <w:sz w:val="24"/>
          <w:szCs w:val="24"/>
        </w:rPr>
      </w:pPr>
      <w:r w:rsidRPr="00591C68">
        <w:rPr>
          <w:rFonts w:eastAsia="Arial Unicode MS" w:cs="Arial"/>
          <w:bCs/>
          <w:sz w:val="24"/>
          <w:szCs w:val="24"/>
        </w:rPr>
        <w:t>5.2.4. As repactuações e revisões devem ser solicitadas durante a vigência do presente contrato sob pena de preclusão.</w:t>
      </w:r>
    </w:p>
    <w:p w14:paraId="56482936" w14:textId="77777777" w:rsidR="005C604C" w:rsidRPr="00591C68" w:rsidRDefault="005C604C" w:rsidP="005C604C">
      <w:pPr>
        <w:tabs>
          <w:tab w:val="left" w:pos="567"/>
        </w:tabs>
        <w:spacing w:before="120" w:line="360" w:lineRule="auto"/>
        <w:rPr>
          <w:rFonts w:eastAsia="Arial Unicode MS" w:cs="Arial"/>
          <w:sz w:val="24"/>
          <w:szCs w:val="24"/>
        </w:rPr>
      </w:pPr>
      <w:r w:rsidRPr="00591C68">
        <w:rPr>
          <w:rFonts w:eastAsia="Arial Unicode MS" w:cs="Arial"/>
          <w:bCs/>
          <w:sz w:val="24"/>
          <w:szCs w:val="24"/>
        </w:rPr>
        <w:t>5.3</w:t>
      </w:r>
      <w:r w:rsidRPr="00591C68">
        <w:rPr>
          <w:rFonts w:eastAsia="Arial Unicode MS" w:cs="Arial"/>
          <w:sz w:val="24"/>
          <w:szCs w:val="24"/>
        </w:rPr>
        <w:t xml:space="preserve">. A </w:t>
      </w:r>
      <w:r w:rsidRPr="00591C68">
        <w:rPr>
          <w:rFonts w:eastAsia="Arial Unicode MS" w:cs="Arial"/>
          <w:bCs/>
          <w:sz w:val="24"/>
          <w:szCs w:val="24"/>
        </w:rPr>
        <w:t>CONTRATADA</w:t>
      </w:r>
      <w:r w:rsidRPr="00591C68">
        <w:rPr>
          <w:rFonts w:eastAsia="Arial Unicode MS" w:cs="Arial"/>
          <w:b/>
          <w:bCs/>
          <w:sz w:val="24"/>
          <w:szCs w:val="24"/>
        </w:rPr>
        <w:t xml:space="preserve"> </w:t>
      </w:r>
      <w:r w:rsidRPr="00591C68">
        <w:rPr>
          <w:rFonts w:eastAsia="Arial Unicode MS" w:cs="Arial"/>
          <w:sz w:val="24"/>
          <w:szCs w:val="24"/>
        </w:rPr>
        <w:t xml:space="preserve">se obriga a executar os serviços dentro dos padrões técnicos recomendáveis e das especificações fornecidas. A CONTRATADA se compromete, até a entrega e aceitação total dos serviços, a substituir gratuitamente e a efetuar quaisquer reparos necessários, por força de vício, defeito, erros, falhas e outras irregularidades provenientes de negligência, desídia, má fé ou imperfeição do </w:t>
      </w:r>
      <w:r w:rsidR="00926190" w:rsidRPr="00591C68">
        <w:rPr>
          <w:rFonts w:eastAsia="Arial Unicode MS" w:cs="Arial"/>
          <w:sz w:val="24"/>
          <w:szCs w:val="24"/>
        </w:rPr>
        <w:t>serviço</w:t>
      </w:r>
      <w:r w:rsidRPr="00591C68">
        <w:rPr>
          <w:rFonts w:eastAsia="Arial Unicode MS" w:cs="Arial"/>
          <w:sz w:val="24"/>
          <w:szCs w:val="24"/>
        </w:rPr>
        <w:t xml:space="preserve"> que o torne impróprio ou imperfeito para as finalidades a que se destina.</w:t>
      </w:r>
    </w:p>
    <w:p w14:paraId="2961D4BC" w14:textId="77777777" w:rsidR="00C5368B" w:rsidRPr="00591C68" w:rsidRDefault="00C5368B" w:rsidP="00C5368B">
      <w:pPr>
        <w:spacing w:before="120" w:line="360" w:lineRule="auto"/>
        <w:rPr>
          <w:rFonts w:eastAsia="Arial Unicode MS" w:cs="Arial"/>
          <w:sz w:val="24"/>
          <w:szCs w:val="24"/>
        </w:rPr>
      </w:pPr>
      <w:r w:rsidRPr="00591C68">
        <w:rPr>
          <w:rFonts w:eastAsia="Arial Unicode MS" w:cs="Arial"/>
          <w:sz w:val="24"/>
          <w:szCs w:val="24"/>
        </w:rPr>
        <w:t xml:space="preserve">5.4 A CONTRATADA se obriga a fornecer, em qualquer época, os esclarecimentos e as informações técnicas sobre os serviços executados quando solicitados pela CESAMA. </w:t>
      </w:r>
    </w:p>
    <w:p w14:paraId="292AFB27" w14:textId="77777777" w:rsidR="005C604C" w:rsidRPr="00591C68" w:rsidRDefault="005C604C" w:rsidP="005C604C">
      <w:pPr>
        <w:spacing w:before="120" w:line="360" w:lineRule="auto"/>
        <w:rPr>
          <w:rFonts w:eastAsia="Arial Unicode MS" w:cs="Arial"/>
          <w:sz w:val="24"/>
          <w:szCs w:val="24"/>
        </w:rPr>
      </w:pPr>
      <w:r w:rsidRPr="00591C68">
        <w:rPr>
          <w:rFonts w:eastAsia="Arial Unicode MS" w:cs="Arial"/>
          <w:sz w:val="24"/>
          <w:szCs w:val="24"/>
        </w:rPr>
        <w:t>5.</w:t>
      </w:r>
      <w:r w:rsidR="00C5368B" w:rsidRPr="00591C68">
        <w:rPr>
          <w:rFonts w:eastAsia="Arial Unicode MS" w:cs="Arial"/>
          <w:sz w:val="24"/>
          <w:szCs w:val="24"/>
        </w:rPr>
        <w:t>5</w:t>
      </w:r>
      <w:r w:rsidRPr="00591C68">
        <w:rPr>
          <w:rFonts w:eastAsia="Arial Unicode MS" w:cs="Arial"/>
          <w:sz w:val="24"/>
          <w:szCs w:val="24"/>
        </w:rPr>
        <w:t xml:space="preserve">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14:paraId="70F1CC40" w14:textId="77777777" w:rsidR="00926190" w:rsidRPr="00591C68" w:rsidRDefault="00926190" w:rsidP="00926190">
      <w:pPr>
        <w:spacing w:before="120" w:line="360" w:lineRule="auto"/>
        <w:rPr>
          <w:rFonts w:eastAsia="Arial Unicode MS" w:cs="Arial"/>
          <w:sz w:val="24"/>
          <w:szCs w:val="24"/>
        </w:rPr>
      </w:pPr>
      <w:r w:rsidRPr="00591C68">
        <w:rPr>
          <w:rFonts w:eastAsia="Arial Unicode MS" w:cs="Arial"/>
          <w:sz w:val="24"/>
          <w:szCs w:val="24"/>
        </w:rPr>
        <w:t>5.</w:t>
      </w:r>
      <w:r w:rsidR="00C5368B" w:rsidRPr="00591C68">
        <w:rPr>
          <w:rFonts w:eastAsia="Arial Unicode MS" w:cs="Arial"/>
          <w:sz w:val="24"/>
          <w:szCs w:val="24"/>
        </w:rPr>
        <w:t>6</w:t>
      </w:r>
      <w:r w:rsidRPr="00591C68">
        <w:rPr>
          <w:rFonts w:eastAsia="Arial Unicode MS" w:cs="Arial"/>
          <w:sz w:val="24"/>
          <w:szCs w:val="24"/>
        </w:rPr>
        <w:t xml:space="preserve">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14:paraId="07359F3A" w14:textId="77777777" w:rsidR="006D4A1F" w:rsidRPr="00591C68" w:rsidRDefault="006D4A1F" w:rsidP="006D4A1F">
      <w:pPr>
        <w:spacing w:before="480" w:line="360" w:lineRule="auto"/>
        <w:rPr>
          <w:rFonts w:cs="Arial"/>
          <w:b/>
          <w:sz w:val="24"/>
          <w:szCs w:val="24"/>
          <w:lang/>
        </w:rPr>
      </w:pPr>
      <w:r w:rsidRPr="00591C68">
        <w:rPr>
          <w:rFonts w:cs="Arial"/>
          <w:b/>
          <w:sz w:val="24"/>
          <w:szCs w:val="24"/>
          <w:lang/>
        </w:rPr>
        <w:t>CLÁUSULA S</w:t>
      </w:r>
      <w:r w:rsidR="00FA3076" w:rsidRPr="00591C68">
        <w:rPr>
          <w:rFonts w:cs="Arial"/>
          <w:b/>
          <w:sz w:val="24"/>
          <w:szCs w:val="24"/>
          <w:lang/>
        </w:rPr>
        <w:t>EXTA</w:t>
      </w:r>
      <w:r w:rsidRPr="00591C68">
        <w:rPr>
          <w:rFonts w:cs="Arial"/>
          <w:b/>
          <w:sz w:val="24"/>
          <w:szCs w:val="24"/>
          <w:lang/>
        </w:rPr>
        <w:t xml:space="preserve">: DAS OBRIGAÇÕES </w:t>
      </w:r>
    </w:p>
    <w:p w14:paraId="2F2A1DCF" w14:textId="77777777" w:rsidR="006D4A1F" w:rsidRPr="00591C68" w:rsidRDefault="00FA3076" w:rsidP="00FA3076">
      <w:pPr>
        <w:pStyle w:val="Ttulo2"/>
        <w:numPr>
          <w:ilvl w:val="0"/>
          <w:numId w:val="0"/>
        </w:numPr>
        <w:spacing w:before="120" w:line="360" w:lineRule="auto"/>
        <w:jc w:val="both"/>
      </w:pPr>
      <w:r w:rsidRPr="00591C68">
        <w:rPr>
          <w:rFonts w:ascii="Arial" w:hAnsi="Arial" w:cs="Arial"/>
        </w:rPr>
        <w:t>6</w:t>
      </w:r>
      <w:r w:rsidR="006D4A1F" w:rsidRPr="00591C68">
        <w:rPr>
          <w:rFonts w:ascii="Arial" w:hAnsi="Arial" w:cs="Arial"/>
        </w:rPr>
        <w:t xml:space="preserve">.1. São obrigações da CONTRATADA: </w:t>
      </w:r>
    </w:p>
    <w:p w14:paraId="7DC64857" w14:textId="77777777" w:rsidR="006D4A1F" w:rsidRPr="00591C68" w:rsidRDefault="00FA3076" w:rsidP="006D4A1F">
      <w:pPr>
        <w:spacing w:before="120" w:line="360" w:lineRule="auto"/>
        <w:rPr>
          <w:rFonts w:eastAsia="Arial Unicode MS" w:cs="Arial"/>
          <w:sz w:val="24"/>
          <w:szCs w:val="24"/>
        </w:rPr>
      </w:pPr>
      <w:r w:rsidRPr="00591C68">
        <w:rPr>
          <w:rFonts w:eastAsia="Arial Unicode MS" w:cs="Arial"/>
          <w:sz w:val="24"/>
          <w:szCs w:val="24"/>
        </w:rPr>
        <w:t>6</w:t>
      </w:r>
      <w:r w:rsidR="006D4A1F" w:rsidRPr="00591C68">
        <w:rPr>
          <w:rFonts w:eastAsia="Arial Unicode MS" w:cs="Arial"/>
          <w:sz w:val="24"/>
          <w:szCs w:val="24"/>
        </w:rPr>
        <w:t>.1.1. Manter, durante toda a execução do Contrato, em compatibilidade com as obrigações por ela assumidas, todas as condições de habilitação e qualificação exigidas na licitação.</w:t>
      </w:r>
    </w:p>
    <w:p w14:paraId="3AD23003" w14:textId="77777777" w:rsidR="006D4A1F" w:rsidRPr="00591C68" w:rsidRDefault="00FA3076" w:rsidP="00FA3076">
      <w:pPr>
        <w:spacing w:before="120" w:line="360" w:lineRule="auto"/>
        <w:rPr>
          <w:rFonts w:cs="Arial"/>
          <w:sz w:val="24"/>
          <w:szCs w:val="24"/>
        </w:rPr>
      </w:pPr>
      <w:r w:rsidRPr="00591C68">
        <w:rPr>
          <w:rFonts w:eastAsia="Arial Unicode MS" w:cs="Arial"/>
          <w:sz w:val="24"/>
          <w:szCs w:val="24"/>
        </w:rPr>
        <w:t xml:space="preserve">6.1.2 </w:t>
      </w:r>
      <w:r w:rsidR="006D4A1F" w:rsidRPr="00591C68">
        <w:rPr>
          <w:rFonts w:cs="Arial"/>
          <w:sz w:val="24"/>
          <w:szCs w:val="24"/>
        </w:rPr>
        <w:t>Providenciar, imediatamente, a correção das deficiências apontadas pela CESAMA com respeito à execução do objeto.</w:t>
      </w:r>
    </w:p>
    <w:p w14:paraId="2C88A70D" w14:textId="77777777" w:rsidR="006D4A1F" w:rsidRPr="00591C68" w:rsidRDefault="00FA3076" w:rsidP="00FA3076">
      <w:pPr>
        <w:spacing w:before="120" w:line="360" w:lineRule="auto"/>
        <w:rPr>
          <w:rFonts w:cs="Arial"/>
          <w:sz w:val="24"/>
          <w:szCs w:val="24"/>
        </w:rPr>
      </w:pPr>
      <w:r w:rsidRPr="00591C68">
        <w:rPr>
          <w:rFonts w:cs="Arial"/>
          <w:sz w:val="24"/>
          <w:szCs w:val="24"/>
        </w:rPr>
        <w:t xml:space="preserve">6.1.3 </w:t>
      </w:r>
      <w:r w:rsidR="006D4A1F" w:rsidRPr="00591C68">
        <w:rPr>
          <w:rFonts w:cs="Arial"/>
          <w:sz w:val="24"/>
          <w:szCs w:val="24"/>
        </w:rPr>
        <w:t>Entregar o objeto dentro das condições estabelecidas e respeitando os prazos fixados.</w:t>
      </w:r>
    </w:p>
    <w:p w14:paraId="117D6DE6" w14:textId="77777777" w:rsidR="006D4A1F" w:rsidRPr="00591C68" w:rsidRDefault="00FA3076" w:rsidP="00FA3076">
      <w:pPr>
        <w:spacing w:before="120" w:line="360" w:lineRule="auto"/>
        <w:rPr>
          <w:rFonts w:cs="Arial"/>
          <w:sz w:val="24"/>
          <w:szCs w:val="24"/>
        </w:rPr>
      </w:pPr>
      <w:r w:rsidRPr="00591C68">
        <w:rPr>
          <w:rFonts w:cs="Arial"/>
          <w:sz w:val="24"/>
          <w:szCs w:val="24"/>
        </w:rPr>
        <w:t xml:space="preserve">6.1.4 </w:t>
      </w:r>
      <w:r w:rsidR="006D4A1F" w:rsidRPr="00591C68">
        <w:rPr>
          <w:rFonts w:cs="Arial"/>
          <w:sz w:val="24"/>
          <w:szCs w:val="24"/>
        </w:rPr>
        <w:t>Responsabilizar-se pela quantidade e qualidade do objeto, substituindo, imediatamente, aqueles que apresentarem qualquer tipo de vício ou imperfeição, ou não se adequarem às especificações constantes do Termo de Referência, sob pena de aplicação das sanções cabíveis, inclusive rescisão do Contrato.</w:t>
      </w:r>
    </w:p>
    <w:p w14:paraId="13EDD1AC" w14:textId="77777777" w:rsidR="006D4A1F" w:rsidRPr="00591C68" w:rsidRDefault="00FA3076" w:rsidP="00FA3076">
      <w:pPr>
        <w:spacing w:before="120" w:line="360" w:lineRule="auto"/>
        <w:rPr>
          <w:rFonts w:cs="Arial"/>
          <w:sz w:val="24"/>
          <w:szCs w:val="24"/>
        </w:rPr>
      </w:pPr>
      <w:r w:rsidRPr="00591C68">
        <w:rPr>
          <w:rFonts w:cs="Arial"/>
          <w:sz w:val="24"/>
          <w:szCs w:val="24"/>
        </w:rPr>
        <w:t xml:space="preserve">6.1.5 </w:t>
      </w:r>
      <w:r w:rsidR="006D4A1F" w:rsidRPr="00591C68">
        <w:rPr>
          <w:rFonts w:cs="Arial"/>
          <w:sz w:val="24"/>
          <w:szCs w:val="24"/>
        </w:rPr>
        <w:t>Cumprir os prazos previstos neste Contrato ou outros que venham a ser fixados pela CESAMA.</w:t>
      </w:r>
    </w:p>
    <w:p w14:paraId="2591610B" w14:textId="77777777" w:rsidR="006D4A1F" w:rsidRPr="00591C68" w:rsidRDefault="00FA3076" w:rsidP="00FA3076">
      <w:pPr>
        <w:spacing w:before="120" w:line="360" w:lineRule="auto"/>
        <w:rPr>
          <w:rFonts w:cs="Arial"/>
          <w:sz w:val="24"/>
          <w:szCs w:val="24"/>
        </w:rPr>
      </w:pPr>
      <w:r w:rsidRPr="00591C68">
        <w:rPr>
          <w:rFonts w:cs="Arial"/>
          <w:sz w:val="24"/>
          <w:szCs w:val="24"/>
        </w:rPr>
        <w:t xml:space="preserve">6.1.6 </w:t>
      </w:r>
      <w:r w:rsidR="006D4A1F" w:rsidRPr="00591C68">
        <w:rPr>
          <w:rFonts w:cs="Arial"/>
          <w:sz w:val="24"/>
          <w:szCs w:val="24"/>
        </w:rPr>
        <w:t>Dirimir qualquer dúvida e prestar esclarecimentos acerca da execução do Contrato, durante toda a sua vigência, a pedido da CESAMA.</w:t>
      </w:r>
    </w:p>
    <w:p w14:paraId="5544A741" w14:textId="77777777" w:rsidR="006D4A1F" w:rsidRPr="00591C68" w:rsidRDefault="00FA3076" w:rsidP="006D4A1F">
      <w:pPr>
        <w:spacing w:before="120" w:line="360" w:lineRule="auto"/>
        <w:rPr>
          <w:rFonts w:eastAsia="Arial Unicode MS" w:cs="Arial"/>
          <w:sz w:val="24"/>
          <w:szCs w:val="24"/>
        </w:rPr>
      </w:pPr>
      <w:r w:rsidRPr="00591C68">
        <w:rPr>
          <w:rFonts w:cs="Arial"/>
          <w:sz w:val="24"/>
          <w:szCs w:val="24"/>
        </w:rPr>
        <w:t xml:space="preserve">6.1.7 </w:t>
      </w:r>
      <w:r w:rsidR="006D4A1F" w:rsidRPr="00591C68">
        <w:rPr>
          <w:rFonts w:eastAsia="Arial Unicode MS" w:cs="Arial"/>
          <w:sz w:val="24"/>
          <w:szCs w:val="24"/>
        </w:rPr>
        <w:t>As atividades modificadoras do meio ambiente deverão apresentar comprovação de sua regularidade ambiental de forma compatível com essas atividades.</w:t>
      </w:r>
    </w:p>
    <w:p w14:paraId="45D154A9" w14:textId="77777777" w:rsidR="006D4A1F" w:rsidRPr="00591C68" w:rsidRDefault="00FA3076" w:rsidP="006D4A1F">
      <w:pPr>
        <w:spacing w:before="120" w:line="360" w:lineRule="auto"/>
        <w:rPr>
          <w:rFonts w:cs="Arial"/>
          <w:sz w:val="24"/>
          <w:szCs w:val="24"/>
          <w:lang/>
        </w:rPr>
      </w:pPr>
      <w:r w:rsidRPr="00591C68">
        <w:rPr>
          <w:rFonts w:eastAsia="Arial Unicode MS" w:cs="Arial"/>
          <w:sz w:val="24"/>
          <w:szCs w:val="24"/>
        </w:rPr>
        <w:t xml:space="preserve">6.1.8 </w:t>
      </w:r>
      <w:r w:rsidR="006D4A1F" w:rsidRPr="00591C68">
        <w:rPr>
          <w:rFonts w:cs="Arial"/>
          <w:sz w:val="24"/>
          <w:szCs w:val="24"/>
        </w:rPr>
        <w:t>Para a efetiva contratação, o adjudicatário deverá estar quite com a CESAMA, quando sediado ou domiciliado no município de Juiz de Fora/MG. Caso tenha algum débito, o mesmo deverá ser quitado para que o contrato possa ser assinado</w:t>
      </w:r>
      <w:r w:rsidR="006D4A1F" w:rsidRPr="00591C68">
        <w:rPr>
          <w:rFonts w:cs="Arial"/>
          <w:sz w:val="24"/>
          <w:szCs w:val="24"/>
          <w:lang/>
        </w:rPr>
        <w:t>.</w:t>
      </w:r>
    </w:p>
    <w:p w14:paraId="0AA9AE64" w14:textId="77777777" w:rsidR="006D4A1F" w:rsidRPr="00591C68" w:rsidRDefault="00FA3076" w:rsidP="006D4A1F">
      <w:pPr>
        <w:spacing w:before="120" w:line="360" w:lineRule="auto"/>
        <w:rPr>
          <w:rFonts w:cs="Arial"/>
          <w:sz w:val="24"/>
          <w:szCs w:val="24"/>
          <w:lang/>
        </w:rPr>
      </w:pPr>
      <w:r w:rsidRPr="00591C68">
        <w:rPr>
          <w:rFonts w:cs="Arial"/>
          <w:sz w:val="24"/>
          <w:szCs w:val="24"/>
          <w:lang/>
        </w:rPr>
        <w:t>6</w:t>
      </w:r>
      <w:r w:rsidR="006D4A1F" w:rsidRPr="00591C68">
        <w:rPr>
          <w:rFonts w:cs="Arial"/>
          <w:sz w:val="24"/>
          <w:szCs w:val="24"/>
          <w:lang/>
        </w:rPr>
        <w:t>.1.9. A CONTRATADA não poderá ceder ou dar em garantia, em qualquer hipótese, no todo ou em parte, os créditos de qualquer natureza, decorrentes ou oriundos deste Contrato.</w:t>
      </w:r>
    </w:p>
    <w:p w14:paraId="2A93E162" w14:textId="77777777" w:rsidR="006D4A1F" w:rsidRPr="00591C68" w:rsidRDefault="00FA3076" w:rsidP="00FA3076">
      <w:pPr>
        <w:spacing w:before="120" w:line="360" w:lineRule="auto"/>
        <w:rPr>
          <w:rFonts w:cs="Arial"/>
          <w:sz w:val="23"/>
          <w:szCs w:val="23"/>
        </w:rPr>
      </w:pPr>
      <w:r w:rsidRPr="00591C68">
        <w:rPr>
          <w:rFonts w:cs="Arial"/>
          <w:sz w:val="24"/>
          <w:szCs w:val="24"/>
          <w:lang/>
        </w:rPr>
        <w:t>6.1.10</w:t>
      </w:r>
      <w:r w:rsidR="006D4A1F" w:rsidRPr="00591C68">
        <w:rPr>
          <w:rFonts w:cs="Arial"/>
          <w:sz w:val="23"/>
          <w:szCs w:val="23"/>
        </w:rPr>
        <w:t xml:space="preserve"> Responder pelos danos causados diretamente à CESAMA ou a terceiros, independentemente de comprovação de sua culpa ou dolo na execução do Contrato;</w:t>
      </w:r>
    </w:p>
    <w:p w14:paraId="063A4924" w14:textId="77777777" w:rsidR="006D4A1F" w:rsidRPr="00591C68" w:rsidRDefault="00FA3076" w:rsidP="00FA3076">
      <w:pPr>
        <w:spacing w:before="120" w:line="360" w:lineRule="auto"/>
        <w:rPr>
          <w:rFonts w:cs="Arial"/>
          <w:sz w:val="23"/>
          <w:szCs w:val="23"/>
        </w:rPr>
      </w:pPr>
      <w:r w:rsidRPr="00591C68">
        <w:rPr>
          <w:rFonts w:cs="Arial"/>
          <w:sz w:val="23"/>
          <w:szCs w:val="23"/>
        </w:rPr>
        <w:t xml:space="preserve">6.1.11 </w:t>
      </w:r>
      <w:r w:rsidR="006D4A1F" w:rsidRPr="00591C68">
        <w:rPr>
          <w:rFonts w:cs="Arial"/>
          <w:sz w:val="23"/>
          <w:szCs w:val="23"/>
        </w:rPr>
        <w:t>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0514AA12" w14:textId="77777777" w:rsidR="006D4A1F" w:rsidRPr="00591C68" w:rsidRDefault="00FA3076" w:rsidP="00FA3076">
      <w:pPr>
        <w:spacing w:before="120" w:line="360" w:lineRule="auto"/>
        <w:rPr>
          <w:rFonts w:cs="Arial"/>
          <w:sz w:val="23"/>
          <w:szCs w:val="23"/>
        </w:rPr>
      </w:pPr>
      <w:r w:rsidRPr="00591C68">
        <w:rPr>
          <w:rFonts w:cs="Arial"/>
          <w:sz w:val="23"/>
          <w:szCs w:val="23"/>
        </w:rPr>
        <w:t xml:space="preserve">6.1.12 </w:t>
      </w:r>
      <w:r w:rsidR="006D4A1F" w:rsidRPr="00591C68">
        <w:rPr>
          <w:rFonts w:cs="Arial"/>
          <w:sz w:val="23"/>
          <w:szCs w:val="23"/>
        </w:rPr>
        <w:t>Atender prontamente quaisquer orientações e exigências do Fiscal e/ou Gestor do Contrato, inerentes à execução do objeto contratual;</w:t>
      </w:r>
    </w:p>
    <w:p w14:paraId="04CD2CAA" w14:textId="77777777" w:rsidR="006D4A1F" w:rsidRPr="00591C68" w:rsidRDefault="00FA3076" w:rsidP="00FA3076">
      <w:pPr>
        <w:spacing w:before="120" w:line="360" w:lineRule="auto"/>
        <w:rPr>
          <w:rFonts w:cs="Arial"/>
          <w:sz w:val="23"/>
          <w:szCs w:val="23"/>
        </w:rPr>
      </w:pPr>
      <w:r w:rsidRPr="00591C68">
        <w:rPr>
          <w:rFonts w:cs="Arial"/>
          <w:sz w:val="23"/>
          <w:szCs w:val="23"/>
        </w:rPr>
        <w:t>6.1.13</w:t>
      </w:r>
      <w:r w:rsidR="006D4A1F" w:rsidRPr="00591C68">
        <w:rPr>
          <w:rFonts w:cs="Arial"/>
          <w:sz w:val="23"/>
          <w:szCs w:val="23"/>
        </w:rPr>
        <w:t xml:space="preserve"> Atender os prazos estabelecidos neste Contrato e outros que venham a ser pactuados, para execução e realização do objeto;</w:t>
      </w:r>
    </w:p>
    <w:p w14:paraId="4E372B1B" w14:textId="77777777" w:rsidR="006D4A1F" w:rsidRPr="00591C68" w:rsidRDefault="00FA3076" w:rsidP="00FA3076">
      <w:pPr>
        <w:spacing w:before="120" w:line="360" w:lineRule="auto"/>
        <w:rPr>
          <w:rFonts w:cs="Arial"/>
          <w:sz w:val="23"/>
          <w:szCs w:val="23"/>
        </w:rPr>
      </w:pPr>
      <w:r w:rsidRPr="00591C68">
        <w:rPr>
          <w:rFonts w:cs="Arial"/>
          <w:sz w:val="23"/>
          <w:szCs w:val="23"/>
        </w:rPr>
        <w:t xml:space="preserve">6.1.14 </w:t>
      </w:r>
      <w:r w:rsidR="006D4A1F" w:rsidRPr="00591C68">
        <w:rPr>
          <w:rFonts w:cs="Arial"/>
          <w:sz w:val="23"/>
          <w:szCs w:val="23"/>
        </w:rPr>
        <w:t>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14:paraId="357D913D" w14:textId="77777777" w:rsidR="006D4A1F" w:rsidRPr="00591C68" w:rsidRDefault="00FA3076" w:rsidP="00FA3076">
      <w:pPr>
        <w:spacing w:before="120" w:line="360" w:lineRule="auto"/>
        <w:rPr>
          <w:rFonts w:cs="Arial"/>
          <w:sz w:val="24"/>
          <w:szCs w:val="24"/>
        </w:rPr>
      </w:pPr>
      <w:r w:rsidRPr="00591C68">
        <w:rPr>
          <w:rFonts w:cs="Arial"/>
          <w:sz w:val="23"/>
          <w:szCs w:val="23"/>
        </w:rPr>
        <w:t xml:space="preserve">6.1.15 </w:t>
      </w:r>
      <w:r w:rsidR="006D4A1F" w:rsidRPr="00591C68">
        <w:rPr>
          <w:rFonts w:cs="Arial"/>
          <w:sz w:val="24"/>
          <w:szCs w:val="24"/>
        </w:rPr>
        <w:t>A CONTRATADA deverá prestar informações à Auditoria Interna da Cesama quando solicitada, sob pena de aplicação das sanções estabelecidas neste Contrato e no Regulamento Interno de Licitações, Contratos e Convênios da Cesama (RILC).</w:t>
      </w:r>
    </w:p>
    <w:p w14:paraId="2D399040" w14:textId="77777777" w:rsidR="006D4A1F" w:rsidRPr="00591C68" w:rsidRDefault="00936529" w:rsidP="00936529">
      <w:pPr>
        <w:spacing w:before="120" w:line="360" w:lineRule="auto"/>
        <w:rPr>
          <w:rFonts w:cs="Arial"/>
          <w:bCs/>
          <w:sz w:val="24"/>
          <w:szCs w:val="24"/>
        </w:rPr>
      </w:pPr>
      <w:r w:rsidRPr="00591C68">
        <w:rPr>
          <w:rFonts w:cs="Arial"/>
          <w:sz w:val="24"/>
          <w:szCs w:val="24"/>
        </w:rPr>
        <w:t xml:space="preserve">6.1.16 </w:t>
      </w:r>
      <w:r w:rsidR="006D4A1F" w:rsidRPr="00591C68">
        <w:rPr>
          <w:rFonts w:cs="Arial"/>
          <w:bCs/>
          <w:sz w:val="24"/>
          <w:szCs w:val="24"/>
        </w:rPr>
        <w:t>Reparar, corrigir, remover, reconstruir ou substituir, às suas expensas, no todo ou em parte, o objeto do Contrato em que se verificarem vícios, defeitos ou incorreções resultantes da execução ou de materiais empregados;</w:t>
      </w:r>
    </w:p>
    <w:p w14:paraId="145FBED8" w14:textId="77777777" w:rsidR="006D4A1F" w:rsidRPr="00591C68" w:rsidRDefault="00936529" w:rsidP="00936529">
      <w:pPr>
        <w:spacing w:before="120" w:line="360" w:lineRule="auto"/>
        <w:rPr>
          <w:rFonts w:cs="Arial"/>
          <w:sz w:val="24"/>
          <w:szCs w:val="24"/>
        </w:rPr>
      </w:pPr>
      <w:r w:rsidRPr="00591C68">
        <w:rPr>
          <w:rFonts w:cs="Arial"/>
          <w:bCs/>
          <w:sz w:val="24"/>
          <w:szCs w:val="24"/>
        </w:rPr>
        <w:t xml:space="preserve">6.1.17 </w:t>
      </w:r>
      <w:r w:rsidR="006D4A1F" w:rsidRPr="00591C68">
        <w:rPr>
          <w:rFonts w:cs="Arial"/>
          <w:sz w:val="24"/>
          <w:szCs w:val="24"/>
        </w:rPr>
        <w:t>Responsabilizar-se pelos materiais, produtos, ferramentas, instrumentos e equipamentos disponibilizados para a execução do objeto;</w:t>
      </w:r>
    </w:p>
    <w:p w14:paraId="382924E8" w14:textId="77777777" w:rsidR="00C5368B" w:rsidRPr="00591C68" w:rsidRDefault="00C5368B" w:rsidP="00C5368B">
      <w:pPr>
        <w:spacing w:before="120" w:line="360" w:lineRule="auto"/>
        <w:rPr>
          <w:rFonts w:cs="Arial"/>
          <w:sz w:val="24"/>
          <w:szCs w:val="24"/>
        </w:rPr>
      </w:pPr>
    </w:p>
    <w:p w14:paraId="1D79BA37" w14:textId="77777777" w:rsidR="006D4A1F" w:rsidRPr="00591C68" w:rsidRDefault="00936529" w:rsidP="006D4A1F">
      <w:pPr>
        <w:pStyle w:val="Ttulo2"/>
        <w:numPr>
          <w:ilvl w:val="0"/>
          <w:numId w:val="0"/>
        </w:numPr>
        <w:spacing w:before="120" w:line="360" w:lineRule="auto"/>
        <w:jc w:val="both"/>
        <w:rPr>
          <w:rFonts w:ascii="Arial" w:hAnsi="Arial" w:cs="Arial"/>
          <w:color w:val="FF0000"/>
          <w:sz w:val="23"/>
          <w:szCs w:val="23"/>
        </w:rPr>
      </w:pPr>
      <w:r w:rsidRPr="00591C68">
        <w:rPr>
          <w:rFonts w:ascii="Arial" w:hAnsi="Arial" w:cs="Arial"/>
          <w:sz w:val="23"/>
          <w:szCs w:val="23"/>
        </w:rPr>
        <w:t>6</w:t>
      </w:r>
      <w:r w:rsidR="006D4A1F" w:rsidRPr="00591C68">
        <w:rPr>
          <w:rFonts w:ascii="Arial" w:hAnsi="Arial" w:cs="Arial"/>
          <w:sz w:val="23"/>
          <w:szCs w:val="23"/>
        </w:rPr>
        <w:t xml:space="preserve">.2. São obrigações da CESAMA: </w:t>
      </w:r>
    </w:p>
    <w:p w14:paraId="61E992F7" w14:textId="77777777" w:rsidR="006D4A1F" w:rsidRPr="00591C68" w:rsidRDefault="00936529" w:rsidP="006D4A1F">
      <w:pPr>
        <w:spacing w:before="120" w:line="360" w:lineRule="auto"/>
        <w:rPr>
          <w:rFonts w:eastAsia="Arial Unicode MS" w:cs="Arial"/>
          <w:bCs/>
          <w:sz w:val="23"/>
          <w:szCs w:val="23"/>
          <w:lang w:val="de-DE"/>
        </w:rPr>
      </w:pPr>
      <w:r w:rsidRPr="00591C68">
        <w:rPr>
          <w:rFonts w:eastAsia="Arial Unicode MS" w:cs="Arial"/>
          <w:bCs/>
          <w:sz w:val="23"/>
          <w:szCs w:val="23"/>
          <w:lang w:val="de-DE"/>
        </w:rPr>
        <w:t>6</w:t>
      </w:r>
      <w:r w:rsidR="006D4A1F" w:rsidRPr="00591C68">
        <w:rPr>
          <w:rFonts w:eastAsia="Arial Unicode MS" w:cs="Arial"/>
          <w:bCs/>
          <w:sz w:val="23"/>
          <w:szCs w:val="23"/>
          <w:lang w:val="de-DE"/>
        </w:rPr>
        <w:t>.2.1. Efetuar todos os pagamentos devidos à Contratada, nas condições estabelecidas.</w:t>
      </w:r>
    </w:p>
    <w:p w14:paraId="58B7F667" w14:textId="77777777" w:rsidR="006D4A1F" w:rsidRPr="00591C68" w:rsidRDefault="00936529" w:rsidP="006D4A1F">
      <w:pPr>
        <w:spacing w:before="120" w:line="360" w:lineRule="auto"/>
        <w:rPr>
          <w:rFonts w:eastAsia="Arial Unicode MS" w:cs="Arial"/>
          <w:bCs/>
          <w:sz w:val="23"/>
          <w:szCs w:val="23"/>
          <w:lang w:val="de-DE"/>
        </w:rPr>
      </w:pPr>
      <w:r w:rsidRPr="00591C68">
        <w:rPr>
          <w:rFonts w:eastAsia="Arial Unicode MS" w:cs="Arial"/>
          <w:bCs/>
          <w:sz w:val="23"/>
          <w:szCs w:val="23"/>
          <w:lang w:val="de-DE"/>
        </w:rPr>
        <w:t>6</w:t>
      </w:r>
      <w:r w:rsidR="006D4A1F" w:rsidRPr="00591C68">
        <w:rPr>
          <w:rFonts w:eastAsia="Arial Unicode MS" w:cs="Arial"/>
          <w:bCs/>
          <w:sz w:val="23"/>
          <w:szCs w:val="23"/>
          <w:lang w:val="de-DE"/>
        </w:rPr>
        <w:t>.2.2. Fiscalizar a execução do Contrato, o que não fará cessar ou diminuir a responsabilidade da Contratada pelo perfeito cumprimento das obrigações estipuladas, nem por quaisquer danos, inclusive quanto a terceiros, ou por irregularidades constatadas;</w:t>
      </w:r>
    </w:p>
    <w:p w14:paraId="2474C41B" w14:textId="77777777" w:rsidR="006D4A1F" w:rsidRPr="00591C68" w:rsidRDefault="00936529" w:rsidP="006D4A1F">
      <w:pPr>
        <w:spacing w:before="120" w:line="360" w:lineRule="auto"/>
        <w:rPr>
          <w:rFonts w:eastAsia="Arial Unicode MS" w:cs="Arial"/>
          <w:bCs/>
          <w:sz w:val="23"/>
          <w:szCs w:val="23"/>
          <w:lang w:val="de-DE"/>
        </w:rPr>
      </w:pPr>
      <w:r w:rsidRPr="00591C68">
        <w:rPr>
          <w:rFonts w:eastAsia="Arial Unicode MS" w:cs="Arial"/>
          <w:bCs/>
          <w:sz w:val="23"/>
          <w:szCs w:val="23"/>
          <w:lang w:val="de-DE"/>
        </w:rPr>
        <w:t>6</w:t>
      </w:r>
      <w:r w:rsidR="006D4A1F" w:rsidRPr="00591C68">
        <w:rPr>
          <w:rFonts w:eastAsia="Arial Unicode MS" w:cs="Arial"/>
          <w:bCs/>
          <w:sz w:val="23"/>
          <w:szCs w:val="23"/>
          <w:lang w:val="de-DE"/>
        </w:rPr>
        <w:t>.2.3. Rejeitar todo e qualquer serviço de má qualidade e em desconformidade com o Termo de Referência;</w:t>
      </w:r>
    </w:p>
    <w:p w14:paraId="2E940EDC" w14:textId="77777777" w:rsidR="005C604C" w:rsidRPr="00591C68" w:rsidRDefault="005C604C" w:rsidP="005C604C">
      <w:pPr>
        <w:spacing w:before="480" w:line="360" w:lineRule="auto"/>
        <w:rPr>
          <w:rFonts w:eastAsia="Arial Unicode MS" w:cs="Arial"/>
          <w:b/>
          <w:bCs/>
          <w:sz w:val="24"/>
          <w:szCs w:val="24"/>
        </w:rPr>
      </w:pPr>
      <w:r w:rsidRPr="00591C68">
        <w:rPr>
          <w:rFonts w:eastAsia="Arial Unicode MS" w:cs="Arial"/>
          <w:b/>
          <w:bCs/>
          <w:sz w:val="24"/>
          <w:szCs w:val="24"/>
        </w:rPr>
        <w:t xml:space="preserve">CLÁUSULA </w:t>
      </w:r>
      <w:r w:rsidR="0070376A" w:rsidRPr="00591C68">
        <w:rPr>
          <w:rFonts w:eastAsia="Arial Unicode MS" w:cs="Arial"/>
          <w:b/>
          <w:bCs/>
          <w:sz w:val="24"/>
          <w:szCs w:val="24"/>
        </w:rPr>
        <w:t>SÉTIMA</w:t>
      </w:r>
      <w:r w:rsidRPr="00591C68">
        <w:rPr>
          <w:rFonts w:eastAsia="Arial Unicode MS" w:cs="Arial"/>
          <w:b/>
          <w:bCs/>
          <w:sz w:val="24"/>
          <w:szCs w:val="24"/>
        </w:rPr>
        <w:t>: RECEBIMENTO DO OBJETO</w:t>
      </w:r>
    </w:p>
    <w:p w14:paraId="010AD99B" w14:textId="77777777" w:rsidR="00A43F16" w:rsidRPr="00591C68" w:rsidRDefault="0070376A" w:rsidP="00A43F16">
      <w:pPr>
        <w:spacing w:before="120" w:line="360" w:lineRule="auto"/>
        <w:rPr>
          <w:rFonts w:cs="Arial"/>
          <w:sz w:val="24"/>
          <w:szCs w:val="24"/>
        </w:rPr>
      </w:pPr>
      <w:r w:rsidRPr="00591C68">
        <w:rPr>
          <w:rFonts w:eastAsia="Arial Unicode MS" w:cs="Arial"/>
          <w:bCs/>
          <w:sz w:val="24"/>
          <w:szCs w:val="24"/>
        </w:rPr>
        <w:t>7</w:t>
      </w:r>
      <w:r w:rsidR="00A43F16" w:rsidRPr="00591C68">
        <w:rPr>
          <w:rFonts w:eastAsia="Arial Unicode MS" w:cs="Arial"/>
          <w:bCs/>
          <w:sz w:val="24"/>
          <w:szCs w:val="24"/>
        </w:rPr>
        <w:t xml:space="preserve">.1. </w:t>
      </w:r>
      <w:r w:rsidR="00A43F16" w:rsidRPr="00591C68">
        <w:rPr>
          <w:rFonts w:cs="Arial"/>
          <w:sz w:val="24"/>
          <w:szCs w:val="24"/>
        </w:rPr>
        <w:t>Executado o Contrato ou as etapas do mesmo, o seu objeto deverá ser recebido:</w:t>
      </w:r>
    </w:p>
    <w:p w14:paraId="184AADF5" w14:textId="77777777" w:rsidR="00A43F16" w:rsidRPr="00591C68" w:rsidRDefault="00A43F16" w:rsidP="00A43F16">
      <w:pPr>
        <w:spacing w:before="120" w:line="360" w:lineRule="auto"/>
        <w:rPr>
          <w:sz w:val="24"/>
          <w:szCs w:val="24"/>
        </w:rPr>
      </w:pPr>
      <w:r w:rsidRPr="00591C68">
        <w:rPr>
          <w:sz w:val="24"/>
          <w:szCs w:val="24"/>
        </w:rPr>
        <w:t xml:space="preserve">a) </w:t>
      </w:r>
      <w:r w:rsidRPr="00591C68">
        <w:rPr>
          <w:b/>
          <w:sz w:val="24"/>
          <w:szCs w:val="24"/>
        </w:rPr>
        <w:t>provisoriamente</w:t>
      </w:r>
      <w:r w:rsidRPr="00591C68">
        <w:rPr>
          <w:sz w:val="24"/>
          <w:szCs w:val="24"/>
        </w:rPr>
        <w:t xml:space="preserve">, pelo fiscal responsável por seu acompanhamento e fiscalização, mediante termo circunstanciado, assinado pelas partes até </w:t>
      </w:r>
      <w:r w:rsidRPr="00591C68">
        <w:rPr>
          <w:b/>
          <w:sz w:val="24"/>
          <w:szCs w:val="24"/>
        </w:rPr>
        <w:t>15 (quinze) dias</w:t>
      </w:r>
      <w:r w:rsidRPr="00591C68">
        <w:rPr>
          <w:sz w:val="24"/>
          <w:szCs w:val="24"/>
        </w:rPr>
        <w:t xml:space="preserve"> da comunicação escrita do contratado;</w:t>
      </w:r>
    </w:p>
    <w:p w14:paraId="04004EA6" w14:textId="77777777" w:rsidR="00A43F16" w:rsidRPr="00591C68" w:rsidRDefault="00A43F16" w:rsidP="00A43F16">
      <w:pPr>
        <w:spacing w:before="120" w:line="360" w:lineRule="auto"/>
        <w:rPr>
          <w:sz w:val="24"/>
          <w:szCs w:val="24"/>
        </w:rPr>
      </w:pPr>
      <w:r w:rsidRPr="00591C68">
        <w:rPr>
          <w:sz w:val="24"/>
          <w:szCs w:val="24"/>
        </w:rPr>
        <w:t xml:space="preserve">b) </w:t>
      </w:r>
      <w:r w:rsidRPr="00591C68">
        <w:rPr>
          <w:b/>
          <w:sz w:val="24"/>
          <w:szCs w:val="24"/>
        </w:rPr>
        <w:t>definitivamente</w:t>
      </w:r>
      <w:r w:rsidRPr="00591C68">
        <w:rPr>
          <w:sz w:val="24"/>
          <w:szCs w:val="24"/>
        </w:rPr>
        <w:t xml:space="preserve">, pelo fiscal e pelo gestor do contrato, mediante termo circunstanciado, assinado pelas partes, após o decurso do prazo de observação ou vistoria que comprove a adequação do objeto aos termos contratuais, no prazo máximo de </w:t>
      </w:r>
      <w:r w:rsidRPr="00591C68">
        <w:rPr>
          <w:b/>
          <w:sz w:val="24"/>
          <w:szCs w:val="24"/>
        </w:rPr>
        <w:t>90 (noventa) dias</w:t>
      </w:r>
      <w:r w:rsidRPr="00591C68">
        <w:rPr>
          <w:sz w:val="24"/>
          <w:szCs w:val="24"/>
        </w:rPr>
        <w:t xml:space="preserve"> contado do recebimento provisório;</w:t>
      </w:r>
    </w:p>
    <w:p w14:paraId="1AD5EF97" w14:textId="77777777" w:rsidR="00A43F16" w:rsidRPr="00591C68" w:rsidRDefault="00A43F16" w:rsidP="00A43F16">
      <w:pPr>
        <w:spacing w:before="120" w:line="360" w:lineRule="auto"/>
        <w:rPr>
          <w:sz w:val="24"/>
          <w:szCs w:val="24"/>
        </w:rPr>
      </w:pPr>
      <w:r w:rsidRPr="00591C68">
        <w:rPr>
          <w:sz w:val="24"/>
          <w:szCs w:val="24"/>
        </w:rPr>
        <w:t xml:space="preserve">c) </w:t>
      </w:r>
      <w:r w:rsidRPr="00591C68">
        <w:rPr>
          <w:b/>
          <w:sz w:val="24"/>
          <w:szCs w:val="24"/>
        </w:rPr>
        <w:t>parcialmente</w:t>
      </w:r>
      <w:r w:rsidRPr="00591C68">
        <w:rPr>
          <w:sz w:val="24"/>
          <w:szCs w:val="24"/>
        </w:rPr>
        <w:t>, relativo a etapas ou parcelas do objeto, definidas no contrato ou nos documentos que lhe integram, representando aceitação da execução da etapa ou parcela.</w:t>
      </w:r>
    </w:p>
    <w:p w14:paraId="1C55354F" w14:textId="77777777" w:rsidR="00A43F16" w:rsidRPr="00591C68" w:rsidRDefault="0070376A" w:rsidP="00A43F16">
      <w:pPr>
        <w:spacing w:before="120" w:line="360" w:lineRule="auto"/>
        <w:rPr>
          <w:sz w:val="24"/>
          <w:szCs w:val="24"/>
        </w:rPr>
      </w:pPr>
      <w:r w:rsidRPr="00591C68">
        <w:rPr>
          <w:sz w:val="24"/>
          <w:szCs w:val="24"/>
        </w:rPr>
        <w:t>7</w:t>
      </w:r>
      <w:r w:rsidR="00A43F16" w:rsidRPr="00591C68">
        <w:rPr>
          <w:sz w:val="24"/>
          <w:szCs w:val="24"/>
        </w:rPr>
        <w:t>.2 O recebimento provisório ou definitivo não exclui a responsabilidade civil, principalmente quanto à solidez e segurança do serviço, nem ético profissional pela perfeita execução nos limites estabelecidos pelo Código Civil Brasileiro e pelo Contrato.</w:t>
      </w:r>
    </w:p>
    <w:p w14:paraId="0BEAD16F" w14:textId="77777777" w:rsidR="00A43F16" w:rsidRPr="00591C68" w:rsidRDefault="0070376A" w:rsidP="00A43F16">
      <w:pPr>
        <w:spacing w:before="120" w:line="360" w:lineRule="auto"/>
        <w:rPr>
          <w:sz w:val="24"/>
          <w:szCs w:val="24"/>
        </w:rPr>
      </w:pPr>
      <w:r w:rsidRPr="00591C68">
        <w:rPr>
          <w:sz w:val="24"/>
          <w:szCs w:val="24"/>
        </w:rPr>
        <w:t>7</w:t>
      </w:r>
      <w:r w:rsidR="00A43F16" w:rsidRPr="00591C68">
        <w:rPr>
          <w:sz w:val="24"/>
          <w:szCs w:val="24"/>
        </w:rPr>
        <w:t>.3. Caso o fiscal responsável verifique o descumprimento de obrigações por parte do contratado, deve comunicar ao preposto deste, indicando, expressamente, o que</w:t>
      </w:r>
    </w:p>
    <w:p w14:paraId="4A715438" w14:textId="77777777" w:rsidR="00A43F16" w:rsidRPr="00591C68" w:rsidRDefault="00A43F16" w:rsidP="00A43F16">
      <w:pPr>
        <w:spacing w:before="120" w:line="360" w:lineRule="auto"/>
        <w:rPr>
          <w:sz w:val="24"/>
          <w:szCs w:val="24"/>
        </w:rPr>
      </w:pPr>
      <w:r w:rsidRPr="00591C68">
        <w:rPr>
          <w:sz w:val="24"/>
          <w:szCs w:val="24"/>
        </w:rPr>
        <w:t>deve ser corrigido e o prazo máximo para a correção.</w:t>
      </w:r>
    </w:p>
    <w:p w14:paraId="78B8D613" w14:textId="77777777" w:rsidR="00A43F16" w:rsidRPr="00591C68" w:rsidRDefault="0070376A" w:rsidP="00A43F16">
      <w:pPr>
        <w:spacing w:before="120" w:line="360" w:lineRule="auto"/>
        <w:rPr>
          <w:sz w:val="24"/>
          <w:szCs w:val="24"/>
        </w:rPr>
      </w:pPr>
      <w:r w:rsidRPr="00591C68">
        <w:rPr>
          <w:rFonts w:cs="Arial"/>
          <w:sz w:val="24"/>
          <w:szCs w:val="24"/>
        </w:rPr>
        <w:t>7</w:t>
      </w:r>
      <w:r w:rsidR="00A43F16" w:rsidRPr="00591C68">
        <w:rPr>
          <w:rFonts w:cs="Arial"/>
          <w:sz w:val="24"/>
          <w:szCs w:val="24"/>
        </w:rPr>
        <w:t xml:space="preserve">.3.1. O tempo necessário para correção referido no item anterior deve ser computado </w:t>
      </w:r>
      <w:r w:rsidR="00A43F16" w:rsidRPr="00591C68">
        <w:rPr>
          <w:sz w:val="24"/>
          <w:szCs w:val="24"/>
        </w:rPr>
        <w:t>no prazo de execução de etapa, parcela ou do contrato, para efeito de configuração da mora e suas combinações.</w:t>
      </w:r>
    </w:p>
    <w:p w14:paraId="65F98472" w14:textId="77777777" w:rsidR="005C604C" w:rsidRPr="00591C68" w:rsidRDefault="005C604C" w:rsidP="005C604C">
      <w:pPr>
        <w:spacing w:before="480" w:line="360" w:lineRule="auto"/>
        <w:rPr>
          <w:rFonts w:eastAsia="Arial Unicode MS" w:cs="Arial"/>
          <w:b/>
          <w:bCs/>
          <w:sz w:val="24"/>
          <w:szCs w:val="24"/>
        </w:rPr>
      </w:pPr>
      <w:r w:rsidRPr="00591C68">
        <w:rPr>
          <w:rFonts w:eastAsia="Arial Unicode MS" w:cs="Arial"/>
          <w:b/>
          <w:bCs/>
          <w:sz w:val="24"/>
          <w:szCs w:val="24"/>
        </w:rPr>
        <w:t xml:space="preserve">CLÁUSULA </w:t>
      </w:r>
      <w:r w:rsidR="006D4A1F" w:rsidRPr="00591C68">
        <w:rPr>
          <w:rFonts w:eastAsia="Arial Unicode MS" w:cs="Arial"/>
          <w:b/>
          <w:bCs/>
          <w:sz w:val="24"/>
          <w:szCs w:val="24"/>
        </w:rPr>
        <w:t>O</w:t>
      </w:r>
      <w:r w:rsidR="0070376A" w:rsidRPr="00591C68">
        <w:rPr>
          <w:rFonts w:eastAsia="Arial Unicode MS" w:cs="Arial"/>
          <w:b/>
          <w:bCs/>
          <w:sz w:val="24"/>
          <w:szCs w:val="24"/>
        </w:rPr>
        <w:t>ITAV</w:t>
      </w:r>
      <w:r w:rsidR="006D4A1F" w:rsidRPr="00591C68">
        <w:rPr>
          <w:rFonts w:eastAsia="Arial Unicode MS" w:cs="Arial"/>
          <w:b/>
          <w:bCs/>
          <w:sz w:val="24"/>
          <w:szCs w:val="24"/>
        </w:rPr>
        <w:t>A</w:t>
      </w:r>
      <w:r w:rsidRPr="00591C68">
        <w:rPr>
          <w:rFonts w:eastAsia="Arial Unicode MS" w:cs="Arial"/>
          <w:b/>
          <w:bCs/>
          <w:sz w:val="24"/>
          <w:szCs w:val="24"/>
        </w:rPr>
        <w:t>: MEDIÇÕES E PAGAMENTO</w:t>
      </w:r>
      <w:r w:rsidR="00731B9E" w:rsidRPr="00591C68">
        <w:rPr>
          <w:rFonts w:eastAsia="Arial Unicode MS" w:cs="Arial"/>
          <w:b/>
          <w:bCs/>
          <w:sz w:val="24"/>
          <w:szCs w:val="24"/>
        </w:rPr>
        <w:t xml:space="preserve"> </w:t>
      </w:r>
    </w:p>
    <w:p w14:paraId="305AF8D5" w14:textId="77777777" w:rsidR="005C604C" w:rsidRPr="00591C68" w:rsidRDefault="0070376A" w:rsidP="005C604C">
      <w:pPr>
        <w:spacing w:before="240" w:line="360" w:lineRule="auto"/>
        <w:rPr>
          <w:rFonts w:eastAsia="Arial Unicode MS" w:cs="Arial"/>
          <w:b/>
          <w:bCs/>
          <w:sz w:val="24"/>
          <w:szCs w:val="24"/>
        </w:rPr>
      </w:pPr>
      <w:r w:rsidRPr="00591C68">
        <w:rPr>
          <w:rFonts w:eastAsia="Arial Unicode MS" w:cs="Arial"/>
          <w:b/>
          <w:iCs/>
          <w:sz w:val="24"/>
          <w:szCs w:val="24"/>
        </w:rPr>
        <w:t>8</w:t>
      </w:r>
      <w:r w:rsidR="005C604C" w:rsidRPr="00591C68">
        <w:rPr>
          <w:rFonts w:eastAsia="Arial Unicode MS" w:cs="Arial"/>
          <w:b/>
          <w:iCs/>
          <w:sz w:val="24"/>
          <w:szCs w:val="24"/>
        </w:rPr>
        <w:t>.1.</w:t>
      </w:r>
      <w:r w:rsidR="005C604C" w:rsidRPr="00591C68">
        <w:rPr>
          <w:rFonts w:eastAsia="Arial Unicode MS" w:cs="Arial"/>
          <w:iCs/>
          <w:sz w:val="24"/>
          <w:szCs w:val="24"/>
        </w:rPr>
        <w:t xml:space="preserve"> </w:t>
      </w:r>
      <w:r w:rsidR="005C604C" w:rsidRPr="00591C68">
        <w:rPr>
          <w:rFonts w:eastAsia="Arial Unicode MS" w:cs="Arial"/>
          <w:b/>
          <w:iCs/>
          <w:sz w:val="24"/>
          <w:szCs w:val="24"/>
          <w:u w:val="single"/>
        </w:rPr>
        <w:t>DAS MEDIÇÕES</w:t>
      </w:r>
    </w:p>
    <w:p w14:paraId="2D08E10A" w14:textId="77777777" w:rsidR="005C604C" w:rsidRPr="00591C68" w:rsidRDefault="0070376A" w:rsidP="005C604C">
      <w:pPr>
        <w:tabs>
          <w:tab w:val="left" w:pos="567"/>
        </w:tabs>
        <w:spacing w:before="120" w:line="360" w:lineRule="auto"/>
        <w:rPr>
          <w:rFonts w:eastAsia="Arial Unicode MS" w:cs="Arial"/>
          <w:iCs/>
          <w:sz w:val="24"/>
          <w:szCs w:val="24"/>
        </w:rPr>
      </w:pPr>
      <w:r w:rsidRPr="00591C68">
        <w:rPr>
          <w:rFonts w:eastAsia="Arial Unicode MS" w:cs="Arial"/>
          <w:iCs/>
          <w:sz w:val="24"/>
          <w:szCs w:val="24"/>
        </w:rPr>
        <w:t>8</w:t>
      </w:r>
      <w:r w:rsidR="005C604C" w:rsidRPr="00591C68">
        <w:rPr>
          <w:rFonts w:eastAsia="Arial Unicode MS" w:cs="Arial"/>
          <w:iCs/>
          <w:sz w:val="24"/>
          <w:szCs w:val="24"/>
        </w:rPr>
        <w:t>.1.1 As medições serão elaboradas mensalmente pelo gestor do Contrato designado pela CESAMA, e deter-se-ão sobre os serviços entregues e aceitos no período correspondente ao dia 1º a 30 ou 31 de cada mês, para fins de registro contábil e pagamento, ou em outro período determinado pela fiscalização da CESAMA</w:t>
      </w:r>
      <w:r w:rsidR="007973C2" w:rsidRPr="00591C68">
        <w:rPr>
          <w:rFonts w:eastAsia="Arial Unicode MS" w:cs="Arial"/>
          <w:iCs/>
          <w:sz w:val="24"/>
          <w:szCs w:val="24"/>
        </w:rPr>
        <w:t>.</w:t>
      </w:r>
      <w:r w:rsidR="005C604C" w:rsidRPr="00591C68">
        <w:rPr>
          <w:rFonts w:eastAsia="Arial Unicode MS" w:cs="Arial"/>
          <w:iCs/>
          <w:sz w:val="24"/>
          <w:szCs w:val="24"/>
        </w:rPr>
        <w:t xml:space="preserve"> </w:t>
      </w:r>
    </w:p>
    <w:p w14:paraId="48AE186B" w14:textId="77777777" w:rsidR="00562651" w:rsidRPr="00591C68" w:rsidRDefault="0070376A" w:rsidP="00562651">
      <w:pPr>
        <w:tabs>
          <w:tab w:val="left" w:pos="0"/>
        </w:tabs>
        <w:spacing w:before="120" w:line="360" w:lineRule="auto"/>
        <w:rPr>
          <w:rFonts w:cs="Arial"/>
          <w:sz w:val="24"/>
          <w:szCs w:val="24"/>
        </w:rPr>
      </w:pPr>
      <w:r w:rsidRPr="00591C68">
        <w:rPr>
          <w:rFonts w:cs="Arial"/>
          <w:sz w:val="24"/>
          <w:szCs w:val="24"/>
        </w:rPr>
        <w:t>8</w:t>
      </w:r>
      <w:r w:rsidR="00562651" w:rsidRPr="00591C68">
        <w:rPr>
          <w:rFonts w:cs="Arial"/>
          <w:sz w:val="24"/>
          <w:szCs w:val="24"/>
        </w:rPr>
        <w:t>.1.1.1 O relatório final aprovado corresponderá a 30% do valor contratado e será pago na última medição. Os relatórios parciais serão pagos por unidade aprovada pela AUD, sendo composto pelo somatório dos valores unitários dos contratos analisados, apurados através de 70% do valor contratado dividido por 100 processos a serem analisados.</w:t>
      </w:r>
    </w:p>
    <w:p w14:paraId="59EBAE44" w14:textId="77777777" w:rsidR="005C604C" w:rsidRPr="00591C68" w:rsidRDefault="0070376A" w:rsidP="00562651">
      <w:pPr>
        <w:tabs>
          <w:tab w:val="left" w:pos="567"/>
        </w:tabs>
        <w:spacing w:before="120" w:line="360" w:lineRule="auto"/>
        <w:rPr>
          <w:rFonts w:eastAsia="Arial Unicode MS" w:cs="Arial"/>
          <w:iCs/>
          <w:sz w:val="24"/>
          <w:szCs w:val="24"/>
        </w:rPr>
      </w:pPr>
      <w:r w:rsidRPr="00591C68">
        <w:rPr>
          <w:rFonts w:eastAsia="Arial Unicode MS" w:cs="Arial"/>
          <w:iCs/>
          <w:sz w:val="24"/>
          <w:szCs w:val="24"/>
        </w:rPr>
        <w:t>8</w:t>
      </w:r>
      <w:r w:rsidR="005C604C" w:rsidRPr="00591C68">
        <w:rPr>
          <w:rFonts w:eastAsia="Arial Unicode MS" w:cs="Arial"/>
          <w:iCs/>
          <w:sz w:val="24"/>
          <w:szCs w:val="24"/>
        </w:rPr>
        <w:t xml:space="preserve">.1.2 </w:t>
      </w:r>
      <w:r w:rsidR="00562651" w:rsidRPr="00591C68">
        <w:rPr>
          <w:rFonts w:eastAsia="Arial Unicode MS" w:cs="Arial"/>
          <w:iCs/>
          <w:sz w:val="24"/>
          <w:szCs w:val="24"/>
        </w:rPr>
        <w:t>As medições somente serão efetuadas se ocorrerem serviços no período supramencionado</w:t>
      </w:r>
      <w:r w:rsidR="005C604C" w:rsidRPr="00591C68">
        <w:rPr>
          <w:rFonts w:eastAsia="Arial Unicode MS" w:cs="Arial"/>
          <w:iCs/>
          <w:sz w:val="24"/>
          <w:szCs w:val="24"/>
        </w:rPr>
        <w:t>.</w:t>
      </w:r>
    </w:p>
    <w:p w14:paraId="41894809" w14:textId="77777777" w:rsidR="005C604C" w:rsidRPr="00591C68" w:rsidRDefault="0070376A" w:rsidP="005C604C">
      <w:pPr>
        <w:tabs>
          <w:tab w:val="left" w:pos="567"/>
        </w:tabs>
        <w:spacing w:before="120" w:line="360" w:lineRule="auto"/>
        <w:rPr>
          <w:rFonts w:eastAsia="Arial Unicode MS" w:cs="Arial"/>
          <w:iCs/>
          <w:sz w:val="24"/>
          <w:szCs w:val="24"/>
        </w:rPr>
      </w:pPr>
      <w:r w:rsidRPr="00591C68">
        <w:rPr>
          <w:rFonts w:eastAsia="Arial Unicode MS" w:cs="Arial"/>
          <w:iCs/>
          <w:sz w:val="24"/>
          <w:szCs w:val="24"/>
        </w:rPr>
        <w:t>8</w:t>
      </w:r>
      <w:r w:rsidR="005C604C" w:rsidRPr="00591C68">
        <w:rPr>
          <w:rFonts w:eastAsia="Arial Unicode MS" w:cs="Arial"/>
          <w:iCs/>
          <w:sz w:val="24"/>
          <w:szCs w:val="24"/>
        </w:rPr>
        <w:t xml:space="preserve">.1.3 As medições poderão ser efetivadas até dez dias do mês subsequente ao período considerado no item </w:t>
      </w:r>
      <w:r w:rsidRPr="00591C68">
        <w:rPr>
          <w:rFonts w:eastAsia="Arial Unicode MS" w:cs="Arial"/>
          <w:iCs/>
          <w:sz w:val="24"/>
          <w:szCs w:val="24"/>
        </w:rPr>
        <w:t>8</w:t>
      </w:r>
      <w:r w:rsidR="005C604C" w:rsidRPr="00591C68">
        <w:rPr>
          <w:rFonts w:eastAsia="Arial Unicode MS" w:cs="Arial"/>
          <w:iCs/>
          <w:sz w:val="24"/>
          <w:szCs w:val="24"/>
        </w:rPr>
        <w:t>.1.1, data limite para emissão pela CESAMA da ordem de faturamento.</w:t>
      </w:r>
    </w:p>
    <w:p w14:paraId="4A9D593C" w14:textId="77777777" w:rsidR="005C604C" w:rsidRPr="00591C68" w:rsidRDefault="0070376A" w:rsidP="005C604C">
      <w:pPr>
        <w:spacing w:before="240" w:line="360" w:lineRule="auto"/>
        <w:rPr>
          <w:rFonts w:eastAsia="Arial Unicode MS" w:cs="Arial"/>
          <w:iCs/>
          <w:sz w:val="24"/>
          <w:szCs w:val="24"/>
        </w:rPr>
      </w:pPr>
      <w:r w:rsidRPr="00591C68">
        <w:rPr>
          <w:rFonts w:eastAsia="Arial Unicode MS" w:cs="Arial"/>
          <w:b/>
          <w:iCs/>
          <w:sz w:val="24"/>
          <w:szCs w:val="24"/>
        </w:rPr>
        <w:t>8</w:t>
      </w:r>
      <w:r w:rsidR="005C604C" w:rsidRPr="00591C68">
        <w:rPr>
          <w:rFonts w:eastAsia="Arial Unicode MS" w:cs="Arial"/>
          <w:b/>
          <w:iCs/>
          <w:sz w:val="24"/>
          <w:szCs w:val="24"/>
        </w:rPr>
        <w:t>.2.</w:t>
      </w:r>
      <w:r w:rsidR="005C604C" w:rsidRPr="00591C68">
        <w:rPr>
          <w:rFonts w:eastAsia="Arial Unicode MS" w:cs="Arial"/>
          <w:iCs/>
          <w:sz w:val="24"/>
          <w:szCs w:val="24"/>
        </w:rPr>
        <w:t xml:space="preserve"> </w:t>
      </w:r>
      <w:r w:rsidR="005C604C" w:rsidRPr="00591C68">
        <w:rPr>
          <w:rFonts w:eastAsia="Arial Unicode MS" w:cs="Arial"/>
          <w:b/>
          <w:iCs/>
          <w:sz w:val="24"/>
          <w:szCs w:val="24"/>
          <w:u w:val="single"/>
        </w:rPr>
        <w:t>DO PAGAMENTO</w:t>
      </w:r>
    </w:p>
    <w:p w14:paraId="11753614" w14:textId="77777777" w:rsidR="005C604C" w:rsidRPr="00591C68" w:rsidRDefault="0070376A" w:rsidP="005C604C">
      <w:pPr>
        <w:tabs>
          <w:tab w:val="left" w:pos="0"/>
        </w:tabs>
        <w:spacing w:before="120" w:line="360" w:lineRule="auto"/>
        <w:rPr>
          <w:rFonts w:cs="Arial"/>
          <w:color w:val="000000"/>
          <w:sz w:val="24"/>
          <w:szCs w:val="24"/>
        </w:rPr>
      </w:pPr>
      <w:r w:rsidRPr="00591C68">
        <w:rPr>
          <w:rFonts w:eastAsia="Arial Unicode MS" w:cs="Arial"/>
          <w:sz w:val="24"/>
          <w:szCs w:val="24"/>
        </w:rPr>
        <w:t>8</w:t>
      </w:r>
      <w:r w:rsidR="005C604C" w:rsidRPr="00591C68">
        <w:rPr>
          <w:rFonts w:eastAsia="Arial Unicode MS" w:cs="Arial"/>
          <w:sz w:val="24"/>
          <w:szCs w:val="24"/>
        </w:rPr>
        <w:t>.2.1 A CESAMA efetuará os pagamentos relativos aos compromissos assumidos, através de medições mensais, 30 (trinta) dias após a execução dos serviços com a apresentação e aceitação da Nota Fiscal / Fatura pelo departamento competente da CESAMA</w:t>
      </w:r>
      <w:r w:rsidR="005C604C" w:rsidRPr="00591C68">
        <w:rPr>
          <w:rFonts w:cs="Arial"/>
          <w:color w:val="000000"/>
          <w:sz w:val="24"/>
          <w:szCs w:val="24"/>
        </w:rPr>
        <w:t>.</w:t>
      </w:r>
    </w:p>
    <w:p w14:paraId="58A86A97" w14:textId="77777777" w:rsidR="00AA4CC1" w:rsidRPr="00591C68" w:rsidRDefault="0070376A" w:rsidP="005C604C">
      <w:pPr>
        <w:tabs>
          <w:tab w:val="left" w:pos="0"/>
        </w:tabs>
        <w:spacing w:before="120" w:line="360" w:lineRule="auto"/>
        <w:rPr>
          <w:rFonts w:cs="Arial"/>
          <w:color w:val="000000"/>
          <w:sz w:val="24"/>
          <w:szCs w:val="24"/>
        </w:rPr>
      </w:pPr>
      <w:r w:rsidRPr="00591C68">
        <w:rPr>
          <w:rFonts w:cs="Arial"/>
          <w:color w:val="000000"/>
          <w:sz w:val="24"/>
          <w:szCs w:val="24"/>
        </w:rPr>
        <w:t>8</w:t>
      </w:r>
      <w:r w:rsidR="00AA4CC1" w:rsidRPr="00591C68">
        <w:rPr>
          <w:rFonts w:cs="Arial"/>
          <w:color w:val="000000"/>
          <w:sz w:val="24"/>
          <w:szCs w:val="24"/>
        </w:rPr>
        <w:t xml:space="preserve">.2.1.1 Caso o vencimento ocorra no sábado, domingo, feriado ou ponto facultativo para a Cesama, o pagamento será realizado no primeiro dia subseqüente. </w:t>
      </w:r>
    </w:p>
    <w:p w14:paraId="500E0E14" w14:textId="77777777" w:rsidR="005C604C" w:rsidRPr="00591C68" w:rsidRDefault="0070376A" w:rsidP="005C604C">
      <w:pPr>
        <w:tabs>
          <w:tab w:val="left" w:pos="0"/>
        </w:tabs>
        <w:spacing w:before="120" w:line="360" w:lineRule="auto"/>
        <w:rPr>
          <w:rFonts w:cs="Arial"/>
          <w:sz w:val="24"/>
          <w:szCs w:val="24"/>
        </w:rPr>
      </w:pPr>
      <w:r w:rsidRPr="00591C68">
        <w:rPr>
          <w:rFonts w:cs="Arial"/>
          <w:color w:val="000000"/>
          <w:sz w:val="24"/>
          <w:szCs w:val="24"/>
        </w:rPr>
        <w:t>8</w:t>
      </w:r>
      <w:r w:rsidR="005C604C" w:rsidRPr="00591C68">
        <w:rPr>
          <w:rFonts w:cs="Arial"/>
          <w:color w:val="000000"/>
          <w:sz w:val="24"/>
          <w:szCs w:val="24"/>
        </w:rPr>
        <w:t>.2.1.</w:t>
      </w:r>
      <w:r w:rsidR="00AA4CC1" w:rsidRPr="00591C68">
        <w:rPr>
          <w:rFonts w:cs="Arial"/>
          <w:color w:val="000000"/>
          <w:sz w:val="24"/>
          <w:szCs w:val="24"/>
        </w:rPr>
        <w:t>2</w:t>
      </w:r>
      <w:r w:rsidR="005C604C" w:rsidRPr="00591C68">
        <w:rPr>
          <w:rFonts w:cs="Arial"/>
          <w:color w:val="000000"/>
          <w:sz w:val="24"/>
          <w:szCs w:val="24"/>
        </w:rPr>
        <w:t xml:space="preserve"> A nota fiscal eletrônica deverá ser enviada para o e-mail </w:t>
      </w:r>
      <w:hyperlink r:id="rId8" w:history="1">
        <w:r w:rsidR="005C604C" w:rsidRPr="00591C68">
          <w:rPr>
            <w:rStyle w:val="Hyperlink"/>
            <w:rFonts w:cs="Arial"/>
            <w:color w:val="auto"/>
            <w:sz w:val="24"/>
            <w:szCs w:val="24"/>
          </w:rPr>
          <w:t>nfe@cesama.com.br</w:t>
        </w:r>
      </w:hyperlink>
      <w:r w:rsidR="00D83E5F" w:rsidRPr="00591C68">
        <w:rPr>
          <w:rFonts w:cs="Arial"/>
          <w:sz w:val="24"/>
          <w:szCs w:val="24"/>
        </w:rPr>
        <w:t xml:space="preserve"> e </w:t>
      </w:r>
      <w:r w:rsidR="00562651" w:rsidRPr="00591C68">
        <w:rPr>
          <w:rFonts w:cs="Arial"/>
          <w:sz w:val="24"/>
          <w:szCs w:val="24"/>
        </w:rPr>
        <w:t>carla</w:t>
      </w:r>
      <w:r w:rsidR="00D83E5F" w:rsidRPr="00591C68">
        <w:rPr>
          <w:rFonts w:cs="Arial"/>
          <w:sz w:val="24"/>
          <w:szCs w:val="24"/>
        </w:rPr>
        <w:t>@cesama.com.br.</w:t>
      </w:r>
    </w:p>
    <w:p w14:paraId="463EEC55" w14:textId="77777777" w:rsidR="005C604C" w:rsidRPr="00591C68" w:rsidRDefault="0070376A" w:rsidP="005C604C">
      <w:pPr>
        <w:tabs>
          <w:tab w:val="left" w:pos="0"/>
        </w:tabs>
        <w:spacing w:before="120" w:line="360" w:lineRule="auto"/>
        <w:rPr>
          <w:rFonts w:cs="Arial"/>
          <w:color w:val="000000"/>
          <w:sz w:val="24"/>
          <w:szCs w:val="24"/>
        </w:rPr>
      </w:pPr>
      <w:r w:rsidRPr="00591C68">
        <w:rPr>
          <w:rFonts w:cs="Arial"/>
          <w:color w:val="000000"/>
          <w:sz w:val="24"/>
          <w:szCs w:val="24"/>
        </w:rPr>
        <w:t>8</w:t>
      </w:r>
      <w:r w:rsidR="005C604C" w:rsidRPr="00591C68">
        <w:rPr>
          <w:rFonts w:cs="Arial"/>
          <w:color w:val="000000"/>
          <w:sz w:val="24"/>
          <w:szCs w:val="24"/>
        </w:rPr>
        <w:t>.2.1.</w:t>
      </w:r>
      <w:r w:rsidR="00AA4CC1" w:rsidRPr="00591C68">
        <w:rPr>
          <w:rFonts w:cs="Arial"/>
          <w:color w:val="000000"/>
          <w:sz w:val="24"/>
          <w:szCs w:val="24"/>
        </w:rPr>
        <w:t>3</w:t>
      </w:r>
      <w:r w:rsidR="005C604C" w:rsidRPr="00591C68">
        <w:rPr>
          <w:rFonts w:cs="Arial"/>
          <w:color w:val="000000"/>
          <w:sz w:val="24"/>
          <w:szCs w:val="24"/>
        </w:rPr>
        <w:t xml:space="preserve"> Na </w:t>
      </w:r>
      <w:r w:rsidR="005C604C" w:rsidRPr="00591C68">
        <w:rPr>
          <w:rFonts w:eastAsia="Arial Unicode MS" w:cs="Arial"/>
          <w:sz w:val="24"/>
          <w:szCs w:val="24"/>
        </w:rPr>
        <w:t>Nota Fiscal / Fatura deverão ser informados os números da licitação e do Contrato.</w:t>
      </w:r>
    </w:p>
    <w:p w14:paraId="76FD5543" w14:textId="77777777" w:rsidR="005C604C" w:rsidRPr="00591C68" w:rsidRDefault="0070376A" w:rsidP="005C604C">
      <w:pPr>
        <w:tabs>
          <w:tab w:val="left" w:pos="-142"/>
          <w:tab w:val="left" w:pos="567"/>
        </w:tabs>
        <w:spacing w:before="120" w:line="360" w:lineRule="auto"/>
        <w:rPr>
          <w:sz w:val="24"/>
          <w:szCs w:val="24"/>
        </w:rPr>
      </w:pPr>
      <w:r w:rsidRPr="00591C68">
        <w:rPr>
          <w:rFonts w:eastAsia="Arial Unicode MS" w:cs="Arial"/>
          <w:sz w:val="24"/>
          <w:szCs w:val="24"/>
        </w:rPr>
        <w:t>8</w:t>
      </w:r>
      <w:r w:rsidR="005C604C" w:rsidRPr="00591C68">
        <w:rPr>
          <w:rFonts w:eastAsia="Arial Unicode MS" w:cs="Arial"/>
          <w:sz w:val="24"/>
          <w:szCs w:val="24"/>
        </w:rPr>
        <w:t xml:space="preserve">.2.2 </w:t>
      </w:r>
      <w:r w:rsidR="005C604C" w:rsidRPr="00591C68">
        <w:rPr>
          <w:rFonts w:cs="Arial"/>
          <w:sz w:val="24"/>
          <w:szCs w:val="24"/>
        </w:rPr>
        <w:t xml:space="preserve">O pagamento será efetuado através de depósito em conta bancária ou via </w:t>
      </w:r>
      <w:r w:rsidR="005C604C" w:rsidRPr="00591C68">
        <w:rPr>
          <w:rFonts w:cs="Arial"/>
          <w:b/>
          <w:bCs/>
          <w:sz w:val="24"/>
          <w:szCs w:val="24"/>
        </w:rPr>
        <w:t>TED</w:t>
      </w:r>
      <w:r w:rsidR="005C604C" w:rsidRPr="00591C68">
        <w:rPr>
          <w:rFonts w:cs="Arial"/>
          <w:sz w:val="24"/>
          <w:szCs w:val="24"/>
        </w:rPr>
        <w:t xml:space="preserve"> (transferência eletrônica disponível), cujas tarifas extras correrão por conta da </w:t>
      </w:r>
      <w:r w:rsidR="005C604C" w:rsidRPr="00591C68">
        <w:rPr>
          <w:rFonts w:cs="Arial"/>
          <w:b/>
          <w:bCs/>
          <w:sz w:val="24"/>
          <w:szCs w:val="24"/>
        </w:rPr>
        <w:t>CONTRATADA</w:t>
      </w:r>
      <w:r w:rsidR="005C604C" w:rsidRPr="00591C68">
        <w:rPr>
          <w:sz w:val="24"/>
          <w:szCs w:val="24"/>
        </w:rPr>
        <w:t>.</w:t>
      </w:r>
    </w:p>
    <w:p w14:paraId="6FBCEA1E" w14:textId="77777777" w:rsidR="00AA4CC1" w:rsidRPr="00591C68" w:rsidRDefault="0070376A" w:rsidP="00AA4CC1">
      <w:pPr>
        <w:tabs>
          <w:tab w:val="left" w:pos="-142"/>
          <w:tab w:val="left" w:pos="567"/>
        </w:tabs>
        <w:spacing w:before="120" w:line="360" w:lineRule="auto"/>
        <w:rPr>
          <w:sz w:val="24"/>
          <w:szCs w:val="24"/>
        </w:rPr>
      </w:pPr>
      <w:r w:rsidRPr="00591C68">
        <w:rPr>
          <w:sz w:val="24"/>
          <w:szCs w:val="24"/>
        </w:rPr>
        <w:t>8</w:t>
      </w:r>
      <w:r w:rsidR="00AA4CC1" w:rsidRPr="00591C68">
        <w:rPr>
          <w:sz w:val="24"/>
          <w:szCs w:val="24"/>
        </w:rPr>
        <w:t xml:space="preserve">.2.2.1 O pagamento só poderá ser realizado em nome </w:t>
      </w:r>
      <w:r w:rsidR="00996D22" w:rsidRPr="00591C68">
        <w:rPr>
          <w:sz w:val="24"/>
          <w:szCs w:val="24"/>
        </w:rPr>
        <w:t>da CONTRATADA</w:t>
      </w:r>
      <w:r w:rsidR="00AA4CC1" w:rsidRPr="00591C68">
        <w:rPr>
          <w:sz w:val="24"/>
          <w:szCs w:val="24"/>
        </w:rPr>
        <w:t xml:space="preserve"> e os boletos não poderão, em hipótese nenhuma, ser pagos em nome de outro beneficiário. </w:t>
      </w:r>
    </w:p>
    <w:p w14:paraId="3D6E67A0" w14:textId="77777777" w:rsidR="005C604C" w:rsidRPr="00591C68" w:rsidRDefault="0070376A" w:rsidP="005C604C">
      <w:pPr>
        <w:tabs>
          <w:tab w:val="left" w:pos="567"/>
          <w:tab w:val="left" w:pos="1110"/>
        </w:tabs>
        <w:spacing w:before="120" w:line="360" w:lineRule="auto"/>
        <w:rPr>
          <w:rFonts w:eastAsia="Arial Unicode MS" w:cs="Arial"/>
          <w:sz w:val="24"/>
          <w:szCs w:val="24"/>
        </w:rPr>
      </w:pPr>
      <w:r w:rsidRPr="00591C68">
        <w:rPr>
          <w:rFonts w:eastAsia="Arial Unicode MS" w:cs="Arial"/>
          <w:sz w:val="24"/>
          <w:szCs w:val="24"/>
        </w:rPr>
        <w:t>8</w:t>
      </w:r>
      <w:r w:rsidR="005C604C" w:rsidRPr="00591C68">
        <w:rPr>
          <w:rFonts w:eastAsia="Arial Unicode MS" w:cs="Arial"/>
          <w:sz w:val="24"/>
          <w:szCs w:val="24"/>
        </w:rPr>
        <w:t xml:space="preserve">.2.3 O pagamento </w:t>
      </w:r>
      <w:r w:rsidR="005C604C" w:rsidRPr="00591C68">
        <w:rPr>
          <w:rFonts w:eastAsia="Arial Unicode MS" w:cs="Arial"/>
          <w:b/>
          <w:bCs/>
          <w:sz w:val="24"/>
          <w:szCs w:val="24"/>
        </w:rPr>
        <w:t>SOMENTE</w:t>
      </w:r>
      <w:r w:rsidR="005C604C" w:rsidRPr="00591C68">
        <w:rPr>
          <w:rFonts w:eastAsia="Arial Unicode MS" w:cs="Arial"/>
          <w:sz w:val="24"/>
          <w:szCs w:val="24"/>
        </w:rPr>
        <w:t xml:space="preserve"> será efetuado:</w:t>
      </w:r>
    </w:p>
    <w:p w14:paraId="4F8A402A" w14:textId="77777777" w:rsidR="005C604C" w:rsidRPr="00591C68" w:rsidRDefault="005C604C" w:rsidP="005C604C">
      <w:pPr>
        <w:spacing w:before="120" w:line="360" w:lineRule="auto"/>
        <w:ind w:left="567" w:hanging="284"/>
        <w:rPr>
          <w:rFonts w:eastAsia="Arial Unicode MS" w:cs="Arial"/>
          <w:sz w:val="24"/>
          <w:szCs w:val="24"/>
        </w:rPr>
      </w:pPr>
      <w:r w:rsidRPr="00591C68">
        <w:rPr>
          <w:rFonts w:eastAsia="Arial Unicode MS" w:cs="Arial"/>
          <w:sz w:val="24"/>
          <w:szCs w:val="24"/>
        </w:rPr>
        <w:t>a)</w:t>
      </w:r>
      <w:r w:rsidRPr="00591C68">
        <w:rPr>
          <w:rFonts w:eastAsia="Arial Unicode MS" w:cs="Arial"/>
          <w:sz w:val="24"/>
          <w:szCs w:val="24"/>
        </w:rPr>
        <w:tab/>
      </w:r>
      <w:r w:rsidRPr="00591C68">
        <w:rPr>
          <w:rFonts w:cs="Arial"/>
          <w:sz w:val="24"/>
          <w:szCs w:val="24"/>
        </w:rPr>
        <w:t xml:space="preserve">Após a </w:t>
      </w:r>
      <w:r w:rsidRPr="00591C68">
        <w:rPr>
          <w:rFonts w:cs="Arial"/>
          <w:bCs/>
          <w:sz w:val="24"/>
          <w:szCs w:val="24"/>
        </w:rPr>
        <w:t>aceitação</w:t>
      </w:r>
      <w:r w:rsidRPr="00591C68">
        <w:rPr>
          <w:rFonts w:cs="Arial"/>
          <w:sz w:val="24"/>
          <w:szCs w:val="24"/>
        </w:rPr>
        <w:t xml:space="preserve"> da </w:t>
      </w:r>
      <w:r w:rsidRPr="00591C68">
        <w:rPr>
          <w:rFonts w:eastAsia="Arial Unicode MS" w:cs="Arial"/>
          <w:sz w:val="24"/>
          <w:szCs w:val="24"/>
        </w:rPr>
        <w:t>Nota Fiscal / Fatura</w:t>
      </w:r>
      <w:r w:rsidRPr="00591C68">
        <w:rPr>
          <w:rFonts w:cs="Arial"/>
          <w:sz w:val="24"/>
          <w:szCs w:val="24"/>
        </w:rPr>
        <w:t>;</w:t>
      </w:r>
      <w:r w:rsidRPr="00591C68">
        <w:rPr>
          <w:rFonts w:eastAsia="Arial Unicode MS" w:cs="Arial"/>
          <w:sz w:val="24"/>
          <w:szCs w:val="24"/>
        </w:rPr>
        <w:t xml:space="preserve">   </w:t>
      </w:r>
    </w:p>
    <w:p w14:paraId="05CC5956" w14:textId="77777777" w:rsidR="005C604C" w:rsidRPr="00591C68" w:rsidRDefault="005C604C" w:rsidP="005C604C">
      <w:pPr>
        <w:pStyle w:val="Recuodecorpodetexto2"/>
        <w:tabs>
          <w:tab w:val="left" w:pos="-3402"/>
        </w:tabs>
        <w:spacing w:after="0" w:line="360" w:lineRule="auto"/>
        <w:ind w:left="567" w:hanging="284"/>
        <w:rPr>
          <w:rFonts w:eastAsia="Arial Unicode MS"/>
          <w:szCs w:val="24"/>
        </w:rPr>
      </w:pPr>
      <w:r w:rsidRPr="00591C68">
        <w:rPr>
          <w:rFonts w:eastAsia="Arial Unicode MS"/>
          <w:szCs w:val="24"/>
        </w:rPr>
        <w:t>b)</w:t>
      </w:r>
      <w:r w:rsidRPr="00591C68">
        <w:rPr>
          <w:rFonts w:eastAsia="Arial Unicode MS"/>
          <w:szCs w:val="24"/>
        </w:rPr>
        <w:tab/>
        <w:t>Após o recolhimento pela adjudicatária de quaisquer multas que lhe tenham sido impostas em decorrência de inadimplemento contratual.</w:t>
      </w:r>
    </w:p>
    <w:p w14:paraId="0B8BF610" w14:textId="77777777" w:rsidR="005C604C" w:rsidRPr="00591C68" w:rsidRDefault="0070376A" w:rsidP="005C604C">
      <w:pPr>
        <w:spacing w:before="120" w:line="360" w:lineRule="auto"/>
        <w:rPr>
          <w:rFonts w:eastAsia="Arial Unicode MS" w:cs="Arial"/>
          <w:iCs/>
          <w:sz w:val="24"/>
          <w:szCs w:val="24"/>
        </w:rPr>
      </w:pPr>
      <w:r w:rsidRPr="00591C68">
        <w:rPr>
          <w:rFonts w:eastAsia="Arial Unicode MS" w:cs="Arial"/>
          <w:bCs/>
          <w:iCs/>
          <w:sz w:val="24"/>
          <w:szCs w:val="24"/>
        </w:rPr>
        <w:t>8</w:t>
      </w:r>
      <w:r w:rsidR="005C604C" w:rsidRPr="00591C68">
        <w:rPr>
          <w:rFonts w:eastAsia="Arial Unicode MS" w:cs="Arial"/>
          <w:bCs/>
          <w:iCs/>
          <w:sz w:val="24"/>
          <w:szCs w:val="24"/>
        </w:rPr>
        <w:t>.2.4 Deverão ser anexadas n</w:t>
      </w:r>
      <w:r w:rsidR="005C604C" w:rsidRPr="00591C68">
        <w:rPr>
          <w:rFonts w:eastAsia="Arial Unicode MS" w:cs="Arial"/>
          <w:iCs/>
          <w:sz w:val="24"/>
          <w:szCs w:val="24"/>
        </w:rPr>
        <w:t xml:space="preserve">a </w:t>
      </w:r>
      <w:r w:rsidR="005C604C" w:rsidRPr="00591C68">
        <w:rPr>
          <w:rFonts w:eastAsia="Arial Unicode MS" w:cs="Arial"/>
          <w:sz w:val="24"/>
          <w:szCs w:val="24"/>
        </w:rPr>
        <w:t>Nota Fiscal / Fatura</w:t>
      </w:r>
      <w:r w:rsidR="00996D22" w:rsidRPr="00591C68">
        <w:rPr>
          <w:rFonts w:eastAsia="Arial Unicode MS" w:cs="Arial"/>
          <w:iCs/>
          <w:sz w:val="24"/>
          <w:szCs w:val="24"/>
        </w:rPr>
        <w:t xml:space="preserve"> </w:t>
      </w:r>
      <w:r w:rsidR="005C604C" w:rsidRPr="00591C68">
        <w:rPr>
          <w:rFonts w:eastAsia="Arial Unicode MS" w:cs="Arial"/>
          <w:iCs/>
          <w:sz w:val="24"/>
          <w:szCs w:val="24"/>
        </w:rPr>
        <w:t>as certidões atualizadas de regularidade junto ao INSS, ao FGTS e a Justiça do Trabalho;</w:t>
      </w:r>
    </w:p>
    <w:p w14:paraId="136B71AC" w14:textId="77777777" w:rsidR="005C604C" w:rsidRPr="00591C68" w:rsidRDefault="0070376A" w:rsidP="005C604C">
      <w:pPr>
        <w:tabs>
          <w:tab w:val="left" w:pos="567"/>
        </w:tabs>
        <w:spacing w:before="120" w:line="360" w:lineRule="auto"/>
        <w:rPr>
          <w:rFonts w:eastAsia="Arial Unicode MS" w:cs="Arial"/>
          <w:iCs/>
          <w:sz w:val="24"/>
          <w:szCs w:val="24"/>
        </w:rPr>
      </w:pPr>
      <w:r w:rsidRPr="00591C68">
        <w:rPr>
          <w:rFonts w:eastAsia="Arial Unicode MS" w:cs="Arial"/>
          <w:iCs/>
          <w:sz w:val="24"/>
          <w:szCs w:val="24"/>
        </w:rPr>
        <w:t>8</w:t>
      </w:r>
      <w:r w:rsidR="005C604C" w:rsidRPr="00591C68">
        <w:rPr>
          <w:rFonts w:eastAsia="Arial Unicode MS" w:cs="Arial"/>
          <w:iCs/>
          <w:sz w:val="24"/>
          <w:szCs w:val="24"/>
        </w:rPr>
        <w:t>.2.5 Os pagamentos a serem efetuados em favor da CONTRATADA, quando couber, estarão sujeitos à retenção, na fonte, dos tributos que incidirem sobre o objeto deste Contrato.</w:t>
      </w:r>
    </w:p>
    <w:p w14:paraId="1BF48D42" w14:textId="77777777" w:rsidR="005C604C" w:rsidRPr="00591C68" w:rsidRDefault="0070376A" w:rsidP="005C604C">
      <w:pPr>
        <w:tabs>
          <w:tab w:val="left" w:pos="567"/>
        </w:tabs>
        <w:spacing w:before="120" w:line="360" w:lineRule="auto"/>
        <w:rPr>
          <w:rFonts w:eastAsia="Arial Unicode MS" w:cs="Arial"/>
          <w:iCs/>
          <w:sz w:val="24"/>
          <w:szCs w:val="24"/>
        </w:rPr>
      </w:pPr>
      <w:r w:rsidRPr="00591C68">
        <w:rPr>
          <w:rFonts w:eastAsia="Arial Unicode MS" w:cs="Arial"/>
          <w:iCs/>
          <w:sz w:val="24"/>
          <w:szCs w:val="24"/>
        </w:rPr>
        <w:t>8</w:t>
      </w:r>
      <w:r w:rsidR="005C604C" w:rsidRPr="00591C68">
        <w:rPr>
          <w:rFonts w:eastAsia="Arial Unicode MS" w:cs="Arial"/>
          <w:iCs/>
          <w:sz w:val="24"/>
          <w:szCs w:val="24"/>
        </w:rPr>
        <w:t xml:space="preserve">.2.6 Na hipótese de ocorrer atraso no pagamento da </w:t>
      </w:r>
      <w:r w:rsidR="005C604C" w:rsidRPr="00591C68">
        <w:rPr>
          <w:rFonts w:eastAsia="Arial Unicode MS" w:cs="Arial"/>
          <w:sz w:val="24"/>
          <w:szCs w:val="24"/>
        </w:rPr>
        <w:t>Nota Fiscal / Fatura</w:t>
      </w:r>
      <w:r w:rsidR="005C604C" w:rsidRPr="00591C68">
        <w:rPr>
          <w:rFonts w:eastAsia="Arial Unicode MS" w:cs="Arial"/>
          <w:iCs/>
          <w:sz w:val="24"/>
          <w:szCs w:val="24"/>
        </w:rPr>
        <w:t xml:space="preserve"> por responsabilidade da CESAMA, esta se compromete a aplicar, conforme legislação em vigor, juros de mora sobre o valor devido </w:t>
      </w:r>
      <w:r w:rsidR="005C604C" w:rsidRPr="00591C68">
        <w:rPr>
          <w:rFonts w:eastAsia="Arial Unicode MS" w:cs="Arial"/>
          <w:i/>
          <w:iCs/>
          <w:sz w:val="24"/>
          <w:szCs w:val="24"/>
        </w:rPr>
        <w:t>“pro rata”</w:t>
      </w:r>
      <w:r w:rsidR="005C604C" w:rsidRPr="00591C68">
        <w:rPr>
          <w:rFonts w:eastAsia="Arial Unicode MS" w:cs="Arial"/>
          <w:iCs/>
          <w:sz w:val="24"/>
          <w:szCs w:val="24"/>
        </w:rPr>
        <w:t xml:space="preserve"> entre a data do vencimento e o efetivo pagamento.</w:t>
      </w:r>
    </w:p>
    <w:p w14:paraId="0FDBD22E" w14:textId="77777777" w:rsidR="00871520" w:rsidRPr="00591C68" w:rsidRDefault="0070376A" w:rsidP="00871520">
      <w:pPr>
        <w:tabs>
          <w:tab w:val="left" w:pos="567"/>
        </w:tabs>
        <w:spacing w:before="120" w:line="360" w:lineRule="auto"/>
        <w:rPr>
          <w:rFonts w:eastAsia="Arial Unicode MS" w:cs="Arial"/>
          <w:iCs/>
          <w:sz w:val="24"/>
          <w:szCs w:val="24"/>
        </w:rPr>
      </w:pPr>
      <w:r w:rsidRPr="00591C68">
        <w:rPr>
          <w:rFonts w:eastAsia="Arial Unicode MS" w:cs="Arial"/>
          <w:iCs/>
          <w:sz w:val="24"/>
          <w:szCs w:val="24"/>
        </w:rPr>
        <w:t>8</w:t>
      </w:r>
      <w:r w:rsidR="00871520" w:rsidRPr="00591C68">
        <w:rPr>
          <w:rFonts w:eastAsia="Arial Unicode MS" w:cs="Arial"/>
          <w:iCs/>
          <w:sz w:val="24"/>
          <w:szCs w:val="24"/>
        </w:rPr>
        <w:t xml:space="preserve">.2.7 A antecipação de pagamento só poderá ocorrer caso o serviço tenha sido executado. </w:t>
      </w:r>
    </w:p>
    <w:p w14:paraId="7F1AE0D6" w14:textId="77777777" w:rsidR="00871520" w:rsidRPr="00591C68" w:rsidRDefault="0070376A" w:rsidP="00871520">
      <w:pPr>
        <w:tabs>
          <w:tab w:val="left" w:pos="567"/>
        </w:tabs>
        <w:spacing w:before="120" w:line="360" w:lineRule="auto"/>
        <w:rPr>
          <w:rFonts w:eastAsia="Arial Unicode MS" w:cs="Arial"/>
          <w:iCs/>
          <w:sz w:val="24"/>
          <w:szCs w:val="24"/>
        </w:rPr>
      </w:pPr>
      <w:r w:rsidRPr="00591C68">
        <w:rPr>
          <w:rFonts w:eastAsia="Arial Unicode MS" w:cs="Arial"/>
          <w:iCs/>
          <w:sz w:val="24"/>
          <w:szCs w:val="24"/>
        </w:rPr>
        <w:t>8</w:t>
      </w:r>
      <w:r w:rsidR="00871520" w:rsidRPr="00591C68">
        <w:rPr>
          <w:rFonts w:eastAsia="Arial Unicode MS" w:cs="Arial"/>
          <w:iCs/>
          <w:sz w:val="24"/>
          <w:szCs w:val="24"/>
        </w:rPr>
        <w:t xml:space="preserve">.2.7.1 A Cesama poderá realizar o pagamento antes do prazo definido no item </w:t>
      </w:r>
      <w:r w:rsidRPr="00591C68">
        <w:rPr>
          <w:rFonts w:eastAsia="Arial Unicode MS" w:cs="Arial"/>
          <w:iCs/>
          <w:sz w:val="24"/>
          <w:szCs w:val="24"/>
        </w:rPr>
        <w:t>8</w:t>
      </w:r>
      <w:r w:rsidR="00996D22" w:rsidRPr="00591C68">
        <w:rPr>
          <w:rFonts w:eastAsia="Arial Unicode MS" w:cs="Arial"/>
          <w:iCs/>
          <w:sz w:val="24"/>
          <w:szCs w:val="24"/>
        </w:rPr>
        <w:t>.</w:t>
      </w:r>
      <w:r w:rsidR="00E23972" w:rsidRPr="00591C68">
        <w:rPr>
          <w:rFonts w:eastAsia="Arial Unicode MS" w:cs="Arial"/>
          <w:iCs/>
          <w:sz w:val="24"/>
          <w:szCs w:val="24"/>
        </w:rPr>
        <w:t>2</w:t>
      </w:r>
      <w:r w:rsidR="00996D22" w:rsidRPr="00591C68">
        <w:rPr>
          <w:rFonts w:eastAsia="Arial Unicode MS" w:cs="Arial"/>
          <w:iCs/>
          <w:sz w:val="24"/>
          <w:szCs w:val="24"/>
        </w:rPr>
        <w:t>.1</w:t>
      </w:r>
      <w:r w:rsidR="00871520" w:rsidRPr="00591C68">
        <w:rPr>
          <w:rFonts w:eastAsia="Arial Unicode MS" w:cs="Arial"/>
          <w:iCs/>
          <w:sz w:val="24"/>
          <w:szCs w:val="24"/>
        </w:rPr>
        <w:t>, através de solicitação expressa da Contratada,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00871520" w:rsidRPr="00591C68">
        <w:rPr>
          <w:rFonts w:eastAsia="Arial Unicode MS" w:cs="Arial"/>
          <w:i/>
          <w:iCs/>
          <w:sz w:val="24"/>
          <w:szCs w:val="24"/>
        </w:rPr>
        <w:t>pro rata</w:t>
      </w:r>
      <w:r w:rsidR="00871520" w:rsidRPr="00591C68">
        <w:rPr>
          <w:rFonts w:eastAsia="Arial Unicode MS" w:cs="Arial"/>
          <w:iCs/>
          <w:sz w:val="24"/>
          <w:szCs w:val="24"/>
        </w:rPr>
        <w:t xml:space="preserve">”.  </w:t>
      </w:r>
    </w:p>
    <w:p w14:paraId="45305F70" w14:textId="77777777" w:rsidR="005C604C" w:rsidRPr="00591C68" w:rsidRDefault="005C604C" w:rsidP="005C604C">
      <w:pPr>
        <w:pStyle w:val="Ttulo2"/>
        <w:spacing w:before="480" w:line="360" w:lineRule="auto"/>
        <w:jc w:val="both"/>
        <w:rPr>
          <w:rFonts w:ascii="Arial" w:eastAsia="Arial Unicode MS" w:hAnsi="Arial" w:cs="Arial"/>
        </w:rPr>
      </w:pPr>
      <w:r w:rsidRPr="00591C68">
        <w:rPr>
          <w:rFonts w:ascii="Arial" w:eastAsia="Arial Unicode MS" w:hAnsi="Arial" w:cs="Arial"/>
        </w:rPr>
        <w:t xml:space="preserve">CLÁUSULA </w:t>
      </w:r>
      <w:r w:rsidR="0070376A" w:rsidRPr="00591C68">
        <w:rPr>
          <w:rFonts w:ascii="Arial" w:eastAsia="Arial Unicode MS" w:hAnsi="Arial" w:cs="Arial"/>
        </w:rPr>
        <w:t>NOVA</w:t>
      </w:r>
      <w:r w:rsidRPr="00591C68">
        <w:rPr>
          <w:rFonts w:ascii="Arial" w:eastAsia="Arial Unicode MS" w:hAnsi="Arial" w:cs="Arial"/>
        </w:rPr>
        <w:t xml:space="preserve">: REVISÃO / REAJUSTE </w:t>
      </w:r>
    </w:p>
    <w:p w14:paraId="6BCA2287" w14:textId="77777777" w:rsidR="005C604C" w:rsidRPr="00591C68" w:rsidRDefault="0070376A" w:rsidP="005C604C">
      <w:pPr>
        <w:tabs>
          <w:tab w:val="left" w:pos="567"/>
        </w:tabs>
        <w:spacing w:before="120" w:line="360" w:lineRule="auto"/>
        <w:rPr>
          <w:rFonts w:eastAsia="Arial Unicode MS" w:cs="Arial"/>
          <w:b/>
          <w:sz w:val="24"/>
          <w:szCs w:val="24"/>
        </w:rPr>
      </w:pPr>
      <w:r w:rsidRPr="00591C68">
        <w:rPr>
          <w:rFonts w:eastAsia="Arial Unicode MS" w:cs="Arial"/>
          <w:b/>
          <w:sz w:val="24"/>
          <w:szCs w:val="24"/>
        </w:rPr>
        <w:t>9</w:t>
      </w:r>
      <w:r w:rsidR="005C604C" w:rsidRPr="00591C68">
        <w:rPr>
          <w:rFonts w:eastAsia="Arial Unicode MS" w:cs="Arial"/>
          <w:b/>
          <w:sz w:val="24"/>
          <w:szCs w:val="24"/>
        </w:rPr>
        <w:t>.1. Revisão</w:t>
      </w:r>
    </w:p>
    <w:p w14:paraId="449B82E3" w14:textId="77777777" w:rsidR="005C604C" w:rsidRPr="00591C68" w:rsidRDefault="0070376A" w:rsidP="005C604C">
      <w:pPr>
        <w:tabs>
          <w:tab w:val="left" w:pos="567"/>
        </w:tabs>
        <w:spacing w:before="120" w:line="360" w:lineRule="auto"/>
        <w:rPr>
          <w:rFonts w:eastAsia="Arial Unicode MS" w:cs="Arial"/>
          <w:sz w:val="24"/>
          <w:szCs w:val="24"/>
        </w:rPr>
      </w:pPr>
      <w:r w:rsidRPr="00591C68">
        <w:rPr>
          <w:rFonts w:eastAsia="Arial Unicode MS" w:cs="Arial"/>
          <w:sz w:val="24"/>
          <w:szCs w:val="24"/>
        </w:rPr>
        <w:t>9</w:t>
      </w:r>
      <w:r w:rsidR="005C604C" w:rsidRPr="00591C68">
        <w:rPr>
          <w:rFonts w:eastAsia="Arial Unicode MS" w:cs="Arial"/>
          <w:sz w:val="24"/>
          <w:szCs w:val="24"/>
        </w:rPr>
        <w:t>.1.1. A revisão contratual (reequilíbrio econômico-financeiro) tem lugar quando a interferência causadora do desequilíbrio econômico-financeiro, consistir em um fato imprevisível ou previsível de consequências incalculáveis, anormal e extraordinário.</w:t>
      </w:r>
    </w:p>
    <w:p w14:paraId="1CF92365" w14:textId="77777777" w:rsidR="005C604C" w:rsidRPr="00591C68" w:rsidRDefault="0070376A" w:rsidP="005C604C">
      <w:pPr>
        <w:tabs>
          <w:tab w:val="left" w:pos="567"/>
        </w:tabs>
        <w:spacing w:before="120" w:line="360" w:lineRule="auto"/>
        <w:rPr>
          <w:rFonts w:eastAsia="Arial Unicode MS" w:cs="Arial"/>
          <w:sz w:val="24"/>
          <w:szCs w:val="24"/>
        </w:rPr>
      </w:pPr>
      <w:r w:rsidRPr="00591C68">
        <w:rPr>
          <w:rFonts w:eastAsia="Arial Unicode MS" w:cs="Arial"/>
          <w:sz w:val="24"/>
          <w:szCs w:val="24"/>
        </w:rPr>
        <w:t>9</w:t>
      </w:r>
      <w:r w:rsidR="005C604C" w:rsidRPr="00591C68">
        <w:rPr>
          <w:rFonts w:eastAsia="Arial Unicode MS" w:cs="Arial"/>
          <w:sz w:val="24"/>
          <w:szCs w:val="24"/>
        </w:rPr>
        <w:t>.1.2. O reequilíbrio econômico-financeiro pode ser concedido a qualquer tempo, independentemente de previsão contratual, desde que verificados os seguintes requisitos:</w:t>
      </w:r>
    </w:p>
    <w:p w14:paraId="1CCFA6DF" w14:textId="77777777" w:rsidR="005C604C" w:rsidRPr="00591C68" w:rsidRDefault="005C604C" w:rsidP="005C604C">
      <w:pPr>
        <w:numPr>
          <w:ilvl w:val="0"/>
          <w:numId w:val="22"/>
        </w:numPr>
        <w:spacing w:before="120" w:line="360" w:lineRule="auto"/>
        <w:ind w:left="851" w:hanging="284"/>
        <w:rPr>
          <w:rFonts w:eastAsia="Arial Unicode MS" w:cs="Arial"/>
          <w:sz w:val="24"/>
          <w:szCs w:val="24"/>
        </w:rPr>
      </w:pPr>
      <w:r w:rsidRPr="00591C68">
        <w:rPr>
          <w:rFonts w:eastAsia="Arial Unicode MS" w:cs="Arial"/>
          <w:sz w:val="24"/>
          <w:szCs w:val="24"/>
        </w:rPr>
        <w:t>o evento seja futuro e incerto;</w:t>
      </w:r>
    </w:p>
    <w:p w14:paraId="65416FEF" w14:textId="77777777" w:rsidR="005C604C" w:rsidRPr="00591C68" w:rsidRDefault="005C604C" w:rsidP="005C604C">
      <w:pPr>
        <w:numPr>
          <w:ilvl w:val="0"/>
          <w:numId w:val="22"/>
        </w:numPr>
        <w:spacing w:before="120" w:line="360" w:lineRule="auto"/>
        <w:ind w:left="851" w:hanging="284"/>
        <w:rPr>
          <w:rFonts w:eastAsia="Arial Unicode MS" w:cs="Arial"/>
          <w:sz w:val="24"/>
          <w:szCs w:val="24"/>
        </w:rPr>
      </w:pPr>
      <w:r w:rsidRPr="00591C68">
        <w:rPr>
          <w:rFonts w:eastAsia="Arial Unicode MS" w:cs="Arial"/>
          <w:sz w:val="24"/>
          <w:szCs w:val="24"/>
        </w:rPr>
        <w:t>o evento ocorra após a apresentação da proposta;</w:t>
      </w:r>
    </w:p>
    <w:p w14:paraId="1A700323" w14:textId="77777777" w:rsidR="005C604C" w:rsidRPr="00591C68" w:rsidRDefault="005C604C" w:rsidP="005C604C">
      <w:pPr>
        <w:numPr>
          <w:ilvl w:val="0"/>
          <w:numId w:val="22"/>
        </w:numPr>
        <w:spacing w:before="120" w:line="360" w:lineRule="auto"/>
        <w:ind w:left="851" w:hanging="284"/>
        <w:rPr>
          <w:rFonts w:eastAsia="Arial Unicode MS" w:cs="Arial"/>
          <w:sz w:val="24"/>
          <w:szCs w:val="24"/>
        </w:rPr>
      </w:pPr>
      <w:r w:rsidRPr="00591C68">
        <w:rPr>
          <w:rFonts w:eastAsia="Arial Unicode MS" w:cs="Arial"/>
          <w:sz w:val="24"/>
          <w:szCs w:val="24"/>
        </w:rPr>
        <w:t>o evento não ocorra por culpa da CONTRATADA;</w:t>
      </w:r>
    </w:p>
    <w:p w14:paraId="56350AFD" w14:textId="77777777" w:rsidR="005C604C" w:rsidRPr="00591C68" w:rsidRDefault="005C604C" w:rsidP="005C604C">
      <w:pPr>
        <w:numPr>
          <w:ilvl w:val="0"/>
          <w:numId w:val="22"/>
        </w:numPr>
        <w:spacing w:before="120" w:line="360" w:lineRule="auto"/>
        <w:ind w:left="851" w:hanging="284"/>
        <w:rPr>
          <w:rFonts w:eastAsia="Arial Unicode MS" w:cs="Arial"/>
          <w:sz w:val="24"/>
          <w:szCs w:val="24"/>
        </w:rPr>
      </w:pPr>
      <w:r w:rsidRPr="00591C68">
        <w:rPr>
          <w:rFonts w:eastAsia="Arial Unicode MS" w:cs="Arial"/>
          <w:sz w:val="24"/>
          <w:szCs w:val="24"/>
        </w:rPr>
        <w:t>a possibilidade da revisão contratual seja aventada pela CONTRATADA ou pela CESAMA;</w:t>
      </w:r>
    </w:p>
    <w:p w14:paraId="4BF36B5E" w14:textId="77777777" w:rsidR="005C604C" w:rsidRPr="00591C68" w:rsidRDefault="005C604C" w:rsidP="005C604C">
      <w:pPr>
        <w:numPr>
          <w:ilvl w:val="0"/>
          <w:numId w:val="22"/>
        </w:numPr>
        <w:spacing w:before="120" w:line="360" w:lineRule="auto"/>
        <w:ind w:left="851" w:hanging="284"/>
        <w:rPr>
          <w:rFonts w:eastAsia="Arial Unicode MS" w:cs="Arial"/>
          <w:sz w:val="24"/>
          <w:szCs w:val="24"/>
        </w:rPr>
      </w:pPr>
      <w:r w:rsidRPr="00591C68">
        <w:rPr>
          <w:rFonts w:eastAsia="Arial Unicode MS" w:cs="Arial"/>
          <w:sz w:val="24"/>
          <w:szCs w:val="24"/>
        </w:rPr>
        <w:t>a modificação seja substancial nas condições contratadas, de forma que seja caracterizada alteração desproporcional entre os encargos da CONTRATADA e a retribuição da CESAMA;</w:t>
      </w:r>
    </w:p>
    <w:p w14:paraId="546ADEB9" w14:textId="77777777" w:rsidR="005C604C" w:rsidRPr="00591C68" w:rsidRDefault="005C604C" w:rsidP="005C604C">
      <w:pPr>
        <w:numPr>
          <w:ilvl w:val="0"/>
          <w:numId w:val="22"/>
        </w:numPr>
        <w:spacing w:before="120" w:line="360" w:lineRule="auto"/>
        <w:ind w:left="851" w:hanging="284"/>
        <w:rPr>
          <w:rFonts w:eastAsia="Arial Unicode MS" w:cs="Arial"/>
          <w:sz w:val="24"/>
          <w:szCs w:val="24"/>
        </w:rPr>
      </w:pPr>
      <w:r w:rsidRPr="00591C68">
        <w:rPr>
          <w:rFonts w:eastAsia="Arial Unicode MS" w:cs="Arial"/>
          <w:sz w:val="24"/>
          <w:szCs w:val="24"/>
        </w:rPr>
        <w:t>haja nexo causal entre a alteração dos custos com o evento ocorrido e a necessidade de recomposição da remuneração correspondente em função da majoração ou minoração dos encargos da CONTRATADA;</w:t>
      </w:r>
    </w:p>
    <w:p w14:paraId="22EF366D" w14:textId="77777777" w:rsidR="005C604C" w:rsidRPr="00591C68" w:rsidRDefault="00CF242D" w:rsidP="005C604C">
      <w:pPr>
        <w:numPr>
          <w:ilvl w:val="0"/>
          <w:numId w:val="22"/>
        </w:numPr>
        <w:spacing w:before="120" w:line="360" w:lineRule="auto"/>
        <w:ind w:left="851" w:hanging="284"/>
        <w:rPr>
          <w:rFonts w:eastAsia="Arial Unicode MS" w:cs="Arial"/>
          <w:sz w:val="24"/>
          <w:szCs w:val="24"/>
        </w:rPr>
      </w:pPr>
      <w:r w:rsidRPr="00591C68">
        <w:rPr>
          <w:rFonts w:eastAsia="Arial Unicode MS" w:cs="Arial"/>
          <w:sz w:val="24"/>
          <w:szCs w:val="24"/>
        </w:rPr>
        <w:t>seja demonstrada</w:t>
      </w:r>
      <w:r w:rsidR="005C604C" w:rsidRPr="00591C68">
        <w:rPr>
          <w:rFonts w:eastAsia="Arial Unicode MS" w:cs="Arial"/>
          <w:sz w:val="24"/>
          <w:szCs w:val="24"/>
        </w:rPr>
        <w:t xml:space="preserve"> nos autos a quebra de equilíbrio econômico-financeiro do Contrato, por meio de apresentação de planilha de custos e documentação comprobatória correlata que demonstre que a contratação tornou-se inviável nas condições inicialmente pactuadas. </w:t>
      </w:r>
    </w:p>
    <w:p w14:paraId="4E07B78F" w14:textId="77777777" w:rsidR="00422E91" w:rsidRPr="00591C68" w:rsidRDefault="0070376A" w:rsidP="00422E91">
      <w:pPr>
        <w:spacing w:before="120" w:line="360" w:lineRule="auto"/>
        <w:rPr>
          <w:rFonts w:eastAsia="Arial Unicode MS" w:cs="Arial"/>
          <w:color w:val="000000"/>
          <w:sz w:val="24"/>
          <w:szCs w:val="24"/>
        </w:rPr>
      </w:pPr>
      <w:r w:rsidRPr="00591C68">
        <w:rPr>
          <w:rFonts w:eastAsia="Arial Unicode MS" w:cs="Arial"/>
          <w:color w:val="000000"/>
          <w:sz w:val="24"/>
          <w:szCs w:val="24"/>
        </w:rPr>
        <w:t>9</w:t>
      </w:r>
      <w:r w:rsidR="00422E91" w:rsidRPr="00591C68">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1919B920" w14:textId="77777777" w:rsidR="00996D22" w:rsidRPr="00591C68" w:rsidRDefault="0070376A" w:rsidP="00996D22">
      <w:pPr>
        <w:spacing w:before="120" w:line="360" w:lineRule="auto"/>
        <w:rPr>
          <w:rFonts w:eastAsia="Arial Unicode MS" w:cs="Arial"/>
          <w:color w:val="000000"/>
          <w:sz w:val="24"/>
          <w:szCs w:val="24"/>
        </w:rPr>
      </w:pPr>
      <w:r w:rsidRPr="00591C68">
        <w:rPr>
          <w:rFonts w:eastAsia="Arial Unicode MS" w:cs="Arial"/>
          <w:color w:val="000000"/>
          <w:sz w:val="24"/>
          <w:szCs w:val="24"/>
        </w:rPr>
        <w:t>9</w:t>
      </w:r>
      <w:r w:rsidR="00996D22" w:rsidRPr="00591C68">
        <w:rPr>
          <w:rFonts w:eastAsia="Arial Unicode MS" w:cs="Arial"/>
          <w:color w:val="000000"/>
          <w:sz w:val="24"/>
          <w:szCs w:val="24"/>
        </w:rPr>
        <w:t>.1.</w:t>
      </w:r>
      <w:r w:rsidR="00C915F8" w:rsidRPr="00591C68">
        <w:rPr>
          <w:rFonts w:eastAsia="Arial Unicode MS" w:cs="Arial"/>
          <w:color w:val="000000"/>
          <w:sz w:val="24"/>
          <w:szCs w:val="24"/>
        </w:rPr>
        <w:t>4</w:t>
      </w:r>
      <w:r w:rsidR="00996D22" w:rsidRPr="00591C68">
        <w:rPr>
          <w:rFonts w:eastAsia="Arial Unicode MS" w:cs="Arial"/>
          <w:color w:val="000000"/>
          <w:sz w:val="24"/>
          <w:szCs w:val="24"/>
        </w:rPr>
        <w:t xml:space="preserve">.  A extinção do contrato não configurará óbice para o reconhecimento do desequilíbrio econômico-financeiro, hipótese em que será concedida indenização por meio de termo indenizatório. </w:t>
      </w:r>
    </w:p>
    <w:p w14:paraId="0ADFC1BE" w14:textId="77777777" w:rsidR="00996D22" w:rsidRPr="00591C68" w:rsidRDefault="0070376A" w:rsidP="00996D22">
      <w:pPr>
        <w:spacing w:before="120" w:line="360" w:lineRule="auto"/>
        <w:rPr>
          <w:rFonts w:eastAsia="Arial Unicode MS" w:cs="Arial"/>
          <w:color w:val="000000"/>
          <w:sz w:val="24"/>
          <w:szCs w:val="24"/>
        </w:rPr>
      </w:pPr>
      <w:r w:rsidRPr="00591C68">
        <w:rPr>
          <w:rFonts w:eastAsia="Arial Unicode MS" w:cs="Arial"/>
          <w:color w:val="000000"/>
          <w:sz w:val="24"/>
          <w:szCs w:val="24"/>
        </w:rPr>
        <w:t>9</w:t>
      </w:r>
      <w:r w:rsidR="00996D22" w:rsidRPr="00591C68">
        <w:rPr>
          <w:rFonts w:eastAsia="Arial Unicode MS" w:cs="Arial"/>
          <w:color w:val="000000"/>
          <w:sz w:val="24"/>
          <w:szCs w:val="24"/>
        </w:rPr>
        <w:t>.1.</w:t>
      </w:r>
      <w:r w:rsidR="00C915F8" w:rsidRPr="00591C68">
        <w:rPr>
          <w:rFonts w:eastAsia="Arial Unicode MS" w:cs="Arial"/>
          <w:color w:val="000000"/>
          <w:sz w:val="24"/>
          <w:szCs w:val="24"/>
        </w:rPr>
        <w:t>4.1</w:t>
      </w:r>
      <w:r w:rsidR="00996D22" w:rsidRPr="00591C68">
        <w:rPr>
          <w:rFonts w:eastAsia="Arial Unicode MS" w:cs="Arial"/>
          <w:color w:val="000000"/>
          <w:sz w:val="24"/>
          <w:szCs w:val="24"/>
        </w:rPr>
        <w:t>. O pedido de restabelecimento do equilíbrio econômico-financeiro deverá ser formulado durante a vigência do contrato e antes de eventual prorrogação.</w:t>
      </w:r>
    </w:p>
    <w:p w14:paraId="45184394" w14:textId="77777777" w:rsidR="00422E91" w:rsidRPr="00591C68" w:rsidRDefault="0070376A" w:rsidP="00422E91">
      <w:pPr>
        <w:spacing w:before="120" w:line="360" w:lineRule="auto"/>
        <w:rPr>
          <w:rFonts w:eastAsia="Arial Unicode MS" w:cs="Arial"/>
          <w:color w:val="000000"/>
          <w:sz w:val="24"/>
          <w:szCs w:val="24"/>
        </w:rPr>
      </w:pPr>
      <w:r w:rsidRPr="00591C68">
        <w:rPr>
          <w:rFonts w:eastAsia="Arial Unicode MS" w:cs="Arial"/>
          <w:color w:val="000000"/>
          <w:sz w:val="24"/>
          <w:szCs w:val="24"/>
        </w:rPr>
        <w:t>9</w:t>
      </w:r>
      <w:r w:rsidR="00422E91" w:rsidRPr="00591C68">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14:paraId="4EE56F63" w14:textId="77777777" w:rsidR="00422E91" w:rsidRPr="00591C68" w:rsidRDefault="0070376A" w:rsidP="00422E91">
      <w:pPr>
        <w:spacing w:before="120" w:line="360" w:lineRule="auto"/>
        <w:rPr>
          <w:rFonts w:eastAsia="Arial Unicode MS" w:cs="Arial"/>
          <w:color w:val="000000"/>
          <w:sz w:val="24"/>
          <w:szCs w:val="24"/>
        </w:rPr>
      </w:pPr>
      <w:r w:rsidRPr="00591C68">
        <w:rPr>
          <w:rFonts w:eastAsia="Arial Unicode MS" w:cs="Arial"/>
          <w:color w:val="000000"/>
          <w:sz w:val="24"/>
          <w:szCs w:val="24"/>
        </w:rPr>
        <w:t>9</w:t>
      </w:r>
      <w:r w:rsidR="00422E91" w:rsidRPr="00591C68">
        <w:rPr>
          <w:rFonts w:eastAsia="Arial Unicode MS" w:cs="Arial"/>
          <w:color w:val="000000"/>
          <w:sz w:val="24"/>
          <w:szCs w:val="24"/>
        </w:rPr>
        <w:t xml:space="preserve">.1.6.  Quando da solicitação da repactuação do contrato, esta somente será concedida mediante negociação entre as partes, considerando-se: </w:t>
      </w:r>
    </w:p>
    <w:p w14:paraId="52EF1503" w14:textId="77777777" w:rsidR="00422E91" w:rsidRPr="00591C68" w:rsidRDefault="00422E91" w:rsidP="00422E91">
      <w:pPr>
        <w:spacing w:before="120" w:line="360" w:lineRule="auto"/>
        <w:ind w:left="567"/>
        <w:rPr>
          <w:rFonts w:eastAsia="Arial Unicode MS" w:cs="Arial"/>
          <w:color w:val="000000"/>
          <w:sz w:val="24"/>
          <w:szCs w:val="24"/>
        </w:rPr>
      </w:pPr>
      <w:r w:rsidRPr="00591C68">
        <w:rPr>
          <w:rFonts w:eastAsia="Arial Unicode MS" w:cs="Arial"/>
          <w:color w:val="000000"/>
          <w:sz w:val="24"/>
          <w:szCs w:val="24"/>
        </w:rPr>
        <w:t xml:space="preserve">a. os preços praticados no mercado e ou em outros contratos da Administração; </w:t>
      </w:r>
    </w:p>
    <w:p w14:paraId="3905EB15" w14:textId="77777777" w:rsidR="00422E91" w:rsidRPr="00591C68" w:rsidRDefault="00422E91" w:rsidP="00422E91">
      <w:pPr>
        <w:spacing w:before="120" w:line="360" w:lineRule="auto"/>
        <w:ind w:left="567"/>
        <w:rPr>
          <w:rFonts w:eastAsia="Arial Unicode MS" w:cs="Arial"/>
          <w:color w:val="000000"/>
          <w:sz w:val="24"/>
          <w:szCs w:val="24"/>
        </w:rPr>
      </w:pPr>
      <w:r w:rsidRPr="00591C68">
        <w:rPr>
          <w:rFonts w:eastAsia="Arial Unicode MS" w:cs="Arial"/>
          <w:color w:val="000000"/>
          <w:sz w:val="24"/>
          <w:szCs w:val="24"/>
        </w:rPr>
        <w:t xml:space="preserve">b. as particularidades do contrato em vigência; </w:t>
      </w:r>
    </w:p>
    <w:p w14:paraId="33185A0C" w14:textId="77777777" w:rsidR="00422E91" w:rsidRPr="00591C68" w:rsidRDefault="00422E91" w:rsidP="00422E91">
      <w:pPr>
        <w:spacing w:before="120" w:line="360" w:lineRule="auto"/>
        <w:ind w:left="567"/>
        <w:rPr>
          <w:rFonts w:eastAsia="Arial Unicode MS" w:cs="Arial"/>
          <w:color w:val="000000"/>
          <w:sz w:val="24"/>
          <w:szCs w:val="24"/>
        </w:rPr>
      </w:pPr>
      <w:r w:rsidRPr="00591C68">
        <w:rPr>
          <w:rFonts w:eastAsia="Arial Unicode MS" w:cs="Arial"/>
          <w:color w:val="000000"/>
          <w:sz w:val="24"/>
          <w:szCs w:val="24"/>
        </w:rPr>
        <w:t xml:space="preserve">c. o novo acordo ou convenção coletiva das categorias profissionais; </w:t>
      </w:r>
    </w:p>
    <w:p w14:paraId="48435AE5" w14:textId="77777777" w:rsidR="00422E91" w:rsidRPr="00591C68" w:rsidRDefault="00422E91" w:rsidP="00422E91">
      <w:pPr>
        <w:spacing w:before="120" w:line="360" w:lineRule="auto"/>
        <w:ind w:left="567"/>
        <w:rPr>
          <w:rFonts w:eastAsia="Arial Unicode MS" w:cs="Arial"/>
          <w:color w:val="000000"/>
          <w:sz w:val="24"/>
          <w:szCs w:val="24"/>
        </w:rPr>
      </w:pPr>
      <w:r w:rsidRPr="00591C68">
        <w:rPr>
          <w:rFonts w:eastAsia="Arial Unicode MS" w:cs="Arial"/>
          <w:color w:val="000000"/>
          <w:sz w:val="24"/>
          <w:szCs w:val="24"/>
        </w:rPr>
        <w:t xml:space="preserve">d. a nova planilha com a variação dos custos apresentada; </w:t>
      </w:r>
    </w:p>
    <w:p w14:paraId="5B02E98B" w14:textId="77777777" w:rsidR="00422E91" w:rsidRPr="00591C68" w:rsidRDefault="00422E91" w:rsidP="00422E91">
      <w:pPr>
        <w:spacing w:before="120" w:line="360" w:lineRule="auto"/>
        <w:ind w:left="567"/>
        <w:rPr>
          <w:rFonts w:eastAsia="Arial Unicode MS" w:cs="Arial"/>
          <w:color w:val="000000"/>
          <w:sz w:val="24"/>
          <w:szCs w:val="24"/>
        </w:rPr>
      </w:pPr>
      <w:r w:rsidRPr="00591C68">
        <w:rPr>
          <w:rFonts w:eastAsia="Arial Unicode MS" w:cs="Arial"/>
          <w:color w:val="000000"/>
          <w:sz w:val="24"/>
          <w:szCs w:val="24"/>
        </w:rPr>
        <w:t xml:space="preserve">e. indicadores setoriais, tabelas de fabricantes, valores oficiais de referência, tarifas públicas ou outros equivalentes; e </w:t>
      </w:r>
    </w:p>
    <w:p w14:paraId="19C657FC" w14:textId="77777777" w:rsidR="00422E91" w:rsidRPr="00591C68" w:rsidRDefault="00422E91" w:rsidP="00422E91">
      <w:pPr>
        <w:spacing w:before="120" w:line="360" w:lineRule="auto"/>
        <w:ind w:left="567"/>
        <w:rPr>
          <w:rFonts w:eastAsia="Arial Unicode MS" w:cs="Arial"/>
          <w:color w:val="000000"/>
          <w:sz w:val="24"/>
          <w:szCs w:val="24"/>
        </w:rPr>
      </w:pPr>
      <w:r w:rsidRPr="00591C68">
        <w:rPr>
          <w:rFonts w:eastAsia="Arial Unicode MS" w:cs="Arial"/>
          <w:color w:val="000000"/>
          <w:sz w:val="24"/>
          <w:szCs w:val="24"/>
        </w:rPr>
        <w:t xml:space="preserve">f. a disponibilidade orçamentária da Cesama. </w:t>
      </w:r>
    </w:p>
    <w:p w14:paraId="692A13E5" w14:textId="77777777" w:rsidR="00422E91" w:rsidRPr="00591C68" w:rsidRDefault="0070376A" w:rsidP="00422E91">
      <w:pPr>
        <w:spacing w:before="120" w:line="360" w:lineRule="auto"/>
        <w:rPr>
          <w:rFonts w:eastAsia="Arial Unicode MS" w:cs="Arial"/>
          <w:color w:val="000000"/>
          <w:sz w:val="24"/>
          <w:szCs w:val="24"/>
        </w:rPr>
      </w:pPr>
      <w:r w:rsidRPr="00591C68">
        <w:rPr>
          <w:rFonts w:eastAsia="Arial Unicode MS" w:cs="Arial"/>
          <w:color w:val="000000"/>
          <w:sz w:val="24"/>
          <w:szCs w:val="24"/>
        </w:rPr>
        <w:t>9</w:t>
      </w:r>
      <w:r w:rsidR="00422E91" w:rsidRPr="00591C68">
        <w:rPr>
          <w:rFonts w:eastAsia="Arial Unicode MS" w:cs="Arial"/>
          <w:color w:val="000000"/>
          <w:sz w:val="24"/>
          <w:szCs w:val="24"/>
        </w:rPr>
        <w:t>.1.7.  A decisão sobre o pedido de repactuação do contrato deve ser feita no prazo máximo de 30 (trinta) dias, contados a partir da solicitação e da entrega dos comprovantes de variação dos custos</w:t>
      </w:r>
      <w:r w:rsidR="001E5A82" w:rsidRPr="00591C68">
        <w:rPr>
          <w:rFonts w:eastAsia="Arial Unicode MS" w:cs="Arial"/>
          <w:color w:val="000000"/>
          <w:sz w:val="24"/>
          <w:szCs w:val="24"/>
        </w:rPr>
        <w:t xml:space="preserve">, e encaminhada para decisão do diretor setorial. </w:t>
      </w:r>
    </w:p>
    <w:p w14:paraId="0E4A1E9F" w14:textId="77777777" w:rsidR="00422E91" w:rsidRPr="00591C68" w:rsidRDefault="0070376A" w:rsidP="00422E91">
      <w:pPr>
        <w:spacing w:before="120" w:line="360" w:lineRule="auto"/>
        <w:rPr>
          <w:rFonts w:eastAsia="Arial Unicode MS" w:cs="Arial"/>
          <w:color w:val="000000"/>
          <w:sz w:val="24"/>
          <w:szCs w:val="24"/>
        </w:rPr>
      </w:pPr>
      <w:r w:rsidRPr="00591C68">
        <w:rPr>
          <w:rFonts w:eastAsia="Arial Unicode MS" w:cs="Arial"/>
          <w:color w:val="000000"/>
          <w:sz w:val="24"/>
          <w:szCs w:val="24"/>
        </w:rPr>
        <w:t>9</w:t>
      </w:r>
      <w:r w:rsidR="00422E91" w:rsidRPr="00591C68">
        <w:rPr>
          <w:rFonts w:eastAsia="Arial Unicode MS" w:cs="Arial"/>
          <w:color w:val="000000"/>
          <w:sz w:val="24"/>
          <w:szCs w:val="24"/>
        </w:rPr>
        <w:t xml:space="preserve">.1.8.  O prazo referido no item anterior ficará suspenso enquanto a contratada não cumprir os atos ou apresentar a documentação solicitada pela Cesama para a comprovação da variação dos custos. </w:t>
      </w:r>
    </w:p>
    <w:p w14:paraId="4C8578DA" w14:textId="77777777" w:rsidR="00422E91" w:rsidRPr="00591C68" w:rsidRDefault="0070376A" w:rsidP="00422E91">
      <w:pPr>
        <w:spacing w:before="120" w:line="360" w:lineRule="auto"/>
        <w:rPr>
          <w:rFonts w:eastAsia="Arial Unicode MS" w:cs="Arial"/>
          <w:color w:val="000000"/>
          <w:sz w:val="24"/>
          <w:szCs w:val="24"/>
        </w:rPr>
      </w:pPr>
      <w:r w:rsidRPr="00591C68">
        <w:rPr>
          <w:rFonts w:eastAsia="Arial Unicode MS" w:cs="Arial"/>
          <w:color w:val="000000"/>
          <w:sz w:val="24"/>
          <w:szCs w:val="24"/>
        </w:rPr>
        <w:t>9</w:t>
      </w:r>
      <w:r w:rsidR="00422E91" w:rsidRPr="00591C68">
        <w:rPr>
          <w:rFonts w:eastAsia="Arial Unicode MS" w:cs="Arial"/>
          <w:color w:val="000000"/>
          <w:sz w:val="24"/>
          <w:szCs w:val="24"/>
        </w:rPr>
        <w:t xml:space="preserve">.1.9. A Cesama poderá realizar diligências para conferir a variação de custos alegada pela contratada. </w:t>
      </w:r>
    </w:p>
    <w:p w14:paraId="377A1ACA" w14:textId="77777777" w:rsidR="00422E91" w:rsidRPr="00591C68" w:rsidRDefault="0070376A" w:rsidP="00422E91">
      <w:pPr>
        <w:spacing w:before="120" w:line="360" w:lineRule="auto"/>
        <w:rPr>
          <w:rFonts w:eastAsia="Arial Unicode MS" w:cs="Arial"/>
          <w:color w:val="000000"/>
          <w:sz w:val="24"/>
          <w:szCs w:val="24"/>
        </w:rPr>
      </w:pPr>
      <w:r w:rsidRPr="00591C68">
        <w:rPr>
          <w:rFonts w:eastAsia="Arial Unicode MS" w:cs="Arial"/>
          <w:color w:val="000000"/>
          <w:sz w:val="24"/>
          <w:szCs w:val="24"/>
        </w:rPr>
        <w:t>9</w:t>
      </w:r>
      <w:r w:rsidR="00422E91" w:rsidRPr="00591C68">
        <w:rPr>
          <w:rFonts w:eastAsia="Arial Unicode MS" w:cs="Arial"/>
          <w:color w:val="000000"/>
          <w:sz w:val="24"/>
          <w:szCs w:val="24"/>
        </w:rPr>
        <w:t xml:space="preserve">.1.10. Os novos valores contratuais decorrentes das repactuações terão suas vigências iniciadas observando-se o seguinte: </w:t>
      </w:r>
    </w:p>
    <w:p w14:paraId="626277D2" w14:textId="77777777" w:rsidR="00422E91" w:rsidRPr="00591C68" w:rsidRDefault="00422E91" w:rsidP="00422E91">
      <w:pPr>
        <w:spacing w:before="120" w:line="360" w:lineRule="auto"/>
        <w:ind w:left="567"/>
        <w:rPr>
          <w:rFonts w:eastAsia="Arial Unicode MS" w:cs="Arial"/>
          <w:color w:val="000000"/>
          <w:sz w:val="24"/>
          <w:szCs w:val="24"/>
        </w:rPr>
      </w:pPr>
      <w:r w:rsidRPr="00591C68">
        <w:rPr>
          <w:rFonts w:eastAsia="Arial Unicode MS" w:cs="Arial"/>
          <w:color w:val="000000"/>
          <w:sz w:val="24"/>
          <w:szCs w:val="24"/>
        </w:rPr>
        <w:t xml:space="preserve">a. a partir da assinatura da apostila ou termo aditivo; </w:t>
      </w:r>
    </w:p>
    <w:p w14:paraId="769B9538" w14:textId="77777777" w:rsidR="00422E91" w:rsidRPr="00591C68" w:rsidRDefault="00422E91" w:rsidP="00422E91">
      <w:pPr>
        <w:spacing w:before="120" w:line="360" w:lineRule="auto"/>
        <w:ind w:left="567"/>
        <w:rPr>
          <w:rFonts w:eastAsia="Arial Unicode MS" w:cs="Arial"/>
          <w:color w:val="000000"/>
          <w:sz w:val="24"/>
          <w:szCs w:val="24"/>
        </w:rPr>
      </w:pPr>
      <w:r w:rsidRPr="00591C68">
        <w:rPr>
          <w:rFonts w:eastAsia="Arial Unicode MS" w:cs="Arial"/>
          <w:color w:val="000000"/>
          <w:sz w:val="24"/>
          <w:szCs w:val="24"/>
        </w:rPr>
        <w:t xml:space="preserve">b. em data futura, desde que acordada entre as partes, sem prejuízo da contagem de periodicidade para concessão das repactuações futuras; ou </w:t>
      </w:r>
    </w:p>
    <w:p w14:paraId="49B86EB1" w14:textId="77777777" w:rsidR="00422E91" w:rsidRPr="00591C68" w:rsidRDefault="00422E91" w:rsidP="00422E91">
      <w:pPr>
        <w:spacing w:before="120" w:line="360" w:lineRule="auto"/>
        <w:ind w:left="567"/>
        <w:rPr>
          <w:rFonts w:eastAsia="Arial Unicode MS" w:cs="Arial"/>
          <w:color w:val="000000"/>
          <w:sz w:val="24"/>
          <w:szCs w:val="24"/>
        </w:rPr>
      </w:pPr>
      <w:r w:rsidRPr="00591C68">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437B6520" w14:textId="77777777" w:rsidR="00422E91" w:rsidRPr="00591C68" w:rsidRDefault="0070376A" w:rsidP="00422E91">
      <w:pPr>
        <w:spacing w:before="120" w:line="360" w:lineRule="auto"/>
        <w:rPr>
          <w:rFonts w:eastAsia="Arial Unicode MS" w:cs="Arial"/>
          <w:color w:val="000000"/>
          <w:sz w:val="24"/>
          <w:szCs w:val="24"/>
        </w:rPr>
      </w:pPr>
      <w:r w:rsidRPr="00591C68">
        <w:rPr>
          <w:rFonts w:eastAsia="Arial Unicode MS" w:cs="Arial"/>
          <w:color w:val="000000"/>
          <w:sz w:val="24"/>
          <w:szCs w:val="24"/>
        </w:rPr>
        <w:t>9</w:t>
      </w:r>
      <w:r w:rsidR="00422E91" w:rsidRPr="00591C68">
        <w:rPr>
          <w:rFonts w:eastAsia="Arial Unicode MS" w:cs="Arial"/>
          <w:color w:val="000000"/>
          <w:sz w:val="24"/>
          <w:szCs w:val="24"/>
        </w:rPr>
        <w:t xml:space="preserve">.1.11.  No caso previsto na alínea “c”, o pagamento retroativo deverá ser concedido exclusivamente para os itens que motivaram a retroatividade, e apenas em relação à diferença porventura existente. </w:t>
      </w:r>
    </w:p>
    <w:p w14:paraId="6FE35AE2" w14:textId="77777777" w:rsidR="00422E91" w:rsidRPr="00591C68" w:rsidRDefault="0070376A" w:rsidP="00422E91">
      <w:pPr>
        <w:spacing w:before="120" w:line="360" w:lineRule="auto"/>
        <w:rPr>
          <w:rFonts w:eastAsia="Arial Unicode MS" w:cs="Arial"/>
          <w:color w:val="000000"/>
          <w:sz w:val="24"/>
          <w:szCs w:val="24"/>
        </w:rPr>
      </w:pPr>
      <w:r w:rsidRPr="00591C68">
        <w:rPr>
          <w:rFonts w:eastAsia="Arial Unicode MS" w:cs="Arial"/>
          <w:color w:val="000000"/>
          <w:sz w:val="24"/>
          <w:szCs w:val="24"/>
        </w:rPr>
        <w:t>9</w:t>
      </w:r>
      <w:r w:rsidR="00422E91" w:rsidRPr="00591C68">
        <w:rPr>
          <w:rFonts w:eastAsia="Arial Unicode MS" w:cs="Arial"/>
          <w:color w:val="000000"/>
          <w:sz w:val="24"/>
          <w:szCs w:val="24"/>
        </w:rPr>
        <w:t>.1.12.  A Cesama deverá assegurar-se de que os preços contratados são compatíveis com aqueles praticados no mercado, de forma a garantir a continuidade da contratação mais vantajosa.</w:t>
      </w:r>
    </w:p>
    <w:p w14:paraId="00227D47" w14:textId="77777777" w:rsidR="005C604C" w:rsidRPr="00591C68" w:rsidRDefault="0070376A" w:rsidP="005C604C">
      <w:pPr>
        <w:tabs>
          <w:tab w:val="left" w:pos="567"/>
        </w:tabs>
        <w:spacing w:before="120" w:line="360" w:lineRule="auto"/>
        <w:rPr>
          <w:rFonts w:eastAsia="Arial Unicode MS" w:cs="Arial"/>
          <w:b/>
          <w:sz w:val="24"/>
          <w:szCs w:val="24"/>
        </w:rPr>
      </w:pPr>
      <w:r w:rsidRPr="00591C68">
        <w:rPr>
          <w:rFonts w:eastAsia="Arial Unicode MS" w:cs="Arial"/>
          <w:b/>
          <w:sz w:val="24"/>
          <w:szCs w:val="24"/>
        </w:rPr>
        <w:t>9</w:t>
      </w:r>
      <w:r w:rsidR="005C604C" w:rsidRPr="00591C68">
        <w:rPr>
          <w:rFonts w:eastAsia="Arial Unicode MS" w:cs="Arial"/>
          <w:b/>
          <w:sz w:val="24"/>
          <w:szCs w:val="24"/>
        </w:rPr>
        <w:t>.2. Reajuste</w:t>
      </w:r>
    </w:p>
    <w:p w14:paraId="462CB2EE" w14:textId="77777777" w:rsidR="00C251C2" w:rsidRPr="00591C68" w:rsidRDefault="0070376A" w:rsidP="00C251C2">
      <w:pPr>
        <w:spacing w:before="120" w:line="360" w:lineRule="auto"/>
        <w:rPr>
          <w:rFonts w:eastAsia="Arial Unicode MS" w:cs="Arial"/>
          <w:sz w:val="24"/>
          <w:szCs w:val="24"/>
        </w:rPr>
      </w:pPr>
      <w:r w:rsidRPr="00591C68">
        <w:rPr>
          <w:rFonts w:eastAsia="Arial Unicode MS" w:cs="Arial"/>
          <w:sz w:val="24"/>
          <w:szCs w:val="24"/>
        </w:rPr>
        <w:t>9</w:t>
      </w:r>
      <w:r w:rsidR="00C251C2" w:rsidRPr="00591C68">
        <w:rPr>
          <w:rFonts w:eastAsia="Arial Unicode MS" w:cs="Arial"/>
          <w:sz w:val="24"/>
          <w:szCs w:val="24"/>
        </w:rPr>
        <w:t>.2.1. Aplica-se</w:t>
      </w:r>
      <w:r w:rsidR="007F6A6B" w:rsidRPr="00591C68">
        <w:rPr>
          <w:rFonts w:eastAsia="Arial Unicode MS" w:cs="Arial"/>
          <w:sz w:val="24"/>
          <w:szCs w:val="24"/>
        </w:rPr>
        <w:t xml:space="preserve"> o Índice Nacional de Preços ao Consumidor – INPC</w:t>
      </w:r>
      <w:r w:rsidR="001E5A82" w:rsidRPr="00591C68">
        <w:rPr>
          <w:rFonts w:eastAsia="Arial Unicode MS" w:cs="Arial"/>
          <w:sz w:val="24"/>
          <w:szCs w:val="24"/>
        </w:rPr>
        <w:t>, quando couber</w:t>
      </w:r>
      <w:r w:rsidR="00C251C2" w:rsidRPr="00591C68">
        <w:rPr>
          <w:rFonts w:eastAsia="Arial Unicode MS" w:cs="Arial"/>
          <w:sz w:val="24"/>
          <w:szCs w:val="24"/>
        </w:rPr>
        <w:t>.</w:t>
      </w:r>
    </w:p>
    <w:p w14:paraId="3BD93FC3" w14:textId="77777777" w:rsidR="005C604C" w:rsidRPr="00591C68" w:rsidRDefault="0070376A" w:rsidP="005C604C">
      <w:pPr>
        <w:spacing w:before="120" w:line="360" w:lineRule="auto"/>
        <w:rPr>
          <w:rFonts w:eastAsia="Arial Unicode MS" w:cs="Arial"/>
          <w:sz w:val="24"/>
          <w:szCs w:val="24"/>
        </w:rPr>
      </w:pPr>
      <w:r w:rsidRPr="00591C68">
        <w:rPr>
          <w:rFonts w:eastAsia="Arial Unicode MS" w:cs="Arial"/>
          <w:sz w:val="24"/>
          <w:szCs w:val="24"/>
        </w:rPr>
        <w:t>9</w:t>
      </w:r>
      <w:r w:rsidR="005C604C" w:rsidRPr="00591C68">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186FE1E7" w14:textId="77777777" w:rsidR="005C604C" w:rsidRPr="00591C68" w:rsidRDefault="0070376A" w:rsidP="005C604C">
      <w:pPr>
        <w:spacing w:before="120" w:line="360" w:lineRule="auto"/>
        <w:rPr>
          <w:rFonts w:eastAsia="Arial Unicode MS" w:cs="Arial"/>
          <w:sz w:val="24"/>
          <w:szCs w:val="24"/>
        </w:rPr>
      </w:pPr>
      <w:r w:rsidRPr="00591C68">
        <w:rPr>
          <w:rFonts w:eastAsia="Arial Unicode MS" w:cs="Arial"/>
          <w:sz w:val="24"/>
          <w:szCs w:val="24"/>
        </w:rPr>
        <w:t>9</w:t>
      </w:r>
      <w:r w:rsidR="005C604C" w:rsidRPr="00591C68">
        <w:rPr>
          <w:rFonts w:eastAsia="Arial Unicode MS" w:cs="Arial"/>
          <w:sz w:val="24"/>
          <w:szCs w:val="24"/>
        </w:rPr>
        <w:t xml:space="preserve">.2.3. O reajuste de preços previsto neste Contrato para fazer face à elevação dos custos da contratação, </w:t>
      </w:r>
      <w:r w:rsidR="005C604C" w:rsidRPr="00591C68">
        <w:rPr>
          <w:rFonts w:eastAsia="Arial Unicode MS" w:cs="Arial"/>
          <w:b/>
          <w:sz w:val="24"/>
          <w:szCs w:val="24"/>
        </w:rPr>
        <w:t>respeitada a anualidade</w:t>
      </w:r>
      <w:r w:rsidR="005C604C" w:rsidRPr="00591C68">
        <w:rPr>
          <w:rFonts w:eastAsia="Arial Unicode MS" w:cs="Arial"/>
          <w:sz w:val="24"/>
          <w:szCs w:val="24"/>
        </w:rPr>
        <w:t>, e que vier a ocorrer durante a vigência do Contrato, deverá ser solicitado pela CONTRATADA.</w:t>
      </w:r>
    </w:p>
    <w:p w14:paraId="173A0807" w14:textId="77777777" w:rsidR="001E5A82" w:rsidRPr="00591C68" w:rsidRDefault="0070376A" w:rsidP="001E5A82">
      <w:pPr>
        <w:spacing w:before="120" w:line="360" w:lineRule="auto"/>
        <w:rPr>
          <w:rFonts w:eastAsia="Arial Unicode MS" w:cs="Arial"/>
          <w:sz w:val="24"/>
          <w:szCs w:val="24"/>
        </w:rPr>
      </w:pPr>
      <w:r w:rsidRPr="00591C68">
        <w:rPr>
          <w:rFonts w:eastAsia="Arial Unicode MS" w:cs="Arial"/>
          <w:sz w:val="24"/>
          <w:szCs w:val="24"/>
        </w:rPr>
        <w:t>9</w:t>
      </w:r>
      <w:r w:rsidR="001E5A82" w:rsidRPr="00591C68">
        <w:rPr>
          <w:rFonts w:eastAsia="Arial Unicode MS" w:cs="Arial"/>
          <w:sz w:val="24"/>
          <w:szCs w:val="24"/>
        </w:rPr>
        <w:t>.2.3.1. O contrato pode sofrer reajuste se entre a data de apresentação da proposta e assinatura do contrato transcorreram mais de 12 (doze) meses, devendo ser instruído com as justificativas, e ratificado pela autoridade competente.</w:t>
      </w:r>
    </w:p>
    <w:p w14:paraId="2852B55C" w14:textId="77777777" w:rsidR="00C251C2" w:rsidRPr="00591C68" w:rsidRDefault="0070376A" w:rsidP="00C251C2">
      <w:pPr>
        <w:spacing w:before="120" w:line="360" w:lineRule="auto"/>
        <w:rPr>
          <w:rFonts w:eastAsia="Arial Unicode MS" w:cs="Arial"/>
          <w:sz w:val="24"/>
          <w:szCs w:val="24"/>
        </w:rPr>
      </w:pPr>
      <w:r w:rsidRPr="00591C68">
        <w:rPr>
          <w:rFonts w:eastAsia="Arial Unicode MS" w:cs="Arial"/>
          <w:sz w:val="24"/>
          <w:szCs w:val="24"/>
        </w:rPr>
        <w:t>9</w:t>
      </w:r>
      <w:r w:rsidR="00C251C2" w:rsidRPr="00591C68">
        <w:rPr>
          <w:rFonts w:eastAsia="Arial Unicode MS" w:cs="Arial"/>
          <w:sz w:val="24"/>
          <w:szCs w:val="24"/>
        </w:rPr>
        <w:t xml:space="preserve">.2.4. Para o primeiro reajuste, </w:t>
      </w:r>
      <w:r w:rsidR="00C251C2" w:rsidRPr="00591C68">
        <w:rPr>
          <w:rFonts w:eastAsia="Arial Unicode MS" w:cs="Arial"/>
          <w:b/>
          <w:sz w:val="24"/>
          <w:szCs w:val="24"/>
        </w:rPr>
        <w:t>o marco inicial para a concessão do reajustamento de preços é a data limite da apresentação da proposta</w:t>
      </w:r>
      <w:r w:rsidR="00C251C2" w:rsidRPr="00591C68">
        <w:rPr>
          <w:rFonts w:eastAsia="Arial Unicode MS" w:cs="Arial"/>
          <w:sz w:val="24"/>
          <w:szCs w:val="24"/>
        </w:rPr>
        <w:t xml:space="preserve">. </w:t>
      </w:r>
    </w:p>
    <w:p w14:paraId="08044279" w14:textId="77777777" w:rsidR="00C251C2" w:rsidRPr="00591C68" w:rsidRDefault="0070376A" w:rsidP="00C251C2">
      <w:pPr>
        <w:spacing w:before="120" w:line="360" w:lineRule="auto"/>
        <w:rPr>
          <w:rFonts w:eastAsia="Arial Unicode MS" w:cs="Arial"/>
          <w:sz w:val="24"/>
          <w:szCs w:val="24"/>
        </w:rPr>
      </w:pPr>
      <w:r w:rsidRPr="00591C68">
        <w:rPr>
          <w:rFonts w:eastAsia="Arial Unicode MS" w:cs="Arial"/>
          <w:sz w:val="24"/>
          <w:szCs w:val="24"/>
        </w:rPr>
        <w:t>9</w:t>
      </w:r>
      <w:r w:rsidR="00C251C2" w:rsidRPr="00591C68">
        <w:rPr>
          <w:rFonts w:eastAsia="Arial Unicode MS" w:cs="Arial"/>
          <w:sz w:val="24"/>
          <w:szCs w:val="24"/>
        </w:rPr>
        <w:t>.2.4.1. Nas repactuações subsequentes à primeira, a anualidade será contada a partir da data do fato gerador que deu ensejo à última repactuação. Entende-se</w:t>
      </w:r>
      <w:r w:rsidR="00C251C2" w:rsidRPr="00591C68">
        <w:rPr>
          <w:rFonts w:eastAsia="Arial Unicode MS" w:cs="Arial"/>
          <w:color w:val="FF0000"/>
          <w:sz w:val="24"/>
          <w:szCs w:val="24"/>
        </w:rPr>
        <w:t xml:space="preserve"> </w:t>
      </w:r>
      <w:r w:rsidR="00C251C2" w:rsidRPr="00591C68">
        <w:rPr>
          <w:rFonts w:eastAsia="Arial Unicode MS" w:cs="Arial"/>
          <w:sz w:val="24"/>
          <w:szCs w:val="24"/>
        </w:rPr>
        <w:t>como última repactuação a data em que iniciados seus efeitos financeiros, independentemente daquela em que celebrada ou apostilada.</w:t>
      </w:r>
    </w:p>
    <w:p w14:paraId="2676CA57" w14:textId="77777777" w:rsidR="00491146" w:rsidRPr="00591C68" w:rsidRDefault="0070376A" w:rsidP="00491146">
      <w:pPr>
        <w:spacing w:before="120" w:line="360" w:lineRule="auto"/>
        <w:rPr>
          <w:rFonts w:eastAsia="Arial Unicode MS" w:cs="Arial"/>
          <w:sz w:val="24"/>
          <w:szCs w:val="24"/>
        </w:rPr>
      </w:pPr>
      <w:r w:rsidRPr="00591C68">
        <w:rPr>
          <w:rFonts w:eastAsia="Arial Unicode MS" w:cs="Arial"/>
          <w:sz w:val="24"/>
          <w:szCs w:val="24"/>
        </w:rPr>
        <w:t>9</w:t>
      </w:r>
      <w:r w:rsidR="00D8465C" w:rsidRPr="00591C68">
        <w:rPr>
          <w:rFonts w:eastAsia="Arial Unicode MS" w:cs="Arial"/>
          <w:sz w:val="24"/>
          <w:szCs w:val="24"/>
        </w:rPr>
        <w:t>.2.5</w:t>
      </w:r>
      <w:r w:rsidR="00491146" w:rsidRPr="00591C68">
        <w:rPr>
          <w:rFonts w:eastAsia="Arial Unicode MS" w:cs="Arial"/>
          <w:sz w:val="24"/>
          <w:szCs w:val="24"/>
        </w:rPr>
        <w:t>. O reajustamento dos preços deverá seguir as regras estabelecidas no Manual de Convênios e de Gestão e Fiscalização de Contrato, parte integrante do Regulamento Interno de Licitações, Contratos e Convênios da Cesama – RILC.</w:t>
      </w:r>
    </w:p>
    <w:p w14:paraId="363D2FCB" w14:textId="77777777" w:rsidR="005C604C" w:rsidRPr="00591C68" w:rsidRDefault="005C604C" w:rsidP="005C604C">
      <w:pPr>
        <w:pStyle w:val="Recuodecorpodetexto"/>
        <w:spacing w:before="480" w:line="360" w:lineRule="auto"/>
        <w:ind w:firstLine="0"/>
        <w:rPr>
          <w:rFonts w:ascii="Arial" w:eastAsia="Arial Unicode MS" w:hAnsi="Arial" w:cs="Arial"/>
          <w:b/>
          <w:bCs/>
          <w:sz w:val="24"/>
          <w:szCs w:val="24"/>
        </w:rPr>
      </w:pPr>
      <w:r w:rsidRPr="00591C68">
        <w:rPr>
          <w:rFonts w:ascii="Arial" w:eastAsia="Arial Unicode MS" w:hAnsi="Arial" w:cs="Arial"/>
          <w:b/>
          <w:bCs/>
          <w:sz w:val="24"/>
          <w:szCs w:val="24"/>
        </w:rPr>
        <w:t xml:space="preserve">CLÁUSULA </w:t>
      </w:r>
      <w:r w:rsidR="00545174" w:rsidRPr="00591C68">
        <w:rPr>
          <w:rFonts w:ascii="Arial" w:eastAsia="Arial Unicode MS" w:hAnsi="Arial" w:cs="Arial"/>
          <w:b/>
          <w:bCs/>
          <w:sz w:val="24"/>
          <w:szCs w:val="24"/>
        </w:rPr>
        <w:t>DÉCIMA</w:t>
      </w:r>
      <w:r w:rsidRPr="00591C68">
        <w:rPr>
          <w:rFonts w:ascii="Arial" w:eastAsia="Arial Unicode MS" w:hAnsi="Arial" w:cs="Arial"/>
          <w:b/>
          <w:bCs/>
          <w:sz w:val="24"/>
          <w:szCs w:val="24"/>
        </w:rPr>
        <w:t>:  PENALIDADES</w:t>
      </w:r>
    </w:p>
    <w:p w14:paraId="645F3D76" w14:textId="77777777" w:rsidR="00491146" w:rsidRPr="00591C68" w:rsidRDefault="00AC0FA2" w:rsidP="00491146">
      <w:pPr>
        <w:pStyle w:val="Corpodetexto2"/>
        <w:widowControl w:val="0"/>
        <w:spacing w:before="120" w:line="360" w:lineRule="auto"/>
        <w:rPr>
          <w:color w:val="auto"/>
          <w:sz w:val="24"/>
          <w:szCs w:val="24"/>
        </w:rPr>
      </w:pPr>
      <w:r w:rsidRPr="00591C68">
        <w:rPr>
          <w:color w:val="auto"/>
          <w:sz w:val="24"/>
          <w:szCs w:val="24"/>
        </w:rPr>
        <w:t>1</w:t>
      </w:r>
      <w:r w:rsidR="0070376A" w:rsidRPr="00591C68">
        <w:rPr>
          <w:color w:val="auto"/>
          <w:sz w:val="24"/>
          <w:szCs w:val="24"/>
        </w:rPr>
        <w:t>0</w:t>
      </w:r>
      <w:r w:rsidR="00491146" w:rsidRPr="00591C68">
        <w:rPr>
          <w:color w:val="auto"/>
          <w:sz w:val="24"/>
          <w:szCs w:val="24"/>
        </w:rPr>
        <w:t>.1 Qualquer pessoa física ou jurídica que praticar atos em desacordo com o este Contrato e com o Regulamento Interno de Licitações, Contratos e Convênios da CESAMA, sujeita-se às sanções previstas, sem prejuízo das responsabilidades civil e criminal, observando o disposto nos arts. 82 a 84 da Lei nº 13.303/2016.</w:t>
      </w:r>
    </w:p>
    <w:p w14:paraId="34C5B2FB" w14:textId="77777777" w:rsidR="00491146" w:rsidRPr="00591C68" w:rsidRDefault="00AC0FA2" w:rsidP="00491146">
      <w:pPr>
        <w:spacing w:before="120" w:line="360" w:lineRule="auto"/>
        <w:rPr>
          <w:rFonts w:eastAsia="Arial Unicode MS" w:cs="Arial"/>
          <w:sz w:val="24"/>
          <w:szCs w:val="24"/>
        </w:rPr>
      </w:pPr>
      <w:r w:rsidRPr="00591C68">
        <w:rPr>
          <w:rFonts w:eastAsia="Arial Unicode MS" w:cs="Arial"/>
          <w:bCs/>
          <w:sz w:val="24"/>
          <w:szCs w:val="24"/>
          <w:lang w:val="de-DE"/>
        </w:rPr>
        <w:t>1</w:t>
      </w:r>
      <w:r w:rsidR="0070376A" w:rsidRPr="00591C68">
        <w:rPr>
          <w:rFonts w:eastAsia="Arial Unicode MS" w:cs="Arial"/>
          <w:bCs/>
          <w:sz w:val="24"/>
          <w:szCs w:val="24"/>
          <w:lang w:val="de-DE"/>
        </w:rPr>
        <w:t>0</w:t>
      </w:r>
      <w:r w:rsidR="00491146" w:rsidRPr="00591C68">
        <w:rPr>
          <w:rFonts w:eastAsia="Arial Unicode MS" w:cs="Arial"/>
          <w:bCs/>
          <w:sz w:val="24"/>
          <w:szCs w:val="24"/>
        </w:rPr>
        <w:t xml:space="preserve">.2. </w:t>
      </w:r>
      <w:r w:rsidR="00491146" w:rsidRPr="00591C68">
        <w:rPr>
          <w:rFonts w:eastAsia="Arial Unicode MS" w:cs="Arial"/>
          <w:sz w:val="24"/>
          <w:szCs w:val="24"/>
        </w:rPr>
        <w:t>O atraso injustificado na execução do objeto sujeita a CONTRATADA ao pagamento de multa de mora de até 0,05% (zero vírgula zero cinco por cento) para cada dia de atraso sobre o valor global do instrumento contratual,</w:t>
      </w:r>
      <w:r w:rsidR="00491146" w:rsidRPr="00591C68">
        <w:rPr>
          <w:sz w:val="24"/>
          <w:szCs w:val="24"/>
        </w:rPr>
        <w:t xml:space="preserve"> a contar da intimação da decisão administrativa que a tenha aplicado.</w:t>
      </w:r>
    </w:p>
    <w:p w14:paraId="1F701C3B" w14:textId="77777777" w:rsidR="00491146" w:rsidRPr="00591C68" w:rsidRDefault="00AC0FA2" w:rsidP="00491146">
      <w:pPr>
        <w:spacing w:before="120" w:line="360" w:lineRule="auto"/>
        <w:rPr>
          <w:rFonts w:eastAsia="Arial Unicode MS" w:cs="Arial"/>
          <w:sz w:val="24"/>
          <w:szCs w:val="24"/>
        </w:rPr>
      </w:pPr>
      <w:r w:rsidRPr="00591C68">
        <w:rPr>
          <w:rFonts w:eastAsia="Arial Unicode MS" w:cs="Arial"/>
          <w:bCs/>
          <w:sz w:val="24"/>
          <w:szCs w:val="24"/>
        </w:rPr>
        <w:t>1</w:t>
      </w:r>
      <w:r w:rsidR="0070376A" w:rsidRPr="00591C68">
        <w:rPr>
          <w:rFonts w:eastAsia="Arial Unicode MS" w:cs="Arial"/>
          <w:bCs/>
          <w:sz w:val="24"/>
          <w:szCs w:val="24"/>
        </w:rPr>
        <w:t>0</w:t>
      </w:r>
      <w:r w:rsidR="00491146" w:rsidRPr="00591C68">
        <w:rPr>
          <w:rFonts w:eastAsia="Arial Unicode MS" w:cs="Arial"/>
          <w:bCs/>
          <w:sz w:val="24"/>
          <w:szCs w:val="24"/>
        </w:rPr>
        <w:t xml:space="preserve">.2.1. </w:t>
      </w:r>
      <w:r w:rsidR="00491146" w:rsidRPr="00591C68">
        <w:rPr>
          <w:rFonts w:eastAsia="Arial Unicode MS" w:cs="Arial"/>
          <w:sz w:val="24"/>
          <w:szCs w:val="24"/>
        </w:rPr>
        <w:t>A multa a que alude o item 1</w:t>
      </w:r>
      <w:r w:rsidR="006409B6" w:rsidRPr="00591C68">
        <w:rPr>
          <w:rFonts w:eastAsia="Arial Unicode MS" w:cs="Arial"/>
          <w:sz w:val="24"/>
          <w:szCs w:val="24"/>
        </w:rPr>
        <w:t>0</w:t>
      </w:r>
      <w:r w:rsidR="00491146" w:rsidRPr="00591C68">
        <w:rPr>
          <w:rFonts w:eastAsia="Arial Unicode MS" w:cs="Arial"/>
          <w:sz w:val="24"/>
          <w:szCs w:val="24"/>
        </w:rPr>
        <w:t>.2 não impede que a CESAMA rescinda o contrato e aplique as outras sanções previstas neste instrumento e em Lei.</w:t>
      </w:r>
    </w:p>
    <w:p w14:paraId="2AF7BD21" w14:textId="77777777" w:rsidR="00491146" w:rsidRPr="00591C68" w:rsidRDefault="00AC0FA2" w:rsidP="00491146">
      <w:pPr>
        <w:widowControl w:val="0"/>
        <w:spacing w:before="120" w:line="360" w:lineRule="auto"/>
        <w:rPr>
          <w:rFonts w:cs="Arial"/>
          <w:sz w:val="24"/>
          <w:szCs w:val="24"/>
        </w:rPr>
      </w:pPr>
      <w:r w:rsidRPr="00591C68">
        <w:rPr>
          <w:rFonts w:eastAsia="Arial Unicode MS" w:cs="Arial"/>
          <w:bCs/>
          <w:sz w:val="24"/>
          <w:szCs w:val="24"/>
        </w:rPr>
        <w:t>1</w:t>
      </w:r>
      <w:r w:rsidR="0070376A" w:rsidRPr="00591C68">
        <w:rPr>
          <w:rFonts w:eastAsia="Arial Unicode MS" w:cs="Arial"/>
          <w:bCs/>
          <w:sz w:val="24"/>
          <w:szCs w:val="24"/>
        </w:rPr>
        <w:t>0</w:t>
      </w:r>
      <w:r w:rsidR="00491146" w:rsidRPr="00591C68">
        <w:rPr>
          <w:rFonts w:eastAsia="Arial Unicode MS" w:cs="Arial"/>
          <w:bCs/>
          <w:sz w:val="24"/>
          <w:szCs w:val="24"/>
        </w:rPr>
        <w:t xml:space="preserve">.3. </w:t>
      </w:r>
      <w:r w:rsidR="00491146" w:rsidRPr="00591C68">
        <w:rPr>
          <w:rFonts w:cs="Arial"/>
          <w:color w:val="000000"/>
          <w:sz w:val="24"/>
          <w:szCs w:val="24"/>
        </w:rPr>
        <w:t>Os valores das multas aplicadas após regular processo administrativo, a critério da CESAMA, serão descontados da garantia do respectivo instrumento contratual ou de seus pagamentos. Se a multa for de valor superior ao valor da garantia prestada, além da perda desta, fica facultado à CESAMA efetuar descontos de tais multas em outras contratações vigentes celebradas com o contratado. A critério da CESAMA, poderá haver a compensação da multa na forma do art. 368 e seguintes do Código Civil brasileiro ou a cobrança judicial quando for o caso</w:t>
      </w:r>
      <w:r w:rsidR="00491146" w:rsidRPr="00591C68">
        <w:rPr>
          <w:rFonts w:cs="Arial"/>
          <w:sz w:val="24"/>
          <w:szCs w:val="24"/>
        </w:rPr>
        <w:t>.</w:t>
      </w:r>
    </w:p>
    <w:p w14:paraId="7D1F6F94" w14:textId="77777777" w:rsidR="00491146" w:rsidRPr="00591C68" w:rsidRDefault="00AC0FA2" w:rsidP="00491146">
      <w:pPr>
        <w:pStyle w:val="Corpodetexto2"/>
        <w:widowControl w:val="0"/>
        <w:spacing w:before="120" w:line="360" w:lineRule="auto"/>
        <w:rPr>
          <w:sz w:val="24"/>
          <w:szCs w:val="24"/>
        </w:rPr>
      </w:pPr>
      <w:r w:rsidRPr="00591C68">
        <w:rPr>
          <w:rFonts w:eastAsia="Arial Unicode MS"/>
          <w:bCs/>
          <w:sz w:val="24"/>
          <w:szCs w:val="24"/>
        </w:rPr>
        <w:t>1</w:t>
      </w:r>
      <w:r w:rsidR="0070376A" w:rsidRPr="00591C68">
        <w:rPr>
          <w:rFonts w:eastAsia="Arial Unicode MS"/>
          <w:bCs/>
          <w:sz w:val="24"/>
          <w:szCs w:val="24"/>
        </w:rPr>
        <w:t>0</w:t>
      </w:r>
      <w:r w:rsidR="00491146" w:rsidRPr="00591C68">
        <w:rPr>
          <w:rFonts w:eastAsia="Arial Unicode MS"/>
          <w:bCs/>
          <w:sz w:val="24"/>
          <w:szCs w:val="24"/>
        </w:rPr>
        <w:t xml:space="preserve">.3.1 </w:t>
      </w:r>
      <w:r w:rsidR="00491146" w:rsidRPr="00591C68">
        <w:rPr>
          <w:sz w:val="24"/>
          <w:szCs w:val="24"/>
        </w:rPr>
        <w:t>A multa deverá ser recolhida no prazo de 05 (cinco) dias úteis, a contar da intimação da decisão administrativa que a tenha aplicado.</w:t>
      </w:r>
    </w:p>
    <w:p w14:paraId="3A0883BE" w14:textId="77777777" w:rsidR="00491146" w:rsidRPr="00591C68" w:rsidRDefault="00AC0FA2" w:rsidP="00491146">
      <w:pPr>
        <w:spacing w:before="120" w:line="360" w:lineRule="auto"/>
        <w:rPr>
          <w:rFonts w:eastAsia="Arial Unicode MS" w:cs="Arial"/>
          <w:bCs/>
          <w:sz w:val="24"/>
          <w:szCs w:val="24"/>
        </w:rPr>
      </w:pPr>
      <w:r w:rsidRPr="00591C68">
        <w:rPr>
          <w:rFonts w:eastAsia="Arial Unicode MS" w:cs="Arial"/>
          <w:bCs/>
          <w:sz w:val="24"/>
          <w:szCs w:val="24"/>
        </w:rPr>
        <w:t>1</w:t>
      </w:r>
      <w:r w:rsidR="0070376A" w:rsidRPr="00591C68">
        <w:rPr>
          <w:rFonts w:eastAsia="Arial Unicode MS" w:cs="Arial"/>
          <w:bCs/>
          <w:sz w:val="24"/>
          <w:szCs w:val="24"/>
        </w:rPr>
        <w:t>0</w:t>
      </w:r>
      <w:r w:rsidR="00491146" w:rsidRPr="00591C68">
        <w:rPr>
          <w:rFonts w:eastAsia="Arial Unicode MS" w:cs="Arial"/>
          <w:bCs/>
          <w:sz w:val="24"/>
          <w:szCs w:val="24"/>
        </w:rPr>
        <w:t>.4. Pelo cometimento de quaisquer infrações prevista neste Contrato e no RILC, garantida a prévia defesa, a CESAMA poderá aplicar as seguintes sanções:</w:t>
      </w:r>
    </w:p>
    <w:p w14:paraId="73B2D6FA" w14:textId="77777777" w:rsidR="00491146" w:rsidRPr="00591C68" w:rsidRDefault="00491146" w:rsidP="00491146">
      <w:pPr>
        <w:numPr>
          <w:ilvl w:val="0"/>
          <w:numId w:val="23"/>
        </w:numPr>
        <w:spacing w:before="120" w:line="360" w:lineRule="auto"/>
        <w:ind w:left="567" w:firstLine="0"/>
        <w:rPr>
          <w:rFonts w:eastAsia="Arial Unicode MS" w:cs="Arial"/>
          <w:bCs/>
          <w:sz w:val="24"/>
          <w:szCs w:val="24"/>
        </w:rPr>
      </w:pPr>
      <w:r w:rsidRPr="00591C68">
        <w:rPr>
          <w:rFonts w:eastAsia="Arial Unicode MS" w:cs="Arial"/>
          <w:bCs/>
          <w:sz w:val="24"/>
          <w:szCs w:val="24"/>
        </w:rPr>
        <w:t>advertência;</w:t>
      </w:r>
    </w:p>
    <w:p w14:paraId="2EEE358C" w14:textId="77777777" w:rsidR="00491146" w:rsidRPr="00591C68" w:rsidRDefault="00491146" w:rsidP="00491146">
      <w:pPr>
        <w:numPr>
          <w:ilvl w:val="0"/>
          <w:numId w:val="23"/>
        </w:numPr>
        <w:spacing w:before="120" w:line="360" w:lineRule="auto"/>
        <w:ind w:left="567" w:firstLine="0"/>
        <w:rPr>
          <w:rFonts w:eastAsia="Arial Unicode MS" w:cs="Arial"/>
          <w:bCs/>
          <w:sz w:val="24"/>
          <w:szCs w:val="24"/>
        </w:rPr>
      </w:pPr>
      <w:r w:rsidRPr="00591C68">
        <w:rPr>
          <w:rFonts w:eastAsia="Arial Unicode MS" w:cs="Arial"/>
          <w:bCs/>
          <w:sz w:val="24"/>
          <w:szCs w:val="24"/>
        </w:rPr>
        <w:t xml:space="preserve">multa moratória, na forma prevista no item </w:t>
      </w:r>
      <w:r w:rsidR="00AC0FA2" w:rsidRPr="00591C68">
        <w:rPr>
          <w:rFonts w:eastAsia="Arial Unicode MS" w:cs="Arial"/>
          <w:bCs/>
          <w:sz w:val="24"/>
          <w:szCs w:val="24"/>
        </w:rPr>
        <w:t>1</w:t>
      </w:r>
      <w:r w:rsidR="006409B6" w:rsidRPr="00591C68">
        <w:rPr>
          <w:rFonts w:eastAsia="Arial Unicode MS" w:cs="Arial"/>
          <w:bCs/>
          <w:sz w:val="24"/>
          <w:szCs w:val="24"/>
        </w:rPr>
        <w:t>0</w:t>
      </w:r>
      <w:r w:rsidRPr="00591C68">
        <w:rPr>
          <w:rFonts w:eastAsia="Arial Unicode MS" w:cs="Arial"/>
          <w:bCs/>
          <w:sz w:val="24"/>
          <w:szCs w:val="24"/>
        </w:rPr>
        <w:t>.2 ;</w:t>
      </w:r>
    </w:p>
    <w:p w14:paraId="0389181A" w14:textId="77777777" w:rsidR="00491146" w:rsidRPr="00591C68" w:rsidRDefault="00491146" w:rsidP="00491146">
      <w:pPr>
        <w:numPr>
          <w:ilvl w:val="0"/>
          <w:numId w:val="23"/>
        </w:numPr>
        <w:spacing w:before="120" w:line="360" w:lineRule="auto"/>
        <w:ind w:left="567" w:firstLine="0"/>
        <w:rPr>
          <w:rFonts w:eastAsia="Arial Unicode MS" w:cs="Arial"/>
          <w:bCs/>
          <w:sz w:val="24"/>
          <w:szCs w:val="24"/>
        </w:rPr>
      </w:pPr>
      <w:r w:rsidRPr="00591C68">
        <w:rPr>
          <w:rFonts w:eastAsia="Arial Unicode MS" w:cs="Arial"/>
          <w:bCs/>
          <w:sz w:val="24"/>
          <w:szCs w:val="24"/>
        </w:rPr>
        <w:t xml:space="preserve">multa compensatória de até </w:t>
      </w:r>
      <w:r w:rsidRPr="00591C68">
        <w:rPr>
          <w:rFonts w:eastAsia="Arial Unicode MS" w:cs="Arial"/>
          <w:bCs/>
          <w:color w:val="FF0000"/>
          <w:sz w:val="24"/>
          <w:szCs w:val="24"/>
        </w:rPr>
        <w:t>3% (três por cento)</w:t>
      </w:r>
      <w:r w:rsidRPr="00591C68">
        <w:rPr>
          <w:rFonts w:eastAsia="Arial Unicode MS" w:cs="Arial"/>
          <w:bCs/>
          <w:sz w:val="24"/>
          <w:szCs w:val="24"/>
        </w:rPr>
        <w:t xml:space="preserve"> do valor do </w:t>
      </w:r>
      <w:r w:rsidR="001E4FC0" w:rsidRPr="00591C68">
        <w:rPr>
          <w:rFonts w:eastAsia="Arial Unicode MS" w:cs="Arial"/>
          <w:bCs/>
          <w:sz w:val="24"/>
          <w:szCs w:val="24"/>
        </w:rPr>
        <w:t>Contrato</w:t>
      </w:r>
      <w:r w:rsidRPr="00591C68">
        <w:rPr>
          <w:rFonts w:eastAsia="Arial Unicode MS" w:cs="Arial"/>
          <w:bCs/>
          <w:sz w:val="24"/>
          <w:szCs w:val="24"/>
        </w:rPr>
        <w:t>;</w:t>
      </w:r>
    </w:p>
    <w:p w14:paraId="3D6E4190" w14:textId="77777777" w:rsidR="00491146" w:rsidRPr="00591C68" w:rsidRDefault="00491146" w:rsidP="00491146">
      <w:pPr>
        <w:numPr>
          <w:ilvl w:val="0"/>
          <w:numId w:val="23"/>
        </w:numPr>
        <w:spacing w:before="120" w:line="360" w:lineRule="auto"/>
        <w:ind w:left="567" w:firstLine="0"/>
        <w:rPr>
          <w:rFonts w:eastAsia="Arial Unicode MS" w:cs="Arial"/>
          <w:bCs/>
          <w:sz w:val="24"/>
          <w:szCs w:val="24"/>
        </w:rPr>
      </w:pPr>
      <w:r w:rsidRPr="00591C68">
        <w:rPr>
          <w:rFonts w:eastAsia="Arial Unicode MS" w:cs="Arial"/>
          <w:bCs/>
          <w:sz w:val="24"/>
          <w:szCs w:val="24"/>
        </w:rPr>
        <w:t>suspensão do direito de participar de licitação e impedimento de contratar com a CESAMA, por até 02 (dois) anos.</w:t>
      </w:r>
    </w:p>
    <w:p w14:paraId="49D5F9EB" w14:textId="77777777" w:rsidR="00491146" w:rsidRPr="00591C68" w:rsidRDefault="00AC0FA2" w:rsidP="00491146">
      <w:pPr>
        <w:spacing w:before="120" w:line="360" w:lineRule="auto"/>
        <w:rPr>
          <w:rFonts w:eastAsia="Arial Unicode MS" w:cs="Arial"/>
          <w:bCs/>
          <w:sz w:val="24"/>
          <w:szCs w:val="24"/>
        </w:rPr>
      </w:pPr>
      <w:r w:rsidRPr="00591C68">
        <w:rPr>
          <w:rFonts w:eastAsia="Arial Unicode MS" w:cs="Arial"/>
          <w:bCs/>
          <w:sz w:val="24"/>
          <w:szCs w:val="24"/>
        </w:rPr>
        <w:t>1</w:t>
      </w:r>
      <w:r w:rsidR="006409B6" w:rsidRPr="00591C68">
        <w:rPr>
          <w:rFonts w:eastAsia="Arial Unicode MS" w:cs="Arial"/>
          <w:bCs/>
          <w:sz w:val="24"/>
          <w:szCs w:val="24"/>
        </w:rPr>
        <w:t>0</w:t>
      </w:r>
      <w:r w:rsidR="00491146" w:rsidRPr="00591C68">
        <w:rPr>
          <w:rFonts w:eastAsia="Arial Unicode MS" w:cs="Arial"/>
          <w:bCs/>
          <w:sz w:val="24"/>
          <w:szCs w:val="24"/>
        </w:rPr>
        <w:t>.4.1. A sanção de advertência é cabível sempre que o ato praticado, ainda que ilícito, não seja suficiente para acarretar danos à CESAMA, suas instalações, pessoas, imagem, meio ambiente, ou a terceiros.</w:t>
      </w:r>
    </w:p>
    <w:p w14:paraId="30E18696" w14:textId="77777777" w:rsidR="00491146" w:rsidRPr="00591C68" w:rsidRDefault="00AC0FA2" w:rsidP="00491146">
      <w:pPr>
        <w:spacing w:before="120" w:line="360" w:lineRule="auto"/>
        <w:rPr>
          <w:sz w:val="24"/>
          <w:szCs w:val="24"/>
        </w:rPr>
      </w:pPr>
      <w:r w:rsidRPr="00591C68">
        <w:rPr>
          <w:rFonts w:eastAsia="Arial Unicode MS" w:cs="Arial"/>
          <w:bCs/>
          <w:sz w:val="24"/>
          <w:szCs w:val="24"/>
        </w:rPr>
        <w:t>1</w:t>
      </w:r>
      <w:r w:rsidR="006409B6" w:rsidRPr="00591C68">
        <w:rPr>
          <w:rFonts w:eastAsia="Arial Unicode MS" w:cs="Arial"/>
          <w:bCs/>
          <w:sz w:val="24"/>
          <w:szCs w:val="24"/>
        </w:rPr>
        <w:t>0</w:t>
      </w:r>
      <w:r w:rsidR="00491146" w:rsidRPr="00591C68">
        <w:rPr>
          <w:rFonts w:eastAsia="Arial Unicode MS" w:cs="Arial"/>
          <w:bCs/>
          <w:sz w:val="24"/>
          <w:szCs w:val="24"/>
        </w:rPr>
        <w:t xml:space="preserve">.4.2. A </w:t>
      </w:r>
      <w:r w:rsidR="00491146" w:rsidRPr="00591C68">
        <w:rPr>
          <w:sz w:val="24"/>
          <w:szCs w:val="24"/>
        </w:rPr>
        <w:t>reincidência da sanção de advertência poderá ensejar a aplicação de penalidade de multa.</w:t>
      </w:r>
    </w:p>
    <w:p w14:paraId="56F4F6A4" w14:textId="77777777" w:rsidR="00491146" w:rsidRPr="00591C68" w:rsidRDefault="00AC0FA2" w:rsidP="00491146">
      <w:pPr>
        <w:spacing w:before="120" w:line="360" w:lineRule="auto"/>
        <w:rPr>
          <w:rFonts w:eastAsia="Arial Unicode MS" w:cs="Arial"/>
          <w:bCs/>
          <w:sz w:val="24"/>
          <w:szCs w:val="24"/>
        </w:rPr>
      </w:pPr>
      <w:r w:rsidRPr="00591C68">
        <w:rPr>
          <w:rFonts w:eastAsia="Arial Unicode MS" w:cs="Arial"/>
          <w:bCs/>
          <w:sz w:val="24"/>
          <w:szCs w:val="24"/>
        </w:rPr>
        <w:t>1</w:t>
      </w:r>
      <w:r w:rsidR="006409B6" w:rsidRPr="00591C68">
        <w:rPr>
          <w:rFonts w:eastAsia="Arial Unicode MS" w:cs="Arial"/>
          <w:bCs/>
          <w:sz w:val="24"/>
          <w:szCs w:val="24"/>
        </w:rPr>
        <w:t>0</w:t>
      </w:r>
      <w:r w:rsidR="00491146" w:rsidRPr="00591C68">
        <w:rPr>
          <w:rFonts w:eastAsia="Arial Unicode MS" w:cs="Arial"/>
          <w:bCs/>
          <w:sz w:val="24"/>
          <w:szCs w:val="24"/>
        </w:rPr>
        <w:t>.</w:t>
      </w:r>
      <w:r w:rsidR="000D5EB9" w:rsidRPr="00591C68">
        <w:rPr>
          <w:rFonts w:eastAsia="Arial Unicode MS" w:cs="Arial"/>
          <w:bCs/>
          <w:sz w:val="24"/>
          <w:szCs w:val="24"/>
        </w:rPr>
        <w:t>5</w:t>
      </w:r>
      <w:r w:rsidR="00491146" w:rsidRPr="00591C68">
        <w:rPr>
          <w:rFonts w:eastAsia="Arial Unicode MS" w:cs="Arial"/>
          <w:bCs/>
          <w:sz w:val="24"/>
          <w:szCs w:val="24"/>
        </w:rPr>
        <w:t>. O não pagamento da multa aplicada importará na tomada de medidas judiciais cabíveis e na aplicação da sanção de suspensão do direito de participar de licitação e impedimento de contratar com a CESAMA, por até 02 (dois) anos.</w:t>
      </w:r>
    </w:p>
    <w:p w14:paraId="0EA6DCBB" w14:textId="77777777" w:rsidR="00491146" w:rsidRPr="00591C68" w:rsidRDefault="00AC0FA2" w:rsidP="00491146">
      <w:pPr>
        <w:spacing w:before="120" w:line="360" w:lineRule="auto"/>
        <w:rPr>
          <w:rFonts w:eastAsia="Arial Unicode MS" w:cs="Arial"/>
          <w:bCs/>
          <w:sz w:val="24"/>
          <w:szCs w:val="24"/>
        </w:rPr>
      </w:pPr>
      <w:r w:rsidRPr="00591C68">
        <w:rPr>
          <w:rFonts w:eastAsia="Arial Unicode MS" w:cs="Arial"/>
          <w:bCs/>
          <w:sz w:val="24"/>
          <w:szCs w:val="24"/>
        </w:rPr>
        <w:t>1</w:t>
      </w:r>
      <w:r w:rsidR="006409B6" w:rsidRPr="00591C68">
        <w:rPr>
          <w:rFonts w:eastAsia="Arial Unicode MS" w:cs="Arial"/>
          <w:bCs/>
          <w:sz w:val="24"/>
          <w:szCs w:val="24"/>
        </w:rPr>
        <w:t>0</w:t>
      </w:r>
      <w:r w:rsidR="00491146" w:rsidRPr="00591C68">
        <w:rPr>
          <w:rFonts w:eastAsia="Arial Unicode MS" w:cs="Arial"/>
          <w:bCs/>
          <w:sz w:val="24"/>
          <w:szCs w:val="24"/>
        </w:rPr>
        <w:t>.</w:t>
      </w:r>
      <w:r w:rsidR="000D5EB9" w:rsidRPr="00591C68">
        <w:rPr>
          <w:rFonts w:eastAsia="Arial Unicode MS" w:cs="Arial"/>
          <w:bCs/>
          <w:sz w:val="24"/>
          <w:szCs w:val="24"/>
        </w:rPr>
        <w:t>6</w:t>
      </w:r>
      <w:r w:rsidR="00491146" w:rsidRPr="00591C68">
        <w:rPr>
          <w:rFonts w:eastAsia="Arial Unicode MS" w:cs="Arial"/>
          <w:bCs/>
          <w:sz w:val="24"/>
          <w:szCs w:val="24"/>
        </w:rPr>
        <w:t xml:space="preserve">. A sanção prevista </w:t>
      </w:r>
      <w:r w:rsidR="00C5368B" w:rsidRPr="00591C68">
        <w:rPr>
          <w:rFonts w:eastAsia="Arial Unicode MS" w:cs="Arial"/>
          <w:bCs/>
          <w:sz w:val="24"/>
          <w:szCs w:val="24"/>
        </w:rPr>
        <w:t>no item 1</w:t>
      </w:r>
      <w:r w:rsidR="006409B6" w:rsidRPr="00591C68">
        <w:rPr>
          <w:rFonts w:eastAsia="Arial Unicode MS" w:cs="Arial"/>
          <w:bCs/>
          <w:sz w:val="24"/>
          <w:szCs w:val="24"/>
        </w:rPr>
        <w:t>0</w:t>
      </w:r>
      <w:r w:rsidR="00C5368B" w:rsidRPr="00591C68">
        <w:rPr>
          <w:rFonts w:eastAsia="Arial Unicode MS" w:cs="Arial"/>
          <w:bCs/>
          <w:sz w:val="24"/>
          <w:szCs w:val="24"/>
        </w:rPr>
        <w:t>.4,</w:t>
      </w:r>
      <w:r w:rsidR="00491146" w:rsidRPr="00591C68">
        <w:rPr>
          <w:rFonts w:eastAsia="Arial Unicode MS" w:cs="Arial"/>
          <w:bCs/>
          <w:sz w:val="24"/>
          <w:szCs w:val="24"/>
        </w:rPr>
        <w:t xml:space="preserve"> alínea “d” poderá também ser aplicada, nos termos do artigo 84 da Lei nº13.303/16, às empresas ou aos profissionais que:</w:t>
      </w:r>
    </w:p>
    <w:p w14:paraId="326E9BAB" w14:textId="77777777" w:rsidR="00491146" w:rsidRPr="00591C68" w:rsidRDefault="00491146" w:rsidP="00491146">
      <w:pPr>
        <w:numPr>
          <w:ilvl w:val="0"/>
          <w:numId w:val="24"/>
        </w:numPr>
        <w:spacing w:before="120" w:line="360" w:lineRule="auto"/>
        <w:ind w:left="567" w:firstLine="0"/>
        <w:rPr>
          <w:rFonts w:eastAsia="Arial Unicode MS" w:cs="Arial"/>
          <w:bCs/>
          <w:sz w:val="24"/>
          <w:szCs w:val="24"/>
        </w:rPr>
      </w:pPr>
      <w:r w:rsidRPr="00591C68">
        <w:rPr>
          <w:rFonts w:eastAsia="Arial Unicode MS" w:cs="Arial"/>
          <w:bCs/>
          <w:sz w:val="24"/>
          <w:szCs w:val="24"/>
        </w:rPr>
        <w:t>tenham sofrido condenação definitiva por praticarem, por meios dolosos, fraude fiscal no recolhimento de quaisquer tributos;</w:t>
      </w:r>
    </w:p>
    <w:p w14:paraId="5856CFA1" w14:textId="77777777" w:rsidR="00491146" w:rsidRPr="00591C68" w:rsidRDefault="00491146" w:rsidP="00491146">
      <w:pPr>
        <w:numPr>
          <w:ilvl w:val="0"/>
          <w:numId w:val="24"/>
        </w:numPr>
        <w:spacing w:before="120" w:line="360" w:lineRule="auto"/>
        <w:ind w:left="567" w:firstLine="0"/>
        <w:rPr>
          <w:rFonts w:eastAsia="Arial Unicode MS" w:cs="Arial"/>
          <w:bCs/>
          <w:sz w:val="24"/>
          <w:szCs w:val="24"/>
        </w:rPr>
      </w:pPr>
      <w:r w:rsidRPr="00591C68">
        <w:rPr>
          <w:rFonts w:eastAsia="Arial Unicode MS" w:cs="Arial"/>
          <w:bCs/>
          <w:sz w:val="24"/>
          <w:szCs w:val="24"/>
        </w:rPr>
        <w:t>tenham praticado atos ilícitos visando a frustrar os objetivos da licitação;</w:t>
      </w:r>
    </w:p>
    <w:p w14:paraId="15682B88" w14:textId="77777777" w:rsidR="00491146" w:rsidRPr="00591C68" w:rsidRDefault="00491146" w:rsidP="00491146">
      <w:pPr>
        <w:numPr>
          <w:ilvl w:val="0"/>
          <w:numId w:val="24"/>
        </w:numPr>
        <w:spacing w:before="120" w:line="360" w:lineRule="auto"/>
        <w:ind w:left="567" w:firstLine="0"/>
        <w:rPr>
          <w:rFonts w:eastAsia="Arial Unicode MS" w:cs="Arial"/>
          <w:bCs/>
          <w:sz w:val="24"/>
          <w:szCs w:val="24"/>
        </w:rPr>
      </w:pPr>
      <w:r w:rsidRPr="00591C68">
        <w:rPr>
          <w:rFonts w:eastAsia="Arial Unicode MS" w:cs="Arial"/>
          <w:bCs/>
          <w:sz w:val="24"/>
          <w:szCs w:val="24"/>
        </w:rPr>
        <w:t>demonstrem não possuir idoneidade para contratar com a Cesama em virtude de atos ilícitos praticados.</w:t>
      </w:r>
    </w:p>
    <w:p w14:paraId="585AC44A" w14:textId="77777777" w:rsidR="00B131C5" w:rsidRPr="00591C68" w:rsidRDefault="00AC0FA2" w:rsidP="00B131C5">
      <w:pPr>
        <w:spacing w:before="120" w:line="360" w:lineRule="auto"/>
        <w:rPr>
          <w:rFonts w:eastAsia="Arial Unicode MS" w:cs="Arial"/>
          <w:bCs/>
          <w:sz w:val="24"/>
          <w:szCs w:val="24"/>
        </w:rPr>
      </w:pPr>
      <w:r w:rsidRPr="00591C68">
        <w:rPr>
          <w:rFonts w:eastAsia="Arial Unicode MS" w:cs="Arial"/>
          <w:bCs/>
          <w:sz w:val="24"/>
          <w:szCs w:val="24"/>
        </w:rPr>
        <w:t>1</w:t>
      </w:r>
      <w:r w:rsidR="006409B6" w:rsidRPr="00591C68">
        <w:rPr>
          <w:rFonts w:eastAsia="Arial Unicode MS" w:cs="Arial"/>
          <w:bCs/>
          <w:sz w:val="24"/>
          <w:szCs w:val="24"/>
        </w:rPr>
        <w:t>0</w:t>
      </w:r>
      <w:r w:rsidR="00B131C5" w:rsidRPr="00591C68">
        <w:rPr>
          <w:rFonts w:eastAsia="Arial Unicode MS" w:cs="Arial"/>
          <w:bCs/>
          <w:sz w:val="24"/>
          <w:szCs w:val="24"/>
        </w:rPr>
        <w:t>.</w:t>
      </w:r>
      <w:r w:rsidR="000D5EB9" w:rsidRPr="00591C68">
        <w:rPr>
          <w:rFonts w:eastAsia="Arial Unicode MS" w:cs="Arial"/>
          <w:bCs/>
          <w:sz w:val="24"/>
          <w:szCs w:val="24"/>
        </w:rPr>
        <w:t>7</w:t>
      </w:r>
      <w:r w:rsidR="00B131C5" w:rsidRPr="00591C68">
        <w:rPr>
          <w:rFonts w:eastAsia="Arial Unicode MS" w:cs="Arial"/>
          <w:bCs/>
          <w:sz w:val="24"/>
          <w:szCs w:val="24"/>
        </w:rPr>
        <w:t>. São consideradas condutas reprováveis e passíveis de sanções, dentre outras:</w:t>
      </w:r>
    </w:p>
    <w:p w14:paraId="2D293A74" w14:textId="77777777" w:rsidR="00B131C5" w:rsidRPr="00591C68" w:rsidRDefault="00B131C5" w:rsidP="00B131C5">
      <w:pPr>
        <w:numPr>
          <w:ilvl w:val="0"/>
          <w:numId w:val="25"/>
        </w:numPr>
        <w:spacing w:before="120" w:line="360" w:lineRule="auto"/>
        <w:ind w:left="567" w:firstLine="0"/>
        <w:rPr>
          <w:rFonts w:eastAsia="Arial Unicode MS" w:cs="Arial"/>
          <w:bCs/>
          <w:sz w:val="24"/>
          <w:szCs w:val="24"/>
        </w:rPr>
      </w:pPr>
      <w:r w:rsidRPr="00591C68">
        <w:rPr>
          <w:rFonts w:eastAsia="Arial Unicode MS" w:cs="Arial"/>
          <w:bCs/>
          <w:sz w:val="24"/>
          <w:szCs w:val="24"/>
        </w:rPr>
        <w:t>não atender, sem justificativa, à convocação para assinatura do Contrato ou retirada do instrumento equivalente;</w:t>
      </w:r>
    </w:p>
    <w:p w14:paraId="21B43960" w14:textId="77777777" w:rsidR="00B131C5" w:rsidRPr="00591C68" w:rsidRDefault="00B131C5" w:rsidP="00B131C5">
      <w:pPr>
        <w:numPr>
          <w:ilvl w:val="0"/>
          <w:numId w:val="25"/>
        </w:numPr>
        <w:spacing w:before="120" w:line="360" w:lineRule="auto"/>
        <w:ind w:left="567" w:firstLine="0"/>
        <w:rPr>
          <w:rFonts w:eastAsia="Arial Unicode MS" w:cs="Arial"/>
          <w:bCs/>
          <w:sz w:val="24"/>
          <w:szCs w:val="24"/>
        </w:rPr>
      </w:pPr>
      <w:r w:rsidRPr="00591C68">
        <w:rPr>
          <w:rFonts w:eastAsia="Arial Unicode MS" w:cs="Arial"/>
          <w:bCs/>
          <w:sz w:val="24"/>
          <w:szCs w:val="24"/>
        </w:rPr>
        <w:t>apresentar documento falso em qualquer processo administrativo instaurado pela CESAMA;</w:t>
      </w:r>
    </w:p>
    <w:p w14:paraId="1A09EB6C" w14:textId="77777777" w:rsidR="00B131C5" w:rsidRPr="00591C68" w:rsidRDefault="00B131C5" w:rsidP="00B131C5">
      <w:pPr>
        <w:numPr>
          <w:ilvl w:val="0"/>
          <w:numId w:val="25"/>
        </w:numPr>
        <w:spacing w:before="120" w:line="360" w:lineRule="auto"/>
        <w:ind w:left="567" w:firstLine="0"/>
        <w:rPr>
          <w:rFonts w:eastAsia="Arial Unicode MS" w:cs="Arial"/>
          <w:bCs/>
          <w:sz w:val="24"/>
          <w:szCs w:val="24"/>
        </w:rPr>
      </w:pPr>
      <w:r w:rsidRPr="00591C68">
        <w:rPr>
          <w:rFonts w:eastAsia="Arial Unicode MS" w:cs="Arial"/>
          <w:bCs/>
          <w:sz w:val="24"/>
          <w:szCs w:val="24"/>
        </w:rPr>
        <w:t>frustrar ou fraudar, mediante ajuste, combinação ou qualquer outro expediente, o processo de contratação;</w:t>
      </w:r>
    </w:p>
    <w:p w14:paraId="09995605" w14:textId="77777777" w:rsidR="00B131C5" w:rsidRPr="00591C68" w:rsidRDefault="00B131C5" w:rsidP="00B131C5">
      <w:pPr>
        <w:numPr>
          <w:ilvl w:val="0"/>
          <w:numId w:val="25"/>
        </w:numPr>
        <w:spacing w:before="120" w:line="360" w:lineRule="auto"/>
        <w:ind w:left="567" w:firstLine="0"/>
        <w:rPr>
          <w:rFonts w:eastAsia="Arial Unicode MS" w:cs="Arial"/>
          <w:bCs/>
          <w:sz w:val="24"/>
          <w:szCs w:val="24"/>
        </w:rPr>
      </w:pPr>
      <w:r w:rsidRPr="00591C68">
        <w:rPr>
          <w:rFonts w:eastAsia="Arial Unicode MS" w:cs="Arial"/>
          <w:bCs/>
          <w:sz w:val="24"/>
          <w:szCs w:val="24"/>
        </w:rPr>
        <w:t>afastar ou procurar afastar participante, por meio de violência, grave ameaça, fraude ou oferecimento de vantagem de qualquer tipo;</w:t>
      </w:r>
    </w:p>
    <w:p w14:paraId="5A85B1BE" w14:textId="77777777" w:rsidR="00B131C5" w:rsidRPr="00591C68" w:rsidRDefault="00B131C5" w:rsidP="00B131C5">
      <w:pPr>
        <w:numPr>
          <w:ilvl w:val="0"/>
          <w:numId w:val="25"/>
        </w:numPr>
        <w:spacing w:before="120" w:line="360" w:lineRule="auto"/>
        <w:ind w:left="567" w:firstLine="0"/>
        <w:rPr>
          <w:rFonts w:eastAsia="Arial Unicode MS" w:cs="Arial"/>
          <w:bCs/>
          <w:sz w:val="24"/>
          <w:szCs w:val="24"/>
        </w:rPr>
      </w:pPr>
      <w:r w:rsidRPr="00591C68">
        <w:rPr>
          <w:rFonts w:eastAsia="Arial Unicode MS" w:cs="Arial"/>
          <w:bCs/>
          <w:sz w:val="24"/>
          <w:szCs w:val="24"/>
        </w:rPr>
        <w:t>agir de má-fé na relação contratual, comprovada em processo específico;</w:t>
      </w:r>
    </w:p>
    <w:p w14:paraId="56009B24" w14:textId="77777777" w:rsidR="00B131C5" w:rsidRPr="00591C68" w:rsidRDefault="00B131C5" w:rsidP="00B131C5">
      <w:pPr>
        <w:numPr>
          <w:ilvl w:val="0"/>
          <w:numId w:val="25"/>
        </w:numPr>
        <w:spacing w:before="120" w:line="360" w:lineRule="auto"/>
        <w:ind w:left="567" w:firstLine="0"/>
        <w:rPr>
          <w:rFonts w:eastAsia="Arial Unicode MS" w:cs="Arial"/>
          <w:bCs/>
          <w:sz w:val="24"/>
          <w:szCs w:val="24"/>
        </w:rPr>
      </w:pPr>
      <w:r w:rsidRPr="00591C68">
        <w:rPr>
          <w:rFonts w:eastAsia="Arial Unicode MS" w:cs="Arial"/>
          <w:bCs/>
          <w:sz w:val="24"/>
          <w:szCs w:val="24"/>
        </w:rPr>
        <w:t>incorrer em inexecução contratual;</w:t>
      </w:r>
    </w:p>
    <w:p w14:paraId="704C9B1A" w14:textId="77777777" w:rsidR="00B131C5" w:rsidRPr="00591C68" w:rsidRDefault="00B131C5" w:rsidP="00B131C5">
      <w:pPr>
        <w:numPr>
          <w:ilvl w:val="0"/>
          <w:numId w:val="25"/>
        </w:numPr>
        <w:spacing w:before="120" w:line="360" w:lineRule="auto"/>
        <w:ind w:left="567" w:firstLine="0"/>
        <w:rPr>
          <w:rFonts w:eastAsia="Arial Unicode MS" w:cs="Arial"/>
          <w:bCs/>
          <w:sz w:val="24"/>
          <w:szCs w:val="24"/>
        </w:rPr>
      </w:pPr>
      <w:r w:rsidRPr="00591C68">
        <w:rPr>
          <w:rFonts w:eastAsia="Arial Unicode MS" w:cs="Arial"/>
          <w:bCs/>
          <w:sz w:val="24"/>
          <w:szCs w:val="24"/>
        </w:rPr>
        <w:t>ter frustrado ou fraudado, mediante ajuste, combinação ou qualquer outro expediente, o caráter competitivo de procedimento licitatório público;</w:t>
      </w:r>
    </w:p>
    <w:p w14:paraId="45E72B48" w14:textId="77777777" w:rsidR="00B131C5" w:rsidRPr="00591C68" w:rsidRDefault="00B131C5" w:rsidP="00B131C5">
      <w:pPr>
        <w:numPr>
          <w:ilvl w:val="0"/>
          <w:numId w:val="25"/>
        </w:numPr>
        <w:spacing w:before="120" w:line="360" w:lineRule="auto"/>
        <w:ind w:left="567" w:firstLine="0"/>
        <w:rPr>
          <w:rFonts w:eastAsia="Arial Unicode MS" w:cs="Arial"/>
          <w:bCs/>
          <w:sz w:val="24"/>
          <w:szCs w:val="24"/>
        </w:rPr>
      </w:pPr>
      <w:r w:rsidRPr="00591C68">
        <w:rPr>
          <w:rFonts w:eastAsia="Arial Unicode MS" w:cs="Arial"/>
          <w:bCs/>
          <w:sz w:val="24"/>
          <w:szCs w:val="24"/>
        </w:rPr>
        <w:t xml:space="preserve"> ter impedido, perturbado ou fraudado a realização de qualquer ato de procedimento licitatório público; </w:t>
      </w:r>
    </w:p>
    <w:p w14:paraId="5074464B" w14:textId="77777777" w:rsidR="00B131C5" w:rsidRPr="00591C68" w:rsidRDefault="00B131C5" w:rsidP="00B131C5">
      <w:pPr>
        <w:numPr>
          <w:ilvl w:val="0"/>
          <w:numId w:val="25"/>
        </w:numPr>
        <w:spacing w:before="120" w:line="360" w:lineRule="auto"/>
        <w:ind w:left="567" w:firstLine="0"/>
        <w:rPr>
          <w:rFonts w:eastAsia="Arial Unicode MS" w:cs="Arial"/>
          <w:bCs/>
          <w:sz w:val="24"/>
          <w:szCs w:val="24"/>
        </w:rPr>
      </w:pPr>
      <w:r w:rsidRPr="00591C68">
        <w:rPr>
          <w:rFonts w:eastAsia="Arial Unicode MS" w:cs="Arial"/>
          <w:bCs/>
          <w:sz w:val="24"/>
          <w:szCs w:val="24"/>
        </w:rPr>
        <w:t xml:space="preserve"> ter afastado ou procurado afastar licitante, por meio de fraude ou oferecimento de vantagem de qualquer tipo; </w:t>
      </w:r>
    </w:p>
    <w:p w14:paraId="17B97C9F" w14:textId="77777777" w:rsidR="00B131C5" w:rsidRPr="00591C68" w:rsidRDefault="00B131C5" w:rsidP="00B131C5">
      <w:pPr>
        <w:numPr>
          <w:ilvl w:val="0"/>
          <w:numId w:val="25"/>
        </w:numPr>
        <w:spacing w:before="120" w:line="360" w:lineRule="auto"/>
        <w:ind w:left="567" w:firstLine="0"/>
        <w:rPr>
          <w:rFonts w:eastAsia="Arial Unicode MS" w:cs="Arial"/>
          <w:bCs/>
          <w:sz w:val="24"/>
          <w:szCs w:val="24"/>
        </w:rPr>
      </w:pPr>
      <w:r w:rsidRPr="00591C68">
        <w:rPr>
          <w:rFonts w:eastAsia="Arial Unicode MS" w:cs="Arial"/>
          <w:bCs/>
          <w:sz w:val="24"/>
          <w:szCs w:val="24"/>
        </w:rPr>
        <w:t xml:space="preserve"> ter fraudado licitação pública ou contrato dela decorrente; </w:t>
      </w:r>
    </w:p>
    <w:p w14:paraId="41EE9D47" w14:textId="77777777" w:rsidR="00B131C5" w:rsidRPr="00591C68" w:rsidRDefault="00B131C5" w:rsidP="00B131C5">
      <w:pPr>
        <w:numPr>
          <w:ilvl w:val="0"/>
          <w:numId w:val="25"/>
        </w:numPr>
        <w:spacing w:before="120" w:line="360" w:lineRule="auto"/>
        <w:ind w:left="567" w:firstLine="0"/>
        <w:rPr>
          <w:rFonts w:eastAsia="Arial Unicode MS" w:cs="Arial"/>
          <w:bCs/>
          <w:sz w:val="24"/>
          <w:szCs w:val="24"/>
        </w:rPr>
      </w:pPr>
      <w:r w:rsidRPr="00591C68">
        <w:rPr>
          <w:rFonts w:eastAsia="Arial Unicode MS" w:cs="Arial"/>
          <w:bCs/>
          <w:sz w:val="24"/>
          <w:szCs w:val="24"/>
        </w:rPr>
        <w:t xml:space="preserve">ter criado, de modo fraudulento ou irregular, pessoa jurídica para participar de licitação pública ou celebrar contrato administrativo; </w:t>
      </w:r>
    </w:p>
    <w:p w14:paraId="7A148B80" w14:textId="77777777" w:rsidR="00B131C5" w:rsidRPr="00591C68" w:rsidRDefault="00B131C5" w:rsidP="00B131C5">
      <w:pPr>
        <w:numPr>
          <w:ilvl w:val="0"/>
          <w:numId w:val="25"/>
        </w:numPr>
        <w:spacing w:before="120" w:line="360" w:lineRule="auto"/>
        <w:ind w:left="567" w:firstLine="0"/>
        <w:rPr>
          <w:rFonts w:eastAsia="Arial Unicode MS" w:cs="Arial"/>
          <w:bCs/>
          <w:sz w:val="24"/>
          <w:szCs w:val="24"/>
        </w:rPr>
      </w:pPr>
      <w:r w:rsidRPr="00591C68">
        <w:rPr>
          <w:rFonts w:eastAsia="Arial Unicode MS" w:cs="Arial"/>
          <w:bCs/>
          <w:sz w:val="24"/>
          <w:szCs w:val="24"/>
        </w:rPr>
        <w:t xml:space="preserve"> ter obtido vantagem ou benefício indevido, de modo fraudulento, de modificações ou prorrogações de contratos celebrados com a Administração Pública, sem autorização em lei, no ato convocatório da licitação pública ou nos respectivos instrumentos contratuais; </w:t>
      </w:r>
    </w:p>
    <w:p w14:paraId="01389E1F" w14:textId="77777777" w:rsidR="00B131C5" w:rsidRPr="00591C68" w:rsidRDefault="00B131C5" w:rsidP="00B131C5">
      <w:pPr>
        <w:numPr>
          <w:ilvl w:val="0"/>
          <w:numId w:val="25"/>
        </w:numPr>
        <w:spacing w:before="120" w:line="360" w:lineRule="auto"/>
        <w:ind w:left="567" w:firstLine="0"/>
        <w:rPr>
          <w:rFonts w:eastAsia="Arial Unicode MS" w:cs="Arial"/>
          <w:bCs/>
          <w:sz w:val="24"/>
          <w:szCs w:val="24"/>
        </w:rPr>
      </w:pPr>
      <w:r w:rsidRPr="00591C68">
        <w:rPr>
          <w:rFonts w:eastAsia="Arial Unicode MS" w:cs="Arial"/>
          <w:bCs/>
          <w:sz w:val="24"/>
          <w:szCs w:val="24"/>
        </w:rPr>
        <w:t xml:space="preserve"> ter manipulado ou fraudado o equilíbrio econômico financeiro dos contratos celebrados com a Administração Pública; </w:t>
      </w:r>
    </w:p>
    <w:p w14:paraId="7416BF09" w14:textId="77777777" w:rsidR="00B131C5" w:rsidRPr="00591C68" w:rsidRDefault="00B131C5" w:rsidP="00B131C5">
      <w:pPr>
        <w:numPr>
          <w:ilvl w:val="0"/>
          <w:numId w:val="25"/>
        </w:numPr>
        <w:spacing w:before="120" w:line="360" w:lineRule="auto"/>
        <w:ind w:left="567" w:firstLine="0"/>
        <w:rPr>
          <w:rFonts w:eastAsia="Arial Unicode MS" w:cs="Arial"/>
          <w:bCs/>
          <w:sz w:val="24"/>
          <w:szCs w:val="24"/>
        </w:rPr>
      </w:pPr>
      <w:r w:rsidRPr="00591C68">
        <w:rPr>
          <w:rFonts w:eastAsia="Arial Unicode MS" w:cs="Arial"/>
          <w:bCs/>
          <w:sz w:val="24"/>
          <w:szCs w:val="24"/>
        </w:rPr>
        <w:t>ter dificultado atividade de investigação ou fiscalização de órgãos, entidades ou agentes públicos, ou ter intervindo em sua atuação, inclusive no âmbito das agências reguladoras e dos órgãos de fiscalização.</w:t>
      </w:r>
    </w:p>
    <w:p w14:paraId="27ABA9D1" w14:textId="77777777" w:rsidR="00491146" w:rsidRPr="00591C68" w:rsidRDefault="00AC0FA2" w:rsidP="00491146">
      <w:pPr>
        <w:spacing w:before="120" w:line="360" w:lineRule="auto"/>
        <w:rPr>
          <w:rFonts w:eastAsia="Arial Unicode MS" w:cs="Arial"/>
          <w:bCs/>
          <w:sz w:val="24"/>
          <w:szCs w:val="24"/>
        </w:rPr>
      </w:pPr>
      <w:r w:rsidRPr="00591C68">
        <w:rPr>
          <w:rFonts w:eastAsia="Arial Unicode MS" w:cs="Arial"/>
          <w:bCs/>
          <w:sz w:val="24"/>
          <w:szCs w:val="24"/>
        </w:rPr>
        <w:t>1</w:t>
      </w:r>
      <w:r w:rsidR="006409B6" w:rsidRPr="00591C68">
        <w:rPr>
          <w:rFonts w:eastAsia="Arial Unicode MS" w:cs="Arial"/>
          <w:bCs/>
          <w:sz w:val="24"/>
          <w:szCs w:val="24"/>
        </w:rPr>
        <w:t>0</w:t>
      </w:r>
      <w:r w:rsidR="00B131C5" w:rsidRPr="00591C68">
        <w:rPr>
          <w:rFonts w:eastAsia="Arial Unicode MS" w:cs="Arial"/>
          <w:bCs/>
          <w:sz w:val="24"/>
          <w:szCs w:val="24"/>
        </w:rPr>
        <w:t>.</w:t>
      </w:r>
      <w:r w:rsidR="000D5EB9" w:rsidRPr="00591C68">
        <w:rPr>
          <w:rFonts w:eastAsia="Arial Unicode MS" w:cs="Arial"/>
          <w:bCs/>
          <w:sz w:val="24"/>
          <w:szCs w:val="24"/>
        </w:rPr>
        <w:t>8</w:t>
      </w:r>
      <w:r w:rsidR="00491146" w:rsidRPr="00591C68">
        <w:rPr>
          <w:rFonts w:eastAsia="Arial Unicode MS" w:cs="Arial"/>
          <w:bCs/>
          <w:sz w:val="24"/>
          <w:szCs w:val="24"/>
        </w:rPr>
        <w:t>. Cabe a sanção de suspensão em razão de ação ou omissão capaz de causar, ou que tenha causado dano à CESAMA, suas instalações, pessoas, imagem, meio ambiente ou a terceiros.</w:t>
      </w:r>
    </w:p>
    <w:p w14:paraId="7F9E8B5E" w14:textId="77777777" w:rsidR="00B131C5" w:rsidRPr="00591C68" w:rsidRDefault="00AC0FA2" w:rsidP="00491146">
      <w:pPr>
        <w:spacing w:before="120" w:line="360" w:lineRule="auto"/>
        <w:rPr>
          <w:rFonts w:eastAsia="Arial Unicode MS" w:cs="Arial"/>
          <w:bCs/>
          <w:sz w:val="24"/>
          <w:szCs w:val="24"/>
        </w:rPr>
      </w:pPr>
      <w:r w:rsidRPr="00591C68">
        <w:rPr>
          <w:rFonts w:eastAsia="Arial Unicode MS" w:cs="Arial"/>
          <w:bCs/>
          <w:sz w:val="24"/>
          <w:szCs w:val="24"/>
        </w:rPr>
        <w:t>1</w:t>
      </w:r>
      <w:r w:rsidR="006409B6" w:rsidRPr="00591C68">
        <w:rPr>
          <w:rFonts w:eastAsia="Arial Unicode MS" w:cs="Arial"/>
          <w:bCs/>
          <w:sz w:val="24"/>
          <w:szCs w:val="24"/>
        </w:rPr>
        <w:t>0</w:t>
      </w:r>
      <w:r w:rsidR="00491146" w:rsidRPr="00591C68">
        <w:rPr>
          <w:rFonts w:eastAsia="Arial Unicode MS" w:cs="Arial"/>
          <w:bCs/>
          <w:sz w:val="24"/>
          <w:szCs w:val="24"/>
        </w:rPr>
        <w:t>.</w:t>
      </w:r>
      <w:r w:rsidR="000D5EB9" w:rsidRPr="00591C68">
        <w:rPr>
          <w:rFonts w:eastAsia="Arial Unicode MS" w:cs="Arial"/>
          <w:bCs/>
          <w:sz w:val="24"/>
          <w:szCs w:val="24"/>
        </w:rPr>
        <w:t>8</w:t>
      </w:r>
      <w:r w:rsidR="00491146" w:rsidRPr="00591C68">
        <w:rPr>
          <w:rFonts w:eastAsia="Arial Unicode MS" w:cs="Arial"/>
          <w:bCs/>
          <w:sz w:val="24"/>
          <w:szCs w:val="24"/>
        </w:rPr>
        <w:t>.1. Conforme a extensão do dano ocorrido ou passível de ocorrência, a suspensão poderá ser branda, média, ou grave.</w:t>
      </w:r>
    </w:p>
    <w:p w14:paraId="00558A31" w14:textId="77777777" w:rsidR="00B131C5" w:rsidRPr="00591C68" w:rsidRDefault="00AC0FA2" w:rsidP="00B131C5">
      <w:pPr>
        <w:spacing w:before="120" w:line="360" w:lineRule="auto"/>
        <w:rPr>
          <w:rFonts w:eastAsia="Arial Unicode MS" w:cs="Arial"/>
          <w:bCs/>
          <w:sz w:val="24"/>
          <w:szCs w:val="24"/>
        </w:rPr>
      </w:pPr>
      <w:r w:rsidRPr="00591C68">
        <w:rPr>
          <w:rFonts w:eastAsia="Arial Unicode MS" w:cs="Arial"/>
          <w:bCs/>
          <w:sz w:val="24"/>
          <w:szCs w:val="24"/>
        </w:rPr>
        <w:t>1</w:t>
      </w:r>
      <w:r w:rsidR="006409B6" w:rsidRPr="00591C68">
        <w:rPr>
          <w:rFonts w:eastAsia="Arial Unicode MS" w:cs="Arial"/>
          <w:bCs/>
          <w:sz w:val="24"/>
          <w:szCs w:val="24"/>
        </w:rPr>
        <w:t>0</w:t>
      </w:r>
      <w:r w:rsidR="00B131C5" w:rsidRPr="00591C68">
        <w:rPr>
          <w:rFonts w:eastAsia="Arial Unicode MS" w:cs="Arial"/>
          <w:bCs/>
          <w:sz w:val="24"/>
          <w:szCs w:val="24"/>
        </w:rPr>
        <w:t>.</w:t>
      </w:r>
      <w:r w:rsidR="000D5EB9" w:rsidRPr="00591C68">
        <w:rPr>
          <w:rFonts w:eastAsia="Arial Unicode MS" w:cs="Arial"/>
          <w:bCs/>
          <w:sz w:val="24"/>
          <w:szCs w:val="24"/>
        </w:rPr>
        <w:t>8</w:t>
      </w:r>
      <w:r w:rsidR="00B131C5" w:rsidRPr="00591C68">
        <w:rPr>
          <w:rFonts w:eastAsia="Arial Unicode MS" w:cs="Arial"/>
          <w:bCs/>
          <w:sz w:val="24"/>
          <w:szCs w:val="24"/>
        </w:rPr>
        <w:t>.1.1. Constitui falta grave o não pagamento de salário, de vale-transporte e de auxílio alimentação dos empregados na data fixada, o que poderá dar ensejo à rescisão do contrato, sem prejuízo da aplicação das sanções cabíveis.</w:t>
      </w:r>
    </w:p>
    <w:p w14:paraId="6CA322C9" w14:textId="77777777" w:rsidR="00491146" w:rsidRPr="00591C68" w:rsidRDefault="00AC0FA2" w:rsidP="00491146">
      <w:pPr>
        <w:spacing w:before="120" w:line="360" w:lineRule="auto"/>
        <w:rPr>
          <w:rFonts w:eastAsia="Arial Unicode MS" w:cs="Arial"/>
          <w:bCs/>
          <w:sz w:val="24"/>
          <w:szCs w:val="24"/>
        </w:rPr>
      </w:pPr>
      <w:r w:rsidRPr="00591C68">
        <w:rPr>
          <w:rFonts w:eastAsia="Arial Unicode MS" w:cs="Arial"/>
          <w:bCs/>
          <w:sz w:val="24"/>
          <w:szCs w:val="24"/>
        </w:rPr>
        <w:t>1</w:t>
      </w:r>
      <w:r w:rsidR="006409B6" w:rsidRPr="00591C68">
        <w:rPr>
          <w:rFonts w:eastAsia="Arial Unicode MS" w:cs="Arial"/>
          <w:bCs/>
          <w:sz w:val="24"/>
          <w:szCs w:val="24"/>
        </w:rPr>
        <w:t>0</w:t>
      </w:r>
      <w:r w:rsidR="00491146" w:rsidRPr="00591C68">
        <w:rPr>
          <w:rFonts w:eastAsia="Arial Unicode MS" w:cs="Arial"/>
          <w:bCs/>
          <w:sz w:val="24"/>
          <w:szCs w:val="24"/>
        </w:rPr>
        <w:t>.</w:t>
      </w:r>
      <w:r w:rsidR="000D5EB9" w:rsidRPr="00591C68">
        <w:rPr>
          <w:rFonts w:eastAsia="Arial Unicode MS" w:cs="Arial"/>
          <w:bCs/>
          <w:sz w:val="24"/>
          <w:szCs w:val="24"/>
        </w:rPr>
        <w:t>8</w:t>
      </w:r>
      <w:r w:rsidR="00491146" w:rsidRPr="00591C68">
        <w:rPr>
          <w:rFonts w:eastAsia="Arial Unicode MS" w:cs="Arial"/>
          <w:bCs/>
          <w:sz w:val="24"/>
          <w:szCs w:val="24"/>
        </w:rPr>
        <w:t>.</w:t>
      </w:r>
      <w:r w:rsidR="00B131C5" w:rsidRPr="00591C68">
        <w:rPr>
          <w:rFonts w:eastAsia="Arial Unicode MS" w:cs="Arial"/>
          <w:bCs/>
          <w:sz w:val="24"/>
          <w:szCs w:val="24"/>
        </w:rPr>
        <w:t>2</w:t>
      </w:r>
      <w:r w:rsidR="00491146" w:rsidRPr="00591C68">
        <w:rPr>
          <w:rFonts w:eastAsia="Arial Unicode MS" w:cs="Arial"/>
          <w:bCs/>
          <w:sz w:val="24"/>
          <w:szCs w:val="24"/>
        </w:rPr>
        <w:t>.  A sanção de suspensão do direito de participar de licitação e impedimento de contratar importa, durante sua vigência, na suspensão de registro cadastral, se existente, ou no impedimento de realizar inscrição cadastral, e acarretará na rescisão de contratos vigentes, ressalvadas as hipóteses a seguir:</w:t>
      </w:r>
    </w:p>
    <w:p w14:paraId="497A6092" w14:textId="77777777" w:rsidR="00491146" w:rsidRPr="00591C68" w:rsidRDefault="00491146" w:rsidP="00491146">
      <w:pPr>
        <w:spacing w:before="120" w:line="360" w:lineRule="auto"/>
        <w:ind w:left="567"/>
        <w:rPr>
          <w:rFonts w:eastAsia="Arial Unicode MS" w:cs="Arial"/>
          <w:bCs/>
          <w:sz w:val="24"/>
          <w:szCs w:val="24"/>
        </w:rPr>
      </w:pPr>
      <w:r w:rsidRPr="00591C68">
        <w:rPr>
          <w:rFonts w:eastAsia="Arial Unicode MS" w:cs="Arial"/>
          <w:bCs/>
          <w:sz w:val="24"/>
          <w:szCs w:val="24"/>
        </w:rPr>
        <w:t>a. Se a rescisão acarretar maiores prejuízos ao interesse público, devendo a justificativa pela manutenção da execução contratual ser produzida pelo gestor da respectiva contratação e ratificada pela autoridade competente, salvo na hipótese de serviços contínuos em que a prorrogação/renovação contratual fica vedada.</w:t>
      </w:r>
    </w:p>
    <w:p w14:paraId="76D7AA4F" w14:textId="77777777" w:rsidR="00491146" w:rsidRPr="00591C68" w:rsidRDefault="00491146" w:rsidP="00491146">
      <w:pPr>
        <w:spacing w:before="120" w:line="360" w:lineRule="auto"/>
        <w:ind w:left="567"/>
        <w:rPr>
          <w:rFonts w:eastAsia="Arial Unicode MS" w:cs="Arial"/>
          <w:bCs/>
          <w:sz w:val="24"/>
          <w:szCs w:val="24"/>
        </w:rPr>
      </w:pPr>
      <w:r w:rsidRPr="00591C68">
        <w:rPr>
          <w:rFonts w:eastAsia="Arial Unicode MS" w:cs="Arial"/>
          <w:bCs/>
          <w:sz w:val="24"/>
          <w:szCs w:val="24"/>
        </w:rPr>
        <w:t>b. Contrato em andamento, firmado com consórcio, na hipótese de sobrevir a aplicação da penalidade de suspensão a empresa consorciada.</w:t>
      </w:r>
    </w:p>
    <w:p w14:paraId="4AADA0C5" w14:textId="77777777" w:rsidR="00B131C5" w:rsidRPr="00591C68" w:rsidRDefault="00AC0FA2" w:rsidP="00B131C5">
      <w:pPr>
        <w:spacing w:before="120" w:line="360" w:lineRule="auto"/>
        <w:rPr>
          <w:rFonts w:eastAsia="Arial Unicode MS" w:cs="Arial"/>
          <w:bCs/>
          <w:sz w:val="24"/>
          <w:szCs w:val="24"/>
        </w:rPr>
      </w:pPr>
      <w:r w:rsidRPr="00591C68">
        <w:rPr>
          <w:rFonts w:eastAsia="Arial Unicode MS" w:cs="Arial"/>
          <w:bCs/>
          <w:sz w:val="24"/>
          <w:szCs w:val="24"/>
        </w:rPr>
        <w:t>1</w:t>
      </w:r>
      <w:r w:rsidR="006409B6" w:rsidRPr="00591C68">
        <w:rPr>
          <w:rFonts w:eastAsia="Arial Unicode MS" w:cs="Arial"/>
          <w:bCs/>
          <w:sz w:val="24"/>
          <w:szCs w:val="24"/>
        </w:rPr>
        <w:t>0</w:t>
      </w:r>
      <w:r w:rsidR="00B131C5" w:rsidRPr="00591C68">
        <w:rPr>
          <w:rFonts w:eastAsia="Arial Unicode MS" w:cs="Arial"/>
          <w:bCs/>
          <w:sz w:val="24"/>
          <w:szCs w:val="24"/>
        </w:rPr>
        <w:t>.</w:t>
      </w:r>
      <w:r w:rsidR="000D5EB9" w:rsidRPr="00591C68">
        <w:rPr>
          <w:rFonts w:eastAsia="Arial Unicode MS" w:cs="Arial"/>
          <w:bCs/>
          <w:sz w:val="24"/>
          <w:szCs w:val="24"/>
        </w:rPr>
        <w:t>8</w:t>
      </w:r>
      <w:r w:rsidR="00B131C5" w:rsidRPr="00591C68">
        <w:rPr>
          <w:rFonts w:eastAsia="Arial Unicode MS" w:cs="Arial"/>
          <w:bCs/>
          <w:sz w:val="24"/>
          <w:szCs w:val="24"/>
        </w:rPr>
        <w:t>.3. A reincidência de prática punível com suspensão, ocorrida num período de até 2 (dois) anos a contar do término da primeira imputação, implicará no agravamento da sanção a ser aplicada.</w:t>
      </w:r>
    </w:p>
    <w:p w14:paraId="01FD7A04" w14:textId="77777777" w:rsidR="00491146" w:rsidRPr="00591C68" w:rsidRDefault="00AC0FA2" w:rsidP="00491146">
      <w:pPr>
        <w:spacing w:before="120" w:line="360" w:lineRule="auto"/>
        <w:rPr>
          <w:rFonts w:eastAsia="Arial Unicode MS" w:cs="Arial"/>
          <w:sz w:val="24"/>
          <w:szCs w:val="24"/>
        </w:rPr>
      </w:pPr>
      <w:r w:rsidRPr="00591C68">
        <w:rPr>
          <w:rFonts w:eastAsia="Arial Unicode MS" w:cs="Arial"/>
          <w:bCs/>
          <w:sz w:val="24"/>
          <w:szCs w:val="24"/>
        </w:rPr>
        <w:t>1</w:t>
      </w:r>
      <w:r w:rsidR="006409B6" w:rsidRPr="00591C68">
        <w:rPr>
          <w:rFonts w:eastAsia="Arial Unicode MS" w:cs="Arial"/>
          <w:bCs/>
          <w:sz w:val="24"/>
          <w:szCs w:val="24"/>
        </w:rPr>
        <w:t>0</w:t>
      </w:r>
      <w:r w:rsidR="00491146" w:rsidRPr="00591C68">
        <w:rPr>
          <w:rFonts w:eastAsia="Arial Unicode MS" w:cs="Arial"/>
          <w:bCs/>
          <w:sz w:val="24"/>
          <w:szCs w:val="24"/>
        </w:rPr>
        <w:t>.</w:t>
      </w:r>
      <w:r w:rsidR="000D5EB9" w:rsidRPr="00591C68">
        <w:rPr>
          <w:rFonts w:eastAsia="Arial Unicode MS" w:cs="Arial"/>
          <w:bCs/>
          <w:sz w:val="24"/>
          <w:szCs w:val="24"/>
        </w:rPr>
        <w:t>9</w:t>
      </w:r>
      <w:r w:rsidR="00491146" w:rsidRPr="00591C68">
        <w:rPr>
          <w:rFonts w:eastAsia="Arial Unicode MS" w:cs="Arial"/>
          <w:bCs/>
          <w:sz w:val="24"/>
          <w:szCs w:val="24"/>
        </w:rPr>
        <w:t xml:space="preserve">. </w:t>
      </w:r>
      <w:r w:rsidR="00491146" w:rsidRPr="00591C68">
        <w:rPr>
          <w:rFonts w:eastAsia="Arial Unicode MS" w:cs="Arial"/>
          <w:sz w:val="24"/>
          <w:szCs w:val="24"/>
        </w:rPr>
        <w:t xml:space="preserve">As penalidades </w:t>
      </w:r>
      <w:r w:rsidR="002026A7" w:rsidRPr="00591C68">
        <w:rPr>
          <w:rFonts w:eastAsia="Arial Unicode MS" w:cs="Arial"/>
          <w:sz w:val="24"/>
          <w:szCs w:val="24"/>
        </w:rPr>
        <w:t xml:space="preserve">previstas neste Contrato </w:t>
      </w:r>
      <w:r w:rsidR="00491146" w:rsidRPr="00591C68">
        <w:rPr>
          <w:rFonts w:eastAsia="Arial Unicode MS" w:cs="Arial"/>
          <w:sz w:val="24"/>
          <w:szCs w:val="24"/>
        </w:rPr>
        <w:t>poderão deixar de ser aplicadas, total ou parcialmente, a critério da CESAMA, se entender as justificativas apresentadas pela CONTRATADA relevantes.</w:t>
      </w:r>
    </w:p>
    <w:p w14:paraId="743E93C3" w14:textId="77777777" w:rsidR="00491146" w:rsidRPr="00591C68" w:rsidRDefault="00AC0FA2" w:rsidP="00491146">
      <w:pPr>
        <w:widowControl w:val="0"/>
        <w:spacing w:before="120" w:line="360" w:lineRule="auto"/>
        <w:rPr>
          <w:rFonts w:cs="Arial"/>
          <w:sz w:val="24"/>
          <w:szCs w:val="24"/>
        </w:rPr>
      </w:pPr>
      <w:r w:rsidRPr="00591C68">
        <w:rPr>
          <w:rFonts w:cs="Arial"/>
          <w:color w:val="000000"/>
          <w:sz w:val="24"/>
          <w:szCs w:val="24"/>
        </w:rPr>
        <w:t>1</w:t>
      </w:r>
      <w:r w:rsidR="006409B6" w:rsidRPr="00591C68">
        <w:rPr>
          <w:rFonts w:cs="Arial"/>
          <w:color w:val="000000"/>
          <w:sz w:val="24"/>
          <w:szCs w:val="24"/>
        </w:rPr>
        <w:t>0</w:t>
      </w:r>
      <w:r w:rsidR="002026A7" w:rsidRPr="00591C68">
        <w:rPr>
          <w:rFonts w:cs="Arial"/>
          <w:color w:val="000000"/>
          <w:sz w:val="24"/>
          <w:szCs w:val="24"/>
        </w:rPr>
        <w:t>.</w:t>
      </w:r>
      <w:r w:rsidR="00C5368B" w:rsidRPr="00591C68">
        <w:rPr>
          <w:rFonts w:cs="Arial"/>
          <w:color w:val="000000"/>
          <w:sz w:val="24"/>
          <w:szCs w:val="24"/>
        </w:rPr>
        <w:t>1</w:t>
      </w:r>
      <w:r w:rsidR="000D5EB9" w:rsidRPr="00591C68">
        <w:rPr>
          <w:rFonts w:cs="Arial"/>
          <w:color w:val="000000"/>
          <w:sz w:val="24"/>
          <w:szCs w:val="24"/>
        </w:rPr>
        <w:t>0</w:t>
      </w:r>
      <w:r w:rsidR="00491146" w:rsidRPr="00591C68">
        <w:rPr>
          <w:rFonts w:cs="Arial"/>
          <w:color w:val="000000"/>
          <w:sz w:val="24"/>
          <w:szCs w:val="24"/>
        </w:rPr>
        <w:t xml:space="preserve">.  Da aplicação de quaisquer penalidades caberá </w:t>
      </w:r>
      <w:r w:rsidR="00491146" w:rsidRPr="00591C68">
        <w:rPr>
          <w:rFonts w:cs="Arial"/>
          <w:sz w:val="24"/>
          <w:szCs w:val="24"/>
        </w:rPr>
        <w:t>recurso no prazo de 10 (dez) dias úteis, contados da intimação.</w:t>
      </w:r>
    </w:p>
    <w:p w14:paraId="1FB79568" w14:textId="77777777" w:rsidR="00491146" w:rsidRPr="00591C68" w:rsidRDefault="00AC0FA2" w:rsidP="00491146">
      <w:pPr>
        <w:widowControl w:val="0"/>
        <w:spacing w:before="120" w:line="360" w:lineRule="auto"/>
        <w:rPr>
          <w:rFonts w:cs="Arial"/>
          <w:sz w:val="24"/>
          <w:szCs w:val="24"/>
        </w:rPr>
      </w:pPr>
      <w:r w:rsidRPr="00591C68">
        <w:rPr>
          <w:rFonts w:cs="Arial"/>
          <w:sz w:val="24"/>
          <w:szCs w:val="24"/>
        </w:rPr>
        <w:t>1</w:t>
      </w:r>
      <w:r w:rsidR="006409B6" w:rsidRPr="00591C68">
        <w:rPr>
          <w:rFonts w:cs="Arial"/>
          <w:sz w:val="24"/>
          <w:szCs w:val="24"/>
        </w:rPr>
        <w:t>0</w:t>
      </w:r>
      <w:r w:rsidR="002026A7" w:rsidRPr="00591C68">
        <w:rPr>
          <w:rFonts w:cs="Arial"/>
          <w:sz w:val="24"/>
          <w:szCs w:val="24"/>
        </w:rPr>
        <w:t>.</w:t>
      </w:r>
      <w:r w:rsidR="00C5368B" w:rsidRPr="00591C68">
        <w:rPr>
          <w:rFonts w:cs="Arial"/>
          <w:sz w:val="24"/>
          <w:szCs w:val="24"/>
        </w:rPr>
        <w:t>1</w:t>
      </w:r>
      <w:r w:rsidR="000D5EB9" w:rsidRPr="00591C68">
        <w:rPr>
          <w:rFonts w:cs="Arial"/>
          <w:sz w:val="24"/>
          <w:szCs w:val="24"/>
        </w:rPr>
        <w:t>0</w:t>
      </w:r>
      <w:r w:rsidR="00491146" w:rsidRPr="00591C68">
        <w:rPr>
          <w:rFonts w:cs="Arial"/>
          <w:sz w:val="24"/>
          <w:szCs w:val="24"/>
        </w:rPr>
        <w:t>.1. Da decisão final cabe recurso à instância superior, no prazo de 5 (cinco) dias úteis contado da intimação do ato.</w:t>
      </w:r>
    </w:p>
    <w:p w14:paraId="60EB8109" w14:textId="77777777" w:rsidR="00491146" w:rsidRPr="00591C68" w:rsidRDefault="00AC0FA2" w:rsidP="00491146">
      <w:pPr>
        <w:spacing w:before="120" w:line="360" w:lineRule="auto"/>
        <w:rPr>
          <w:rFonts w:cs="Arial"/>
          <w:sz w:val="24"/>
          <w:szCs w:val="24"/>
        </w:rPr>
      </w:pPr>
      <w:r w:rsidRPr="00591C68">
        <w:rPr>
          <w:rFonts w:cs="Arial"/>
          <w:sz w:val="24"/>
          <w:szCs w:val="24"/>
        </w:rPr>
        <w:t>1</w:t>
      </w:r>
      <w:r w:rsidR="00852DC4" w:rsidRPr="00591C68">
        <w:rPr>
          <w:rFonts w:cs="Arial"/>
          <w:sz w:val="24"/>
          <w:szCs w:val="24"/>
        </w:rPr>
        <w:t>0</w:t>
      </w:r>
      <w:r w:rsidR="002026A7" w:rsidRPr="00591C68">
        <w:rPr>
          <w:rFonts w:cs="Arial"/>
          <w:sz w:val="24"/>
          <w:szCs w:val="24"/>
        </w:rPr>
        <w:t>.</w:t>
      </w:r>
      <w:r w:rsidR="00C5368B" w:rsidRPr="00591C68">
        <w:rPr>
          <w:rFonts w:cs="Arial"/>
          <w:sz w:val="24"/>
          <w:szCs w:val="24"/>
        </w:rPr>
        <w:t>1</w:t>
      </w:r>
      <w:r w:rsidR="000D5EB9" w:rsidRPr="00591C68">
        <w:rPr>
          <w:rFonts w:cs="Arial"/>
          <w:sz w:val="24"/>
          <w:szCs w:val="24"/>
        </w:rPr>
        <w:t>1</w:t>
      </w:r>
      <w:r w:rsidR="00491146" w:rsidRPr="00591C68">
        <w:rPr>
          <w:rFonts w:cs="Arial"/>
          <w:sz w:val="24"/>
          <w:szCs w:val="24"/>
        </w:rPr>
        <w:t xml:space="preserve">. A aplicação das sanções previstas no item </w:t>
      </w:r>
      <w:r w:rsidRPr="00591C68">
        <w:rPr>
          <w:rFonts w:cs="Arial"/>
          <w:sz w:val="24"/>
          <w:szCs w:val="24"/>
        </w:rPr>
        <w:t>1</w:t>
      </w:r>
      <w:r w:rsidR="00852DC4" w:rsidRPr="00591C68">
        <w:rPr>
          <w:rFonts w:cs="Arial"/>
          <w:sz w:val="24"/>
          <w:szCs w:val="24"/>
        </w:rPr>
        <w:t>0</w:t>
      </w:r>
      <w:r w:rsidR="00491146" w:rsidRPr="00591C68">
        <w:rPr>
          <w:rFonts w:cs="Arial"/>
          <w:sz w:val="24"/>
          <w:szCs w:val="24"/>
        </w:rPr>
        <w:t xml:space="preserve">.4 serão registradas no cadastro de empresas inidôneas de que trata o art. 23 da Lei n° 12.846, de 1° de agosto de 2013, no Portal de Compras </w:t>
      </w:r>
      <w:r w:rsidR="00491146" w:rsidRPr="00591C68">
        <w:rPr>
          <w:rFonts w:cs="Arial"/>
          <w:i/>
          <w:iCs/>
          <w:sz w:val="24"/>
          <w:szCs w:val="24"/>
        </w:rPr>
        <w:t>do Governo Federal</w:t>
      </w:r>
      <w:r w:rsidR="00491146" w:rsidRPr="00591C68">
        <w:rPr>
          <w:rFonts w:cs="Arial"/>
          <w:iCs/>
          <w:sz w:val="24"/>
          <w:szCs w:val="24"/>
        </w:rPr>
        <w:t xml:space="preserve"> </w:t>
      </w:r>
      <w:r w:rsidR="00491146" w:rsidRPr="00591C68">
        <w:rPr>
          <w:rFonts w:cs="Arial"/>
          <w:sz w:val="24"/>
          <w:szCs w:val="24"/>
        </w:rPr>
        <w:t>/ SICAF e no sítio oficial da CESAMA.</w:t>
      </w:r>
    </w:p>
    <w:p w14:paraId="45C21055" w14:textId="77777777" w:rsidR="00491146" w:rsidRPr="00591C68" w:rsidRDefault="00AC0FA2" w:rsidP="00491146">
      <w:pPr>
        <w:spacing w:before="120" w:line="360" w:lineRule="auto"/>
        <w:rPr>
          <w:rFonts w:cs="Arial"/>
          <w:sz w:val="24"/>
          <w:szCs w:val="24"/>
        </w:rPr>
      </w:pPr>
      <w:r w:rsidRPr="00591C68">
        <w:rPr>
          <w:rFonts w:cs="Arial"/>
          <w:sz w:val="24"/>
          <w:szCs w:val="24"/>
        </w:rPr>
        <w:t>1</w:t>
      </w:r>
      <w:r w:rsidR="00852DC4" w:rsidRPr="00591C68">
        <w:rPr>
          <w:rFonts w:cs="Arial"/>
          <w:sz w:val="24"/>
          <w:szCs w:val="24"/>
        </w:rPr>
        <w:t>0</w:t>
      </w:r>
      <w:r w:rsidR="00491146" w:rsidRPr="00591C68">
        <w:rPr>
          <w:rFonts w:cs="Arial"/>
          <w:sz w:val="24"/>
          <w:szCs w:val="24"/>
        </w:rPr>
        <w:t>.</w:t>
      </w:r>
      <w:r w:rsidR="00C5368B" w:rsidRPr="00591C68">
        <w:rPr>
          <w:rFonts w:cs="Arial"/>
          <w:sz w:val="24"/>
          <w:szCs w:val="24"/>
        </w:rPr>
        <w:t>1</w:t>
      </w:r>
      <w:r w:rsidR="000D5EB9" w:rsidRPr="00591C68">
        <w:rPr>
          <w:rFonts w:cs="Arial"/>
          <w:sz w:val="24"/>
          <w:szCs w:val="24"/>
        </w:rPr>
        <w:t>1</w:t>
      </w:r>
      <w:r w:rsidR="002026A7" w:rsidRPr="00591C68">
        <w:rPr>
          <w:rFonts w:cs="Arial"/>
          <w:sz w:val="24"/>
          <w:szCs w:val="24"/>
        </w:rPr>
        <w:t>.1. A CONTRATADA</w:t>
      </w:r>
      <w:r w:rsidR="00491146" w:rsidRPr="00591C68">
        <w:rPr>
          <w:rFonts w:cs="Arial"/>
          <w:sz w:val="24"/>
          <w:szCs w:val="24"/>
        </w:rPr>
        <w:t xml:space="preserve"> incluíd</w:t>
      </w:r>
      <w:r w:rsidR="002026A7" w:rsidRPr="00591C68">
        <w:rPr>
          <w:rFonts w:cs="Arial"/>
          <w:sz w:val="24"/>
          <w:szCs w:val="24"/>
        </w:rPr>
        <w:t>a</w:t>
      </w:r>
      <w:r w:rsidR="00491146" w:rsidRPr="00591C68">
        <w:rPr>
          <w:rFonts w:cs="Arial"/>
          <w:sz w:val="24"/>
          <w:szCs w:val="24"/>
        </w:rPr>
        <w:t xml:space="preserve"> no cadastro referido no item </w:t>
      </w:r>
      <w:r w:rsidRPr="00591C68">
        <w:rPr>
          <w:rFonts w:cs="Arial"/>
          <w:sz w:val="24"/>
          <w:szCs w:val="24"/>
        </w:rPr>
        <w:t>1</w:t>
      </w:r>
      <w:r w:rsidR="00852DC4" w:rsidRPr="00591C68">
        <w:rPr>
          <w:rFonts w:cs="Arial"/>
          <w:sz w:val="24"/>
          <w:szCs w:val="24"/>
        </w:rPr>
        <w:t>0</w:t>
      </w:r>
      <w:r w:rsidR="00491146" w:rsidRPr="00591C68">
        <w:rPr>
          <w:rFonts w:cs="Arial"/>
          <w:sz w:val="24"/>
          <w:szCs w:val="24"/>
        </w:rPr>
        <w:t>.</w:t>
      </w:r>
      <w:r w:rsidR="00852DC4" w:rsidRPr="00591C68">
        <w:rPr>
          <w:rFonts w:cs="Arial"/>
          <w:sz w:val="24"/>
          <w:szCs w:val="24"/>
        </w:rPr>
        <w:t>1</w:t>
      </w:r>
      <w:r w:rsidR="00491146" w:rsidRPr="00591C68">
        <w:rPr>
          <w:rFonts w:cs="Arial"/>
          <w:sz w:val="24"/>
          <w:szCs w:val="24"/>
        </w:rPr>
        <w:t>1 não poderá disputar licitação ou participar, direta ou indiretamente, da execução do Contrato.</w:t>
      </w:r>
    </w:p>
    <w:p w14:paraId="40F97375" w14:textId="77777777" w:rsidR="00491146" w:rsidRPr="00591C68" w:rsidRDefault="00AC0FA2" w:rsidP="00491146">
      <w:pPr>
        <w:spacing w:before="120" w:line="360" w:lineRule="auto"/>
        <w:rPr>
          <w:rFonts w:cs="Arial"/>
          <w:sz w:val="24"/>
          <w:szCs w:val="24"/>
        </w:rPr>
      </w:pPr>
      <w:r w:rsidRPr="00591C68">
        <w:rPr>
          <w:rFonts w:cs="Arial"/>
          <w:sz w:val="24"/>
          <w:szCs w:val="24"/>
        </w:rPr>
        <w:t>1</w:t>
      </w:r>
      <w:r w:rsidR="00852DC4" w:rsidRPr="00591C68">
        <w:rPr>
          <w:rFonts w:cs="Arial"/>
          <w:sz w:val="24"/>
          <w:szCs w:val="24"/>
        </w:rPr>
        <w:t>0</w:t>
      </w:r>
      <w:r w:rsidR="00491146" w:rsidRPr="00591C68">
        <w:rPr>
          <w:rFonts w:cs="Arial"/>
          <w:sz w:val="24"/>
          <w:szCs w:val="24"/>
        </w:rPr>
        <w:t>.</w:t>
      </w:r>
      <w:r w:rsidR="00C5368B" w:rsidRPr="00591C68">
        <w:rPr>
          <w:rFonts w:cs="Arial"/>
          <w:sz w:val="24"/>
          <w:szCs w:val="24"/>
        </w:rPr>
        <w:t>1</w:t>
      </w:r>
      <w:r w:rsidR="000D5EB9" w:rsidRPr="00591C68">
        <w:rPr>
          <w:rFonts w:cs="Arial"/>
          <w:sz w:val="24"/>
          <w:szCs w:val="24"/>
        </w:rPr>
        <w:t>1</w:t>
      </w:r>
      <w:r w:rsidR="00491146" w:rsidRPr="00591C68">
        <w:rPr>
          <w:rFonts w:cs="Arial"/>
          <w:sz w:val="24"/>
          <w:szCs w:val="24"/>
        </w:rPr>
        <w:t>.2 Serão excluíd</w:t>
      </w:r>
      <w:r w:rsidR="002026A7" w:rsidRPr="00591C68">
        <w:rPr>
          <w:rFonts w:cs="Arial"/>
          <w:sz w:val="24"/>
          <w:szCs w:val="24"/>
        </w:rPr>
        <w:t>a</w:t>
      </w:r>
      <w:r w:rsidR="00491146" w:rsidRPr="00591C68">
        <w:rPr>
          <w:rFonts w:cs="Arial"/>
          <w:sz w:val="24"/>
          <w:szCs w:val="24"/>
        </w:rPr>
        <w:t xml:space="preserve">s do cadastro referido no item </w:t>
      </w:r>
      <w:r w:rsidRPr="00591C68">
        <w:rPr>
          <w:rFonts w:cs="Arial"/>
          <w:sz w:val="24"/>
          <w:szCs w:val="24"/>
        </w:rPr>
        <w:t>1</w:t>
      </w:r>
      <w:r w:rsidR="00852DC4" w:rsidRPr="00591C68">
        <w:rPr>
          <w:rFonts w:cs="Arial"/>
          <w:sz w:val="24"/>
          <w:szCs w:val="24"/>
        </w:rPr>
        <w:t>0</w:t>
      </w:r>
      <w:r w:rsidR="00491146" w:rsidRPr="00591C68">
        <w:rPr>
          <w:rFonts w:cs="Arial"/>
          <w:sz w:val="24"/>
          <w:szCs w:val="24"/>
        </w:rPr>
        <w:t>.1</w:t>
      </w:r>
      <w:r w:rsidR="000D5EB9" w:rsidRPr="00591C68">
        <w:rPr>
          <w:rFonts w:cs="Arial"/>
          <w:sz w:val="24"/>
          <w:szCs w:val="24"/>
        </w:rPr>
        <w:t>1</w:t>
      </w:r>
      <w:r w:rsidR="00491146" w:rsidRPr="00591C68">
        <w:rPr>
          <w:rFonts w:cs="Arial"/>
          <w:sz w:val="24"/>
          <w:szCs w:val="24"/>
        </w:rPr>
        <w:t xml:space="preserve">, a qualquer tempo, </w:t>
      </w:r>
      <w:r w:rsidR="002026A7" w:rsidRPr="00591C68">
        <w:rPr>
          <w:rFonts w:cs="Arial"/>
          <w:sz w:val="24"/>
          <w:szCs w:val="24"/>
        </w:rPr>
        <w:t>as Contratadas</w:t>
      </w:r>
      <w:r w:rsidR="00491146" w:rsidRPr="00591C68">
        <w:rPr>
          <w:rFonts w:cs="Arial"/>
          <w:sz w:val="24"/>
          <w:szCs w:val="24"/>
        </w:rPr>
        <w:t xml:space="preserve"> que demonstrarem a superação dos motivos que deram causa à restrição contra eles promovida.</w:t>
      </w:r>
    </w:p>
    <w:p w14:paraId="3CCF1C88" w14:textId="77777777" w:rsidR="00491146" w:rsidRPr="00591C68" w:rsidRDefault="00AC0FA2" w:rsidP="00491146">
      <w:pPr>
        <w:spacing w:before="120" w:line="360" w:lineRule="auto"/>
        <w:rPr>
          <w:rFonts w:eastAsia="Arial Unicode MS" w:cs="Arial"/>
          <w:sz w:val="24"/>
          <w:szCs w:val="24"/>
        </w:rPr>
      </w:pPr>
      <w:r w:rsidRPr="00591C68">
        <w:rPr>
          <w:rFonts w:eastAsia="Arial Unicode MS" w:cs="Arial"/>
          <w:sz w:val="24"/>
          <w:szCs w:val="24"/>
        </w:rPr>
        <w:t>1</w:t>
      </w:r>
      <w:r w:rsidR="00852DC4" w:rsidRPr="00591C68">
        <w:rPr>
          <w:rFonts w:eastAsia="Arial Unicode MS" w:cs="Arial"/>
          <w:sz w:val="24"/>
          <w:szCs w:val="24"/>
        </w:rPr>
        <w:t>0</w:t>
      </w:r>
      <w:r w:rsidR="00491146" w:rsidRPr="00591C68">
        <w:rPr>
          <w:rFonts w:eastAsia="Arial Unicode MS" w:cs="Arial"/>
          <w:sz w:val="24"/>
          <w:szCs w:val="24"/>
        </w:rPr>
        <w:t>.1</w:t>
      </w:r>
      <w:r w:rsidR="000D5EB9" w:rsidRPr="00591C68">
        <w:rPr>
          <w:rFonts w:eastAsia="Arial Unicode MS" w:cs="Arial"/>
          <w:sz w:val="24"/>
          <w:szCs w:val="24"/>
        </w:rPr>
        <w:t>2</w:t>
      </w:r>
      <w:r w:rsidR="00491146" w:rsidRPr="00591C68">
        <w:rPr>
          <w:rFonts w:eastAsia="Arial Unicode MS" w:cs="Arial"/>
          <w:sz w:val="24"/>
          <w:szCs w:val="24"/>
        </w:rPr>
        <w:t xml:space="preserve">. Os procedimentos para a aplicação das sanções estabelecidas neste edital encontram-se definidos no Manual de Convênios e de Gestão e Fiscalização de Contratos, parte integrante do Regulamento Interno de Licitações, Contratos e Convênios da Cesama – RILC. </w:t>
      </w:r>
    </w:p>
    <w:p w14:paraId="70865CC1" w14:textId="77777777" w:rsidR="005C604C" w:rsidRPr="00591C68" w:rsidRDefault="005C604C" w:rsidP="005C604C">
      <w:pPr>
        <w:spacing w:before="480" w:line="360" w:lineRule="auto"/>
        <w:rPr>
          <w:rFonts w:cs="Arial"/>
          <w:b/>
          <w:sz w:val="24"/>
          <w:szCs w:val="24"/>
          <w:lang/>
        </w:rPr>
      </w:pPr>
      <w:r w:rsidRPr="00591C68">
        <w:rPr>
          <w:rFonts w:cs="Arial"/>
          <w:b/>
          <w:sz w:val="24"/>
          <w:szCs w:val="24"/>
          <w:lang/>
        </w:rPr>
        <w:t>CLÁUSULA DÉCIMA</w:t>
      </w:r>
      <w:r w:rsidR="00D40E4F" w:rsidRPr="00591C68">
        <w:rPr>
          <w:rFonts w:cs="Arial"/>
          <w:b/>
          <w:sz w:val="24"/>
          <w:szCs w:val="24"/>
          <w:lang/>
        </w:rPr>
        <w:t xml:space="preserve"> </w:t>
      </w:r>
      <w:r w:rsidR="00852DC4" w:rsidRPr="00591C68">
        <w:rPr>
          <w:rFonts w:cs="Arial"/>
          <w:b/>
          <w:sz w:val="24"/>
          <w:szCs w:val="24"/>
          <w:lang/>
        </w:rPr>
        <w:t>PRINEIRA</w:t>
      </w:r>
      <w:r w:rsidRPr="00591C68">
        <w:rPr>
          <w:rFonts w:cs="Arial"/>
          <w:b/>
          <w:sz w:val="24"/>
          <w:szCs w:val="24"/>
          <w:lang/>
        </w:rPr>
        <w:t>: RESCISÃO</w:t>
      </w:r>
    </w:p>
    <w:p w14:paraId="6DA13FA9" w14:textId="77777777" w:rsidR="005C604C" w:rsidRPr="00591C68" w:rsidRDefault="00AC0FA2" w:rsidP="005C604C">
      <w:pPr>
        <w:spacing w:before="120" w:line="360" w:lineRule="auto"/>
        <w:rPr>
          <w:sz w:val="24"/>
          <w:szCs w:val="24"/>
        </w:rPr>
      </w:pPr>
      <w:r w:rsidRPr="00591C68">
        <w:rPr>
          <w:sz w:val="24"/>
          <w:szCs w:val="24"/>
        </w:rPr>
        <w:t>1</w:t>
      </w:r>
      <w:r w:rsidR="00852DC4" w:rsidRPr="00591C68">
        <w:rPr>
          <w:sz w:val="24"/>
          <w:szCs w:val="24"/>
        </w:rPr>
        <w:t>1</w:t>
      </w:r>
      <w:r w:rsidR="005C604C" w:rsidRPr="00591C68">
        <w:rPr>
          <w:sz w:val="24"/>
          <w:szCs w:val="24"/>
        </w:rPr>
        <w:t>.1. A inexecução total ou parcial do Contrato poderá ensejar a sua rescisão, com as consequências cabíveis</w:t>
      </w:r>
    </w:p>
    <w:p w14:paraId="5E1437CB" w14:textId="77777777" w:rsidR="005C604C" w:rsidRPr="00591C68" w:rsidRDefault="00AC0FA2" w:rsidP="005C604C">
      <w:pPr>
        <w:spacing w:before="120" w:line="360" w:lineRule="auto"/>
        <w:rPr>
          <w:sz w:val="24"/>
          <w:szCs w:val="24"/>
        </w:rPr>
      </w:pPr>
      <w:r w:rsidRPr="00591C68">
        <w:rPr>
          <w:sz w:val="24"/>
          <w:szCs w:val="24"/>
        </w:rPr>
        <w:t>1</w:t>
      </w:r>
      <w:r w:rsidR="00852DC4" w:rsidRPr="00591C68">
        <w:rPr>
          <w:sz w:val="24"/>
          <w:szCs w:val="24"/>
        </w:rPr>
        <w:t>1</w:t>
      </w:r>
      <w:r w:rsidR="005C604C" w:rsidRPr="00591C68">
        <w:rPr>
          <w:sz w:val="24"/>
          <w:szCs w:val="24"/>
        </w:rPr>
        <w:t>.</w:t>
      </w:r>
      <w:r w:rsidR="00E86D0D" w:rsidRPr="00591C68">
        <w:rPr>
          <w:sz w:val="24"/>
          <w:szCs w:val="24"/>
        </w:rPr>
        <w:t>2</w:t>
      </w:r>
      <w:r w:rsidR="005C604C" w:rsidRPr="00591C68">
        <w:rPr>
          <w:sz w:val="24"/>
          <w:szCs w:val="24"/>
        </w:rPr>
        <w:t xml:space="preserve">. A rescisão deste Contrato poderá ser: </w:t>
      </w:r>
    </w:p>
    <w:p w14:paraId="48AD5B42" w14:textId="77777777" w:rsidR="005C604C" w:rsidRPr="00591C68" w:rsidRDefault="005C604C" w:rsidP="005C604C">
      <w:pPr>
        <w:numPr>
          <w:ilvl w:val="2"/>
          <w:numId w:val="27"/>
        </w:numPr>
        <w:spacing w:before="120" w:line="360" w:lineRule="auto"/>
        <w:ind w:left="851" w:hanging="284"/>
        <w:rPr>
          <w:sz w:val="24"/>
          <w:szCs w:val="24"/>
        </w:rPr>
      </w:pPr>
      <w:r w:rsidRPr="00591C68">
        <w:rPr>
          <w:sz w:val="24"/>
          <w:szCs w:val="24"/>
        </w:rPr>
        <w:t>por ato unilateral e escrito de qualquer das partes;</w:t>
      </w:r>
    </w:p>
    <w:p w14:paraId="3D92DE20" w14:textId="77777777" w:rsidR="005C604C" w:rsidRPr="00591C68" w:rsidRDefault="005C604C" w:rsidP="005C604C">
      <w:pPr>
        <w:numPr>
          <w:ilvl w:val="2"/>
          <w:numId w:val="27"/>
        </w:numPr>
        <w:spacing w:before="120" w:line="360" w:lineRule="auto"/>
        <w:ind w:left="851" w:hanging="284"/>
        <w:rPr>
          <w:sz w:val="24"/>
          <w:szCs w:val="24"/>
        </w:rPr>
      </w:pPr>
      <w:r w:rsidRPr="00591C68">
        <w:rPr>
          <w:sz w:val="24"/>
          <w:szCs w:val="24"/>
        </w:rPr>
        <w:t xml:space="preserve">amigável, por acordo entre as partes, reduzida a termo no processo de contratação, desde que haja conveniência para a Cesama; </w:t>
      </w:r>
    </w:p>
    <w:p w14:paraId="466041B9" w14:textId="77777777" w:rsidR="005C604C" w:rsidRPr="00591C68" w:rsidRDefault="005C604C" w:rsidP="005C604C">
      <w:pPr>
        <w:numPr>
          <w:ilvl w:val="2"/>
          <w:numId w:val="27"/>
        </w:numPr>
        <w:spacing w:before="120" w:line="360" w:lineRule="auto"/>
        <w:ind w:left="851" w:hanging="284"/>
        <w:rPr>
          <w:sz w:val="24"/>
          <w:szCs w:val="24"/>
        </w:rPr>
      </w:pPr>
      <w:r w:rsidRPr="00591C68">
        <w:rPr>
          <w:sz w:val="24"/>
          <w:szCs w:val="24"/>
        </w:rPr>
        <w:t>judicial, nos termos da legislação.</w:t>
      </w:r>
    </w:p>
    <w:p w14:paraId="75C636B6" w14:textId="77777777" w:rsidR="002026A7" w:rsidRPr="00591C68" w:rsidRDefault="00AC0FA2" w:rsidP="002026A7">
      <w:pPr>
        <w:spacing w:before="120" w:line="360" w:lineRule="auto"/>
        <w:rPr>
          <w:sz w:val="24"/>
          <w:szCs w:val="24"/>
        </w:rPr>
      </w:pPr>
      <w:r w:rsidRPr="00591C68">
        <w:rPr>
          <w:sz w:val="24"/>
          <w:szCs w:val="24"/>
        </w:rPr>
        <w:t>1</w:t>
      </w:r>
      <w:r w:rsidR="00852DC4" w:rsidRPr="00591C68">
        <w:rPr>
          <w:sz w:val="24"/>
          <w:szCs w:val="24"/>
        </w:rPr>
        <w:t>1</w:t>
      </w:r>
      <w:r w:rsidR="005C604C" w:rsidRPr="00591C68">
        <w:rPr>
          <w:sz w:val="24"/>
          <w:szCs w:val="24"/>
        </w:rPr>
        <w:t xml:space="preserve">.2.1. Constituem motivo para rescisão do Contrato, dentre outras, as hipóteses previstas </w:t>
      </w:r>
      <w:r w:rsidR="002026A7" w:rsidRPr="00591C68">
        <w:rPr>
          <w:sz w:val="24"/>
          <w:szCs w:val="24"/>
        </w:rPr>
        <w:t>no Manual de Convênios e Gestão e Fiscalização de Contratos, parte integrante do Regulamento Interno de Licitações, Contratos e Convênios da Cesama - RILC.</w:t>
      </w:r>
    </w:p>
    <w:p w14:paraId="502DE285" w14:textId="77777777" w:rsidR="002026A7" w:rsidRPr="00591C68" w:rsidRDefault="00AC0FA2" w:rsidP="002026A7">
      <w:pPr>
        <w:spacing w:before="120" w:line="360" w:lineRule="auto"/>
        <w:rPr>
          <w:rFonts w:cs="Arial"/>
          <w:color w:val="000000"/>
          <w:sz w:val="24"/>
          <w:szCs w:val="24"/>
          <w:lang/>
        </w:rPr>
      </w:pPr>
      <w:r w:rsidRPr="00591C68">
        <w:rPr>
          <w:rFonts w:cs="Arial"/>
          <w:color w:val="000000"/>
          <w:sz w:val="24"/>
          <w:szCs w:val="24"/>
          <w:lang/>
        </w:rPr>
        <w:t>1</w:t>
      </w:r>
      <w:r w:rsidR="00852DC4" w:rsidRPr="00591C68">
        <w:rPr>
          <w:rFonts w:cs="Arial"/>
          <w:color w:val="000000"/>
          <w:sz w:val="24"/>
          <w:szCs w:val="24"/>
          <w:lang/>
        </w:rPr>
        <w:t>1</w:t>
      </w:r>
      <w:r w:rsidR="00E86D0D" w:rsidRPr="00591C68">
        <w:rPr>
          <w:rFonts w:cs="Arial"/>
          <w:color w:val="000000"/>
          <w:sz w:val="24"/>
          <w:szCs w:val="24"/>
          <w:lang/>
        </w:rPr>
        <w:t xml:space="preserve">.2.2.  A rescisão por ato unilateral a que se refere à alínea “a” do item </w:t>
      </w:r>
      <w:r w:rsidR="009A420A" w:rsidRPr="00591C68">
        <w:rPr>
          <w:rFonts w:cs="Arial"/>
          <w:color w:val="000000"/>
          <w:sz w:val="24"/>
          <w:szCs w:val="24"/>
          <w:lang/>
        </w:rPr>
        <w:t>1</w:t>
      </w:r>
      <w:r w:rsidR="00852DC4" w:rsidRPr="00591C68">
        <w:rPr>
          <w:rFonts w:cs="Arial"/>
          <w:color w:val="000000"/>
          <w:sz w:val="24"/>
          <w:szCs w:val="24"/>
          <w:lang/>
        </w:rPr>
        <w:t>1</w:t>
      </w:r>
      <w:r w:rsidR="009A420A" w:rsidRPr="00591C68">
        <w:rPr>
          <w:rFonts w:cs="Arial"/>
          <w:color w:val="000000"/>
          <w:sz w:val="24"/>
          <w:szCs w:val="24"/>
          <w:lang/>
        </w:rPr>
        <w:t>.2</w:t>
      </w:r>
      <w:r w:rsidR="00E86D0D" w:rsidRPr="00591C68">
        <w:rPr>
          <w:rFonts w:cs="Arial"/>
          <w:color w:val="000000"/>
          <w:sz w:val="24"/>
          <w:szCs w:val="24"/>
          <w:lang/>
        </w:rPr>
        <w:t>, deverá ser precedida de comunicação escrita e fundamentada da parte interessada e ser enviada à outra parte com antecedência mínima de 30 (trinta) dias</w:t>
      </w:r>
      <w:r w:rsidR="002026A7" w:rsidRPr="00591C68">
        <w:rPr>
          <w:rFonts w:cs="Arial"/>
          <w:color w:val="000000"/>
          <w:sz w:val="24"/>
          <w:szCs w:val="24"/>
          <w:lang/>
        </w:rPr>
        <w:t xml:space="preserve"> ou outro prazo estabelecido no termo de referência. </w:t>
      </w:r>
    </w:p>
    <w:p w14:paraId="0B57F2A5" w14:textId="77777777" w:rsidR="00E86D0D" w:rsidRPr="00591C68" w:rsidRDefault="00AC0FA2" w:rsidP="00E86D0D">
      <w:pPr>
        <w:spacing w:before="120" w:line="360" w:lineRule="auto"/>
        <w:rPr>
          <w:rFonts w:cs="Arial"/>
          <w:color w:val="000000"/>
          <w:sz w:val="24"/>
          <w:szCs w:val="24"/>
          <w:lang/>
        </w:rPr>
      </w:pPr>
      <w:r w:rsidRPr="00591C68">
        <w:rPr>
          <w:rFonts w:cs="Arial"/>
          <w:color w:val="000000"/>
          <w:sz w:val="24"/>
          <w:szCs w:val="24"/>
          <w:lang/>
        </w:rPr>
        <w:t>1</w:t>
      </w:r>
      <w:r w:rsidR="00852DC4" w:rsidRPr="00591C68">
        <w:rPr>
          <w:rFonts w:cs="Arial"/>
          <w:color w:val="000000"/>
          <w:sz w:val="24"/>
          <w:szCs w:val="24"/>
          <w:lang/>
        </w:rPr>
        <w:t>1</w:t>
      </w:r>
      <w:r w:rsidR="00E86D0D" w:rsidRPr="00591C68">
        <w:rPr>
          <w:rFonts w:cs="Arial"/>
          <w:color w:val="000000"/>
          <w:sz w:val="24"/>
          <w:szCs w:val="24"/>
          <w:lang/>
        </w:rPr>
        <w:t xml:space="preserve">.2.3. Na hipótese de imprescindibilidade da execução contratual para a continuidade de serviços públicos essenciais, o prazo a que se refere o item </w:t>
      </w:r>
      <w:r w:rsidRPr="00591C68">
        <w:rPr>
          <w:rFonts w:cs="Arial"/>
          <w:color w:val="000000"/>
          <w:sz w:val="24"/>
          <w:szCs w:val="24"/>
          <w:lang/>
        </w:rPr>
        <w:t>1</w:t>
      </w:r>
      <w:r w:rsidR="00852DC4" w:rsidRPr="00591C68">
        <w:rPr>
          <w:rFonts w:cs="Arial"/>
          <w:color w:val="000000"/>
          <w:sz w:val="24"/>
          <w:szCs w:val="24"/>
          <w:lang/>
        </w:rPr>
        <w:t>1</w:t>
      </w:r>
      <w:r w:rsidR="00E86D0D" w:rsidRPr="00591C68">
        <w:rPr>
          <w:rFonts w:cs="Arial"/>
          <w:color w:val="000000"/>
          <w:sz w:val="24"/>
          <w:szCs w:val="24"/>
          <w:lang/>
        </w:rPr>
        <w:t>.2.2 será de 90 (noventa) dias</w:t>
      </w:r>
      <w:r w:rsidR="002026A7" w:rsidRPr="00591C68">
        <w:rPr>
          <w:rFonts w:cs="Arial"/>
          <w:color w:val="000000"/>
          <w:sz w:val="24"/>
          <w:szCs w:val="24"/>
          <w:lang/>
        </w:rPr>
        <w:t>, ou outro prazo estabelecido no termo de referência</w:t>
      </w:r>
      <w:r w:rsidR="00E86D0D" w:rsidRPr="00591C68">
        <w:rPr>
          <w:rFonts w:cs="Arial"/>
          <w:color w:val="000000"/>
          <w:sz w:val="24"/>
          <w:szCs w:val="24"/>
          <w:lang/>
        </w:rPr>
        <w:t xml:space="preserve">. </w:t>
      </w:r>
    </w:p>
    <w:p w14:paraId="48044DC0" w14:textId="77777777" w:rsidR="005C604C" w:rsidRPr="00591C68" w:rsidRDefault="00AC0FA2" w:rsidP="005C604C">
      <w:pPr>
        <w:spacing w:before="120" w:line="360" w:lineRule="auto"/>
        <w:rPr>
          <w:sz w:val="24"/>
          <w:szCs w:val="24"/>
        </w:rPr>
      </w:pPr>
      <w:r w:rsidRPr="00591C68">
        <w:rPr>
          <w:sz w:val="24"/>
          <w:szCs w:val="24"/>
        </w:rPr>
        <w:t>1</w:t>
      </w:r>
      <w:r w:rsidR="00852DC4" w:rsidRPr="00591C68">
        <w:rPr>
          <w:sz w:val="24"/>
          <w:szCs w:val="24"/>
        </w:rPr>
        <w:t>1</w:t>
      </w:r>
      <w:r w:rsidR="005C604C" w:rsidRPr="00591C68">
        <w:rPr>
          <w:sz w:val="24"/>
          <w:szCs w:val="24"/>
        </w:rPr>
        <w:t>.3. Quando a rescisão ocorrer sem que haja culpa da outra parte contratante, será esta ressarcida dos prejuízos que houver sofrido, regularmente comprovados, e no caso da CONTRATADA poderá ter ainda direito a:</w:t>
      </w:r>
    </w:p>
    <w:p w14:paraId="6827A639" w14:textId="77777777" w:rsidR="005C604C" w:rsidRPr="00591C68" w:rsidRDefault="005C604C" w:rsidP="005C604C">
      <w:pPr>
        <w:numPr>
          <w:ilvl w:val="0"/>
          <w:numId w:val="28"/>
        </w:numPr>
        <w:tabs>
          <w:tab w:val="left" w:pos="-5387"/>
        </w:tabs>
        <w:spacing w:before="120" w:line="360" w:lineRule="auto"/>
        <w:ind w:left="851" w:hanging="284"/>
        <w:rPr>
          <w:sz w:val="24"/>
          <w:szCs w:val="24"/>
        </w:rPr>
      </w:pPr>
      <w:r w:rsidRPr="00591C68">
        <w:rPr>
          <w:sz w:val="24"/>
          <w:szCs w:val="24"/>
        </w:rPr>
        <w:t xml:space="preserve">devolução da garantia; </w:t>
      </w:r>
    </w:p>
    <w:p w14:paraId="5420D2FD" w14:textId="77777777" w:rsidR="005C604C" w:rsidRPr="00591C68" w:rsidRDefault="005C604C" w:rsidP="005C604C">
      <w:pPr>
        <w:numPr>
          <w:ilvl w:val="0"/>
          <w:numId w:val="28"/>
        </w:numPr>
        <w:tabs>
          <w:tab w:val="left" w:pos="-5387"/>
        </w:tabs>
        <w:spacing w:before="120" w:line="360" w:lineRule="auto"/>
        <w:ind w:left="851" w:hanging="284"/>
        <w:rPr>
          <w:sz w:val="24"/>
          <w:szCs w:val="24"/>
        </w:rPr>
      </w:pPr>
      <w:r w:rsidRPr="00591C68">
        <w:rPr>
          <w:sz w:val="24"/>
          <w:szCs w:val="24"/>
        </w:rPr>
        <w:t xml:space="preserve">pagamentos devidos pela execução do contrato até a data da rescisão; </w:t>
      </w:r>
    </w:p>
    <w:p w14:paraId="0A4B1E89" w14:textId="77777777" w:rsidR="005C604C" w:rsidRPr="00591C68" w:rsidRDefault="005C604C" w:rsidP="005C604C">
      <w:pPr>
        <w:numPr>
          <w:ilvl w:val="0"/>
          <w:numId w:val="28"/>
        </w:numPr>
        <w:tabs>
          <w:tab w:val="left" w:pos="-5387"/>
        </w:tabs>
        <w:spacing w:before="120" w:line="360" w:lineRule="auto"/>
        <w:ind w:left="851" w:hanging="284"/>
        <w:rPr>
          <w:sz w:val="24"/>
          <w:szCs w:val="24"/>
        </w:rPr>
      </w:pPr>
      <w:r w:rsidRPr="00591C68">
        <w:rPr>
          <w:sz w:val="24"/>
          <w:szCs w:val="24"/>
        </w:rPr>
        <w:t>pagamento do custo da desmobilização.</w:t>
      </w:r>
    </w:p>
    <w:p w14:paraId="7EDF3373" w14:textId="77777777" w:rsidR="002026A7" w:rsidRPr="00591C68" w:rsidRDefault="00AC0FA2" w:rsidP="002026A7">
      <w:pPr>
        <w:tabs>
          <w:tab w:val="left" w:pos="-5387"/>
        </w:tabs>
        <w:spacing w:before="120" w:line="360" w:lineRule="auto"/>
        <w:rPr>
          <w:sz w:val="24"/>
          <w:szCs w:val="24"/>
        </w:rPr>
      </w:pPr>
      <w:r w:rsidRPr="00591C68">
        <w:rPr>
          <w:sz w:val="24"/>
          <w:szCs w:val="24"/>
        </w:rPr>
        <w:t>1</w:t>
      </w:r>
      <w:r w:rsidR="00852DC4" w:rsidRPr="00591C68">
        <w:rPr>
          <w:sz w:val="24"/>
          <w:szCs w:val="24"/>
        </w:rPr>
        <w:t>1</w:t>
      </w:r>
      <w:r w:rsidR="002026A7" w:rsidRPr="00591C68">
        <w:rPr>
          <w:sz w:val="24"/>
          <w:szCs w:val="24"/>
        </w:rPr>
        <w:t>.4. Em qualquer das hipóteses de rescisão, uma vez apurada a culpa ou dolo de uma das partes, ensejará o ressarcimento, pela outra parte, dos prejuízos regularmente comprovados.</w:t>
      </w:r>
    </w:p>
    <w:p w14:paraId="53C5C022" w14:textId="77777777" w:rsidR="002026A7" w:rsidRPr="00591C68" w:rsidRDefault="00AC0FA2" w:rsidP="002026A7">
      <w:pPr>
        <w:tabs>
          <w:tab w:val="left" w:pos="-5387"/>
        </w:tabs>
        <w:spacing w:before="120" w:line="360" w:lineRule="auto"/>
        <w:rPr>
          <w:sz w:val="24"/>
          <w:szCs w:val="24"/>
        </w:rPr>
      </w:pPr>
      <w:r w:rsidRPr="00591C68">
        <w:rPr>
          <w:rFonts w:cs="Arial"/>
          <w:sz w:val="24"/>
          <w:szCs w:val="24"/>
        </w:rPr>
        <w:t>1</w:t>
      </w:r>
      <w:r w:rsidR="00852DC4" w:rsidRPr="00591C68">
        <w:rPr>
          <w:rFonts w:cs="Arial"/>
          <w:sz w:val="24"/>
          <w:szCs w:val="24"/>
        </w:rPr>
        <w:t>1</w:t>
      </w:r>
      <w:r w:rsidR="002026A7" w:rsidRPr="00591C68">
        <w:rPr>
          <w:rFonts w:cs="Arial"/>
          <w:sz w:val="24"/>
          <w:szCs w:val="24"/>
        </w:rPr>
        <w:t xml:space="preserve">.4.1. Havendo concorrência de culpa, os prejuízos experimentados poderão ser </w:t>
      </w:r>
      <w:r w:rsidR="002026A7" w:rsidRPr="00591C68">
        <w:rPr>
          <w:sz w:val="24"/>
          <w:szCs w:val="24"/>
        </w:rPr>
        <w:t>compensados.</w:t>
      </w:r>
    </w:p>
    <w:p w14:paraId="6468ADD8" w14:textId="77777777" w:rsidR="002026A7" w:rsidRPr="00591C68" w:rsidRDefault="00AC0FA2" w:rsidP="002026A7">
      <w:pPr>
        <w:tabs>
          <w:tab w:val="left" w:pos="-5387"/>
        </w:tabs>
        <w:spacing w:before="120" w:line="360" w:lineRule="auto"/>
        <w:rPr>
          <w:sz w:val="24"/>
          <w:szCs w:val="24"/>
        </w:rPr>
      </w:pPr>
      <w:r w:rsidRPr="00591C68">
        <w:rPr>
          <w:sz w:val="24"/>
          <w:szCs w:val="24"/>
        </w:rPr>
        <w:t>1</w:t>
      </w:r>
      <w:r w:rsidR="00852DC4" w:rsidRPr="00591C68">
        <w:rPr>
          <w:sz w:val="24"/>
          <w:szCs w:val="24"/>
        </w:rPr>
        <w:t>1</w:t>
      </w:r>
      <w:r w:rsidR="002026A7" w:rsidRPr="00591C68">
        <w:rPr>
          <w:sz w:val="24"/>
          <w:szCs w:val="24"/>
        </w:rPr>
        <w:t xml:space="preserve">.4.2. Ocorrendo dolo ou culpa </w:t>
      </w:r>
      <w:r w:rsidR="00A2784B" w:rsidRPr="00591C68">
        <w:rPr>
          <w:sz w:val="24"/>
          <w:szCs w:val="24"/>
        </w:rPr>
        <w:t xml:space="preserve">da </w:t>
      </w:r>
      <w:r w:rsidR="00A2784B" w:rsidRPr="00591C68">
        <w:rPr>
          <w:rFonts w:cs="Arial"/>
          <w:sz w:val="24"/>
          <w:szCs w:val="24"/>
        </w:rPr>
        <w:t>CONTRATADA</w:t>
      </w:r>
      <w:r w:rsidR="002026A7" w:rsidRPr="00591C68">
        <w:rPr>
          <w:sz w:val="24"/>
          <w:szCs w:val="24"/>
        </w:rPr>
        <w:t>, de forma individual ou concorrente, a CESAMA terá o direito de:</w:t>
      </w:r>
    </w:p>
    <w:p w14:paraId="1EE21AFA" w14:textId="77777777" w:rsidR="002026A7" w:rsidRPr="00591C68" w:rsidRDefault="002026A7" w:rsidP="002026A7">
      <w:pPr>
        <w:tabs>
          <w:tab w:val="left" w:pos="-5387"/>
        </w:tabs>
        <w:spacing w:before="120" w:line="360" w:lineRule="auto"/>
        <w:rPr>
          <w:sz w:val="24"/>
          <w:szCs w:val="24"/>
        </w:rPr>
      </w:pPr>
      <w:r w:rsidRPr="00591C68">
        <w:rPr>
          <w:sz w:val="24"/>
          <w:szCs w:val="24"/>
        </w:rPr>
        <w:t>a. executar a garantia contratual, para ressarcimento dos valores das multas e indenizações a ela devidos;</w:t>
      </w:r>
    </w:p>
    <w:p w14:paraId="6331A4B0" w14:textId="77777777" w:rsidR="002026A7" w:rsidRPr="00591C68" w:rsidRDefault="002026A7" w:rsidP="002026A7">
      <w:pPr>
        <w:tabs>
          <w:tab w:val="left" w:pos="-5387"/>
        </w:tabs>
        <w:spacing w:before="120" w:line="360" w:lineRule="auto"/>
        <w:rPr>
          <w:sz w:val="24"/>
          <w:szCs w:val="24"/>
        </w:rPr>
      </w:pPr>
      <w:r w:rsidRPr="00591C68">
        <w:rPr>
          <w:sz w:val="24"/>
          <w:szCs w:val="24"/>
        </w:rPr>
        <w:t xml:space="preserve">b. retenção dos créditos decorrentes </w:t>
      </w:r>
      <w:r w:rsidR="00A2784B" w:rsidRPr="00591C68">
        <w:rPr>
          <w:sz w:val="24"/>
          <w:szCs w:val="24"/>
        </w:rPr>
        <w:t xml:space="preserve">da </w:t>
      </w:r>
      <w:r w:rsidR="00A2784B" w:rsidRPr="00591C68">
        <w:rPr>
          <w:rFonts w:cs="Arial"/>
          <w:sz w:val="24"/>
          <w:szCs w:val="24"/>
        </w:rPr>
        <w:t>CONTRATADA</w:t>
      </w:r>
      <w:r w:rsidR="00A2784B" w:rsidRPr="00591C68">
        <w:rPr>
          <w:sz w:val="24"/>
          <w:szCs w:val="24"/>
        </w:rPr>
        <w:t xml:space="preserve"> </w:t>
      </w:r>
      <w:r w:rsidRPr="00591C68">
        <w:rPr>
          <w:sz w:val="24"/>
          <w:szCs w:val="24"/>
        </w:rPr>
        <w:t>ou outro crédito que a empresa tenha com a CESAMA, até o limite dos prejuízos sofridos.</w:t>
      </w:r>
    </w:p>
    <w:p w14:paraId="0287D2CD" w14:textId="77777777" w:rsidR="005C604C" w:rsidRPr="00591C68" w:rsidRDefault="00AC0FA2" w:rsidP="005C604C">
      <w:pPr>
        <w:spacing w:before="120" w:line="360" w:lineRule="auto"/>
        <w:rPr>
          <w:sz w:val="24"/>
          <w:szCs w:val="24"/>
        </w:rPr>
      </w:pPr>
      <w:r w:rsidRPr="00591C68">
        <w:rPr>
          <w:sz w:val="24"/>
          <w:szCs w:val="24"/>
        </w:rPr>
        <w:t>1</w:t>
      </w:r>
      <w:r w:rsidR="00852DC4" w:rsidRPr="00591C68">
        <w:rPr>
          <w:sz w:val="24"/>
          <w:szCs w:val="24"/>
        </w:rPr>
        <w:t>1</w:t>
      </w:r>
      <w:r w:rsidR="005C604C" w:rsidRPr="00591C68">
        <w:rPr>
          <w:sz w:val="24"/>
          <w:szCs w:val="24"/>
        </w:rPr>
        <w:t>.</w:t>
      </w:r>
      <w:r w:rsidR="00F93206" w:rsidRPr="00591C68">
        <w:rPr>
          <w:sz w:val="24"/>
          <w:szCs w:val="24"/>
        </w:rPr>
        <w:t>5</w:t>
      </w:r>
      <w:r w:rsidR="005C604C" w:rsidRPr="00591C68">
        <w:rPr>
          <w:sz w:val="24"/>
          <w:szCs w:val="24"/>
        </w:rPr>
        <w:t xml:space="preserve">. </w:t>
      </w:r>
      <w:r w:rsidR="00F93206" w:rsidRPr="00591C68">
        <w:rPr>
          <w:sz w:val="24"/>
          <w:szCs w:val="24"/>
        </w:rPr>
        <w:t>N</w:t>
      </w:r>
      <w:r w:rsidR="005C604C" w:rsidRPr="00591C68">
        <w:rPr>
          <w:sz w:val="24"/>
          <w:szCs w:val="24"/>
        </w:rPr>
        <w:t xml:space="preserve">a hipótese de rescisão do Contrato, caberá ao </w:t>
      </w:r>
      <w:r w:rsidR="00F93206" w:rsidRPr="00591C68">
        <w:rPr>
          <w:sz w:val="24"/>
          <w:szCs w:val="24"/>
        </w:rPr>
        <w:t xml:space="preserve">fiscal do contrato </w:t>
      </w:r>
      <w:r w:rsidR="005C604C" w:rsidRPr="00591C68">
        <w:rPr>
          <w:sz w:val="24"/>
          <w:szCs w:val="24"/>
        </w:rPr>
        <w:t>atestar as parcelas adequadamente concluídas, recebendo provisória ou definitivamente, conforme o caso.</w:t>
      </w:r>
    </w:p>
    <w:p w14:paraId="2FAEB44D" w14:textId="77777777" w:rsidR="00C84AA7" w:rsidRPr="00591C68" w:rsidRDefault="00C84AA7" w:rsidP="005C604C">
      <w:pPr>
        <w:spacing w:before="120" w:line="360" w:lineRule="auto"/>
        <w:rPr>
          <w:rFonts w:cs="Arial"/>
          <w:sz w:val="24"/>
          <w:szCs w:val="24"/>
          <w:lang/>
        </w:rPr>
      </w:pPr>
    </w:p>
    <w:p w14:paraId="5C47BFCC" w14:textId="77777777" w:rsidR="0092672F" w:rsidRPr="00591C68" w:rsidRDefault="0092672F" w:rsidP="0092672F">
      <w:pPr>
        <w:spacing w:before="120" w:line="360" w:lineRule="auto"/>
        <w:rPr>
          <w:rFonts w:eastAsia="Arial Unicode MS" w:cs="Arial"/>
          <w:b/>
          <w:bCs/>
          <w:sz w:val="23"/>
          <w:szCs w:val="23"/>
          <w:lang w:val="de-DE"/>
        </w:rPr>
      </w:pPr>
      <w:r w:rsidRPr="00591C68">
        <w:rPr>
          <w:rFonts w:eastAsia="Arial Unicode MS" w:cs="Arial"/>
          <w:b/>
          <w:bCs/>
          <w:sz w:val="23"/>
          <w:szCs w:val="23"/>
          <w:lang w:val="de-DE"/>
        </w:rPr>
        <w:t xml:space="preserve">CLÁUSULA  DÉCIMA </w:t>
      </w:r>
      <w:r w:rsidR="00852DC4" w:rsidRPr="00591C68">
        <w:rPr>
          <w:rFonts w:eastAsia="Arial Unicode MS" w:cs="Arial"/>
          <w:b/>
          <w:bCs/>
          <w:sz w:val="23"/>
          <w:szCs w:val="23"/>
          <w:lang w:val="de-DE"/>
        </w:rPr>
        <w:t>SEGUND</w:t>
      </w:r>
      <w:r w:rsidRPr="00591C68">
        <w:rPr>
          <w:rFonts w:eastAsia="Arial Unicode MS" w:cs="Arial"/>
          <w:b/>
          <w:bCs/>
          <w:sz w:val="23"/>
          <w:szCs w:val="23"/>
          <w:lang w:val="de-DE"/>
        </w:rPr>
        <w:t>A: CONFORMIDADE</w:t>
      </w:r>
    </w:p>
    <w:p w14:paraId="4795CD13" w14:textId="77777777" w:rsidR="0092672F" w:rsidRPr="00591C68" w:rsidRDefault="0092672F" w:rsidP="0092672F">
      <w:pPr>
        <w:spacing w:before="120" w:line="360" w:lineRule="auto"/>
        <w:rPr>
          <w:rFonts w:eastAsia="Arial Unicode MS" w:cs="Arial"/>
          <w:bCs/>
          <w:sz w:val="23"/>
          <w:szCs w:val="23"/>
          <w:lang w:val="de-DE"/>
        </w:rPr>
      </w:pPr>
      <w:r w:rsidRPr="00591C68">
        <w:rPr>
          <w:rFonts w:eastAsia="Arial Unicode MS" w:cs="Arial"/>
          <w:bCs/>
          <w:sz w:val="23"/>
          <w:szCs w:val="23"/>
          <w:lang w:val="de-DE"/>
        </w:rPr>
        <w:t>1</w:t>
      </w:r>
      <w:r w:rsidR="00852DC4" w:rsidRPr="00591C68">
        <w:rPr>
          <w:rFonts w:eastAsia="Arial Unicode MS" w:cs="Arial"/>
          <w:bCs/>
          <w:sz w:val="23"/>
          <w:szCs w:val="23"/>
          <w:lang w:val="de-DE"/>
        </w:rPr>
        <w:t>2</w:t>
      </w:r>
      <w:r w:rsidRPr="00591C68">
        <w:rPr>
          <w:rFonts w:eastAsia="Arial Unicode MS" w:cs="Arial"/>
          <w:bCs/>
          <w:sz w:val="23"/>
          <w:szCs w:val="23"/>
          <w:lang w:val="de-DE"/>
        </w:rPr>
        <w:t>.1 A CONTRATADA declara, sob as penas da lei, não haver, até a presente data, qualquer impedimento à presente contratação ou mesmo à execução de alguma clausula ou condição do instrumento ora pactuado.</w:t>
      </w:r>
    </w:p>
    <w:p w14:paraId="58E9352E" w14:textId="77777777" w:rsidR="0092672F" w:rsidRPr="00591C68" w:rsidRDefault="0092672F" w:rsidP="0092672F">
      <w:pPr>
        <w:spacing w:before="120" w:line="360" w:lineRule="auto"/>
        <w:rPr>
          <w:rFonts w:eastAsia="Arial Unicode MS" w:cs="Arial"/>
          <w:bCs/>
          <w:sz w:val="23"/>
          <w:szCs w:val="23"/>
          <w:lang w:val="de-DE"/>
        </w:rPr>
      </w:pPr>
      <w:r w:rsidRPr="00591C68">
        <w:rPr>
          <w:rFonts w:eastAsia="Arial Unicode MS" w:cs="Arial"/>
          <w:bCs/>
          <w:sz w:val="23"/>
          <w:szCs w:val="23"/>
          <w:lang w:val="de-DE"/>
        </w:rPr>
        <w:t>1</w:t>
      </w:r>
      <w:r w:rsidR="00852DC4" w:rsidRPr="00591C68">
        <w:rPr>
          <w:rFonts w:eastAsia="Arial Unicode MS" w:cs="Arial"/>
          <w:bCs/>
          <w:sz w:val="23"/>
          <w:szCs w:val="23"/>
          <w:lang w:val="de-DE"/>
        </w:rPr>
        <w:t>2</w:t>
      </w:r>
      <w:r w:rsidRPr="00591C68">
        <w:rPr>
          <w:rFonts w:eastAsia="Arial Unicode MS" w:cs="Arial"/>
          <w:bCs/>
          <w:sz w:val="23"/>
          <w:szCs w:val="23"/>
          <w:lang w:val="de-DE"/>
        </w:rPr>
        <w:t>.2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05AA1967" w14:textId="77777777" w:rsidR="0092672F" w:rsidRPr="00591C68" w:rsidRDefault="0092672F" w:rsidP="0092672F">
      <w:pPr>
        <w:spacing w:before="120" w:line="360" w:lineRule="auto"/>
        <w:rPr>
          <w:rFonts w:eastAsia="Arial Unicode MS" w:cs="Arial"/>
          <w:bCs/>
          <w:sz w:val="23"/>
          <w:szCs w:val="23"/>
          <w:lang w:val="de-DE"/>
        </w:rPr>
      </w:pPr>
      <w:r w:rsidRPr="00591C68">
        <w:rPr>
          <w:rFonts w:eastAsia="Arial Unicode MS" w:cs="Arial"/>
          <w:bCs/>
          <w:sz w:val="23"/>
          <w:szCs w:val="23"/>
          <w:lang w:val="de-DE"/>
        </w:rPr>
        <w:t>1</w:t>
      </w:r>
      <w:r w:rsidR="00852DC4" w:rsidRPr="00591C68">
        <w:rPr>
          <w:rFonts w:eastAsia="Arial Unicode MS" w:cs="Arial"/>
          <w:bCs/>
          <w:sz w:val="23"/>
          <w:szCs w:val="23"/>
          <w:lang w:val="de-DE"/>
        </w:rPr>
        <w:t>2</w:t>
      </w:r>
      <w:r w:rsidRPr="00591C68">
        <w:rPr>
          <w:rFonts w:eastAsia="Arial Unicode MS" w:cs="Arial"/>
          <w:bCs/>
          <w:sz w:val="23"/>
          <w:szCs w:val="23"/>
          <w:lang w:val="de-DE"/>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699D4946" w14:textId="77777777" w:rsidR="0092672F" w:rsidRPr="00591C68" w:rsidRDefault="0092672F" w:rsidP="0092672F">
      <w:pPr>
        <w:spacing w:before="120" w:line="360" w:lineRule="auto"/>
        <w:rPr>
          <w:rFonts w:eastAsia="Arial Unicode MS" w:cs="Arial"/>
          <w:bCs/>
          <w:sz w:val="23"/>
          <w:szCs w:val="23"/>
          <w:lang w:val="de-DE"/>
        </w:rPr>
      </w:pPr>
      <w:r w:rsidRPr="00591C68">
        <w:rPr>
          <w:rFonts w:eastAsia="Arial Unicode MS" w:cs="Arial"/>
          <w:bCs/>
          <w:sz w:val="23"/>
          <w:szCs w:val="23"/>
          <w:lang w:val="de-DE"/>
        </w:rPr>
        <w:t>1</w:t>
      </w:r>
      <w:r w:rsidR="00852DC4" w:rsidRPr="00591C68">
        <w:rPr>
          <w:rFonts w:eastAsia="Arial Unicode MS" w:cs="Arial"/>
          <w:bCs/>
          <w:sz w:val="23"/>
          <w:szCs w:val="23"/>
          <w:lang w:val="de-DE"/>
        </w:rPr>
        <w:t>2</w:t>
      </w:r>
      <w:r w:rsidRPr="00591C68">
        <w:rPr>
          <w:rFonts w:eastAsia="Arial Unicode MS" w:cs="Arial"/>
          <w:bCs/>
          <w:sz w:val="23"/>
          <w:szCs w:val="23"/>
          <w:lang w:val="de-DE"/>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5210FFDC" w14:textId="77777777" w:rsidR="0092672F" w:rsidRPr="00591C68" w:rsidRDefault="0092672F" w:rsidP="0092672F">
      <w:pPr>
        <w:spacing w:before="120" w:line="360" w:lineRule="auto"/>
        <w:rPr>
          <w:rFonts w:eastAsia="Arial Unicode MS" w:cs="Arial"/>
          <w:bCs/>
          <w:sz w:val="23"/>
          <w:szCs w:val="23"/>
          <w:lang w:val="de-DE"/>
        </w:rPr>
      </w:pPr>
      <w:r w:rsidRPr="00591C68">
        <w:rPr>
          <w:rFonts w:eastAsia="Arial Unicode MS" w:cs="Arial"/>
          <w:bCs/>
          <w:sz w:val="23"/>
          <w:szCs w:val="23"/>
          <w:lang w:val="de-DE"/>
        </w:rPr>
        <w:t>1</w:t>
      </w:r>
      <w:r w:rsidR="00852DC4" w:rsidRPr="00591C68">
        <w:rPr>
          <w:rFonts w:eastAsia="Arial Unicode MS" w:cs="Arial"/>
          <w:bCs/>
          <w:sz w:val="23"/>
          <w:szCs w:val="23"/>
          <w:lang w:val="de-DE"/>
        </w:rPr>
        <w:t>2</w:t>
      </w:r>
      <w:r w:rsidRPr="00591C68">
        <w:rPr>
          <w:rFonts w:eastAsia="Arial Unicode MS" w:cs="Arial"/>
          <w:bCs/>
          <w:sz w:val="23"/>
          <w:szCs w:val="23"/>
          <w:lang w:val="de-DE"/>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7134774E" w14:textId="77777777" w:rsidR="0092672F" w:rsidRPr="00591C68" w:rsidRDefault="0092672F" w:rsidP="0092672F">
      <w:pPr>
        <w:spacing w:before="120" w:line="360" w:lineRule="auto"/>
        <w:rPr>
          <w:rFonts w:eastAsia="Arial Unicode MS" w:cs="Arial"/>
          <w:bCs/>
          <w:sz w:val="23"/>
          <w:szCs w:val="23"/>
          <w:lang w:val="de-DE"/>
        </w:rPr>
      </w:pPr>
      <w:r w:rsidRPr="00591C68">
        <w:rPr>
          <w:rFonts w:eastAsia="Arial Unicode MS" w:cs="Arial"/>
          <w:bCs/>
          <w:sz w:val="23"/>
          <w:szCs w:val="23"/>
          <w:lang w:val="de-DE"/>
        </w:rPr>
        <w:t>1</w:t>
      </w:r>
      <w:r w:rsidR="00852DC4" w:rsidRPr="00591C68">
        <w:rPr>
          <w:rFonts w:eastAsia="Arial Unicode MS" w:cs="Arial"/>
          <w:bCs/>
          <w:sz w:val="23"/>
          <w:szCs w:val="23"/>
          <w:lang w:val="de-DE"/>
        </w:rPr>
        <w:t>2</w:t>
      </w:r>
      <w:r w:rsidRPr="00591C68">
        <w:rPr>
          <w:rFonts w:eastAsia="Arial Unicode MS" w:cs="Arial"/>
          <w:bCs/>
          <w:sz w:val="23"/>
          <w:szCs w:val="23"/>
          <w:lang w:val="de-DE"/>
        </w:rPr>
        <w:t>.6 A CONTRATADA declara que não pratica e se obriga a não praticar quaisquer atos que violem a lei anticorrupção.</w:t>
      </w:r>
    </w:p>
    <w:p w14:paraId="04D1EA1E" w14:textId="77777777" w:rsidR="0092672F" w:rsidRPr="00591C68" w:rsidRDefault="0092672F" w:rsidP="0092672F">
      <w:pPr>
        <w:spacing w:before="120" w:line="360" w:lineRule="auto"/>
        <w:rPr>
          <w:rFonts w:eastAsia="Arial Unicode MS" w:cs="Arial"/>
          <w:bCs/>
          <w:sz w:val="23"/>
          <w:szCs w:val="23"/>
          <w:lang w:val="de-DE"/>
        </w:rPr>
      </w:pPr>
      <w:r w:rsidRPr="00591C68">
        <w:rPr>
          <w:rFonts w:eastAsia="Arial Unicode MS" w:cs="Arial"/>
          <w:bCs/>
          <w:sz w:val="23"/>
          <w:szCs w:val="23"/>
          <w:lang w:val="de-DE"/>
        </w:rPr>
        <w:t>1</w:t>
      </w:r>
      <w:r w:rsidR="00852DC4" w:rsidRPr="00591C68">
        <w:rPr>
          <w:rFonts w:eastAsia="Arial Unicode MS" w:cs="Arial"/>
          <w:bCs/>
          <w:sz w:val="23"/>
          <w:szCs w:val="23"/>
          <w:lang w:val="de-DE"/>
        </w:rPr>
        <w:t>2</w:t>
      </w:r>
      <w:r w:rsidRPr="00591C68">
        <w:rPr>
          <w:rFonts w:eastAsia="Arial Unicode MS" w:cs="Arial"/>
          <w:bCs/>
          <w:sz w:val="23"/>
          <w:szCs w:val="23"/>
          <w:lang w:val="de-DE"/>
        </w:rPr>
        <w:t>.7 A CONTRATADA concorda em fornecer prontamente, sempre que solicitada, evidencia de que está atuando diligentemente na prevenção de práticas que possam violar as leis anticorrupção.</w:t>
      </w:r>
    </w:p>
    <w:p w14:paraId="040F4144" w14:textId="77777777" w:rsidR="0092672F" w:rsidRPr="00591C68" w:rsidRDefault="0092672F" w:rsidP="0092672F">
      <w:pPr>
        <w:spacing w:before="120" w:line="360" w:lineRule="auto"/>
        <w:rPr>
          <w:rFonts w:eastAsia="Arial Unicode MS" w:cs="Arial"/>
          <w:bCs/>
          <w:sz w:val="23"/>
          <w:szCs w:val="23"/>
          <w:lang w:val="de-DE"/>
        </w:rPr>
      </w:pPr>
      <w:r w:rsidRPr="00591C68">
        <w:rPr>
          <w:rFonts w:eastAsia="Arial Unicode MS" w:cs="Arial"/>
          <w:bCs/>
          <w:sz w:val="23"/>
          <w:szCs w:val="23"/>
          <w:lang w:val="de-DE"/>
        </w:rPr>
        <w:t>1</w:t>
      </w:r>
      <w:r w:rsidR="00852DC4" w:rsidRPr="00591C68">
        <w:rPr>
          <w:rFonts w:eastAsia="Arial Unicode MS" w:cs="Arial"/>
          <w:bCs/>
          <w:sz w:val="23"/>
          <w:szCs w:val="23"/>
          <w:lang w:val="de-DE"/>
        </w:rPr>
        <w:t>2</w:t>
      </w:r>
      <w:r w:rsidRPr="00591C68">
        <w:rPr>
          <w:rFonts w:eastAsia="Arial Unicode MS" w:cs="Arial"/>
          <w:bCs/>
          <w:sz w:val="23"/>
          <w:szCs w:val="23"/>
          <w:lang w:val="de-DE"/>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5847824D" w14:textId="77777777" w:rsidR="0092672F" w:rsidRPr="00591C68" w:rsidRDefault="0092672F" w:rsidP="0092672F">
      <w:pPr>
        <w:spacing w:before="120" w:line="360" w:lineRule="auto"/>
        <w:rPr>
          <w:rFonts w:eastAsia="Arial Unicode MS" w:cs="Arial"/>
          <w:bCs/>
          <w:sz w:val="23"/>
          <w:szCs w:val="23"/>
          <w:lang w:val="de-DE"/>
        </w:rPr>
      </w:pPr>
      <w:r w:rsidRPr="00591C68">
        <w:rPr>
          <w:rFonts w:eastAsia="Arial Unicode MS" w:cs="Arial"/>
          <w:bCs/>
          <w:sz w:val="23"/>
          <w:szCs w:val="23"/>
          <w:lang w:val="de-DE"/>
        </w:rPr>
        <w:t>1</w:t>
      </w:r>
      <w:r w:rsidR="00852DC4" w:rsidRPr="00591C68">
        <w:rPr>
          <w:rFonts w:eastAsia="Arial Unicode MS" w:cs="Arial"/>
          <w:bCs/>
          <w:sz w:val="23"/>
          <w:szCs w:val="23"/>
          <w:lang w:val="de-DE"/>
        </w:rPr>
        <w:t>2</w:t>
      </w:r>
      <w:r w:rsidRPr="00591C68">
        <w:rPr>
          <w:rFonts w:eastAsia="Arial Unicode MS" w:cs="Arial"/>
          <w:bCs/>
          <w:sz w:val="23"/>
          <w:szCs w:val="23"/>
          <w:lang w:val="de-DE"/>
        </w:rPr>
        <w:t>.9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4A5EB171" w14:textId="77777777" w:rsidR="0092672F" w:rsidRPr="00591C68" w:rsidRDefault="0092672F" w:rsidP="0092672F">
      <w:pPr>
        <w:spacing w:before="120" w:line="360" w:lineRule="auto"/>
        <w:rPr>
          <w:rFonts w:eastAsia="Arial Unicode MS" w:cs="Arial"/>
          <w:bCs/>
          <w:sz w:val="23"/>
          <w:szCs w:val="23"/>
          <w:lang w:val="de-DE"/>
        </w:rPr>
      </w:pPr>
      <w:r w:rsidRPr="00591C68">
        <w:rPr>
          <w:rFonts w:eastAsia="Arial Unicode MS" w:cs="Arial"/>
          <w:bCs/>
          <w:sz w:val="23"/>
          <w:szCs w:val="23"/>
          <w:lang w:val="de-DE"/>
        </w:rPr>
        <w:t>1</w:t>
      </w:r>
      <w:r w:rsidR="00852DC4" w:rsidRPr="00591C68">
        <w:rPr>
          <w:rFonts w:eastAsia="Arial Unicode MS" w:cs="Arial"/>
          <w:bCs/>
          <w:sz w:val="23"/>
          <w:szCs w:val="23"/>
          <w:lang w:val="de-DE"/>
        </w:rPr>
        <w:t>2</w:t>
      </w:r>
      <w:r w:rsidRPr="00591C68">
        <w:rPr>
          <w:rFonts w:eastAsia="Arial Unicode MS" w:cs="Arial"/>
          <w:bCs/>
          <w:sz w:val="23"/>
          <w:szCs w:val="23"/>
          <w:lang w:val="de-DE"/>
        </w:rPr>
        <w:t>.10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2DCA245A" w14:textId="77777777" w:rsidR="0092672F" w:rsidRPr="00591C68" w:rsidRDefault="0092672F" w:rsidP="0092672F">
      <w:pPr>
        <w:spacing w:before="120" w:line="360" w:lineRule="auto"/>
        <w:rPr>
          <w:rFonts w:eastAsia="Arial Unicode MS" w:cs="Arial"/>
          <w:bCs/>
          <w:sz w:val="23"/>
          <w:szCs w:val="23"/>
          <w:lang w:val="de-DE"/>
        </w:rPr>
      </w:pPr>
      <w:r w:rsidRPr="00591C68">
        <w:rPr>
          <w:rFonts w:eastAsia="Arial Unicode MS" w:cs="Arial"/>
          <w:bCs/>
          <w:sz w:val="23"/>
          <w:szCs w:val="23"/>
          <w:lang w:val="de-DE"/>
        </w:rPr>
        <w:t>1</w:t>
      </w:r>
      <w:r w:rsidR="00852DC4" w:rsidRPr="00591C68">
        <w:rPr>
          <w:rFonts w:eastAsia="Arial Unicode MS" w:cs="Arial"/>
          <w:bCs/>
          <w:sz w:val="23"/>
          <w:szCs w:val="23"/>
          <w:lang w:val="de-DE"/>
        </w:rPr>
        <w:t>2</w:t>
      </w:r>
      <w:r w:rsidRPr="00591C68">
        <w:rPr>
          <w:rFonts w:eastAsia="Arial Unicode MS" w:cs="Arial"/>
          <w:bCs/>
          <w:sz w:val="23"/>
          <w:szCs w:val="23"/>
          <w:lang w:val="de-DE"/>
        </w:rPr>
        <w:t>.11 A CONTRATADA compromete-se a praticar a governança corporativa de modo a dar efetividade ao cumprimento das obrigações contratuais em observância à legislação aplicável.</w:t>
      </w:r>
    </w:p>
    <w:p w14:paraId="3EE1648A" w14:textId="77777777" w:rsidR="0092672F" w:rsidRPr="00591C68" w:rsidRDefault="0092672F" w:rsidP="0092672F">
      <w:pPr>
        <w:spacing w:before="120" w:line="360" w:lineRule="auto"/>
        <w:rPr>
          <w:rFonts w:eastAsia="Arial Unicode MS" w:cs="Arial"/>
          <w:bCs/>
          <w:sz w:val="23"/>
          <w:szCs w:val="23"/>
          <w:lang w:val="de-DE"/>
        </w:rPr>
      </w:pPr>
      <w:r w:rsidRPr="00591C68">
        <w:rPr>
          <w:rFonts w:eastAsia="Arial Unicode MS" w:cs="Arial"/>
          <w:bCs/>
          <w:sz w:val="23"/>
          <w:szCs w:val="23"/>
          <w:lang w:val="de-DE"/>
        </w:rPr>
        <w:t>1</w:t>
      </w:r>
      <w:r w:rsidR="00852DC4" w:rsidRPr="00591C68">
        <w:rPr>
          <w:rFonts w:eastAsia="Arial Unicode MS" w:cs="Arial"/>
          <w:bCs/>
          <w:sz w:val="23"/>
          <w:szCs w:val="23"/>
          <w:lang w:val="de-DE"/>
        </w:rPr>
        <w:t>2</w:t>
      </w:r>
      <w:r w:rsidRPr="00591C68">
        <w:rPr>
          <w:rFonts w:eastAsia="Arial Unicode MS" w:cs="Arial"/>
          <w:bCs/>
          <w:sz w:val="23"/>
          <w:szCs w:val="23"/>
          <w:lang w:val="de-DE"/>
        </w:rPr>
        <w:t xml:space="preserve">.12 Aplicam-se, ainda, os princípios e normas estabelecidos no Código de Conduta e Integridade da CESAMA, disponível para consulta no site da CESAMA, no endereço eletrônico </w:t>
      </w:r>
      <w:r w:rsidR="006D4A1F" w:rsidRPr="00591C68">
        <w:rPr>
          <w:rFonts w:cs="Arial"/>
          <w:sz w:val="22"/>
          <w:szCs w:val="22"/>
          <w:lang/>
        </w:rPr>
        <w:fldChar w:fldCharType="begin"/>
      </w:r>
      <w:r w:rsidR="006D4A1F" w:rsidRPr="00591C68">
        <w:rPr>
          <w:rFonts w:cs="Arial"/>
          <w:sz w:val="22"/>
          <w:szCs w:val="22"/>
          <w:lang/>
        </w:rPr>
        <w:instrText xml:space="preserve"> HYPERLINK "https://www.cesama.com.br/site/uploads/paginas_arquivos/124/15747035809.pdf" </w:instrText>
      </w:r>
      <w:r w:rsidR="006D4A1F" w:rsidRPr="00591C68">
        <w:rPr>
          <w:rFonts w:cs="Arial"/>
          <w:sz w:val="22"/>
          <w:szCs w:val="22"/>
          <w:lang/>
        </w:rPr>
        <w:fldChar w:fldCharType="separate"/>
      </w:r>
      <w:r w:rsidR="006D4A1F" w:rsidRPr="00591C68">
        <w:rPr>
          <w:rStyle w:val="Hyperlink"/>
          <w:rFonts w:cs="Arial"/>
          <w:sz w:val="22"/>
          <w:szCs w:val="22"/>
          <w:lang/>
        </w:rPr>
        <w:t>https://www.cesama.com.br/site/uploads/paginas_arquivos/124/15747035809.pdf</w:t>
      </w:r>
      <w:r w:rsidR="006D4A1F" w:rsidRPr="00591C68">
        <w:rPr>
          <w:rFonts w:cs="Arial"/>
          <w:sz w:val="22"/>
          <w:szCs w:val="22"/>
          <w:lang/>
        </w:rPr>
        <w:fldChar w:fldCharType="end"/>
      </w:r>
      <w:r w:rsidR="006D4A1F" w:rsidRPr="00591C68">
        <w:rPr>
          <w:rFonts w:cs="Arial"/>
          <w:sz w:val="22"/>
          <w:szCs w:val="22"/>
          <w:lang/>
        </w:rPr>
        <w:t xml:space="preserve"> </w:t>
      </w:r>
      <w:r w:rsidRPr="00591C68">
        <w:rPr>
          <w:rFonts w:eastAsia="Arial Unicode MS" w:cs="Arial"/>
          <w:bCs/>
          <w:sz w:val="23"/>
          <w:szCs w:val="23"/>
          <w:lang w:val="de-DE"/>
        </w:rPr>
        <w:t>e as disposições da Lei Federal nº 12.846 de 01/08/2013.</w:t>
      </w:r>
    </w:p>
    <w:p w14:paraId="67DAE5C9" w14:textId="77777777" w:rsidR="00C51B53" w:rsidRPr="00591C68" w:rsidRDefault="00C51B53" w:rsidP="00C51B53">
      <w:pPr>
        <w:pStyle w:val="Ttulo3"/>
        <w:widowControl w:val="0"/>
        <w:numPr>
          <w:ilvl w:val="2"/>
          <w:numId w:val="49"/>
        </w:numPr>
        <w:tabs>
          <w:tab w:val="clear" w:pos="0"/>
          <w:tab w:val="num" w:pos="360"/>
          <w:tab w:val="left" w:pos="708"/>
          <w:tab w:val="num" w:pos="3240"/>
        </w:tabs>
        <w:spacing w:before="480" w:line="360" w:lineRule="auto"/>
        <w:ind w:right="0"/>
        <w:jc w:val="both"/>
        <w:rPr>
          <w:rFonts w:cs="Arial"/>
          <w:sz w:val="23"/>
          <w:szCs w:val="23"/>
        </w:rPr>
      </w:pPr>
      <w:r w:rsidRPr="00591C68">
        <w:rPr>
          <w:rFonts w:cs="Arial"/>
          <w:sz w:val="23"/>
          <w:szCs w:val="23"/>
        </w:rPr>
        <w:t>CLÁUSULA DÉCIMA</w:t>
      </w:r>
      <w:r w:rsidRPr="00591C68">
        <w:rPr>
          <w:rFonts w:cs="Arial"/>
          <w:sz w:val="23"/>
          <w:szCs w:val="23"/>
          <w:lang w:val="pt-BR"/>
        </w:rPr>
        <w:t xml:space="preserve"> </w:t>
      </w:r>
      <w:r w:rsidR="00852DC4" w:rsidRPr="00591C68">
        <w:rPr>
          <w:rFonts w:cs="Arial"/>
          <w:sz w:val="23"/>
          <w:szCs w:val="23"/>
          <w:lang w:val="pt-BR"/>
        </w:rPr>
        <w:t>TERCEIRA</w:t>
      </w:r>
      <w:r w:rsidRPr="00591C68">
        <w:rPr>
          <w:rFonts w:cs="Arial"/>
          <w:sz w:val="23"/>
          <w:szCs w:val="23"/>
        </w:rPr>
        <w:t xml:space="preserve"> – LGPD</w:t>
      </w:r>
    </w:p>
    <w:p w14:paraId="53AE4030" w14:textId="77777777" w:rsidR="00C51B53" w:rsidRPr="00591C68" w:rsidRDefault="00C51B53" w:rsidP="00C51B53">
      <w:pPr>
        <w:spacing w:before="120" w:line="360" w:lineRule="auto"/>
        <w:rPr>
          <w:rFonts w:cs="Arial"/>
          <w:sz w:val="23"/>
          <w:szCs w:val="23"/>
        </w:rPr>
      </w:pPr>
      <w:r w:rsidRPr="00591C68">
        <w:rPr>
          <w:rFonts w:cs="Arial"/>
          <w:sz w:val="23"/>
          <w:szCs w:val="23"/>
        </w:rPr>
        <w:t>1</w:t>
      </w:r>
      <w:r w:rsidR="00852DC4" w:rsidRPr="00591C68">
        <w:rPr>
          <w:rFonts w:cs="Arial"/>
          <w:sz w:val="23"/>
          <w:szCs w:val="23"/>
        </w:rPr>
        <w:t>3</w:t>
      </w:r>
      <w:r w:rsidRPr="00591C68">
        <w:rPr>
          <w:rFonts w:cs="Arial"/>
          <w:sz w:val="23"/>
          <w:szCs w:val="23"/>
        </w:rPr>
        <w:t xml:space="preserve">.1. As partes, por si e seus colaboradores, obrigam-se a atuar no presente contrato em conformidade com a legislação vigente (Lei nº 13.709/2018) sob a proteção de dados pessoais e as determinações de órgãos reguladores/fiscalizadores sobre matéria. </w:t>
      </w:r>
    </w:p>
    <w:p w14:paraId="5EE1480E" w14:textId="77777777" w:rsidR="00C51B53" w:rsidRPr="00591C68" w:rsidRDefault="00C51B53" w:rsidP="00C51B53">
      <w:pPr>
        <w:spacing w:before="120" w:line="360" w:lineRule="auto"/>
        <w:rPr>
          <w:rFonts w:cs="Arial"/>
          <w:sz w:val="23"/>
          <w:szCs w:val="23"/>
        </w:rPr>
      </w:pPr>
      <w:r w:rsidRPr="00591C68">
        <w:rPr>
          <w:rFonts w:cs="Arial"/>
          <w:sz w:val="23"/>
          <w:szCs w:val="23"/>
        </w:rPr>
        <w:t>1</w:t>
      </w:r>
      <w:r w:rsidR="00852DC4" w:rsidRPr="00591C68">
        <w:rPr>
          <w:rFonts w:cs="Arial"/>
          <w:sz w:val="23"/>
          <w:szCs w:val="23"/>
        </w:rPr>
        <w:t>3</w:t>
      </w:r>
      <w:r w:rsidRPr="00591C68">
        <w:rPr>
          <w:rFonts w:cs="Arial"/>
          <w:sz w:val="23"/>
          <w:szCs w:val="23"/>
        </w:rPr>
        <w:t>.2.</w:t>
      </w:r>
      <w:r w:rsidR="00C84AA7" w:rsidRPr="00591C68">
        <w:rPr>
          <w:rFonts w:cs="Arial"/>
          <w:sz w:val="23"/>
          <w:szCs w:val="23"/>
        </w:rPr>
        <w:t xml:space="preserve"> </w:t>
      </w:r>
      <w:r w:rsidRPr="00591C68">
        <w:rPr>
          <w:rFonts w:cs="Arial"/>
          <w:sz w:val="23"/>
          <w:szCs w:val="23"/>
        </w:rPr>
        <w:t>A CONTRATADA se compromete a não fornecer a terceiros e a manter em estrito sigilo quaisquer dados, informações, documentos da Cesama e de seu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w:t>
      </w:r>
      <w:r w:rsidR="00C84AA7" w:rsidRPr="00591C68">
        <w:rPr>
          <w:rFonts w:cs="Arial"/>
          <w:sz w:val="23"/>
          <w:szCs w:val="23"/>
        </w:rPr>
        <w:t xml:space="preserve">ento dos objetivos e prestação </w:t>
      </w:r>
      <w:r w:rsidRPr="00591C68">
        <w:rPr>
          <w:rFonts w:cs="Arial"/>
          <w:sz w:val="23"/>
          <w:szCs w:val="23"/>
        </w:rPr>
        <w:t>deste contrato.</w:t>
      </w:r>
    </w:p>
    <w:p w14:paraId="03961A08" w14:textId="77777777" w:rsidR="00C51B53" w:rsidRPr="00591C68" w:rsidRDefault="00C51B53" w:rsidP="00C51B53">
      <w:pPr>
        <w:spacing w:before="120" w:line="360" w:lineRule="auto"/>
        <w:rPr>
          <w:rFonts w:cs="Arial"/>
          <w:sz w:val="23"/>
          <w:szCs w:val="23"/>
        </w:rPr>
      </w:pPr>
      <w:r w:rsidRPr="00591C68">
        <w:rPr>
          <w:rFonts w:cs="Arial"/>
          <w:sz w:val="23"/>
          <w:szCs w:val="23"/>
        </w:rPr>
        <w:t>1</w:t>
      </w:r>
      <w:r w:rsidR="00852DC4" w:rsidRPr="00591C68">
        <w:rPr>
          <w:rFonts w:cs="Arial"/>
          <w:sz w:val="23"/>
          <w:szCs w:val="23"/>
        </w:rPr>
        <w:t>3</w:t>
      </w:r>
      <w:r w:rsidRPr="00591C68">
        <w:rPr>
          <w:rFonts w:cs="Arial"/>
          <w:sz w:val="23"/>
          <w:szCs w:val="23"/>
        </w:rPr>
        <w:t>.3. A CONTRATADA obriga-se a cientificar expressamente todos os profissionais que designar para a execução do</w:t>
      </w:r>
      <w:r w:rsidR="00C84AA7" w:rsidRPr="00591C68">
        <w:rPr>
          <w:rFonts w:cs="Arial"/>
          <w:sz w:val="23"/>
          <w:szCs w:val="23"/>
        </w:rPr>
        <w:t xml:space="preserve"> objeto</w:t>
      </w:r>
      <w:r w:rsidRPr="00591C68">
        <w:rPr>
          <w:rFonts w:cs="Arial"/>
          <w:sz w:val="23"/>
          <w:szCs w:val="23"/>
        </w:rPr>
        <w:t xml:space="preserve"> ora contratado,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w:t>
      </w:r>
      <w:r w:rsidR="00C84AA7" w:rsidRPr="00591C68">
        <w:rPr>
          <w:rFonts w:cs="Arial"/>
          <w:sz w:val="23"/>
          <w:szCs w:val="23"/>
        </w:rPr>
        <w:t>,</w:t>
      </w:r>
      <w:r w:rsidRPr="00591C68">
        <w:rPr>
          <w:rFonts w:cs="Arial"/>
          <w:sz w:val="23"/>
          <w:szCs w:val="23"/>
        </w:rPr>
        <w:t xml:space="preserve"> assegurar que todos os seus colaboradores, prepostos, sócios, diretores, representantes ou terceiros contratados que lidam com dados pessoais firme termo de confidencialidade, bem como manter quaisquer dados pessoais estritamente confidenciais e de não utilizar para outros fins, com exceção ao cumprimento do contrato. Responsabilizando-se a CONTRATADA em treinar a sua equipe sobre as disposições legais aplicáveis em relação à proteção de dados. </w:t>
      </w:r>
    </w:p>
    <w:p w14:paraId="30714953" w14:textId="77777777" w:rsidR="00C51B53" w:rsidRPr="00591C68" w:rsidRDefault="00C51B53" w:rsidP="00C51B53">
      <w:pPr>
        <w:spacing w:before="120" w:line="360" w:lineRule="auto"/>
        <w:rPr>
          <w:rFonts w:cs="Arial"/>
          <w:sz w:val="23"/>
          <w:szCs w:val="23"/>
        </w:rPr>
      </w:pPr>
      <w:r w:rsidRPr="00591C68">
        <w:rPr>
          <w:rFonts w:cs="Arial"/>
          <w:sz w:val="23"/>
          <w:szCs w:val="23"/>
        </w:rPr>
        <w:t>1</w:t>
      </w:r>
      <w:r w:rsidR="00852DC4" w:rsidRPr="00591C68">
        <w:rPr>
          <w:rFonts w:cs="Arial"/>
          <w:sz w:val="23"/>
          <w:szCs w:val="23"/>
        </w:rPr>
        <w:t>3</w:t>
      </w:r>
      <w:r w:rsidRPr="00591C68">
        <w:rPr>
          <w:rFonts w:cs="Arial"/>
          <w:sz w:val="23"/>
          <w:szCs w:val="23"/>
        </w:rPr>
        <w:t xml:space="preserve">.4.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autorizadas pela Cesama. </w:t>
      </w:r>
    </w:p>
    <w:p w14:paraId="0516B346" w14:textId="77777777" w:rsidR="00C51B53" w:rsidRPr="00591C68" w:rsidRDefault="00C51B53" w:rsidP="00C51B53">
      <w:pPr>
        <w:spacing w:before="120" w:line="360" w:lineRule="auto"/>
        <w:rPr>
          <w:rFonts w:cs="Arial"/>
          <w:sz w:val="23"/>
          <w:szCs w:val="23"/>
        </w:rPr>
      </w:pPr>
      <w:r w:rsidRPr="00591C68">
        <w:rPr>
          <w:rFonts w:cs="Arial"/>
          <w:sz w:val="23"/>
          <w:szCs w:val="23"/>
        </w:rPr>
        <w:t>1</w:t>
      </w:r>
      <w:r w:rsidR="00852DC4" w:rsidRPr="00591C68">
        <w:rPr>
          <w:rFonts w:cs="Arial"/>
          <w:sz w:val="23"/>
          <w:szCs w:val="23"/>
        </w:rPr>
        <w:t>3</w:t>
      </w:r>
      <w:r w:rsidRPr="00591C68">
        <w:rPr>
          <w:rFonts w:cs="Arial"/>
          <w:sz w:val="23"/>
          <w:szCs w:val="23"/>
        </w:rPr>
        <w:t xml:space="preserve">.5. No manuseio dos dados a CONTRATADA deverá tratar os dados pessoais a que tiver acesso apenas de acordo com as instruções recebidas da Cesama e em conformidade com estas cláusulas, e que, na eventualidade, de não mais poder cumprir estas obrigações, por qualquer razão, concorda em informar de modo </w:t>
      </w:r>
      <w:r w:rsidR="00C84AA7" w:rsidRPr="00591C68">
        <w:rPr>
          <w:rFonts w:cs="Arial"/>
          <w:sz w:val="23"/>
          <w:szCs w:val="23"/>
        </w:rPr>
        <w:t>formal este fato imediatamente a</w:t>
      </w:r>
      <w:r w:rsidRPr="00591C68">
        <w:rPr>
          <w:rFonts w:cs="Arial"/>
          <w:sz w:val="23"/>
          <w:szCs w:val="23"/>
        </w:rPr>
        <w:t xml:space="preserve"> outra parte, que terá o direito de rescindir o contrato, sem qualquer ônus, multa ou encargo. </w:t>
      </w:r>
    </w:p>
    <w:p w14:paraId="52E827CC" w14:textId="77777777" w:rsidR="00C51B53" w:rsidRPr="00591C68" w:rsidRDefault="00C51B53" w:rsidP="00C51B53">
      <w:pPr>
        <w:spacing w:before="120" w:line="360" w:lineRule="auto"/>
        <w:rPr>
          <w:rFonts w:cs="Arial"/>
          <w:sz w:val="23"/>
          <w:szCs w:val="23"/>
        </w:rPr>
      </w:pPr>
      <w:r w:rsidRPr="00591C68">
        <w:rPr>
          <w:rFonts w:cs="Arial"/>
          <w:sz w:val="23"/>
          <w:szCs w:val="23"/>
        </w:rPr>
        <w:t>1</w:t>
      </w:r>
      <w:r w:rsidR="00852DC4" w:rsidRPr="00591C68">
        <w:rPr>
          <w:rFonts w:cs="Arial"/>
          <w:sz w:val="23"/>
          <w:szCs w:val="23"/>
        </w:rPr>
        <w:t>3</w:t>
      </w:r>
      <w:r w:rsidRPr="00591C68">
        <w:rPr>
          <w:rFonts w:cs="Arial"/>
          <w:sz w:val="23"/>
          <w:szCs w:val="23"/>
        </w:rPr>
        <w:t>.6. A CONTRATADA deverá envidar todos os esforços técnicos e organizacionais para garantir a segurança dos dados pessoais que lhe forem confiados em razão da relação estabelecida por meio do presente contrato.</w:t>
      </w:r>
    </w:p>
    <w:p w14:paraId="2F4B8CC2" w14:textId="77777777" w:rsidR="00C51B53" w:rsidRPr="00591C68" w:rsidRDefault="00C51B53" w:rsidP="00C51B53">
      <w:pPr>
        <w:spacing w:before="120" w:line="360" w:lineRule="auto"/>
        <w:rPr>
          <w:rFonts w:cs="Arial"/>
          <w:sz w:val="23"/>
          <w:szCs w:val="23"/>
        </w:rPr>
      </w:pPr>
      <w:r w:rsidRPr="00591C68">
        <w:rPr>
          <w:rFonts w:cs="Arial"/>
          <w:sz w:val="23"/>
          <w:szCs w:val="23"/>
        </w:rPr>
        <w:t>1</w:t>
      </w:r>
      <w:r w:rsidR="00852DC4" w:rsidRPr="00591C68">
        <w:rPr>
          <w:rFonts w:cs="Arial"/>
          <w:sz w:val="23"/>
          <w:szCs w:val="23"/>
        </w:rPr>
        <w:t>3</w:t>
      </w:r>
      <w:r w:rsidRPr="00591C68">
        <w:rPr>
          <w:rFonts w:cs="Arial"/>
          <w:sz w:val="23"/>
          <w:szCs w:val="23"/>
        </w:rPr>
        <w:t xml:space="preserve">.7. A CONTRATADA deverá comunicar, caso receba alguma requisição referente aos direitos de correção, eliminação e revogação de consentimento, o que deverá ocorrer de imediato ou, no limite, no dia útil seguinte. Caso pedido a eliminação do dado, a CONTRATADA se compromete a executar tal operação para que não haja a violação ao direito do titular dos dados. </w:t>
      </w:r>
    </w:p>
    <w:p w14:paraId="0063CB8B" w14:textId="77777777" w:rsidR="00C51B53" w:rsidRPr="00591C68" w:rsidRDefault="00C51B53" w:rsidP="00C51B53">
      <w:pPr>
        <w:spacing w:before="120" w:line="360" w:lineRule="auto"/>
        <w:rPr>
          <w:rFonts w:cs="Arial"/>
          <w:sz w:val="23"/>
          <w:szCs w:val="23"/>
        </w:rPr>
      </w:pPr>
      <w:r w:rsidRPr="00591C68">
        <w:rPr>
          <w:rFonts w:cs="Arial"/>
          <w:sz w:val="23"/>
          <w:szCs w:val="23"/>
        </w:rPr>
        <w:t>1</w:t>
      </w:r>
      <w:r w:rsidR="00852DC4" w:rsidRPr="00591C68">
        <w:rPr>
          <w:rFonts w:cs="Arial"/>
          <w:sz w:val="23"/>
          <w:szCs w:val="23"/>
        </w:rPr>
        <w:t>3</w:t>
      </w:r>
      <w:r w:rsidRPr="00591C68">
        <w:rPr>
          <w:rFonts w:cs="Arial"/>
          <w:sz w:val="23"/>
          <w:szCs w:val="23"/>
        </w:rPr>
        <w:t xml:space="preserve">.8. Em caso de incidente de segurança envolvendo dados pessoais, a CONTRATADA deverá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0F84378A" w14:textId="77777777" w:rsidR="00C51B53" w:rsidRPr="00591C68" w:rsidRDefault="00C51B53" w:rsidP="00C51B53">
      <w:pPr>
        <w:spacing w:before="120" w:line="360" w:lineRule="auto"/>
        <w:rPr>
          <w:rFonts w:cs="Arial"/>
          <w:sz w:val="23"/>
          <w:szCs w:val="23"/>
        </w:rPr>
      </w:pPr>
      <w:r w:rsidRPr="00591C68">
        <w:rPr>
          <w:rFonts w:cs="Arial"/>
          <w:sz w:val="23"/>
          <w:szCs w:val="23"/>
        </w:rPr>
        <w:t>1</w:t>
      </w:r>
      <w:r w:rsidR="00852DC4" w:rsidRPr="00591C68">
        <w:rPr>
          <w:rFonts w:cs="Arial"/>
          <w:sz w:val="23"/>
          <w:szCs w:val="23"/>
        </w:rPr>
        <w:t>3</w:t>
      </w:r>
      <w:r w:rsidRPr="00591C68">
        <w:rPr>
          <w:rFonts w:cs="Arial"/>
          <w:sz w:val="23"/>
          <w:szCs w:val="23"/>
        </w:rPr>
        <w:t>.9. Após o término da relação contratual, ou quando a Cesama assim solicitar, ou mediante eventual solicitação do titular, a CONTRATADA deverá eliminar, corrigir, anonimizar ou bloquear o acesso aos dados, em caráter definitivo ou não, a critério da Cesama, dos dados que tiverem sido tratados em decorrência do CONTRATO, estendendo-se as eventuais cópias, salvo mediante instrução diversa recebida na ocasião.</w:t>
      </w:r>
    </w:p>
    <w:p w14:paraId="5E536AC5" w14:textId="77777777" w:rsidR="005C604C" w:rsidRPr="00591C68" w:rsidRDefault="005C604C" w:rsidP="005C604C">
      <w:pPr>
        <w:pStyle w:val="Ttulo2"/>
        <w:spacing w:before="480" w:line="360" w:lineRule="auto"/>
        <w:jc w:val="both"/>
        <w:rPr>
          <w:rFonts w:ascii="Arial" w:eastAsia="Arial Unicode MS" w:hAnsi="Arial" w:cs="Arial"/>
          <w:sz w:val="23"/>
          <w:szCs w:val="23"/>
        </w:rPr>
      </w:pPr>
      <w:r w:rsidRPr="00591C68">
        <w:rPr>
          <w:rFonts w:ascii="Arial" w:eastAsia="Arial Unicode MS" w:hAnsi="Arial" w:cs="Arial"/>
          <w:sz w:val="23"/>
          <w:szCs w:val="23"/>
        </w:rPr>
        <w:t xml:space="preserve">CLÁUSULA DÉCIMA </w:t>
      </w:r>
      <w:r w:rsidR="00C51B53" w:rsidRPr="00591C68">
        <w:rPr>
          <w:rFonts w:ascii="Arial" w:eastAsia="Arial Unicode MS" w:hAnsi="Arial" w:cs="Arial"/>
          <w:sz w:val="23"/>
          <w:szCs w:val="23"/>
        </w:rPr>
        <w:t>QU</w:t>
      </w:r>
      <w:r w:rsidR="00852DC4" w:rsidRPr="00591C68">
        <w:rPr>
          <w:rFonts w:ascii="Arial" w:eastAsia="Arial Unicode MS" w:hAnsi="Arial" w:cs="Arial"/>
          <w:sz w:val="23"/>
          <w:szCs w:val="23"/>
        </w:rPr>
        <w:t>AR</w:t>
      </w:r>
      <w:r w:rsidR="00C51B53" w:rsidRPr="00591C68">
        <w:rPr>
          <w:rFonts w:ascii="Arial" w:eastAsia="Arial Unicode MS" w:hAnsi="Arial" w:cs="Arial"/>
          <w:sz w:val="23"/>
          <w:szCs w:val="23"/>
        </w:rPr>
        <w:t>TA</w:t>
      </w:r>
      <w:r w:rsidRPr="00591C68">
        <w:rPr>
          <w:rFonts w:ascii="Arial" w:eastAsia="Arial Unicode MS" w:hAnsi="Arial" w:cs="Arial"/>
          <w:sz w:val="23"/>
          <w:szCs w:val="23"/>
        </w:rPr>
        <w:t>: LEGISLAÇÃO APLICÁVEL</w:t>
      </w:r>
    </w:p>
    <w:p w14:paraId="4133F445" w14:textId="77777777" w:rsidR="005C604C" w:rsidRPr="00591C68" w:rsidRDefault="0092672F" w:rsidP="005C604C">
      <w:pPr>
        <w:spacing w:before="120" w:line="360" w:lineRule="auto"/>
        <w:rPr>
          <w:rFonts w:eastAsia="Arial Unicode MS" w:cs="Arial"/>
          <w:bCs/>
          <w:sz w:val="23"/>
          <w:szCs w:val="23"/>
        </w:rPr>
      </w:pPr>
      <w:r w:rsidRPr="00591C68">
        <w:rPr>
          <w:rFonts w:eastAsia="Arial Unicode MS" w:cs="Arial"/>
          <w:sz w:val="23"/>
          <w:szCs w:val="23"/>
        </w:rPr>
        <w:t>1</w:t>
      </w:r>
      <w:r w:rsidR="00852DC4" w:rsidRPr="00591C68">
        <w:rPr>
          <w:rFonts w:eastAsia="Arial Unicode MS" w:cs="Arial"/>
          <w:sz w:val="23"/>
          <w:szCs w:val="23"/>
        </w:rPr>
        <w:t>4</w:t>
      </w:r>
      <w:r w:rsidR="005C604C" w:rsidRPr="00591C68">
        <w:rPr>
          <w:rFonts w:eastAsia="Arial Unicode MS" w:cs="Arial"/>
          <w:sz w:val="23"/>
          <w:szCs w:val="23"/>
        </w:rPr>
        <w:t xml:space="preserve">.1. </w:t>
      </w:r>
      <w:r w:rsidR="005C604C" w:rsidRPr="00591C68">
        <w:rPr>
          <w:rFonts w:eastAsia="Arial Unicode MS" w:cs="Arial"/>
          <w:bCs/>
          <w:sz w:val="23"/>
          <w:szCs w:val="23"/>
        </w:rPr>
        <w:t>Aplica-se à execução deste contrato a Lei Federal nº. 13.303/16 e alterações posteriores, inclusive aos casos omissos, bem como as disposições constantes no Regulamento de Licitações, Contratos e Convênios da CESAMA</w:t>
      </w:r>
      <w:r w:rsidR="009D446B" w:rsidRPr="00591C68">
        <w:rPr>
          <w:rFonts w:eastAsia="Arial Unicode MS" w:cs="Arial"/>
          <w:bCs/>
          <w:sz w:val="23"/>
          <w:szCs w:val="23"/>
        </w:rPr>
        <w:t xml:space="preserve"> </w:t>
      </w:r>
      <w:r w:rsidR="009D446B" w:rsidRPr="00591C68">
        <w:rPr>
          <w:rFonts w:eastAsia="Arial Unicode MS"/>
          <w:bCs/>
          <w:sz w:val="23"/>
          <w:szCs w:val="23"/>
        </w:rPr>
        <w:t>(</w:t>
      </w:r>
      <w:r w:rsidR="006D4A1F" w:rsidRPr="00591C68">
        <w:rPr>
          <w:rFonts w:eastAsia="Arial Unicode MS"/>
          <w:bCs/>
          <w:sz w:val="23"/>
          <w:szCs w:val="23"/>
        </w:rPr>
        <w:t>01/05/2022</w:t>
      </w:r>
      <w:r w:rsidR="009D446B" w:rsidRPr="00591C68">
        <w:rPr>
          <w:rFonts w:eastAsia="Arial Unicode MS"/>
          <w:bCs/>
          <w:sz w:val="23"/>
          <w:szCs w:val="23"/>
        </w:rPr>
        <w:t>)</w:t>
      </w:r>
      <w:r w:rsidR="005C604C" w:rsidRPr="00591C68">
        <w:rPr>
          <w:rFonts w:eastAsia="Arial Unicode MS" w:cs="Arial"/>
          <w:bCs/>
          <w:sz w:val="23"/>
          <w:szCs w:val="23"/>
        </w:rPr>
        <w:t xml:space="preserve">, </w:t>
      </w:r>
      <w:r w:rsidR="009A420A" w:rsidRPr="00591C68">
        <w:rPr>
          <w:rFonts w:eastAsia="Arial Unicode MS" w:cs="Arial"/>
          <w:bCs/>
          <w:sz w:val="23"/>
          <w:szCs w:val="23"/>
        </w:rPr>
        <w:t xml:space="preserve">disponível para consulta no site da CESAMA, no endereço eletrônico </w:t>
      </w:r>
      <w:hyperlink r:id="rId9" w:history="1">
        <w:r w:rsidR="006D4A1F" w:rsidRPr="00591C68">
          <w:rPr>
            <w:rStyle w:val="Hyperlink"/>
            <w:sz w:val="23"/>
            <w:szCs w:val="23"/>
          </w:rPr>
          <w:t>https://www.cesama.com.br/site/uploads/arquivos/2958/16494418377.pdf</w:t>
        </w:r>
      </w:hyperlink>
      <w:r w:rsidR="006D4A1F" w:rsidRPr="00591C68">
        <w:rPr>
          <w:sz w:val="23"/>
          <w:szCs w:val="23"/>
        </w:rPr>
        <w:t xml:space="preserve"> </w:t>
      </w:r>
      <w:r w:rsidR="009A420A" w:rsidRPr="00591C68">
        <w:rPr>
          <w:rFonts w:eastAsia="Arial Unicode MS" w:cs="Arial"/>
          <w:bCs/>
          <w:sz w:val="23"/>
          <w:szCs w:val="23"/>
        </w:rPr>
        <w:t xml:space="preserve">, </w:t>
      </w:r>
      <w:r w:rsidR="005C604C" w:rsidRPr="00591C68">
        <w:rPr>
          <w:rFonts w:eastAsia="Arial Unicode MS" w:cs="Arial"/>
          <w:bCs/>
          <w:sz w:val="23"/>
          <w:szCs w:val="23"/>
        </w:rPr>
        <w:t>bem como na legislação municipal civil e ambiental aplicáveis ao objeto deste Contrato.</w:t>
      </w:r>
    </w:p>
    <w:p w14:paraId="012ECBEB" w14:textId="77777777" w:rsidR="005C604C" w:rsidRPr="00591C68" w:rsidRDefault="005C604C" w:rsidP="005C604C">
      <w:pPr>
        <w:pStyle w:val="Recuodecorpodetexto3"/>
        <w:tabs>
          <w:tab w:val="left" w:pos="-4820"/>
          <w:tab w:val="left" w:pos="9142"/>
        </w:tabs>
        <w:spacing w:before="480" w:line="360" w:lineRule="auto"/>
        <w:ind w:left="0"/>
        <w:rPr>
          <w:rFonts w:eastAsia="Arial Unicode MS"/>
          <w:b/>
          <w:bCs/>
          <w:color w:val="auto"/>
          <w:sz w:val="23"/>
          <w:szCs w:val="23"/>
        </w:rPr>
      </w:pPr>
      <w:r w:rsidRPr="00591C68">
        <w:rPr>
          <w:rFonts w:eastAsia="Arial Unicode MS"/>
          <w:b/>
          <w:color w:val="auto"/>
          <w:sz w:val="23"/>
          <w:szCs w:val="23"/>
        </w:rPr>
        <w:t>CLÁUSULA DÉCIMA</w:t>
      </w:r>
      <w:r w:rsidR="0092672F" w:rsidRPr="00591C68">
        <w:rPr>
          <w:rFonts w:eastAsia="Arial Unicode MS"/>
          <w:b/>
          <w:color w:val="auto"/>
          <w:sz w:val="23"/>
          <w:szCs w:val="23"/>
        </w:rPr>
        <w:t xml:space="preserve"> </w:t>
      </w:r>
      <w:r w:rsidR="00852DC4" w:rsidRPr="00591C68">
        <w:rPr>
          <w:rFonts w:eastAsia="Arial Unicode MS"/>
          <w:b/>
          <w:color w:val="auto"/>
          <w:sz w:val="23"/>
          <w:szCs w:val="23"/>
        </w:rPr>
        <w:t>QUINT</w:t>
      </w:r>
      <w:r w:rsidR="00C51B53" w:rsidRPr="00591C68">
        <w:rPr>
          <w:rFonts w:eastAsia="Arial Unicode MS"/>
          <w:b/>
          <w:color w:val="auto"/>
          <w:sz w:val="23"/>
          <w:szCs w:val="23"/>
        </w:rPr>
        <w:t>A</w:t>
      </w:r>
      <w:r w:rsidRPr="00591C68">
        <w:rPr>
          <w:rFonts w:eastAsia="Arial Unicode MS"/>
          <w:b/>
          <w:color w:val="auto"/>
          <w:sz w:val="23"/>
          <w:szCs w:val="23"/>
        </w:rPr>
        <w:t>: FORO</w:t>
      </w:r>
    </w:p>
    <w:p w14:paraId="7B51A978" w14:textId="77777777" w:rsidR="005C604C" w:rsidRPr="00591C68" w:rsidRDefault="0092672F" w:rsidP="005C604C">
      <w:pPr>
        <w:pStyle w:val="Recuodecorpodetexto3"/>
        <w:tabs>
          <w:tab w:val="left" w:pos="3117"/>
          <w:tab w:val="left" w:pos="9142"/>
        </w:tabs>
        <w:spacing w:before="120" w:line="360" w:lineRule="auto"/>
        <w:ind w:left="0"/>
        <w:rPr>
          <w:rFonts w:eastAsia="Arial Unicode MS"/>
          <w:bCs/>
          <w:color w:val="auto"/>
          <w:sz w:val="23"/>
          <w:szCs w:val="23"/>
        </w:rPr>
      </w:pPr>
      <w:r w:rsidRPr="00591C68">
        <w:rPr>
          <w:rFonts w:eastAsia="Arial Unicode MS"/>
          <w:bCs/>
          <w:color w:val="auto"/>
          <w:sz w:val="23"/>
          <w:szCs w:val="23"/>
        </w:rPr>
        <w:t>1</w:t>
      </w:r>
      <w:r w:rsidR="00852DC4" w:rsidRPr="00591C68">
        <w:rPr>
          <w:rFonts w:eastAsia="Arial Unicode MS"/>
          <w:bCs/>
          <w:color w:val="auto"/>
          <w:sz w:val="23"/>
          <w:szCs w:val="23"/>
        </w:rPr>
        <w:t>5</w:t>
      </w:r>
      <w:r w:rsidR="005C604C" w:rsidRPr="00591C68">
        <w:rPr>
          <w:rFonts w:eastAsia="Arial Unicode MS"/>
          <w:bCs/>
          <w:color w:val="auto"/>
          <w:sz w:val="23"/>
          <w:szCs w:val="23"/>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06DF5C28" w14:textId="77777777" w:rsidR="005C604C" w:rsidRPr="00591C68" w:rsidRDefault="005C604C" w:rsidP="005C604C">
      <w:pPr>
        <w:pStyle w:val="Corpodetexto"/>
        <w:spacing w:before="120" w:line="360" w:lineRule="auto"/>
        <w:rPr>
          <w:rFonts w:eastAsia="Arial Unicode MS" w:cs="Arial"/>
          <w:sz w:val="23"/>
          <w:szCs w:val="23"/>
        </w:rPr>
      </w:pPr>
      <w:r w:rsidRPr="00591C68">
        <w:rPr>
          <w:rFonts w:eastAsia="Arial Unicode MS" w:cs="Arial"/>
          <w:sz w:val="23"/>
          <w:szCs w:val="23"/>
        </w:rPr>
        <w:t>Por estarem assim justos e contratados, lavrou-se o este Contrato, que vai assinado pelas partes, na presença de duas testemunhas.</w:t>
      </w:r>
    </w:p>
    <w:p w14:paraId="41DF176A" w14:textId="77777777" w:rsidR="00C51B53" w:rsidRPr="00591C68" w:rsidRDefault="00C51B53" w:rsidP="00C51B53">
      <w:pPr>
        <w:jc w:val="center"/>
        <w:rPr>
          <w:rFonts w:eastAsia="Arial Unicode MS" w:cs="Arial"/>
          <w:sz w:val="23"/>
          <w:szCs w:val="23"/>
        </w:rPr>
      </w:pPr>
    </w:p>
    <w:p w14:paraId="26920FC8" w14:textId="158ADC28" w:rsidR="00C51B53" w:rsidRPr="00591C68" w:rsidRDefault="00C51B53" w:rsidP="00C51B53">
      <w:pPr>
        <w:jc w:val="center"/>
        <w:rPr>
          <w:rFonts w:eastAsia="Arial Unicode MS" w:cs="Arial"/>
          <w:sz w:val="23"/>
          <w:szCs w:val="23"/>
        </w:rPr>
      </w:pPr>
      <w:r w:rsidRPr="00591C68">
        <w:rPr>
          <w:rFonts w:eastAsia="Arial Unicode MS" w:cs="Arial"/>
          <w:sz w:val="23"/>
          <w:szCs w:val="23"/>
        </w:rPr>
        <w:t>Juiz de Fora, ......  de ................... de 20....</w:t>
      </w:r>
    </w:p>
    <w:p w14:paraId="0B2CA069" w14:textId="4A128042" w:rsidR="00601DFF" w:rsidRPr="00591C68" w:rsidRDefault="00601DFF" w:rsidP="00C51B53">
      <w:pPr>
        <w:jc w:val="center"/>
        <w:rPr>
          <w:rFonts w:eastAsia="Arial Unicode MS" w:cs="Arial"/>
          <w:sz w:val="23"/>
          <w:szCs w:val="23"/>
        </w:rPr>
      </w:pPr>
    </w:p>
    <w:p w14:paraId="42CF52F2" w14:textId="77777777" w:rsidR="00601DFF" w:rsidRPr="00591C68" w:rsidRDefault="00601DFF" w:rsidP="00C51B53">
      <w:pPr>
        <w:jc w:val="center"/>
        <w:rPr>
          <w:rFonts w:eastAsia="Arial Unicode MS" w:cs="Arial"/>
          <w:color w:val="FF0000"/>
          <w:sz w:val="23"/>
          <w:szCs w:val="23"/>
        </w:rPr>
      </w:pPr>
    </w:p>
    <w:tbl>
      <w:tblPr>
        <w:tblW w:w="9330" w:type="dxa"/>
        <w:tblLayout w:type="fixed"/>
        <w:tblCellMar>
          <w:left w:w="70" w:type="dxa"/>
          <w:right w:w="70" w:type="dxa"/>
        </w:tblCellMar>
        <w:tblLook w:val="04A0" w:firstRow="1" w:lastRow="0" w:firstColumn="1" w:lastColumn="0" w:noHBand="0" w:noVBand="1"/>
      </w:tblPr>
      <w:tblGrid>
        <w:gridCol w:w="5079"/>
        <w:gridCol w:w="4251"/>
      </w:tblGrid>
      <w:tr w:rsidR="005C604C" w:rsidRPr="00591C68" w14:paraId="702BE71D" w14:textId="77777777" w:rsidTr="00C51B53">
        <w:tc>
          <w:tcPr>
            <w:tcW w:w="5079" w:type="dxa"/>
          </w:tcPr>
          <w:p w14:paraId="4C743011" w14:textId="77777777" w:rsidR="009A420A" w:rsidRPr="00591C68" w:rsidRDefault="009A420A" w:rsidP="00553C85">
            <w:pPr>
              <w:jc w:val="center"/>
              <w:rPr>
                <w:rFonts w:eastAsia="Arial Unicode MS" w:cs="Arial"/>
                <w:sz w:val="23"/>
                <w:szCs w:val="23"/>
              </w:rPr>
            </w:pPr>
          </w:p>
          <w:p w14:paraId="2064CFCC" w14:textId="77777777" w:rsidR="005C604C" w:rsidRPr="00591C68" w:rsidRDefault="00504258" w:rsidP="00553C85">
            <w:pPr>
              <w:jc w:val="center"/>
              <w:rPr>
                <w:rFonts w:eastAsia="Arial Unicode MS" w:cs="Arial"/>
                <w:bCs/>
                <w:sz w:val="23"/>
                <w:szCs w:val="23"/>
              </w:rPr>
            </w:pPr>
            <w:r w:rsidRPr="00591C68">
              <w:rPr>
                <w:rFonts w:eastAsia="Arial Unicode MS" w:cs="Arial"/>
                <w:sz w:val="23"/>
                <w:szCs w:val="23"/>
              </w:rPr>
              <w:t>Júlio César Teixeira</w:t>
            </w:r>
          </w:p>
          <w:p w14:paraId="568493DC" w14:textId="77777777" w:rsidR="005C604C" w:rsidRPr="00591C68" w:rsidRDefault="005C604C" w:rsidP="00553C85">
            <w:pPr>
              <w:jc w:val="center"/>
              <w:rPr>
                <w:rFonts w:eastAsia="Arial Unicode MS" w:cs="Arial"/>
                <w:bCs/>
                <w:kern w:val="2"/>
                <w:sz w:val="23"/>
                <w:szCs w:val="23"/>
                <w:lang w:eastAsia="en-US"/>
              </w:rPr>
            </w:pPr>
            <w:r w:rsidRPr="00591C68">
              <w:rPr>
                <w:rFonts w:eastAsia="Arial Unicode MS" w:cs="Arial"/>
                <w:bCs/>
                <w:sz w:val="23"/>
                <w:szCs w:val="23"/>
              </w:rPr>
              <w:t xml:space="preserve">Diretor Presidente </w:t>
            </w:r>
            <w:r w:rsidR="000656D5" w:rsidRPr="00591C68">
              <w:rPr>
                <w:rFonts w:eastAsia="Arial Unicode MS" w:cs="Arial"/>
                <w:bCs/>
                <w:sz w:val="23"/>
                <w:szCs w:val="23"/>
              </w:rPr>
              <w:t>–</w:t>
            </w:r>
            <w:r w:rsidRPr="00591C68">
              <w:rPr>
                <w:rFonts w:eastAsia="Arial Unicode MS" w:cs="Arial"/>
                <w:bCs/>
                <w:sz w:val="23"/>
                <w:szCs w:val="23"/>
              </w:rPr>
              <w:t xml:space="preserve"> CESAMA</w:t>
            </w:r>
          </w:p>
        </w:tc>
        <w:tc>
          <w:tcPr>
            <w:tcW w:w="4251" w:type="dxa"/>
          </w:tcPr>
          <w:p w14:paraId="37293517" w14:textId="77777777" w:rsidR="005C604C" w:rsidRPr="00591C68" w:rsidRDefault="005C604C" w:rsidP="00553C85">
            <w:pPr>
              <w:jc w:val="center"/>
              <w:rPr>
                <w:rFonts w:eastAsia="Arial Unicode MS" w:cs="Arial"/>
                <w:bCs/>
                <w:sz w:val="23"/>
                <w:szCs w:val="23"/>
              </w:rPr>
            </w:pPr>
          </w:p>
          <w:p w14:paraId="42E688D9" w14:textId="5900FA30" w:rsidR="009A420A" w:rsidRPr="00591C68" w:rsidRDefault="00601DFF" w:rsidP="00553C85">
            <w:pPr>
              <w:jc w:val="center"/>
              <w:rPr>
                <w:rFonts w:eastAsia="Arial Unicode MS" w:cs="Arial"/>
                <w:bCs/>
                <w:sz w:val="23"/>
                <w:szCs w:val="23"/>
              </w:rPr>
            </w:pPr>
            <w:r w:rsidRPr="00591C68">
              <w:rPr>
                <w:rFonts w:eastAsia="Arial Unicode MS" w:cs="Arial"/>
                <w:sz w:val="24"/>
                <w:szCs w:val="24"/>
              </w:rPr>
              <w:t xml:space="preserve">Pedro Augusto </w:t>
            </w:r>
            <w:proofErr w:type="spellStart"/>
            <w:r w:rsidRPr="00591C68">
              <w:rPr>
                <w:rFonts w:eastAsia="Arial Unicode MS" w:cs="Arial"/>
                <w:sz w:val="24"/>
                <w:szCs w:val="24"/>
              </w:rPr>
              <w:t>Nemer</w:t>
            </w:r>
            <w:proofErr w:type="spellEnd"/>
            <w:r w:rsidRPr="00591C68">
              <w:rPr>
                <w:rFonts w:eastAsia="Arial Unicode MS" w:cs="Arial"/>
                <w:sz w:val="24"/>
                <w:szCs w:val="24"/>
              </w:rPr>
              <w:t xml:space="preserve"> </w:t>
            </w:r>
            <w:proofErr w:type="spellStart"/>
            <w:r w:rsidRPr="00591C68">
              <w:rPr>
                <w:rFonts w:eastAsia="Arial Unicode MS" w:cs="Arial"/>
                <w:sz w:val="24"/>
                <w:szCs w:val="24"/>
              </w:rPr>
              <w:t>Temponi</w:t>
            </w:r>
            <w:proofErr w:type="spellEnd"/>
          </w:p>
          <w:p w14:paraId="3BE8E1D1" w14:textId="1D738532" w:rsidR="005C604C" w:rsidRPr="00591C68" w:rsidRDefault="00601DFF" w:rsidP="00647FFC">
            <w:pPr>
              <w:jc w:val="center"/>
              <w:rPr>
                <w:rFonts w:eastAsia="Arial Unicode MS" w:cs="Arial"/>
                <w:kern w:val="2"/>
                <w:sz w:val="23"/>
                <w:szCs w:val="23"/>
                <w:lang w:eastAsia="en-US"/>
              </w:rPr>
            </w:pPr>
            <w:r w:rsidRPr="00591C68">
              <w:rPr>
                <w:rFonts w:eastAsia="Arial Unicode MS" w:cs="Arial"/>
                <w:sz w:val="24"/>
                <w:szCs w:val="24"/>
              </w:rPr>
              <w:t>TEMPONI AUDITORES E CONSULTORES</w:t>
            </w:r>
          </w:p>
        </w:tc>
      </w:tr>
    </w:tbl>
    <w:p w14:paraId="5F4E3BB8" w14:textId="77777777" w:rsidR="009A420A" w:rsidRPr="00591C68" w:rsidRDefault="009A420A" w:rsidP="005C604C">
      <w:pPr>
        <w:pStyle w:val="Ttulo6"/>
        <w:numPr>
          <w:ilvl w:val="0"/>
          <w:numId w:val="0"/>
        </w:numPr>
        <w:spacing w:before="60" w:after="0" w:line="300" w:lineRule="exact"/>
        <w:jc w:val="both"/>
        <w:rPr>
          <w:rFonts w:eastAsia="Arial Unicode MS"/>
          <w:b w:val="0"/>
          <w:color w:val="auto"/>
          <w:sz w:val="23"/>
          <w:szCs w:val="23"/>
          <w:u w:val="none"/>
        </w:rPr>
      </w:pPr>
    </w:p>
    <w:p w14:paraId="5755E92B" w14:textId="77777777" w:rsidR="009A420A" w:rsidRPr="00591C68" w:rsidRDefault="009A420A" w:rsidP="005C604C">
      <w:pPr>
        <w:pStyle w:val="Ttulo6"/>
        <w:numPr>
          <w:ilvl w:val="0"/>
          <w:numId w:val="0"/>
        </w:numPr>
        <w:spacing w:before="60" w:after="0" w:line="300" w:lineRule="exact"/>
        <w:jc w:val="both"/>
        <w:rPr>
          <w:rFonts w:eastAsia="Arial Unicode MS"/>
          <w:b w:val="0"/>
          <w:color w:val="auto"/>
          <w:sz w:val="23"/>
          <w:szCs w:val="23"/>
          <w:u w:val="none"/>
        </w:rPr>
      </w:pPr>
    </w:p>
    <w:p w14:paraId="15DF02F8" w14:textId="77777777" w:rsidR="005C604C" w:rsidRPr="0092672F" w:rsidRDefault="005C604C" w:rsidP="005C604C">
      <w:pPr>
        <w:pStyle w:val="Ttulo6"/>
        <w:numPr>
          <w:ilvl w:val="0"/>
          <w:numId w:val="0"/>
        </w:numPr>
        <w:spacing w:before="60" w:after="0" w:line="300" w:lineRule="exact"/>
        <w:jc w:val="both"/>
        <w:rPr>
          <w:rFonts w:eastAsia="Arial Unicode MS"/>
          <w:b w:val="0"/>
          <w:color w:val="auto"/>
          <w:sz w:val="23"/>
          <w:szCs w:val="23"/>
        </w:rPr>
      </w:pPr>
      <w:r w:rsidRPr="00591C68">
        <w:rPr>
          <w:rFonts w:eastAsia="Arial Unicode MS"/>
          <w:b w:val="0"/>
          <w:color w:val="auto"/>
          <w:sz w:val="23"/>
          <w:szCs w:val="23"/>
          <w:u w:val="none"/>
        </w:rPr>
        <w:t>Testemunhas: _____________________</w:t>
      </w:r>
      <w:r w:rsidRPr="00591C68">
        <w:rPr>
          <w:rFonts w:eastAsia="Arial Unicode MS"/>
          <w:b w:val="0"/>
          <w:color w:val="auto"/>
          <w:sz w:val="23"/>
          <w:szCs w:val="23"/>
          <w:u w:val="none"/>
        </w:rPr>
        <w:tab/>
      </w:r>
      <w:r w:rsidRPr="00591C68">
        <w:rPr>
          <w:rFonts w:eastAsia="Arial Unicode MS"/>
          <w:b w:val="0"/>
          <w:color w:val="auto"/>
          <w:sz w:val="23"/>
          <w:szCs w:val="23"/>
          <w:u w:val="none"/>
        </w:rPr>
        <w:tab/>
        <w:t>_______________________</w:t>
      </w:r>
    </w:p>
    <w:p w14:paraId="2781B099" w14:textId="77777777" w:rsidR="00A51284" w:rsidRPr="0015112C" w:rsidRDefault="00A51284" w:rsidP="00A51284">
      <w:pPr>
        <w:pStyle w:val="Ttulo3"/>
        <w:numPr>
          <w:ilvl w:val="0"/>
          <w:numId w:val="0"/>
        </w:numPr>
        <w:tabs>
          <w:tab w:val="left" w:pos="0"/>
        </w:tabs>
        <w:spacing w:line="480" w:lineRule="auto"/>
        <w:ind w:right="0"/>
        <w:jc w:val="both"/>
        <w:rPr>
          <w:rFonts w:cs="Arial"/>
          <w:b w:val="0"/>
          <w:sz w:val="24"/>
          <w:szCs w:val="24"/>
          <w:lang/>
        </w:rPr>
      </w:pPr>
      <w:r w:rsidRPr="0015112C">
        <w:rPr>
          <w:rFonts w:cs="Arial"/>
          <w:b w:val="0"/>
          <w:sz w:val="24"/>
          <w:szCs w:val="24"/>
          <w:lang/>
        </w:rPr>
        <w:t xml:space="preserve"> </w:t>
      </w:r>
    </w:p>
    <w:sectPr w:rsidR="00A51284" w:rsidRPr="0015112C" w:rsidSect="001F50A5">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BC9FF" w14:textId="77777777" w:rsidR="00574F17" w:rsidRDefault="00574F17">
      <w:r>
        <w:separator/>
      </w:r>
    </w:p>
  </w:endnote>
  <w:endnote w:type="continuationSeparator" w:id="0">
    <w:p w14:paraId="1D11B098" w14:textId="77777777" w:rsidR="00574F17" w:rsidRDefault="0057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CFCE" w14:textId="77777777" w:rsidR="00591C68" w:rsidRDefault="00591C68">
    <w:pPr>
      <w:pStyle w:val="Rodap"/>
      <w:jc w:val="right"/>
    </w:pPr>
  </w:p>
  <w:p w14:paraId="7FAFC828" w14:textId="77777777" w:rsidR="00591C68" w:rsidRDefault="00591C68" w:rsidP="00591C68">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159E9AD3" w14:textId="77777777" w:rsidR="00591C68" w:rsidRPr="00DC08CD" w:rsidRDefault="00591C68" w:rsidP="00591C68">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00A64089" w14:textId="77777777" w:rsidR="00591C68" w:rsidRDefault="00591C68" w:rsidP="00591C68">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5F2C1396" w14:textId="106A75FC" w:rsidR="00591C68" w:rsidRDefault="00591C68" w:rsidP="00591C68">
    <w:pPr>
      <w:pStyle w:val="Rodap"/>
      <w:tabs>
        <w:tab w:val="right" w:pos="8505"/>
      </w:tabs>
      <w:ind w:right="-1"/>
      <w:jc w:val="right"/>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r>
      <w:rPr>
        <w:rFonts w:cs="Arial"/>
        <w:b/>
        <w:color w:val="AEAAAA"/>
        <w:sz w:val="16"/>
        <w:szCs w:val="16"/>
        <w:lang w:val="pt-BR"/>
      </w:rPr>
      <w:t xml:space="preserve">                           </w:t>
    </w:r>
    <w:sdt>
      <w:sdtPr>
        <w:id w:val="-328592671"/>
        <w:docPartObj>
          <w:docPartGallery w:val="Page Numbers (Bottom of Page)"/>
          <w:docPartUnique/>
        </w:docPartObj>
      </w:sdtPr>
      <w:sdtContent>
        <w:r>
          <w:fldChar w:fldCharType="begin"/>
        </w:r>
        <w:r>
          <w:instrText>PAGE   \* MERGEFORMAT</w:instrText>
        </w:r>
        <w:r>
          <w:fldChar w:fldCharType="separate"/>
        </w:r>
        <w:r>
          <w:rPr>
            <w:lang w:val="pt-BR"/>
          </w:rPr>
          <w:t>2</w:t>
        </w:r>
        <w:r>
          <w:fldChar w:fldCharType="end"/>
        </w:r>
      </w:sdtContent>
    </w:sdt>
  </w:p>
  <w:p w14:paraId="0FE24468" w14:textId="77777777" w:rsidR="00605400" w:rsidRPr="001231C3" w:rsidRDefault="00605400" w:rsidP="001231C3">
    <w:pPr>
      <w:pStyle w:val="Rodap"/>
      <w:tabs>
        <w:tab w:val="right" w:pos="8505"/>
      </w:tabs>
      <w:ind w:right="-1"/>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0A284" w14:textId="77777777" w:rsidR="00574F17" w:rsidRDefault="00574F17">
      <w:r>
        <w:separator/>
      </w:r>
    </w:p>
  </w:footnote>
  <w:footnote w:type="continuationSeparator" w:id="0">
    <w:p w14:paraId="6D05E52C" w14:textId="77777777" w:rsidR="00574F17" w:rsidRDefault="00574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84FD" w14:textId="77777777" w:rsidR="00605400" w:rsidRDefault="0060540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C04D891" w14:textId="77777777" w:rsidR="00605400" w:rsidRDefault="0060540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9E9C" w14:textId="04FC5C0B" w:rsidR="00605400" w:rsidRDefault="00605400" w:rsidP="00DE135D">
    <w:pPr>
      <w:pStyle w:val="Cabealho"/>
      <w:spacing w:after="240"/>
      <w:jc w:val="center"/>
    </w:pPr>
    <w:r>
      <w:t xml:space="preserve">    </w:t>
    </w:r>
    <w:r w:rsidR="00900D8D" w:rsidRPr="00262B4E">
      <w:rPr>
        <w:noProof/>
        <w:sz w:val="16"/>
        <w:szCs w:val="16"/>
        <w:lang w:eastAsia="pt-BR"/>
      </w:rPr>
      <w:drawing>
        <wp:inline distT="0" distB="0" distL="0" distR="0" wp14:anchorId="1EBD9869" wp14:editId="6731CEA9">
          <wp:extent cx="5400675" cy="647700"/>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4282028"/>
    <w:multiLevelType w:val="hybridMultilevel"/>
    <w:tmpl w:val="C00AD706"/>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AEE4EB80">
      <w:start w:val="10"/>
      <w:numFmt w:val="lowerLetter"/>
      <w:lvlText w:val="%4."/>
      <w:lvlJc w:val="left"/>
      <w:pPr>
        <w:ind w:left="3164" w:hanging="360"/>
      </w:pPr>
      <w:rPr>
        <w:rFonts w:hint="default"/>
      </w:r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15:restartNumberingAfterBreak="0">
    <w:nsid w:val="0488723C"/>
    <w:multiLevelType w:val="hybridMultilevel"/>
    <w:tmpl w:val="61F443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D96805"/>
    <w:multiLevelType w:val="multilevel"/>
    <w:tmpl w:val="56268452"/>
    <w:lvl w:ilvl="0">
      <w:start w:val="4"/>
      <w:numFmt w:val="decimal"/>
      <w:lvlText w:val="%1."/>
      <w:lvlJc w:val="left"/>
      <w:pPr>
        <w:ind w:left="390" w:hanging="39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12"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0201E4A"/>
    <w:multiLevelType w:val="multilevel"/>
    <w:tmpl w:val="440AAE30"/>
    <w:lvl w:ilvl="0">
      <w:start w:val="5"/>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21" w15:restartNumberingAfterBreak="0">
    <w:nsid w:val="247C6FF9"/>
    <w:multiLevelType w:val="multilevel"/>
    <w:tmpl w:val="0F02403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B26F4E"/>
    <w:multiLevelType w:val="multilevel"/>
    <w:tmpl w:val="985A2A94"/>
    <w:lvl w:ilvl="0">
      <w:start w:val="7"/>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8"/>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91A4B82"/>
    <w:multiLevelType w:val="multilevel"/>
    <w:tmpl w:val="EF982C76"/>
    <w:lvl w:ilvl="0">
      <w:start w:val="3"/>
      <w:numFmt w:val="decimal"/>
      <w:lvlText w:val="%1."/>
      <w:lvlJc w:val="left"/>
      <w:pPr>
        <w:ind w:left="390" w:hanging="390"/>
      </w:pPr>
      <w:rPr>
        <w:rFonts w:eastAsia="Times New Roman" w:cs="Times New Roman" w:hint="default"/>
        <w:b w:val="0"/>
      </w:rPr>
    </w:lvl>
    <w:lvl w:ilvl="1">
      <w:start w:val="2"/>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30"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0910BC6"/>
    <w:multiLevelType w:val="multilevel"/>
    <w:tmpl w:val="9564A660"/>
    <w:lvl w:ilvl="0">
      <w:start w:val="12"/>
      <w:numFmt w:val="decimal"/>
      <w:lvlText w:val="%1."/>
      <w:lvlJc w:val="left"/>
      <w:pPr>
        <w:ind w:left="780" w:hanging="780"/>
      </w:pPr>
      <w:rPr>
        <w:rFonts w:hint="default"/>
      </w:rPr>
    </w:lvl>
    <w:lvl w:ilvl="1">
      <w:start w:val="1"/>
      <w:numFmt w:val="decimal"/>
      <w:lvlText w:val="%1.%2."/>
      <w:lvlJc w:val="left"/>
      <w:pPr>
        <w:ind w:left="960" w:hanging="780"/>
      </w:pPr>
      <w:rPr>
        <w:rFonts w:hint="default"/>
      </w:rPr>
    </w:lvl>
    <w:lvl w:ilvl="2">
      <w:start w:val="10"/>
      <w:numFmt w:val="decimal"/>
      <w:lvlText w:val="%1.%2.%3."/>
      <w:lvlJc w:val="left"/>
      <w:pPr>
        <w:ind w:left="1140" w:hanging="7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8" w15:restartNumberingAfterBreak="0">
    <w:nsid w:val="6A3537D0"/>
    <w:multiLevelType w:val="multilevel"/>
    <w:tmpl w:val="C3529D0C"/>
    <w:lvl w:ilvl="0">
      <w:start w:val="7"/>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6B7419B6"/>
    <w:multiLevelType w:val="multilevel"/>
    <w:tmpl w:val="26DAC9E0"/>
    <w:lvl w:ilvl="0">
      <w:start w:val="5"/>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9A23B5"/>
    <w:multiLevelType w:val="multilevel"/>
    <w:tmpl w:val="FA8A02F6"/>
    <w:lvl w:ilvl="0">
      <w:start w:val="7"/>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4"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5" w15:restartNumberingAfterBreak="0">
    <w:nsid w:val="772817B3"/>
    <w:multiLevelType w:val="multilevel"/>
    <w:tmpl w:val="881AE12A"/>
    <w:lvl w:ilvl="0">
      <w:start w:val="5"/>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60003">
      <w:start w:val="1"/>
      <w:numFmt w:val="bullet"/>
      <w:lvlText w:val=""/>
      <w:lvlJc w:val="left"/>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7" w15:restartNumberingAfterBreak="0">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B292EAD"/>
    <w:multiLevelType w:val="multilevel"/>
    <w:tmpl w:val="BA04BF8A"/>
    <w:lvl w:ilvl="0">
      <w:start w:val="12"/>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9"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80269738">
    <w:abstractNumId w:val="0"/>
  </w:num>
  <w:num w:numId="2" w16cid:durableId="1773668080">
    <w:abstractNumId w:val="24"/>
  </w:num>
  <w:num w:numId="3" w16cid:durableId="1372344158">
    <w:abstractNumId w:val="46"/>
  </w:num>
  <w:num w:numId="4" w16cid:durableId="495656686">
    <w:abstractNumId w:val="49"/>
  </w:num>
  <w:num w:numId="5" w16cid:durableId="1148092222">
    <w:abstractNumId w:val="41"/>
  </w:num>
  <w:num w:numId="6" w16cid:durableId="957108750">
    <w:abstractNumId w:val="15"/>
  </w:num>
  <w:num w:numId="7" w16cid:durableId="739980328">
    <w:abstractNumId w:val="50"/>
  </w:num>
  <w:num w:numId="8" w16cid:durableId="568660080">
    <w:abstractNumId w:val="18"/>
  </w:num>
  <w:num w:numId="9" w16cid:durableId="1107385191">
    <w:abstractNumId w:val="37"/>
  </w:num>
  <w:num w:numId="10" w16cid:durableId="1047489191">
    <w:abstractNumId w:val="14"/>
  </w:num>
  <w:num w:numId="11" w16cid:durableId="1646273548">
    <w:abstractNumId w:val="44"/>
  </w:num>
  <w:num w:numId="12" w16cid:durableId="660038345">
    <w:abstractNumId w:val="7"/>
  </w:num>
  <w:num w:numId="13" w16cid:durableId="282267807">
    <w:abstractNumId w:val="9"/>
  </w:num>
  <w:num w:numId="14" w16cid:durableId="1711106617">
    <w:abstractNumId w:val="26"/>
  </w:num>
  <w:num w:numId="15" w16cid:durableId="1393851809">
    <w:abstractNumId w:val="16"/>
  </w:num>
  <w:num w:numId="16" w16cid:durableId="1408571932">
    <w:abstractNumId w:val="28"/>
  </w:num>
  <w:num w:numId="17" w16cid:durableId="1474761342">
    <w:abstractNumId w:val="31"/>
  </w:num>
  <w:num w:numId="18" w16cid:durableId="813641293">
    <w:abstractNumId w:val="5"/>
  </w:num>
  <w:num w:numId="19" w16cid:durableId="248386977">
    <w:abstractNumId w:val="6"/>
  </w:num>
  <w:num w:numId="20" w16cid:durableId="1671978726">
    <w:abstractNumId w:val="17"/>
  </w:num>
  <w:num w:numId="21" w16cid:durableId="1459882376">
    <w:abstractNumId w:val="13"/>
  </w:num>
  <w:num w:numId="22" w16cid:durableId="1261372022">
    <w:abstractNumId w:val="23"/>
  </w:num>
  <w:num w:numId="23" w16cid:durableId="348680152">
    <w:abstractNumId w:val="35"/>
  </w:num>
  <w:num w:numId="24" w16cid:durableId="1946619577">
    <w:abstractNumId w:val="22"/>
  </w:num>
  <w:num w:numId="25" w16cid:durableId="199168846">
    <w:abstractNumId w:val="36"/>
  </w:num>
  <w:num w:numId="26" w16cid:durableId="1348825241">
    <w:abstractNumId w:val="42"/>
  </w:num>
  <w:num w:numId="27" w16cid:durableId="2043237744">
    <w:abstractNumId w:val="32"/>
  </w:num>
  <w:num w:numId="28" w16cid:durableId="2125610699">
    <w:abstractNumId w:val="10"/>
  </w:num>
  <w:num w:numId="29" w16cid:durableId="1059133705">
    <w:abstractNumId w:val="33"/>
  </w:num>
  <w:num w:numId="30" w16cid:durableId="361514235">
    <w:abstractNumId w:val="47"/>
  </w:num>
  <w:num w:numId="31" w16cid:durableId="546452231">
    <w:abstractNumId w:val="30"/>
  </w:num>
  <w:num w:numId="32" w16cid:durableId="1551040860">
    <w:abstractNumId w:val="21"/>
  </w:num>
  <w:num w:numId="33" w16cid:durableId="1478448265">
    <w:abstractNumId w:val="12"/>
  </w:num>
  <w:num w:numId="34" w16cid:durableId="1309092792">
    <w:abstractNumId w:val="27"/>
  </w:num>
  <w:num w:numId="35" w16cid:durableId="1513761931">
    <w:abstractNumId w:val="40"/>
  </w:num>
  <w:num w:numId="36" w16cid:durableId="350107610">
    <w:abstractNumId w:val="39"/>
  </w:num>
  <w:num w:numId="37" w16cid:durableId="1900746452">
    <w:abstractNumId w:val="8"/>
  </w:num>
  <w:num w:numId="38" w16cid:durableId="1910842227">
    <w:abstractNumId w:val="29"/>
  </w:num>
  <w:num w:numId="39" w16cid:durableId="915238523">
    <w:abstractNumId w:val="11"/>
  </w:num>
  <w:num w:numId="40" w16cid:durableId="769393295">
    <w:abstractNumId w:val="20"/>
  </w:num>
  <w:num w:numId="41" w16cid:durableId="1635208058">
    <w:abstractNumId w:val="19"/>
  </w:num>
  <w:num w:numId="42" w16cid:durableId="1279291354">
    <w:abstractNumId w:val="45"/>
  </w:num>
  <w:num w:numId="43" w16cid:durableId="1039746279">
    <w:abstractNumId w:val="48"/>
  </w:num>
  <w:num w:numId="44" w16cid:durableId="84768921">
    <w:abstractNumId w:val="34"/>
  </w:num>
  <w:num w:numId="45" w16cid:durableId="1715347630">
    <w:abstractNumId w:val="43"/>
  </w:num>
  <w:num w:numId="46" w16cid:durableId="2099326241">
    <w:abstractNumId w:val="38"/>
  </w:num>
  <w:num w:numId="47" w16cid:durableId="380131295">
    <w:abstractNumId w:val="25"/>
  </w:num>
  <w:num w:numId="48" w16cid:durableId="1407220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581468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635D"/>
    <w:rsid w:val="00006A49"/>
    <w:rsid w:val="00007796"/>
    <w:rsid w:val="00012D24"/>
    <w:rsid w:val="000163B0"/>
    <w:rsid w:val="00020938"/>
    <w:rsid w:val="0002195D"/>
    <w:rsid w:val="00022214"/>
    <w:rsid w:val="00022C3D"/>
    <w:rsid w:val="000316B2"/>
    <w:rsid w:val="000333AF"/>
    <w:rsid w:val="00033B5D"/>
    <w:rsid w:val="00035B0E"/>
    <w:rsid w:val="00037938"/>
    <w:rsid w:val="00041984"/>
    <w:rsid w:val="000424E8"/>
    <w:rsid w:val="00042A34"/>
    <w:rsid w:val="00045CC1"/>
    <w:rsid w:val="000462A6"/>
    <w:rsid w:val="00050576"/>
    <w:rsid w:val="000529ED"/>
    <w:rsid w:val="0005421D"/>
    <w:rsid w:val="0005425E"/>
    <w:rsid w:val="00055E3F"/>
    <w:rsid w:val="00057153"/>
    <w:rsid w:val="000606A4"/>
    <w:rsid w:val="0006185E"/>
    <w:rsid w:val="00064E3E"/>
    <w:rsid w:val="000656D5"/>
    <w:rsid w:val="000675F2"/>
    <w:rsid w:val="000713D6"/>
    <w:rsid w:val="000716A9"/>
    <w:rsid w:val="00072F02"/>
    <w:rsid w:val="00075ADF"/>
    <w:rsid w:val="0007766C"/>
    <w:rsid w:val="00082551"/>
    <w:rsid w:val="0008325D"/>
    <w:rsid w:val="0008369D"/>
    <w:rsid w:val="00086FA1"/>
    <w:rsid w:val="000876B7"/>
    <w:rsid w:val="00090A00"/>
    <w:rsid w:val="00090CB2"/>
    <w:rsid w:val="00091F5A"/>
    <w:rsid w:val="000949B5"/>
    <w:rsid w:val="00096081"/>
    <w:rsid w:val="00097E4C"/>
    <w:rsid w:val="000A40D4"/>
    <w:rsid w:val="000A4614"/>
    <w:rsid w:val="000A7FB7"/>
    <w:rsid w:val="000B395F"/>
    <w:rsid w:val="000B3AC8"/>
    <w:rsid w:val="000C3CB3"/>
    <w:rsid w:val="000C7889"/>
    <w:rsid w:val="000D114B"/>
    <w:rsid w:val="000D17E4"/>
    <w:rsid w:val="000D4B9B"/>
    <w:rsid w:val="000D5B47"/>
    <w:rsid w:val="000D5EB9"/>
    <w:rsid w:val="000E332E"/>
    <w:rsid w:val="000E375E"/>
    <w:rsid w:val="000E4107"/>
    <w:rsid w:val="000E6267"/>
    <w:rsid w:val="000E6E5B"/>
    <w:rsid w:val="000F4549"/>
    <w:rsid w:val="000F6083"/>
    <w:rsid w:val="000F688B"/>
    <w:rsid w:val="001014BB"/>
    <w:rsid w:val="00104E00"/>
    <w:rsid w:val="0011175D"/>
    <w:rsid w:val="0011752B"/>
    <w:rsid w:val="00122C24"/>
    <w:rsid w:val="001231C3"/>
    <w:rsid w:val="00123449"/>
    <w:rsid w:val="00123D84"/>
    <w:rsid w:val="00126A7F"/>
    <w:rsid w:val="00127C29"/>
    <w:rsid w:val="00130DCE"/>
    <w:rsid w:val="0013436F"/>
    <w:rsid w:val="00134738"/>
    <w:rsid w:val="00134A0D"/>
    <w:rsid w:val="001352C5"/>
    <w:rsid w:val="00135A54"/>
    <w:rsid w:val="00140911"/>
    <w:rsid w:val="00141562"/>
    <w:rsid w:val="00142A08"/>
    <w:rsid w:val="0015112C"/>
    <w:rsid w:val="00151CE1"/>
    <w:rsid w:val="001533D5"/>
    <w:rsid w:val="00155C17"/>
    <w:rsid w:val="00164FD2"/>
    <w:rsid w:val="00166061"/>
    <w:rsid w:val="001663BE"/>
    <w:rsid w:val="001712BA"/>
    <w:rsid w:val="00174D68"/>
    <w:rsid w:val="00177912"/>
    <w:rsid w:val="001803FF"/>
    <w:rsid w:val="00181613"/>
    <w:rsid w:val="00183292"/>
    <w:rsid w:val="00183713"/>
    <w:rsid w:val="00183760"/>
    <w:rsid w:val="00186539"/>
    <w:rsid w:val="00191AF5"/>
    <w:rsid w:val="0019344E"/>
    <w:rsid w:val="001935F7"/>
    <w:rsid w:val="00193962"/>
    <w:rsid w:val="00194D39"/>
    <w:rsid w:val="001954C7"/>
    <w:rsid w:val="00196B52"/>
    <w:rsid w:val="001A01D1"/>
    <w:rsid w:val="001A6055"/>
    <w:rsid w:val="001A63AA"/>
    <w:rsid w:val="001B13C7"/>
    <w:rsid w:val="001B200D"/>
    <w:rsid w:val="001B3FB9"/>
    <w:rsid w:val="001B5804"/>
    <w:rsid w:val="001B720C"/>
    <w:rsid w:val="001B7FD2"/>
    <w:rsid w:val="001C0EE7"/>
    <w:rsid w:val="001C2B06"/>
    <w:rsid w:val="001C463A"/>
    <w:rsid w:val="001C644B"/>
    <w:rsid w:val="001C730C"/>
    <w:rsid w:val="001C74E8"/>
    <w:rsid w:val="001D05BA"/>
    <w:rsid w:val="001D39DF"/>
    <w:rsid w:val="001D4A49"/>
    <w:rsid w:val="001E163F"/>
    <w:rsid w:val="001E307E"/>
    <w:rsid w:val="001E43E5"/>
    <w:rsid w:val="001E4FC0"/>
    <w:rsid w:val="001E5A82"/>
    <w:rsid w:val="001E69CC"/>
    <w:rsid w:val="001F09A5"/>
    <w:rsid w:val="001F50A5"/>
    <w:rsid w:val="001F68DB"/>
    <w:rsid w:val="00201358"/>
    <w:rsid w:val="002026A7"/>
    <w:rsid w:val="00202FE5"/>
    <w:rsid w:val="0020305F"/>
    <w:rsid w:val="002033F9"/>
    <w:rsid w:val="002056BD"/>
    <w:rsid w:val="00205837"/>
    <w:rsid w:val="002162EC"/>
    <w:rsid w:val="002227ED"/>
    <w:rsid w:val="00225035"/>
    <w:rsid w:val="00227C84"/>
    <w:rsid w:val="00234CB0"/>
    <w:rsid w:val="00234D3B"/>
    <w:rsid w:val="00235704"/>
    <w:rsid w:val="00242220"/>
    <w:rsid w:val="00242AE3"/>
    <w:rsid w:val="00243E24"/>
    <w:rsid w:val="002444E9"/>
    <w:rsid w:val="00253BC9"/>
    <w:rsid w:val="0025409B"/>
    <w:rsid w:val="00255CF8"/>
    <w:rsid w:val="00256274"/>
    <w:rsid w:val="00261551"/>
    <w:rsid w:val="00264A1C"/>
    <w:rsid w:val="00281CEB"/>
    <w:rsid w:val="00285867"/>
    <w:rsid w:val="0028737F"/>
    <w:rsid w:val="00287583"/>
    <w:rsid w:val="00287F22"/>
    <w:rsid w:val="002918E8"/>
    <w:rsid w:val="00294A70"/>
    <w:rsid w:val="00295C57"/>
    <w:rsid w:val="002A0A54"/>
    <w:rsid w:val="002A40AE"/>
    <w:rsid w:val="002B25AE"/>
    <w:rsid w:val="002B401F"/>
    <w:rsid w:val="002C17BA"/>
    <w:rsid w:val="002C3CF4"/>
    <w:rsid w:val="002C5C80"/>
    <w:rsid w:val="002C6AB8"/>
    <w:rsid w:val="002D0096"/>
    <w:rsid w:val="002D07C4"/>
    <w:rsid w:val="002D2C74"/>
    <w:rsid w:val="002E30DC"/>
    <w:rsid w:val="002E39C0"/>
    <w:rsid w:val="002E4231"/>
    <w:rsid w:val="002E7031"/>
    <w:rsid w:val="002F0C4D"/>
    <w:rsid w:val="002F6A02"/>
    <w:rsid w:val="0030284F"/>
    <w:rsid w:val="0030417D"/>
    <w:rsid w:val="00305174"/>
    <w:rsid w:val="003065FD"/>
    <w:rsid w:val="003074E7"/>
    <w:rsid w:val="0031380D"/>
    <w:rsid w:val="0031420A"/>
    <w:rsid w:val="003151DD"/>
    <w:rsid w:val="00315AFC"/>
    <w:rsid w:val="00315CB0"/>
    <w:rsid w:val="003167FE"/>
    <w:rsid w:val="00317590"/>
    <w:rsid w:val="00317651"/>
    <w:rsid w:val="003228F8"/>
    <w:rsid w:val="003242A5"/>
    <w:rsid w:val="00331747"/>
    <w:rsid w:val="00331DA5"/>
    <w:rsid w:val="0033360E"/>
    <w:rsid w:val="003348B8"/>
    <w:rsid w:val="0034111D"/>
    <w:rsid w:val="00342C12"/>
    <w:rsid w:val="00343875"/>
    <w:rsid w:val="00345C12"/>
    <w:rsid w:val="0035048C"/>
    <w:rsid w:val="00351002"/>
    <w:rsid w:val="00353F01"/>
    <w:rsid w:val="00354870"/>
    <w:rsid w:val="0036062F"/>
    <w:rsid w:val="003614F6"/>
    <w:rsid w:val="00363330"/>
    <w:rsid w:val="003647CA"/>
    <w:rsid w:val="0036597D"/>
    <w:rsid w:val="00365D37"/>
    <w:rsid w:val="0036619E"/>
    <w:rsid w:val="00373FA4"/>
    <w:rsid w:val="00374395"/>
    <w:rsid w:val="0037730C"/>
    <w:rsid w:val="00383AC3"/>
    <w:rsid w:val="00384129"/>
    <w:rsid w:val="00384583"/>
    <w:rsid w:val="00384F1C"/>
    <w:rsid w:val="00393927"/>
    <w:rsid w:val="0039454E"/>
    <w:rsid w:val="00396659"/>
    <w:rsid w:val="003A4F7D"/>
    <w:rsid w:val="003A569E"/>
    <w:rsid w:val="003B1FB1"/>
    <w:rsid w:val="003B5E7A"/>
    <w:rsid w:val="003B6B69"/>
    <w:rsid w:val="003C2563"/>
    <w:rsid w:val="003C7D88"/>
    <w:rsid w:val="003D60FC"/>
    <w:rsid w:val="003D626C"/>
    <w:rsid w:val="003D65C6"/>
    <w:rsid w:val="003D6B84"/>
    <w:rsid w:val="003E153C"/>
    <w:rsid w:val="003E7907"/>
    <w:rsid w:val="003F0078"/>
    <w:rsid w:val="003F04BD"/>
    <w:rsid w:val="003F2224"/>
    <w:rsid w:val="003F4904"/>
    <w:rsid w:val="00403869"/>
    <w:rsid w:val="00405640"/>
    <w:rsid w:val="004070D1"/>
    <w:rsid w:val="0041422B"/>
    <w:rsid w:val="004143D0"/>
    <w:rsid w:val="00414773"/>
    <w:rsid w:val="00415B9F"/>
    <w:rsid w:val="004219E2"/>
    <w:rsid w:val="0042214D"/>
    <w:rsid w:val="00422E91"/>
    <w:rsid w:val="00425B37"/>
    <w:rsid w:val="00432517"/>
    <w:rsid w:val="004351D3"/>
    <w:rsid w:val="0044075E"/>
    <w:rsid w:val="004422C8"/>
    <w:rsid w:val="00444930"/>
    <w:rsid w:val="00445010"/>
    <w:rsid w:val="00445EE5"/>
    <w:rsid w:val="004475E8"/>
    <w:rsid w:val="00452CDE"/>
    <w:rsid w:val="004532FF"/>
    <w:rsid w:val="00453682"/>
    <w:rsid w:val="004541DE"/>
    <w:rsid w:val="0045681F"/>
    <w:rsid w:val="00460C81"/>
    <w:rsid w:val="00461FC4"/>
    <w:rsid w:val="00467B6C"/>
    <w:rsid w:val="00470083"/>
    <w:rsid w:val="0047291D"/>
    <w:rsid w:val="00476B16"/>
    <w:rsid w:val="00476D1A"/>
    <w:rsid w:val="00481C39"/>
    <w:rsid w:val="00482526"/>
    <w:rsid w:val="0049092E"/>
    <w:rsid w:val="00491146"/>
    <w:rsid w:val="00491C2E"/>
    <w:rsid w:val="0049269A"/>
    <w:rsid w:val="004946F8"/>
    <w:rsid w:val="004A0964"/>
    <w:rsid w:val="004A11D7"/>
    <w:rsid w:val="004A2A29"/>
    <w:rsid w:val="004A412C"/>
    <w:rsid w:val="004A765C"/>
    <w:rsid w:val="004B38D3"/>
    <w:rsid w:val="004B3F8B"/>
    <w:rsid w:val="004B670C"/>
    <w:rsid w:val="004C0428"/>
    <w:rsid w:val="004C34DF"/>
    <w:rsid w:val="004C4850"/>
    <w:rsid w:val="004C4A77"/>
    <w:rsid w:val="004C529A"/>
    <w:rsid w:val="004C57A1"/>
    <w:rsid w:val="004C6529"/>
    <w:rsid w:val="004D1228"/>
    <w:rsid w:val="004D39C5"/>
    <w:rsid w:val="004D712F"/>
    <w:rsid w:val="004E0486"/>
    <w:rsid w:val="004E19F1"/>
    <w:rsid w:val="004E4718"/>
    <w:rsid w:val="004E5E45"/>
    <w:rsid w:val="004F0024"/>
    <w:rsid w:val="004F54F5"/>
    <w:rsid w:val="00504258"/>
    <w:rsid w:val="0051320A"/>
    <w:rsid w:val="00516BEA"/>
    <w:rsid w:val="0051754C"/>
    <w:rsid w:val="005208BA"/>
    <w:rsid w:val="00522C22"/>
    <w:rsid w:val="00523510"/>
    <w:rsid w:val="00523A12"/>
    <w:rsid w:val="00523C6A"/>
    <w:rsid w:val="005267C0"/>
    <w:rsid w:val="005340D7"/>
    <w:rsid w:val="00536C46"/>
    <w:rsid w:val="00541789"/>
    <w:rsid w:val="00542B5F"/>
    <w:rsid w:val="0054331E"/>
    <w:rsid w:val="00543502"/>
    <w:rsid w:val="00544BBB"/>
    <w:rsid w:val="00545174"/>
    <w:rsid w:val="00553021"/>
    <w:rsid w:val="00553C85"/>
    <w:rsid w:val="005573E1"/>
    <w:rsid w:val="00560663"/>
    <w:rsid w:val="00562651"/>
    <w:rsid w:val="00562E8E"/>
    <w:rsid w:val="00563DC4"/>
    <w:rsid w:val="0057258B"/>
    <w:rsid w:val="005728C9"/>
    <w:rsid w:val="0057444B"/>
    <w:rsid w:val="00574F17"/>
    <w:rsid w:val="005804CF"/>
    <w:rsid w:val="00580B78"/>
    <w:rsid w:val="00581250"/>
    <w:rsid w:val="00581E97"/>
    <w:rsid w:val="00584E12"/>
    <w:rsid w:val="00590E2F"/>
    <w:rsid w:val="00591C68"/>
    <w:rsid w:val="005949D5"/>
    <w:rsid w:val="0059717E"/>
    <w:rsid w:val="005A5766"/>
    <w:rsid w:val="005A72B6"/>
    <w:rsid w:val="005B14FF"/>
    <w:rsid w:val="005B513A"/>
    <w:rsid w:val="005C46B4"/>
    <w:rsid w:val="005C55D2"/>
    <w:rsid w:val="005C604C"/>
    <w:rsid w:val="005C6ED8"/>
    <w:rsid w:val="005D21EF"/>
    <w:rsid w:val="005D3196"/>
    <w:rsid w:val="005D4513"/>
    <w:rsid w:val="005D649E"/>
    <w:rsid w:val="005D6A23"/>
    <w:rsid w:val="005D6C25"/>
    <w:rsid w:val="005E2677"/>
    <w:rsid w:val="005E5711"/>
    <w:rsid w:val="005E5F11"/>
    <w:rsid w:val="005F09AB"/>
    <w:rsid w:val="005F14B0"/>
    <w:rsid w:val="005F1A93"/>
    <w:rsid w:val="005F2A17"/>
    <w:rsid w:val="005F2AA1"/>
    <w:rsid w:val="005F324B"/>
    <w:rsid w:val="005F33C5"/>
    <w:rsid w:val="005F5D99"/>
    <w:rsid w:val="005F6DC9"/>
    <w:rsid w:val="00600719"/>
    <w:rsid w:val="00600E45"/>
    <w:rsid w:val="00601DFF"/>
    <w:rsid w:val="00602664"/>
    <w:rsid w:val="00605400"/>
    <w:rsid w:val="00605435"/>
    <w:rsid w:val="00606192"/>
    <w:rsid w:val="00606F88"/>
    <w:rsid w:val="0061091D"/>
    <w:rsid w:val="00613BEA"/>
    <w:rsid w:val="00613F38"/>
    <w:rsid w:val="006144EB"/>
    <w:rsid w:val="00614797"/>
    <w:rsid w:val="00614853"/>
    <w:rsid w:val="00614B03"/>
    <w:rsid w:val="006206C4"/>
    <w:rsid w:val="006217DC"/>
    <w:rsid w:val="00626F4F"/>
    <w:rsid w:val="0062732B"/>
    <w:rsid w:val="00627606"/>
    <w:rsid w:val="006409B6"/>
    <w:rsid w:val="006424AC"/>
    <w:rsid w:val="006425B3"/>
    <w:rsid w:val="00643F4B"/>
    <w:rsid w:val="0064759A"/>
    <w:rsid w:val="00647FFC"/>
    <w:rsid w:val="00650D44"/>
    <w:rsid w:val="00650E8D"/>
    <w:rsid w:val="00651997"/>
    <w:rsid w:val="006656CB"/>
    <w:rsid w:val="006677E0"/>
    <w:rsid w:val="006709A6"/>
    <w:rsid w:val="00670D7F"/>
    <w:rsid w:val="00672B53"/>
    <w:rsid w:val="006739C8"/>
    <w:rsid w:val="0068385F"/>
    <w:rsid w:val="00684679"/>
    <w:rsid w:val="006846E6"/>
    <w:rsid w:val="00684DED"/>
    <w:rsid w:val="00686065"/>
    <w:rsid w:val="00686517"/>
    <w:rsid w:val="00694451"/>
    <w:rsid w:val="006946CE"/>
    <w:rsid w:val="00694C09"/>
    <w:rsid w:val="00695C74"/>
    <w:rsid w:val="0069799A"/>
    <w:rsid w:val="006A3FEE"/>
    <w:rsid w:val="006A56B8"/>
    <w:rsid w:val="006A7B60"/>
    <w:rsid w:val="006B23F1"/>
    <w:rsid w:val="006B462D"/>
    <w:rsid w:val="006C0345"/>
    <w:rsid w:val="006C15AC"/>
    <w:rsid w:val="006C4C2F"/>
    <w:rsid w:val="006C69C9"/>
    <w:rsid w:val="006D08F7"/>
    <w:rsid w:val="006D1588"/>
    <w:rsid w:val="006D4A1F"/>
    <w:rsid w:val="006D754F"/>
    <w:rsid w:val="006D7685"/>
    <w:rsid w:val="006D7E35"/>
    <w:rsid w:val="006E1427"/>
    <w:rsid w:val="006E3B2E"/>
    <w:rsid w:val="006E3E43"/>
    <w:rsid w:val="006E547E"/>
    <w:rsid w:val="006E54DA"/>
    <w:rsid w:val="006E5E72"/>
    <w:rsid w:val="006E79E8"/>
    <w:rsid w:val="006F4E8F"/>
    <w:rsid w:val="00702A0C"/>
    <w:rsid w:val="00702EF9"/>
    <w:rsid w:val="00703006"/>
    <w:rsid w:val="0070376A"/>
    <w:rsid w:val="00707B00"/>
    <w:rsid w:val="00712C89"/>
    <w:rsid w:val="00713289"/>
    <w:rsid w:val="007170CD"/>
    <w:rsid w:val="00717A56"/>
    <w:rsid w:val="00720C22"/>
    <w:rsid w:val="00721323"/>
    <w:rsid w:val="0072227F"/>
    <w:rsid w:val="007232BC"/>
    <w:rsid w:val="00731B9E"/>
    <w:rsid w:val="00734693"/>
    <w:rsid w:val="007350D9"/>
    <w:rsid w:val="007361BF"/>
    <w:rsid w:val="00737F91"/>
    <w:rsid w:val="007423A2"/>
    <w:rsid w:val="00742C8D"/>
    <w:rsid w:val="007451D9"/>
    <w:rsid w:val="00745317"/>
    <w:rsid w:val="00746192"/>
    <w:rsid w:val="007478AF"/>
    <w:rsid w:val="00753818"/>
    <w:rsid w:val="00756995"/>
    <w:rsid w:val="007604C9"/>
    <w:rsid w:val="00762317"/>
    <w:rsid w:val="00762B3E"/>
    <w:rsid w:val="007652F2"/>
    <w:rsid w:val="00766B83"/>
    <w:rsid w:val="00767F47"/>
    <w:rsid w:val="00770B74"/>
    <w:rsid w:val="00770EB4"/>
    <w:rsid w:val="007736D6"/>
    <w:rsid w:val="00775214"/>
    <w:rsid w:val="00777D47"/>
    <w:rsid w:val="00792BC4"/>
    <w:rsid w:val="00793391"/>
    <w:rsid w:val="007948EE"/>
    <w:rsid w:val="00795CF2"/>
    <w:rsid w:val="007973C2"/>
    <w:rsid w:val="007A09B4"/>
    <w:rsid w:val="007A49C0"/>
    <w:rsid w:val="007A7B30"/>
    <w:rsid w:val="007B1B67"/>
    <w:rsid w:val="007B5490"/>
    <w:rsid w:val="007C220A"/>
    <w:rsid w:val="007C3CE0"/>
    <w:rsid w:val="007D23EF"/>
    <w:rsid w:val="007D5FD5"/>
    <w:rsid w:val="007D666D"/>
    <w:rsid w:val="007E3FE1"/>
    <w:rsid w:val="007E5155"/>
    <w:rsid w:val="007F2157"/>
    <w:rsid w:val="007F4D4A"/>
    <w:rsid w:val="007F5EBC"/>
    <w:rsid w:val="007F6A6B"/>
    <w:rsid w:val="007F6D09"/>
    <w:rsid w:val="007F75B3"/>
    <w:rsid w:val="007F79A1"/>
    <w:rsid w:val="00804F10"/>
    <w:rsid w:val="00811CCD"/>
    <w:rsid w:val="00813B26"/>
    <w:rsid w:val="00817F3F"/>
    <w:rsid w:val="00821F53"/>
    <w:rsid w:val="00824514"/>
    <w:rsid w:val="00827474"/>
    <w:rsid w:val="00837C65"/>
    <w:rsid w:val="00840A6A"/>
    <w:rsid w:val="008421DA"/>
    <w:rsid w:val="008526ED"/>
    <w:rsid w:val="0085277F"/>
    <w:rsid w:val="00852DC4"/>
    <w:rsid w:val="00854637"/>
    <w:rsid w:val="00856066"/>
    <w:rsid w:val="00856599"/>
    <w:rsid w:val="00860420"/>
    <w:rsid w:val="008619F9"/>
    <w:rsid w:val="0086320A"/>
    <w:rsid w:val="00863EB6"/>
    <w:rsid w:val="00865DC6"/>
    <w:rsid w:val="00866B2A"/>
    <w:rsid w:val="00871520"/>
    <w:rsid w:val="00872907"/>
    <w:rsid w:val="00874FA4"/>
    <w:rsid w:val="00875F98"/>
    <w:rsid w:val="00876401"/>
    <w:rsid w:val="008805F6"/>
    <w:rsid w:val="00890298"/>
    <w:rsid w:val="008944F9"/>
    <w:rsid w:val="008A1758"/>
    <w:rsid w:val="008A1E62"/>
    <w:rsid w:val="008A49EE"/>
    <w:rsid w:val="008B031B"/>
    <w:rsid w:val="008B4EE8"/>
    <w:rsid w:val="008C45B9"/>
    <w:rsid w:val="008C623E"/>
    <w:rsid w:val="008C6FC5"/>
    <w:rsid w:val="008D22FB"/>
    <w:rsid w:val="008D6C2E"/>
    <w:rsid w:val="008E0907"/>
    <w:rsid w:val="008E1393"/>
    <w:rsid w:val="008E5D13"/>
    <w:rsid w:val="008E649D"/>
    <w:rsid w:val="008F1F1B"/>
    <w:rsid w:val="008F2DC5"/>
    <w:rsid w:val="008F4AEA"/>
    <w:rsid w:val="00900D8D"/>
    <w:rsid w:val="009013A9"/>
    <w:rsid w:val="00903C4C"/>
    <w:rsid w:val="00907A64"/>
    <w:rsid w:val="00910204"/>
    <w:rsid w:val="00910431"/>
    <w:rsid w:val="009114A7"/>
    <w:rsid w:val="00911BA2"/>
    <w:rsid w:val="00911D48"/>
    <w:rsid w:val="0091472A"/>
    <w:rsid w:val="0091519D"/>
    <w:rsid w:val="00926190"/>
    <w:rsid w:val="0092672F"/>
    <w:rsid w:val="009316A8"/>
    <w:rsid w:val="009353B8"/>
    <w:rsid w:val="009357D7"/>
    <w:rsid w:val="00936529"/>
    <w:rsid w:val="009402F7"/>
    <w:rsid w:val="00941514"/>
    <w:rsid w:val="00941803"/>
    <w:rsid w:val="00942CF4"/>
    <w:rsid w:val="0094426C"/>
    <w:rsid w:val="0094554A"/>
    <w:rsid w:val="0095605B"/>
    <w:rsid w:val="00960095"/>
    <w:rsid w:val="00962803"/>
    <w:rsid w:val="009633E9"/>
    <w:rsid w:val="0096380B"/>
    <w:rsid w:val="00963C8A"/>
    <w:rsid w:val="00966E83"/>
    <w:rsid w:val="00967005"/>
    <w:rsid w:val="00971C7B"/>
    <w:rsid w:val="00984FE5"/>
    <w:rsid w:val="00986A7D"/>
    <w:rsid w:val="00990A75"/>
    <w:rsid w:val="009916CD"/>
    <w:rsid w:val="00992130"/>
    <w:rsid w:val="0099229B"/>
    <w:rsid w:val="0099401B"/>
    <w:rsid w:val="00994534"/>
    <w:rsid w:val="00995443"/>
    <w:rsid w:val="00996D22"/>
    <w:rsid w:val="009A420A"/>
    <w:rsid w:val="009A5670"/>
    <w:rsid w:val="009A60C0"/>
    <w:rsid w:val="009B25A0"/>
    <w:rsid w:val="009B3E3F"/>
    <w:rsid w:val="009B43A4"/>
    <w:rsid w:val="009B7A56"/>
    <w:rsid w:val="009C000B"/>
    <w:rsid w:val="009C091E"/>
    <w:rsid w:val="009C106B"/>
    <w:rsid w:val="009C2720"/>
    <w:rsid w:val="009C31F3"/>
    <w:rsid w:val="009C32AF"/>
    <w:rsid w:val="009C4167"/>
    <w:rsid w:val="009C686A"/>
    <w:rsid w:val="009D0AFD"/>
    <w:rsid w:val="009D446B"/>
    <w:rsid w:val="009D6419"/>
    <w:rsid w:val="009D64F7"/>
    <w:rsid w:val="009D7E70"/>
    <w:rsid w:val="009E1A97"/>
    <w:rsid w:val="009E1D63"/>
    <w:rsid w:val="009E50E3"/>
    <w:rsid w:val="009E75F4"/>
    <w:rsid w:val="009F1DAD"/>
    <w:rsid w:val="009F2E21"/>
    <w:rsid w:val="009F4734"/>
    <w:rsid w:val="009F6E3B"/>
    <w:rsid w:val="009F6E7D"/>
    <w:rsid w:val="00A022B9"/>
    <w:rsid w:val="00A02511"/>
    <w:rsid w:val="00A11844"/>
    <w:rsid w:val="00A14B6F"/>
    <w:rsid w:val="00A1513F"/>
    <w:rsid w:val="00A1516A"/>
    <w:rsid w:val="00A20E04"/>
    <w:rsid w:val="00A21ADF"/>
    <w:rsid w:val="00A241E4"/>
    <w:rsid w:val="00A269F5"/>
    <w:rsid w:val="00A2784B"/>
    <w:rsid w:val="00A31998"/>
    <w:rsid w:val="00A3325C"/>
    <w:rsid w:val="00A33AB8"/>
    <w:rsid w:val="00A359CD"/>
    <w:rsid w:val="00A40348"/>
    <w:rsid w:val="00A43F16"/>
    <w:rsid w:val="00A47B8D"/>
    <w:rsid w:val="00A47ECC"/>
    <w:rsid w:val="00A500D8"/>
    <w:rsid w:val="00A51284"/>
    <w:rsid w:val="00A541AF"/>
    <w:rsid w:val="00A55A08"/>
    <w:rsid w:val="00A62406"/>
    <w:rsid w:val="00A63F01"/>
    <w:rsid w:val="00A6752F"/>
    <w:rsid w:val="00A7009C"/>
    <w:rsid w:val="00A721FC"/>
    <w:rsid w:val="00A76B0B"/>
    <w:rsid w:val="00A77A69"/>
    <w:rsid w:val="00A84D87"/>
    <w:rsid w:val="00A8520C"/>
    <w:rsid w:val="00A90F03"/>
    <w:rsid w:val="00AA1908"/>
    <w:rsid w:val="00AA3068"/>
    <w:rsid w:val="00AA3382"/>
    <w:rsid w:val="00AA4CC1"/>
    <w:rsid w:val="00AB4EEA"/>
    <w:rsid w:val="00AB53D3"/>
    <w:rsid w:val="00AB7929"/>
    <w:rsid w:val="00AC0FA2"/>
    <w:rsid w:val="00AC102D"/>
    <w:rsid w:val="00AC54E3"/>
    <w:rsid w:val="00AC5C68"/>
    <w:rsid w:val="00AD66FB"/>
    <w:rsid w:val="00AE0618"/>
    <w:rsid w:val="00AE08DD"/>
    <w:rsid w:val="00AE27A5"/>
    <w:rsid w:val="00AE2F78"/>
    <w:rsid w:val="00AE39FF"/>
    <w:rsid w:val="00AE5DC4"/>
    <w:rsid w:val="00AE69C3"/>
    <w:rsid w:val="00AF316B"/>
    <w:rsid w:val="00AF3C00"/>
    <w:rsid w:val="00B02F86"/>
    <w:rsid w:val="00B03EE2"/>
    <w:rsid w:val="00B05D57"/>
    <w:rsid w:val="00B1039D"/>
    <w:rsid w:val="00B104BF"/>
    <w:rsid w:val="00B11A81"/>
    <w:rsid w:val="00B11A8A"/>
    <w:rsid w:val="00B131C5"/>
    <w:rsid w:val="00B17B8C"/>
    <w:rsid w:val="00B209B8"/>
    <w:rsid w:val="00B21AB6"/>
    <w:rsid w:val="00B225A0"/>
    <w:rsid w:val="00B22E63"/>
    <w:rsid w:val="00B2557F"/>
    <w:rsid w:val="00B31A40"/>
    <w:rsid w:val="00B31FD9"/>
    <w:rsid w:val="00B32583"/>
    <w:rsid w:val="00B34DEC"/>
    <w:rsid w:val="00B400C0"/>
    <w:rsid w:val="00B41DAA"/>
    <w:rsid w:val="00B41EF6"/>
    <w:rsid w:val="00B41F01"/>
    <w:rsid w:val="00B42CB9"/>
    <w:rsid w:val="00B43590"/>
    <w:rsid w:val="00B44AE5"/>
    <w:rsid w:val="00B516AD"/>
    <w:rsid w:val="00B52770"/>
    <w:rsid w:val="00B5306E"/>
    <w:rsid w:val="00B5379A"/>
    <w:rsid w:val="00B552A4"/>
    <w:rsid w:val="00B65D05"/>
    <w:rsid w:val="00B67C83"/>
    <w:rsid w:val="00B73130"/>
    <w:rsid w:val="00B74785"/>
    <w:rsid w:val="00B7557C"/>
    <w:rsid w:val="00B75B9B"/>
    <w:rsid w:val="00B82940"/>
    <w:rsid w:val="00B86D5E"/>
    <w:rsid w:val="00B87621"/>
    <w:rsid w:val="00B877C1"/>
    <w:rsid w:val="00B877D1"/>
    <w:rsid w:val="00B9028F"/>
    <w:rsid w:val="00B9099B"/>
    <w:rsid w:val="00B922BA"/>
    <w:rsid w:val="00B94EAE"/>
    <w:rsid w:val="00BA04F2"/>
    <w:rsid w:val="00BA11A5"/>
    <w:rsid w:val="00BA1526"/>
    <w:rsid w:val="00BA3987"/>
    <w:rsid w:val="00BB0762"/>
    <w:rsid w:val="00BB08A5"/>
    <w:rsid w:val="00BB1484"/>
    <w:rsid w:val="00BB2064"/>
    <w:rsid w:val="00BB21A7"/>
    <w:rsid w:val="00BC03DC"/>
    <w:rsid w:val="00BC1DA5"/>
    <w:rsid w:val="00BC3495"/>
    <w:rsid w:val="00BC4832"/>
    <w:rsid w:val="00BC48FB"/>
    <w:rsid w:val="00BC56BC"/>
    <w:rsid w:val="00BC5E57"/>
    <w:rsid w:val="00BC74D0"/>
    <w:rsid w:val="00BC7E84"/>
    <w:rsid w:val="00BD2954"/>
    <w:rsid w:val="00BD3B3B"/>
    <w:rsid w:val="00BD4B1E"/>
    <w:rsid w:val="00BD6783"/>
    <w:rsid w:val="00BD6CF5"/>
    <w:rsid w:val="00BD74C9"/>
    <w:rsid w:val="00BE5C2C"/>
    <w:rsid w:val="00BE7054"/>
    <w:rsid w:val="00BE7BDB"/>
    <w:rsid w:val="00BF0427"/>
    <w:rsid w:val="00BF0C38"/>
    <w:rsid w:val="00BF2908"/>
    <w:rsid w:val="00BF2A8D"/>
    <w:rsid w:val="00BF321B"/>
    <w:rsid w:val="00BF6AA1"/>
    <w:rsid w:val="00BF7B86"/>
    <w:rsid w:val="00C0144C"/>
    <w:rsid w:val="00C02AC6"/>
    <w:rsid w:val="00C11732"/>
    <w:rsid w:val="00C11C2C"/>
    <w:rsid w:val="00C15E8A"/>
    <w:rsid w:val="00C216D2"/>
    <w:rsid w:val="00C22D9D"/>
    <w:rsid w:val="00C251C2"/>
    <w:rsid w:val="00C2720C"/>
    <w:rsid w:val="00C27D80"/>
    <w:rsid w:val="00C303C6"/>
    <w:rsid w:val="00C3186E"/>
    <w:rsid w:val="00C34AAE"/>
    <w:rsid w:val="00C4188D"/>
    <w:rsid w:val="00C41A06"/>
    <w:rsid w:val="00C47E8D"/>
    <w:rsid w:val="00C51B53"/>
    <w:rsid w:val="00C5368B"/>
    <w:rsid w:val="00C607EB"/>
    <w:rsid w:val="00C63801"/>
    <w:rsid w:val="00C64146"/>
    <w:rsid w:val="00C67737"/>
    <w:rsid w:val="00C67D8E"/>
    <w:rsid w:val="00C73D2F"/>
    <w:rsid w:val="00C755B4"/>
    <w:rsid w:val="00C831F0"/>
    <w:rsid w:val="00C84364"/>
    <w:rsid w:val="00C84AA7"/>
    <w:rsid w:val="00C84EDB"/>
    <w:rsid w:val="00C8749C"/>
    <w:rsid w:val="00C907FF"/>
    <w:rsid w:val="00C915F8"/>
    <w:rsid w:val="00C925F9"/>
    <w:rsid w:val="00C93921"/>
    <w:rsid w:val="00C970E3"/>
    <w:rsid w:val="00CA14ED"/>
    <w:rsid w:val="00CB1A91"/>
    <w:rsid w:val="00CB4787"/>
    <w:rsid w:val="00CB4E31"/>
    <w:rsid w:val="00CB5B64"/>
    <w:rsid w:val="00CB66DE"/>
    <w:rsid w:val="00CB7F44"/>
    <w:rsid w:val="00CC0275"/>
    <w:rsid w:val="00CC0BF0"/>
    <w:rsid w:val="00CC2914"/>
    <w:rsid w:val="00CC2F5E"/>
    <w:rsid w:val="00CC7008"/>
    <w:rsid w:val="00CD045B"/>
    <w:rsid w:val="00CD0C01"/>
    <w:rsid w:val="00CD3EC3"/>
    <w:rsid w:val="00CD3FCF"/>
    <w:rsid w:val="00CD4136"/>
    <w:rsid w:val="00CD6A70"/>
    <w:rsid w:val="00CE1A43"/>
    <w:rsid w:val="00CE3308"/>
    <w:rsid w:val="00CF242D"/>
    <w:rsid w:val="00CF4094"/>
    <w:rsid w:val="00CF5E14"/>
    <w:rsid w:val="00D004D7"/>
    <w:rsid w:val="00D0172E"/>
    <w:rsid w:val="00D055D4"/>
    <w:rsid w:val="00D11BEA"/>
    <w:rsid w:val="00D13D92"/>
    <w:rsid w:val="00D15F23"/>
    <w:rsid w:val="00D17F75"/>
    <w:rsid w:val="00D225AE"/>
    <w:rsid w:val="00D26E4A"/>
    <w:rsid w:val="00D3183A"/>
    <w:rsid w:val="00D31B32"/>
    <w:rsid w:val="00D344CE"/>
    <w:rsid w:val="00D3478A"/>
    <w:rsid w:val="00D363B1"/>
    <w:rsid w:val="00D36EB1"/>
    <w:rsid w:val="00D379B0"/>
    <w:rsid w:val="00D40E4F"/>
    <w:rsid w:val="00D43E59"/>
    <w:rsid w:val="00D44748"/>
    <w:rsid w:val="00D4646B"/>
    <w:rsid w:val="00D5111B"/>
    <w:rsid w:val="00D6250C"/>
    <w:rsid w:val="00D634B0"/>
    <w:rsid w:val="00D64657"/>
    <w:rsid w:val="00D6586E"/>
    <w:rsid w:val="00D71E31"/>
    <w:rsid w:val="00D72D4E"/>
    <w:rsid w:val="00D81080"/>
    <w:rsid w:val="00D8166E"/>
    <w:rsid w:val="00D83E5F"/>
    <w:rsid w:val="00D8465C"/>
    <w:rsid w:val="00D8491C"/>
    <w:rsid w:val="00D855F1"/>
    <w:rsid w:val="00D85895"/>
    <w:rsid w:val="00D93EEF"/>
    <w:rsid w:val="00D9478A"/>
    <w:rsid w:val="00D95387"/>
    <w:rsid w:val="00D9563C"/>
    <w:rsid w:val="00D9757B"/>
    <w:rsid w:val="00DA2E96"/>
    <w:rsid w:val="00DA2F03"/>
    <w:rsid w:val="00DB0C5A"/>
    <w:rsid w:val="00DB16E2"/>
    <w:rsid w:val="00DB2A2F"/>
    <w:rsid w:val="00DB2ADB"/>
    <w:rsid w:val="00DB3B7F"/>
    <w:rsid w:val="00DC0E31"/>
    <w:rsid w:val="00DC3795"/>
    <w:rsid w:val="00DC4FC2"/>
    <w:rsid w:val="00DC6FAD"/>
    <w:rsid w:val="00DD1971"/>
    <w:rsid w:val="00DD46BF"/>
    <w:rsid w:val="00DD57C0"/>
    <w:rsid w:val="00DD7027"/>
    <w:rsid w:val="00DD7A66"/>
    <w:rsid w:val="00DE1314"/>
    <w:rsid w:val="00DE135D"/>
    <w:rsid w:val="00DE2A28"/>
    <w:rsid w:val="00DE2FDD"/>
    <w:rsid w:val="00DE6A85"/>
    <w:rsid w:val="00E014D4"/>
    <w:rsid w:val="00E0521E"/>
    <w:rsid w:val="00E122F6"/>
    <w:rsid w:val="00E12A7F"/>
    <w:rsid w:val="00E1324A"/>
    <w:rsid w:val="00E135E7"/>
    <w:rsid w:val="00E13ED0"/>
    <w:rsid w:val="00E14DC6"/>
    <w:rsid w:val="00E15872"/>
    <w:rsid w:val="00E1624F"/>
    <w:rsid w:val="00E170F9"/>
    <w:rsid w:val="00E23972"/>
    <w:rsid w:val="00E30478"/>
    <w:rsid w:val="00E33B50"/>
    <w:rsid w:val="00E35CDC"/>
    <w:rsid w:val="00E426A7"/>
    <w:rsid w:val="00E43FA8"/>
    <w:rsid w:val="00E45AEB"/>
    <w:rsid w:val="00E46DB7"/>
    <w:rsid w:val="00E51092"/>
    <w:rsid w:val="00E5221A"/>
    <w:rsid w:val="00E52A3A"/>
    <w:rsid w:val="00E54206"/>
    <w:rsid w:val="00E57D04"/>
    <w:rsid w:val="00E60938"/>
    <w:rsid w:val="00E6154F"/>
    <w:rsid w:val="00E6200C"/>
    <w:rsid w:val="00E62B70"/>
    <w:rsid w:val="00E663B6"/>
    <w:rsid w:val="00E664D5"/>
    <w:rsid w:val="00E66CBC"/>
    <w:rsid w:val="00E66DEC"/>
    <w:rsid w:val="00E70719"/>
    <w:rsid w:val="00E70F6B"/>
    <w:rsid w:val="00E7360A"/>
    <w:rsid w:val="00E73666"/>
    <w:rsid w:val="00E74C3B"/>
    <w:rsid w:val="00E766C0"/>
    <w:rsid w:val="00E76AD9"/>
    <w:rsid w:val="00E77F1F"/>
    <w:rsid w:val="00E77FF0"/>
    <w:rsid w:val="00E80710"/>
    <w:rsid w:val="00E809AB"/>
    <w:rsid w:val="00E81132"/>
    <w:rsid w:val="00E823AF"/>
    <w:rsid w:val="00E826C9"/>
    <w:rsid w:val="00E8402E"/>
    <w:rsid w:val="00E86D0D"/>
    <w:rsid w:val="00E878BA"/>
    <w:rsid w:val="00E8790D"/>
    <w:rsid w:val="00E907B0"/>
    <w:rsid w:val="00E9247A"/>
    <w:rsid w:val="00EA243A"/>
    <w:rsid w:val="00EA30DB"/>
    <w:rsid w:val="00EA5926"/>
    <w:rsid w:val="00EB03A1"/>
    <w:rsid w:val="00EB3C86"/>
    <w:rsid w:val="00EC167E"/>
    <w:rsid w:val="00EC1D83"/>
    <w:rsid w:val="00EC2CA8"/>
    <w:rsid w:val="00EC3BE7"/>
    <w:rsid w:val="00EC3FB1"/>
    <w:rsid w:val="00EC491F"/>
    <w:rsid w:val="00EC5950"/>
    <w:rsid w:val="00EC59BD"/>
    <w:rsid w:val="00EC5DAD"/>
    <w:rsid w:val="00EC609C"/>
    <w:rsid w:val="00ED07A7"/>
    <w:rsid w:val="00ED3245"/>
    <w:rsid w:val="00ED4C81"/>
    <w:rsid w:val="00EE130A"/>
    <w:rsid w:val="00EE2116"/>
    <w:rsid w:val="00EE5476"/>
    <w:rsid w:val="00EF1086"/>
    <w:rsid w:val="00EF24C8"/>
    <w:rsid w:val="00EF42DB"/>
    <w:rsid w:val="00F05DC6"/>
    <w:rsid w:val="00F10171"/>
    <w:rsid w:val="00F11880"/>
    <w:rsid w:val="00F126BF"/>
    <w:rsid w:val="00F13B25"/>
    <w:rsid w:val="00F16881"/>
    <w:rsid w:val="00F17262"/>
    <w:rsid w:val="00F23E50"/>
    <w:rsid w:val="00F258B5"/>
    <w:rsid w:val="00F30D24"/>
    <w:rsid w:val="00F333EB"/>
    <w:rsid w:val="00F33D9D"/>
    <w:rsid w:val="00F34C0F"/>
    <w:rsid w:val="00F36A4C"/>
    <w:rsid w:val="00F40A1D"/>
    <w:rsid w:val="00F50334"/>
    <w:rsid w:val="00F53E36"/>
    <w:rsid w:val="00F56426"/>
    <w:rsid w:val="00F625FA"/>
    <w:rsid w:val="00F635CA"/>
    <w:rsid w:val="00F6545F"/>
    <w:rsid w:val="00F6793C"/>
    <w:rsid w:val="00F7147E"/>
    <w:rsid w:val="00F717DD"/>
    <w:rsid w:val="00F71E23"/>
    <w:rsid w:val="00F71E9A"/>
    <w:rsid w:val="00F73A02"/>
    <w:rsid w:val="00F75F06"/>
    <w:rsid w:val="00F82C66"/>
    <w:rsid w:val="00F85DB4"/>
    <w:rsid w:val="00F86197"/>
    <w:rsid w:val="00F91BC0"/>
    <w:rsid w:val="00F91CE8"/>
    <w:rsid w:val="00F93044"/>
    <w:rsid w:val="00F93206"/>
    <w:rsid w:val="00F97613"/>
    <w:rsid w:val="00FA196A"/>
    <w:rsid w:val="00FA21C5"/>
    <w:rsid w:val="00FA3076"/>
    <w:rsid w:val="00FA6495"/>
    <w:rsid w:val="00FB06CA"/>
    <w:rsid w:val="00FB494C"/>
    <w:rsid w:val="00FB626C"/>
    <w:rsid w:val="00FC2DC7"/>
    <w:rsid w:val="00FC3630"/>
    <w:rsid w:val="00FC6381"/>
    <w:rsid w:val="00FD1CB9"/>
    <w:rsid w:val="00FD3395"/>
    <w:rsid w:val="00FD3902"/>
    <w:rsid w:val="00FD5429"/>
    <w:rsid w:val="00FD6AF0"/>
    <w:rsid w:val="00FE5AD2"/>
    <w:rsid w:val="00FE7C40"/>
    <w:rsid w:val="00FE7FC1"/>
    <w:rsid w:val="00FF0F8F"/>
    <w:rsid w:val="00FF1058"/>
    <w:rsid w:val="00FF25B2"/>
    <w:rsid w:val="00FF2CAB"/>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C602022"/>
  <w15:chartTrackingRefBased/>
  <w15:docId w15:val="{DED75075-F71C-437B-A2D6-A4C03075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lang w:val="x-none"/>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lang w:val="x-non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styleId="Fontepargpadro0">
    <w:name w:val="Default Paragraph Font"/>
    <w:semiHidden/>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rPr>
      <w:lang w:val="x-none"/>
    </w:r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lang w:val="pt-BR"/>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BodyTextIndent2">
    <w:name w:val="Body Text Indent 2"/>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lang w:val="pt-BR"/>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iCs/>
      <w:sz w:val="24"/>
      <w:lang w:val="x-none"/>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lang/>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link w:val="Ttulo2"/>
    <w:rsid w:val="00EE130A"/>
    <w:rPr>
      <w:b/>
      <w:bCs/>
      <w:sz w:val="24"/>
      <w:szCs w:val="24"/>
      <w:lang w:eastAsia="ar-SA"/>
    </w:rPr>
  </w:style>
  <w:style w:type="character" w:customStyle="1" w:styleId="Ttulo6Char">
    <w:name w:val="Título 6 Char"/>
    <w:link w:val="Ttulo6"/>
    <w:rsid w:val="00EE130A"/>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47676860">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993921756">
      <w:bodyDiv w:val="1"/>
      <w:marLeft w:val="0"/>
      <w:marRight w:val="0"/>
      <w:marTop w:val="0"/>
      <w:marBottom w:val="0"/>
      <w:divBdr>
        <w:top w:val="none" w:sz="0" w:space="0" w:color="auto"/>
        <w:left w:val="none" w:sz="0" w:space="0" w:color="auto"/>
        <w:bottom w:val="none" w:sz="0" w:space="0" w:color="auto"/>
        <w:right w:val="none" w:sz="0" w:space="0" w:color="auto"/>
      </w:divBdr>
    </w:div>
    <w:div w:id="1028292418">
      <w:bodyDiv w:val="1"/>
      <w:marLeft w:val="0"/>
      <w:marRight w:val="0"/>
      <w:marTop w:val="0"/>
      <w:marBottom w:val="0"/>
      <w:divBdr>
        <w:top w:val="none" w:sz="0" w:space="0" w:color="auto"/>
        <w:left w:val="none" w:sz="0" w:space="0" w:color="auto"/>
        <w:bottom w:val="none" w:sz="0" w:space="0" w:color="auto"/>
        <w:right w:val="none" w:sz="0" w:space="0" w:color="auto"/>
      </w:divBdr>
    </w:div>
    <w:div w:id="1028482637">
      <w:bodyDiv w:val="1"/>
      <w:marLeft w:val="0"/>
      <w:marRight w:val="0"/>
      <w:marTop w:val="0"/>
      <w:marBottom w:val="0"/>
      <w:divBdr>
        <w:top w:val="none" w:sz="0" w:space="0" w:color="auto"/>
        <w:left w:val="none" w:sz="0" w:space="0" w:color="auto"/>
        <w:bottom w:val="none" w:sz="0" w:space="0" w:color="auto"/>
        <w:right w:val="none" w:sz="0" w:space="0" w:color="auto"/>
      </w:divBdr>
    </w:div>
    <w:div w:id="1062022962">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esama.com.br/site/uploads/arquivos/2958/16494418377.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DDA47-A78A-4434-9139-A7FC1541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22</Pages>
  <Words>6211</Words>
  <Characters>33543</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39675</CharactersWithSpaces>
  <SharedDoc>false</SharedDoc>
  <HLinks>
    <vt:vector size="18" baseType="variant">
      <vt:variant>
        <vt:i4>4390920</vt:i4>
      </vt:variant>
      <vt:variant>
        <vt:i4>6</vt:i4>
      </vt:variant>
      <vt:variant>
        <vt:i4>0</vt:i4>
      </vt:variant>
      <vt:variant>
        <vt:i4>5</vt:i4>
      </vt:variant>
      <vt:variant>
        <vt:lpwstr>https://www.cesama.com.br/site/uploads/arquivos/2958/16494418377.pdf</vt:lpwstr>
      </vt:variant>
      <vt:variant>
        <vt:lpwstr/>
      </vt:variant>
      <vt:variant>
        <vt:i4>3735582</vt:i4>
      </vt:variant>
      <vt:variant>
        <vt:i4>3</vt:i4>
      </vt:variant>
      <vt:variant>
        <vt:i4>0</vt:i4>
      </vt:variant>
      <vt:variant>
        <vt:i4>5</vt:i4>
      </vt:variant>
      <vt:variant>
        <vt:lpwstr>https://www.cesama.com.br/site/uploads/paginas_arquivos/124/15747035809.pdf</vt:lpwstr>
      </vt:variant>
      <vt:variant>
        <vt:lpwstr/>
      </vt:variant>
      <vt:variant>
        <vt:i4>589925</vt:i4>
      </vt:variant>
      <vt:variant>
        <vt:i4>0</vt:i4>
      </vt:variant>
      <vt:variant>
        <vt:i4>0</vt:i4>
      </vt:variant>
      <vt:variant>
        <vt:i4>5</vt:i4>
      </vt:variant>
      <vt:variant>
        <vt:lpwstr>mailto:nfe@cesama.com.br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Fabiano Mattos - DECL / CESAMA</cp:lastModifiedBy>
  <cp:revision>5</cp:revision>
  <cp:lastPrinted>2022-08-23T18:05:00Z</cp:lastPrinted>
  <dcterms:created xsi:type="dcterms:W3CDTF">2022-08-23T17:25:00Z</dcterms:created>
  <dcterms:modified xsi:type="dcterms:W3CDTF">2022-08-23T20:11:00Z</dcterms:modified>
</cp:coreProperties>
</file>