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8048A8" w14:textId="50D1690C" w:rsidR="000B16D0" w:rsidRPr="005D7B47" w:rsidRDefault="000B16D0" w:rsidP="000B16D0">
      <w:pPr>
        <w:spacing w:before="120" w:line="360" w:lineRule="auto"/>
        <w:rPr>
          <w:rFonts w:eastAsia="Arial Unicode MS" w:cs="Arial"/>
          <w:b/>
          <w:sz w:val="26"/>
          <w:szCs w:val="26"/>
        </w:rPr>
      </w:pPr>
      <w:r w:rsidRPr="005D7B47">
        <w:rPr>
          <w:rFonts w:eastAsia="Arial Unicode MS" w:cs="Arial"/>
          <w:b/>
          <w:sz w:val="26"/>
          <w:szCs w:val="26"/>
        </w:rPr>
        <w:t xml:space="preserve">CONTRATO Nº. </w:t>
      </w:r>
      <w:r w:rsidR="00896ECB">
        <w:rPr>
          <w:rFonts w:eastAsia="Arial Unicode MS" w:cs="Arial"/>
          <w:b/>
          <w:sz w:val="26"/>
          <w:szCs w:val="26"/>
        </w:rPr>
        <w:t>68/2022</w:t>
      </w:r>
    </w:p>
    <w:p w14:paraId="2370085C" w14:textId="32071A5C" w:rsidR="000B16D0" w:rsidRPr="005D7B47" w:rsidRDefault="000B16D0" w:rsidP="000B16D0">
      <w:pPr>
        <w:spacing w:before="120" w:line="360" w:lineRule="auto"/>
        <w:ind w:left="2268"/>
        <w:rPr>
          <w:rFonts w:eastAsia="Arial Unicode MS" w:cs="Arial"/>
          <w:sz w:val="24"/>
          <w:szCs w:val="24"/>
        </w:rPr>
      </w:pPr>
      <w:r w:rsidRPr="005D7B47">
        <w:rPr>
          <w:rFonts w:eastAsia="Arial Unicode MS" w:cs="Arial"/>
          <w:sz w:val="24"/>
          <w:szCs w:val="24"/>
        </w:rPr>
        <w:t xml:space="preserve">Contrato de fornecimento que entre si celebram a Companhia de Saneamento Municipal - </w:t>
      </w:r>
      <w:r w:rsidRPr="005D7B47">
        <w:rPr>
          <w:rFonts w:eastAsia="Arial Unicode MS" w:cs="Arial"/>
          <w:b/>
          <w:bCs/>
          <w:sz w:val="24"/>
          <w:szCs w:val="24"/>
        </w:rPr>
        <w:t xml:space="preserve">CESAMA </w:t>
      </w:r>
      <w:r w:rsidRPr="005D7B47">
        <w:rPr>
          <w:rFonts w:eastAsia="Arial Unicode MS" w:cs="Arial"/>
          <w:sz w:val="24"/>
          <w:szCs w:val="24"/>
        </w:rPr>
        <w:t xml:space="preserve">e a empresa </w:t>
      </w:r>
      <w:r w:rsidR="00896ECB" w:rsidRPr="00896ECB">
        <w:rPr>
          <w:rFonts w:eastAsia="Arial Unicode MS" w:cs="Arial"/>
          <w:b/>
          <w:bCs/>
          <w:sz w:val="24"/>
          <w:szCs w:val="24"/>
        </w:rPr>
        <w:t>AMORIM EQUIPAMENTOS E MATERIAS LTDA</w:t>
      </w:r>
      <w:r w:rsidR="00896ECB">
        <w:rPr>
          <w:rFonts w:eastAsia="Arial Unicode MS" w:cs="Arial"/>
          <w:b/>
          <w:bCs/>
          <w:sz w:val="24"/>
          <w:szCs w:val="24"/>
        </w:rPr>
        <w:t>.</w:t>
      </w:r>
    </w:p>
    <w:p w14:paraId="1BFD7529" w14:textId="043350EF" w:rsidR="000B16D0" w:rsidRPr="005D7B47" w:rsidRDefault="000B16D0" w:rsidP="000B16D0">
      <w:pPr>
        <w:spacing w:before="360" w:line="360" w:lineRule="auto"/>
        <w:rPr>
          <w:rFonts w:eastAsia="Arial Unicode MS" w:cs="Arial"/>
          <w:sz w:val="24"/>
          <w:szCs w:val="24"/>
        </w:rPr>
      </w:pPr>
      <w:r w:rsidRPr="005D7B47">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Júlio César Teixeira, solteiro, engenheiro,, celebra este Contrato com a empresa </w:t>
      </w:r>
      <w:r w:rsidR="00896ECB" w:rsidRPr="00896ECB">
        <w:rPr>
          <w:rFonts w:eastAsia="Arial Unicode MS" w:cs="Arial"/>
          <w:b/>
          <w:bCs/>
          <w:sz w:val="24"/>
          <w:szCs w:val="24"/>
        </w:rPr>
        <w:t>AMORIM EQUIPAMENTOS E MATERIAS LTDA</w:t>
      </w:r>
      <w:r w:rsidRPr="005D7B47">
        <w:rPr>
          <w:rFonts w:eastAsia="Arial Unicode MS" w:cs="Arial"/>
          <w:sz w:val="24"/>
          <w:szCs w:val="24"/>
        </w:rPr>
        <w:t xml:space="preserve">, inscrita no CNPJ sob o nº </w:t>
      </w:r>
      <w:r w:rsidR="00B941B3">
        <w:rPr>
          <w:rFonts w:eastAsia="Arial Unicode MS" w:cs="Arial"/>
          <w:sz w:val="24"/>
          <w:szCs w:val="24"/>
        </w:rPr>
        <w:t>27.677.925/0001-09</w:t>
      </w:r>
      <w:r w:rsidRPr="005D7B47">
        <w:rPr>
          <w:rFonts w:eastAsia="Arial Unicode MS" w:cs="Arial"/>
          <w:sz w:val="24"/>
          <w:szCs w:val="24"/>
        </w:rPr>
        <w:t xml:space="preserve">, situada na </w:t>
      </w:r>
      <w:r w:rsidR="00844EE3">
        <w:rPr>
          <w:rFonts w:eastAsia="Arial Unicode MS" w:cs="Arial"/>
          <w:sz w:val="24"/>
          <w:szCs w:val="24"/>
        </w:rPr>
        <w:t>Rua Jesus Salustiano, 37 – Vale do Ipê – Ubá/MG (CEP 36.507.284)</w:t>
      </w:r>
      <w:r w:rsidRPr="005D7B47">
        <w:rPr>
          <w:rFonts w:eastAsia="Arial Unicode MS" w:cs="Arial"/>
          <w:sz w:val="24"/>
          <w:szCs w:val="24"/>
        </w:rPr>
        <w:t xml:space="preserve">, neste ato representada por </w:t>
      </w:r>
      <w:r w:rsidR="00D413E6" w:rsidRPr="00D413E6">
        <w:rPr>
          <w:rFonts w:eastAsia="Arial Unicode MS" w:cs="Arial"/>
          <w:sz w:val="24"/>
          <w:szCs w:val="24"/>
        </w:rPr>
        <w:t xml:space="preserve">Douglas Soares </w:t>
      </w:r>
      <w:r w:rsidR="00D413E6">
        <w:rPr>
          <w:rFonts w:eastAsia="Arial Unicode MS" w:cs="Arial"/>
          <w:sz w:val="24"/>
          <w:szCs w:val="24"/>
        </w:rPr>
        <w:t>d</w:t>
      </w:r>
      <w:r w:rsidR="00D413E6" w:rsidRPr="00D413E6">
        <w:rPr>
          <w:rFonts w:eastAsia="Arial Unicode MS" w:cs="Arial"/>
          <w:sz w:val="24"/>
          <w:szCs w:val="24"/>
        </w:rPr>
        <w:t>e Amorim</w:t>
      </w:r>
      <w:r w:rsidRPr="005D7B47">
        <w:rPr>
          <w:rFonts w:eastAsia="Arial Unicode MS" w:cs="Arial"/>
          <w:sz w:val="24"/>
          <w:szCs w:val="24"/>
        </w:rPr>
        <w:t xml:space="preserve">, </w:t>
      </w:r>
      <w:r w:rsidR="00D413E6" w:rsidRPr="00D413E6">
        <w:rPr>
          <w:rFonts w:eastAsia="Arial Unicode MS" w:cs="Arial"/>
          <w:sz w:val="24"/>
          <w:szCs w:val="24"/>
        </w:rPr>
        <w:t xml:space="preserve">empresário, solteiro, RG nº MG 16268115 SSPMG e CPF nº 096.974.766-75, </w:t>
      </w:r>
      <w:r w:rsidRPr="005D7B47">
        <w:rPr>
          <w:rFonts w:eastAsia="Arial Unicode MS" w:cs="Arial"/>
          <w:sz w:val="24"/>
          <w:szCs w:val="24"/>
        </w:rPr>
        <w:t>cujo objeto é a</w:t>
      </w:r>
      <w:r w:rsidRPr="005D7B47">
        <w:rPr>
          <w:rFonts w:eastAsia="Arial Unicode MS" w:cs="Arial"/>
          <w:b/>
          <w:sz w:val="24"/>
          <w:szCs w:val="24"/>
        </w:rPr>
        <w:t xml:space="preserve"> </w:t>
      </w:r>
      <w:r w:rsidR="0042176A" w:rsidRPr="005D7B47">
        <w:rPr>
          <w:rFonts w:eastAsia="Arial Unicode MS" w:cs="Arial"/>
          <w:b/>
          <w:sz w:val="24"/>
          <w:szCs w:val="24"/>
        </w:rPr>
        <w:t>aquisição de peças para inversores WEG</w:t>
      </w:r>
      <w:r w:rsidRPr="005D7B47">
        <w:rPr>
          <w:rFonts w:eastAsia="Arial Unicode MS" w:cs="Arial"/>
          <w:sz w:val="24"/>
          <w:szCs w:val="24"/>
        </w:rPr>
        <w:t xml:space="preserve">, conforme </w:t>
      </w:r>
      <w:proofErr w:type="spellStart"/>
      <w:r w:rsidRPr="005D7B47">
        <w:rPr>
          <w:rFonts w:eastAsia="Arial Unicode MS" w:cs="Arial"/>
          <w:sz w:val="24"/>
          <w:szCs w:val="24"/>
        </w:rPr>
        <w:t>homologaçã</w:t>
      </w:r>
      <w:r w:rsidR="0064723A">
        <w:rPr>
          <w:rFonts w:eastAsia="Arial Unicode MS" w:cs="Arial"/>
          <w:sz w:val="24"/>
          <w:szCs w:val="24"/>
        </w:rPr>
        <w:t>b</w:t>
      </w:r>
      <w:r w:rsidRPr="005D7B47">
        <w:rPr>
          <w:rFonts w:eastAsia="Arial Unicode MS" w:cs="Arial"/>
          <w:sz w:val="24"/>
          <w:szCs w:val="24"/>
        </w:rPr>
        <w:t>o</w:t>
      </w:r>
      <w:proofErr w:type="spellEnd"/>
      <w:r w:rsidRPr="005D7B47">
        <w:rPr>
          <w:rFonts w:eastAsia="Arial Unicode MS" w:cs="Arial"/>
          <w:sz w:val="24"/>
          <w:szCs w:val="24"/>
        </w:rPr>
        <w:t xml:space="preserve"> da Diretoria Executiva registrada à fl. </w:t>
      </w:r>
      <w:r w:rsidR="00B941B3">
        <w:rPr>
          <w:rFonts w:eastAsia="Arial Unicode MS" w:cs="Arial"/>
          <w:sz w:val="24"/>
          <w:szCs w:val="24"/>
        </w:rPr>
        <w:t>705/706</w:t>
      </w:r>
      <w:r w:rsidRPr="005D7B47">
        <w:rPr>
          <w:rFonts w:eastAsia="Arial Unicode MS" w:cs="Arial"/>
          <w:sz w:val="24"/>
          <w:szCs w:val="24"/>
        </w:rPr>
        <w:t xml:space="preserve"> do processo licitatório, e proposta vencedora do </w:t>
      </w:r>
      <w:r w:rsidRPr="005D7B47">
        <w:rPr>
          <w:rFonts w:eastAsia="Arial Unicode MS" w:cs="Arial"/>
          <w:b/>
          <w:sz w:val="24"/>
          <w:szCs w:val="24"/>
        </w:rPr>
        <w:t xml:space="preserve">PREGÃO ELETRÔNICO Nº 041/22 </w:t>
      </w:r>
      <w:r w:rsidRPr="005D7B47">
        <w:rPr>
          <w:rFonts w:eastAsia="Arial Unicode MS" w:cs="Arial"/>
          <w:sz w:val="24"/>
          <w:szCs w:val="24"/>
        </w:rPr>
        <w:t xml:space="preserve">e </w:t>
      </w:r>
      <w:r w:rsidRPr="005D7B47">
        <w:rPr>
          <w:rFonts w:eastAsia="Arial Unicode MS" w:cs="Arial"/>
          <w:b/>
          <w:sz w:val="24"/>
          <w:szCs w:val="24"/>
        </w:rPr>
        <w:t xml:space="preserve">ATA DE REGISTRO DE PREÇOS Nº </w:t>
      </w:r>
      <w:r w:rsidR="0064723A">
        <w:rPr>
          <w:rFonts w:eastAsia="Arial Unicode MS" w:cs="Arial"/>
          <w:b/>
          <w:sz w:val="24"/>
          <w:szCs w:val="24"/>
        </w:rPr>
        <w:t>97</w:t>
      </w:r>
      <w:r w:rsidRPr="005D7B47">
        <w:rPr>
          <w:rFonts w:eastAsia="Arial Unicode MS" w:cs="Arial"/>
          <w:b/>
          <w:sz w:val="24"/>
          <w:szCs w:val="24"/>
        </w:rPr>
        <w:t>/</w:t>
      </w:r>
      <w:r w:rsidR="0064723A">
        <w:rPr>
          <w:rFonts w:eastAsia="Arial Unicode MS" w:cs="Arial"/>
          <w:b/>
          <w:sz w:val="24"/>
          <w:szCs w:val="24"/>
        </w:rPr>
        <w:t>22</w:t>
      </w:r>
      <w:r w:rsidRPr="005D7B47">
        <w:rPr>
          <w:rFonts w:eastAsia="Arial Unicode MS" w:cs="Arial"/>
          <w:b/>
          <w:sz w:val="24"/>
          <w:szCs w:val="24"/>
        </w:rPr>
        <w:t>,</w:t>
      </w:r>
      <w:r w:rsidRPr="005D7B47">
        <w:rPr>
          <w:rFonts w:eastAsia="Arial Unicode MS" w:cs="Arial"/>
          <w:sz w:val="24"/>
          <w:szCs w:val="24"/>
        </w:rPr>
        <w:t xml:space="preserve"> mediante as cláusulas e condições seguintes:</w:t>
      </w:r>
    </w:p>
    <w:p w14:paraId="65846129" w14:textId="77777777" w:rsidR="000B16D0" w:rsidRPr="005D7B47" w:rsidRDefault="000B16D0" w:rsidP="000B16D0">
      <w:pPr>
        <w:pStyle w:val="Ttulo2"/>
        <w:spacing w:before="480" w:line="360" w:lineRule="auto"/>
        <w:jc w:val="both"/>
        <w:rPr>
          <w:rFonts w:ascii="Arial" w:eastAsia="Arial Unicode MS" w:hAnsi="Arial" w:cs="Arial"/>
          <w:bCs w:val="0"/>
        </w:rPr>
      </w:pPr>
      <w:r w:rsidRPr="005D7B47">
        <w:rPr>
          <w:rFonts w:ascii="Arial" w:eastAsia="Arial Unicode MS" w:hAnsi="Arial" w:cs="Arial"/>
        </w:rPr>
        <w:t>CLÁUSULA PRIMEIRA: PARTES</w:t>
      </w:r>
    </w:p>
    <w:p w14:paraId="229055BC" w14:textId="44A71318" w:rsidR="000B16D0" w:rsidRPr="005D7B47" w:rsidRDefault="000B16D0" w:rsidP="000B16D0">
      <w:pPr>
        <w:numPr>
          <w:ilvl w:val="0"/>
          <w:numId w:val="1"/>
        </w:numPr>
        <w:spacing w:before="120" w:line="360" w:lineRule="auto"/>
        <w:rPr>
          <w:rFonts w:eastAsia="Arial Unicode MS" w:cs="Arial"/>
          <w:sz w:val="24"/>
          <w:szCs w:val="24"/>
        </w:rPr>
      </w:pPr>
      <w:r w:rsidRPr="005D7B47">
        <w:rPr>
          <w:rFonts w:eastAsia="Arial Unicode MS" w:cs="Arial"/>
          <w:sz w:val="24"/>
          <w:szCs w:val="24"/>
        </w:rPr>
        <w:t xml:space="preserve">1.1. Para os efeitos das disposições contratuais, a Companhia de Saneamento Municipal – </w:t>
      </w:r>
      <w:r w:rsidRPr="005D7B47">
        <w:rPr>
          <w:rFonts w:eastAsia="Arial Unicode MS" w:cs="Arial"/>
          <w:b/>
          <w:bCs/>
          <w:sz w:val="24"/>
          <w:szCs w:val="24"/>
        </w:rPr>
        <w:t>CESAMA</w:t>
      </w:r>
      <w:r w:rsidRPr="005D7B47">
        <w:rPr>
          <w:rFonts w:eastAsia="Arial Unicode MS" w:cs="Arial"/>
          <w:sz w:val="24"/>
          <w:szCs w:val="24"/>
        </w:rPr>
        <w:t xml:space="preserve"> será designada pela sigla </w:t>
      </w:r>
      <w:r w:rsidRPr="005D7B47">
        <w:rPr>
          <w:rFonts w:eastAsia="Arial Unicode MS" w:cs="Arial"/>
          <w:b/>
          <w:bCs/>
          <w:sz w:val="24"/>
          <w:szCs w:val="24"/>
        </w:rPr>
        <w:t>CESAMA</w:t>
      </w:r>
      <w:r w:rsidRPr="005D7B47">
        <w:rPr>
          <w:rFonts w:eastAsia="Arial Unicode MS" w:cs="Arial"/>
          <w:sz w:val="24"/>
          <w:szCs w:val="24"/>
        </w:rPr>
        <w:t xml:space="preserve"> e a empresa </w:t>
      </w:r>
      <w:r w:rsidR="00896ECB" w:rsidRPr="00896ECB">
        <w:rPr>
          <w:rFonts w:eastAsia="Arial Unicode MS" w:cs="Arial"/>
          <w:b/>
          <w:bCs/>
          <w:sz w:val="24"/>
          <w:szCs w:val="24"/>
        </w:rPr>
        <w:t>AMORIM EQUIPAMENTOS E MATERIAS LTDA</w:t>
      </w:r>
      <w:r w:rsidRPr="005D7B47">
        <w:rPr>
          <w:rFonts w:eastAsia="Arial Unicode MS" w:cs="Arial"/>
          <w:b/>
          <w:bCs/>
          <w:sz w:val="24"/>
          <w:szCs w:val="24"/>
        </w:rPr>
        <w:t xml:space="preserve"> </w:t>
      </w:r>
      <w:r w:rsidRPr="005D7B47">
        <w:rPr>
          <w:rFonts w:eastAsia="Arial Unicode MS" w:cs="Arial"/>
          <w:sz w:val="24"/>
          <w:szCs w:val="24"/>
        </w:rPr>
        <w:t xml:space="preserve">por </w:t>
      </w:r>
      <w:r w:rsidRPr="005D7B47">
        <w:rPr>
          <w:rFonts w:eastAsia="Arial Unicode MS" w:cs="Arial"/>
          <w:b/>
          <w:bCs/>
          <w:sz w:val="24"/>
          <w:szCs w:val="24"/>
        </w:rPr>
        <w:t>CONTRATADA</w:t>
      </w:r>
      <w:r w:rsidRPr="005D7B47">
        <w:rPr>
          <w:rFonts w:eastAsia="Arial Unicode MS" w:cs="Arial"/>
          <w:sz w:val="24"/>
          <w:szCs w:val="24"/>
        </w:rPr>
        <w:t>;</w:t>
      </w:r>
    </w:p>
    <w:p w14:paraId="1635E018" w14:textId="77777777" w:rsidR="000B16D0" w:rsidRPr="005D7B47" w:rsidRDefault="000B16D0" w:rsidP="000B16D0">
      <w:pPr>
        <w:spacing w:before="480" w:line="360" w:lineRule="auto"/>
        <w:rPr>
          <w:rFonts w:eastAsia="Arial Unicode MS" w:cs="Arial"/>
          <w:b/>
          <w:sz w:val="24"/>
          <w:szCs w:val="24"/>
        </w:rPr>
      </w:pPr>
      <w:r w:rsidRPr="005D7B47">
        <w:rPr>
          <w:rFonts w:eastAsia="Arial Unicode MS" w:cs="Arial"/>
          <w:b/>
          <w:sz w:val="24"/>
          <w:szCs w:val="24"/>
        </w:rPr>
        <w:t>CLÁUSULA SEGUNDA: OBJETO</w:t>
      </w:r>
    </w:p>
    <w:p w14:paraId="2BE2C78B" w14:textId="77777777" w:rsidR="000B16D0" w:rsidRPr="005D7B47" w:rsidRDefault="000B16D0" w:rsidP="000B16D0">
      <w:pPr>
        <w:spacing w:before="120" w:line="360" w:lineRule="auto"/>
        <w:rPr>
          <w:rFonts w:cs="Arial"/>
          <w:sz w:val="24"/>
          <w:szCs w:val="24"/>
        </w:rPr>
      </w:pPr>
      <w:r w:rsidRPr="005D7B47">
        <w:rPr>
          <w:rFonts w:eastAsia="Arial Unicode MS" w:cs="Arial"/>
          <w:sz w:val="24"/>
          <w:szCs w:val="24"/>
        </w:rPr>
        <w:t xml:space="preserve">2.1. Constitui objeto deste Contrato a </w:t>
      </w:r>
      <w:r w:rsidRPr="005D7B47">
        <w:rPr>
          <w:rFonts w:eastAsia="Arial Unicode MS" w:cs="Arial"/>
          <w:b/>
          <w:sz w:val="24"/>
          <w:szCs w:val="24"/>
        </w:rPr>
        <w:t xml:space="preserve">aquisição de </w:t>
      </w:r>
      <w:r w:rsidR="00CA3EBB" w:rsidRPr="005D7B47">
        <w:rPr>
          <w:rFonts w:eastAsia="Arial Unicode MS" w:cs="Arial"/>
          <w:b/>
          <w:sz w:val="24"/>
          <w:szCs w:val="24"/>
        </w:rPr>
        <w:t>peças para inversores WEG</w:t>
      </w:r>
      <w:r w:rsidRPr="005D7B47">
        <w:rPr>
          <w:rFonts w:eastAsia="Arial Unicode MS" w:cs="Arial"/>
          <w:b/>
          <w:sz w:val="24"/>
          <w:szCs w:val="24"/>
        </w:rPr>
        <w:t xml:space="preserve">, </w:t>
      </w:r>
      <w:r w:rsidRPr="005D7B47">
        <w:rPr>
          <w:rFonts w:cs="Arial"/>
          <w:sz w:val="24"/>
          <w:szCs w:val="24"/>
        </w:rPr>
        <w:t xml:space="preserve">conforme especificações constantes do Termo de Referência do Edital - Pregão Eletrônico nº </w:t>
      </w:r>
      <w:r w:rsidR="00CA3EBB" w:rsidRPr="005D7B47">
        <w:rPr>
          <w:rFonts w:cs="Arial"/>
          <w:sz w:val="24"/>
          <w:szCs w:val="24"/>
        </w:rPr>
        <w:t>041/22</w:t>
      </w:r>
      <w:r w:rsidRPr="005D7B47">
        <w:rPr>
          <w:rFonts w:cs="Arial"/>
          <w:sz w:val="24"/>
          <w:szCs w:val="24"/>
        </w:rPr>
        <w:t xml:space="preserve">, para atender a demanda da </w:t>
      </w:r>
      <w:r w:rsidRPr="005D7B47">
        <w:rPr>
          <w:rFonts w:cs="Arial"/>
          <w:b/>
          <w:sz w:val="24"/>
          <w:szCs w:val="24"/>
        </w:rPr>
        <w:t>CESAMA</w:t>
      </w:r>
      <w:r w:rsidRPr="005D7B47">
        <w:rPr>
          <w:rFonts w:cs="Arial"/>
          <w:sz w:val="24"/>
          <w:szCs w:val="24"/>
        </w:rPr>
        <w:t xml:space="preserve"> conforme Ata de Registro de Preços assinada pelas partes. </w:t>
      </w:r>
    </w:p>
    <w:p w14:paraId="360DFCA2" w14:textId="1AAC32EE" w:rsidR="000B16D0" w:rsidRDefault="000B16D0" w:rsidP="000B16D0">
      <w:pPr>
        <w:pStyle w:val="Recuodecorpodetexto2"/>
        <w:spacing w:after="0" w:line="360" w:lineRule="auto"/>
        <w:ind w:left="0" w:firstLine="0"/>
      </w:pPr>
      <w:r w:rsidRPr="005D7B47">
        <w:t xml:space="preserve">2.2. Segue abaixo </w:t>
      </w:r>
      <w:r w:rsidR="00D32369">
        <w:t>anexo</w:t>
      </w:r>
      <w:r w:rsidRPr="005D7B47">
        <w:t xml:space="preserve"> dos itens a serem fornecido</w:t>
      </w:r>
      <w:r w:rsidR="00D32369">
        <w:t>.</w:t>
      </w:r>
      <w:r w:rsidRPr="005D7B47">
        <w:t xml:space="preserve"> </w:t>
      </w:r>
    </w:p>
    <w:p w14:paraId="2F0F509C" w14:textId="79944AF5" w:rsidR="00D32369" w:rsidRDefault="00D32369" w:rsidP="000B16D0">
      <w:pPr>
        <w:pStyle w:val="Recuodecorpodetexto2"/>
        <w:spacing w:after="0" w:line="360" w:lineRule="auto"/>
        <w:ind w:left="0" w:firstLine="0"/>
      </w:pPr>
    </w:p>
    <w:p w14:paraId="2A4288EC"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sz w:val="24"/>
          <w:szCs w:val="24"/>
        </w:rPr>
        <w:t xml:space="preserve">2.3. </w:t>
      </w:r>
      <w:r w:rsidRPr="005D7B47">
        <w:rPr>
          <w:rFonts w:cs="Arial"/>
          <w:sz w:val="24"/>
          <w:szCs w:val="24"/>
        </w:rPr>
        <w:t>O edital, a Ata de Registro de Preços, o Termo de Referência, o lance ou a proposta do licitante passam a ter força vinculante para todos os efeitos legais</w:t>
      </w:r>
      <w:r w:rsidRPr="005D7B47">
        <w:rPr>
          <w:rFonts w:eastAsia="Arial Unicode MS" w:cs="Arial"/>
          <w:sz w:val="24"/>
          <w:szCs w:val="24"/>
        </w:rPr>
        <w:t>;</w:t>
      </w:r>
    </w:p>
    <w:p w14:paraId="558B9E73" w14:textId="77777777" w:rsidR="000B16D0" w:rsidRPr="005D7B47" w:rsidRDefault="000B16D0" w:rsidP="000B16D0">
      <w:pPr>
        <w:pStyle w:val="Recuodecorpodetexto2"/>
        <w:spacing w:after="0" w:line="360" w:lineRule="auto"/>
        <w:ind w:left="0" w:firstLine="0"/>
        <w:rPr>
          <w:szCs w:val="24"/>
        </w:rPr>
      </w:pPr>
      <w:r w:rsidRPr="005D7B47">
        <w:rPr>
          <w:szCs w:val="24"/>
        </w:rPr>
        <w:t>2.4. São partes integrantes deste Contrato, independente de transcrição, o Aviso de Licitação, o Edital e todos os seus anexos e a proposta e o lance do licitante vencedor e seus anexos, e a Ata de Registro de Preços.</w:t>
      </w:r>
    </w:p>
    <w:p w14:paraId="684A8C66" w14:textId="77777777" w:rsidR="000B16D0" w:rsidRPr="005D7B47" w:rsidRDefault="000B16D0" w:rsidP="000B16D0">
      <w:pPr>
        <w:pStyle w:val="Recuodecorpodetexto2"/>
        <w:spacing w:after="0" w:line="360" w:lineRule="auto"/>
        <w:ind w:left="0" w:firstLine="0"/>
      </w:pPr>
      <w:r w:rsidRPr="005D7B47">
        <w:rPr>
          <w:szCs w:val="24"/>
        </w:rPr>
        <w:t xml:space="preserve">2.5. </w:t>
      </w:r>
      <w:r w:rsidRPr="005D7B47">
        <w:t>Toda a documentação apresentada no Edital e seus anexos são complementares entre si, de modo que qualquer detalhe que se mencione em um documento e se omita em outro será considerado especificado e válido.</w:t>
      </w:r>
    </w:p>
    <w:p w14:paraId="0EF9111B" w14:textId="77777777" w:rsidR="000B16D0" w:rsidRPr="005D7B47" w:rsidRDefault="000B16D0" w:rsidP="000B16D0">
      <w:pPr>
        <w:spacing w:before="480" w:line="360" w:lineRule="auto"/>
        <w:rPr>
          <w:rFonts w:eastAsia="Arial Unicode MS" w:cs="Arial"/>
          <w:b/>
          <w:sz w:val="24"/>
          <w:szCs w:val="24"/>
        </w:rPr>
      </w:pPr>
      <w:r w:rsidRPr="005D7B47">
        <w:rPr>
          <w:rFonts w:eastAsia="Arial Unicode MS" w:cs="Arial"/>
          <w:b/>
          <w:sz w:val="24"/>
          <w:szCs w:val="24"/>
        </w:rPr>
        <w:t>CLÁUSULA TERCEIRA: VALORES</w:t>
      </w:r>
    </w:p>
    <w:p w14:paraId="0411E971" w14:textId="4BF88B4B" w:rsidR="000B16D0" w:rsidRDefault="000B16D0" w:rsidP="000B16D0">
      <w:pPr>
        <w:pStyle w:val="Corpodetexto"/>
        <w:spacing w:before="120" w:line="360" w:lineRule="auto"/>
        <w:rPr>
          <w:sz w:val="24"/>
          <w:szCs w:val="24"/>
        </w:rPr>
      </w:pPr>
      <w:r w:rsidRPr="005D7B47">
        <w:rPr>
          <w:rFonts w:eastAsia="Arial Unicode MS" w:cs="Arial"/>
          <w:sz w:val="24"/>
          <w:szCs w:val="24"/>
        </w:rPr>
        <w:t xml:space="preserve">3.1. O valor total do contrato é de </w:t>
      </w:r>
      <w:r w:rsidRPr="00896ECB">
        <w:rPr>
          <w:rFonts w:eastAsia="Arial Unicode MS" w:cs="Arial"/>
          <w:b/>
          <w:bCs/>
          <w:sz w:val="24"/>
          <w:szCs w:val="24"/>
        </w:rPr>
        <w:t xml:space="preserve">R$ </w:t>
      </w:r>
      <w:r w:rsidR="00896ECB" w:rsidRPr="00896ECB">
        <w:rPr>
          <w:rFonts w:eastAsia="Arial Unicode MS" w:cs="Arial"/>
          <w:b/>
          <w:bCs/>
          <w:sz w:val="24"/>
          <w:szCs w:val="24"/>
        </w:rPr>
        <w:t>1.709.160,19</w:t>
      </w:r>
      <w:r w:rsidRPr="00896ECB">
        <w:rPr>
          <w:rFonts w:eastAsia="Arial Unicode MS" w:cs="Arial"/>
          <w:b/>
          <w:bCs/>
          <w:sz w:val="24"/>
          <w:szCs w:val="24"/>
        </w:rPr>
        <w:t xml:space="preserve"> (</w:t>
      </w:r>
      <w:r w:rsidR="00896ECB" w:rsidRPr="00896ECB">
        <w:rPr>
          <w:rFonts w:eastAsia="Arial Unicode MS" w:cs="Arial"/>
          <w:b/>
          <w:bCs/>
          <w:sz w:val="24"/>
          <w:szCs w:val="24"/>
        </w:rPr>
        <w:t>um milhão, setecentos e nove mil cento e sessenta reais e dezenove centavos</w:t>
      </w:r>
      <w:r w:rsidRPr="00896ECB">
        <w:rPr>
          <w:rFonts w:eastAsia="Arial Unicode MS" w:cs="Arial"/>
          <w:b/>
          <w:bCs/>
          <w:sz w:val="24"/>
          <w:szCs w:val="24"/>
        </w:rPr>
        <w:t>),</w:t>
      </w:r>
      <w:r w:rsidR="00896ECB" w:rsidRPr="00896ECB">
        <w:rPr>
          <w:rFonts w:eastAsia="Arial Unicode MS" w:cs="Arial"/>
          <w:b/>
          <w:bCs/>
          <w:sz w:val="24"/>
          <w:szCs w:val="24"/>
        </w:rPr>
        <w:t xml:space="preserve"> </w:t>
      </w:r>
      <w:r w:rsidRPr="005D7B47">
        <w:rPr>
          <w:rFonts w:eastAsia="Arial Unicode MS" w:cs="Arial"/>
          <w:sz w:val="24"/>
          <w:szCs w:val="24"/>
        </w:rPr>
        <w:t>de acordo com o preço consignado na Ata de Registro de Preços, e nele estão incluídas todas despesas com a entrega do objeto licitado de acordo com o Termo de Referência, os valores de quaisquer gastos ou despesas com transporte, carga, descarga, tributos, fretes, ônus previdenciários e trabalhistas, seguros, EPI e outros encargos ou acessórios</w:t>
      </w:r>
      <w:r w:rsidRPr="005D7B47">
        <w:rPr>
          <w:sz w:val="24"/>
          <w:szCs w:val="24"/>
        </w:rPr>
        <w:t>.</w:t>
      </w:r>
    </w:p>
    <w:p w14:paraId="19048A19" w14:textId="77777777" w:rsidR="00C95643" w:rsidRDefault="00C95643" w:rsidP="000B16D0">
      <w:pPr>
        <w:pStyle w:val="Corpodetexto"/>
        <w:spacing w:before="120" w:line="360" w:lineRule="auto"/>
        <w:rPr>
          <w:sz w:val="24"/>
          <w:szCs w:val="24"/>
        </w:rPr>
      </w:pPr>
    </w:p>
    <w:tbl>
      <w:tblPr>
        <w:tblW w:w="85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1078"/>
        <w:gridCol w:w="1906"/>
        <w:gridCol w:w="479"/>
        <w:gridCol w:w="598"/>
        <w:gridCol w:w="786"/>
        <w:gridCol w:w="868"/>
        <w:gridCol w:w="561"/>
        <w:gridCol w:w="1133"/>
        <w:gridCol w:w="1041"/>
      </w:tblGrid>
      <w:tr w:rsidR="00C95643" w:rsidRPr="00190F86" w14:paraId="1F4E8544" w14:textId="77777777" w:rsidTr="004B178B">
        <w:trPr>
          <w:trHeight w:val="600"/>
        </w:trPr>
        <w:tc>
          <w:tcPr>
            <w:tcW w:w="534" w:type="dxa"/>
            <w:shd w:val="clear" w:color="000000" w:fill="CCFFCC"/>
            <w:noWrap/>
            <w:vAlign w:val="center"/>
            <w:hideMark/>
          </w:tcPr>
          <w:p w14:paraId="02D42C5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ITEM</w:t>
            </w:r>
          </w:p>
        </w:tc>
        <w:tc>
          <w:tcPr>
            <w:tcW w:w="1027" w:type="dxa"/>
            <w:shd w:val="clear" w:color="000000" w:fill="CCFFCC"/>
            <w:noWrap/>
            <w:vAlign w:val="center"/>
            <w:hideMark/>
          </w:tcPr>
          <w:p w14:paraId="20B4B8E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CÓDIGO</w:t>
            </w:r>
          </w:p>
        </w:tc>
        <w:tc>
          <w:tcPr>
            <w:tcW w:w="1809" w:type="dxa"/>
            <w:shd w:val="clear" w:color="000000" w:fill="CCFFCC"/>
            <w:noWrap/>
            <w:vAlign w:val="center"/>
            <w:hideMark/>
          </w:tcPr>
          <w:p w14:paraId="5026467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Descrição do material</w:t>
            </w:r>
          </w:p>
        </w:tc>
        <w:tc>
          <w:tcPr>
            <w:tcW w:w="460" w:type="dxa"/>
            <w:shd w:val="clear" w:color="000000" w:fill="CCFFCC"/>
            <w:noWrap/>
            <w:vAlign w:val="center"/>
            <w:hideMark/>
          </w:tcPr>
          <w:p w14:paraId="676A3E30"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Und</w:t>
            </w:r>
            <w:proofErr w:type="spellEnd"/>
          </w:p>
        </w:tc>
        <w:tc>
          <w:tcPr>
            <w:tcW w:w="572" w:type="dxa"/>
            <w:shd w:val="clear" w:color="000000" w:fill="CCFFCC"/>
            <w:noWrap/>
            <w:vAlign w:val="center"/>
            <w:hideMark/>
          </w:tcPr>
          <w:p w14:paraId="71E0940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Quant.</w:t>
            </w:r>
          </w:p>
        </w:tc>
        <w:tc>
          <w:tcPr>
            <w:tcW w:w="751" w:type="dxa"/>
            <w:shd w:val="clear" w:color="000000" w:fill="CCFFCC"/>
            <w:noWrap/>
            <w:vAlign w:val="center"/>
            <w:hideMark/>
          </w:tcPr>
          <w:p w14:paraId="4F9C7DA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Média Unitária</w:t>
            </w:r>
          </w:p>
        </w:tc>
        <w:tc>
          <w:tcPr>
            <w:tcW w:w="828" w:type="dxa"/>
            <w:shd w:val="clear" w:color="000000" w:fill="CCFFCC"/>
            <w:noWrap/>
            <w:vAlign w:val="center"/>
            <w:hideMark/>
          </w:tcPr>
          <w:p w14:paraId="418E56A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Média Total</w:t>
            </w:r>
          </w:p>
        </w:tc>
        <w:tc>
          <w:tcPr>
            <w:tcW w:w="538" w:type="dxa"/>
            <w:shd w:val="clear" w:color="000000" w:fill="CCFFCC"/>
            <w:noWrap/>
            <w:vAlign w:val="center"/>
            <w:hideMark/>
          </w:tcPr>
          <w:p w14:paraId="0C9F015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Marca</w:t>
            </w:r>
          </w:p>
        </w:tc>
        <w:tc>
          <w:tcPr>
            <w:tcW w:w="1078" w:type="dxa"/>
            <w:shd w:val="clear" w:color="000000" w:fill="CCFFCC"/>
            <w:noWrap/>
            <w:vAlign w:val="center"/>
            <w:hideMark/>
          </w:tcPr>
          <w:p w14:paraId="4B04053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Unitário</w:t>
            </w:r>
          </w:p>
        </w:tc>
        <w:tc>
          <w:tcPr>
            <w:tcW w:w="992" w:type="dxa"/>
            <w:shd w:val="clear" w:color="000000" w:fill="CCFFCC"/>
            <w:noWrap/>
            <w:vAlign w:val="center"/>
            <w:hideMark/>
          </w:tcPr>
          <w:p w14:paraId="7448937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Total</w:t>
            </w:r>
          </w:p>
        </w:tc>
      </w:tr>
      <w:tr w:rsidR="00C95643" w:rsidRPr="00190F86" w14:paraId="7D65A485" w14:textId="77777777" w:rsidTr="004B178B">
        <w:trPr>
          <w:trHeight w:val="600"/>
        </w:trPr>
        <w:tc>
          <w:tcPr>
            <w:tcW w:w="559" w:type="dxa"/>
            <w:shd w:val="clear" w:color="000000" w:fill="FFFFFF"/>
            <w:noWrap/>
            <w:vAlign w:val="center"/>
            <w:hideMark/>
          </w:tcPr>
          <w:p w14:paraId="225B425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w:t>
            </w:r>
          </w:p>
        </w:tc>
        <w:tc>
          <w:tcPr>
            <w:tcW w:w="1030" w:type="dxa"/>
            <w:shd w:val="clear" w:color="000000" w:fill="FFFFFF"/>
            <w:noWrap/>
            <w:vAlign w:val="center"/>
            <w:hideMark/>
          </w:tcPr>
          <w:p w14:paraId="220DE0A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010.130.0010-6</w:t>
            </w:r>
          </w:p>
        </w:tc>
        <w:tc>
          <w:tcPr>
            <w:tcW w:w="1911" w:type="dxa"/>
            <w:shd w:val="clear" w:color="000000" w:fill="FFFFFF"/>
            <w:noWrap/>
            <w:vAlign w:val="center"/>
            <w:hideMark/>
          </w:tcPr>
          <w:p w14:paraId="096F10C0"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Capacitor para CFW11-0584T6/CFW11-0758T6 - código WEG 13470304</w:t>
            </w:r>
          </w:p>
        </w:tc>
        <w:tc>
          <w:tcPr>
            <w:tcW w:w="480" w:type="dxa"/>
            <w:shd w:val="clear" w:color="000000" w:fill="FFFFFF"/>
            <w:noWrap/>
            <w:vAlign w:val="center"/>
            <w:hideMark/>
          </w:tcPr>
          <w:p w14:paraId="04E25930"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7A844C3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24</w:t>
            </w:r>
          </w:p>
        </w:tc>
        <w:tc>
          <w:tcPr>
            <w:tcW w:w="753" w:type="dxa"/>
            <w:shd w:val="clear" w:color="000000" w:fill="FFFFFF"/>
            <w:noWrap/>
            <w:vAlign w:val="center"/>
            <w:hideMark/>
          </w:tcPr>
          <w:p w14:paraId="406BF82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R$ 317,74</w:t>
            </w:r>
          </w:p>
        </w:tc>
        <w:tc>
          <w:tcPr>
            <w:tcW w:w="830" w:type="dxa"/>
            <w:shd w:val="clear" w:color="000000" w:fill="FFFFFF"/>
            <w:noWrap/>
            <w:vAlign w:val="center"/>
            <w:hideMark/>
          </w:tcPr>
          <w:p w14:paraId="091AB51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R$ 7.625,78</w:t>
            </w:r>
          </w:p>
        </w:tc>
        <w:tc>
          <w:tcPr>
            <w:tcW w:w="539" w:type="dxa"/>
            <w:shd w:val="clear" w:color="000000" w:fill="FFFFFF"/>
            <w:noWrap/>
            <w:vAlign w:val="center"/>
            <w:hideMark/>
          </w:tcPr>
          <w:p w14:paraId="60A15E6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9AED68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R$317,74</w:t>
            </w:r>
          </w:p>
        </w:tc>
        <w:tc>
          <w:tcPr>
            <w:tcW w:w="777" w:type="dxa"/>
            <w:shd w:val="clear" w:color="000000" w:fill="FFFFFF"/>
            <w:noWrap/>
            <w:vAlign w:val="center"/>
            <w:hideMark/>
          </w:tcPr>
          <w:p w14:paraId="3369D03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R$7.625,76</w:t>
            </w:r>
          </w:p>
        </w:tc>
      </w:tr>
      <w:tr w:rsidR="00C95643" w:rsidRPr="00190F86" w14:paraId="0462CA1A" w14:textId="77777777" w:rsidTr="004B178B">
        <w:trPr>
          <w:trHeight w:val="600"/>
        </w:trPr>
        <w:tc>
          <w:tcPr>
            <w:tcW w:w="559" w:type="dxa"/>
            <w:shd w:val="clear" w:color="000000" w:fill="FFFFFF"/>
            <w:noWrap/>
            <w:vAlign w:val="center"/>
            <w:hideMark/>
          </w:tcPr>
          <w:p w14:paraId="3F657AA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1030" w:type="dxa"/>
            <w:shd w:val="clear" w:color="000000" w:fill="FFFFFF"/>
            <w:noWrap/>
            <w:vAlign w:val="center"/>
            <w:hideMark/>
          </w:tcPr>
          <w:p w14:paraId="331F27B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048.010.0004-2</w:t>
            </w:r>
          </w:p>
        </w:tc>
        <w:tc>
          <w:tcPr>
            <w:tcW w:w="1911" w:type="dxa"/>
            <w:shd w:val="clear" w:color="000000" w:fill="FFFFFF"/>
            <w:noWrap/>
            <w:vAlign w:val="center"/>
            <w:hideMark/>
          </w:tcPr>
          <w:p w14:paraId="4D438985"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resistores de </w:t>
            </w:r>
            <w:proofErr w:type="spellStart"/>
            <w:r w:rsidRPr="00190F86">
              <w:rPr>
                <w:rFonts w:ascii="Calibri" w:hAnsi="Calibri" w:cs="Calibri"/>
                <w:color w:val="000000"/>
                <w:sz w:val="16"/>
                <w:szCs w:val="16"/>
                <w:lang w:eastAsia="pt-BR"/>
              </w:rPr>
              <w:t>gate</w:t>
            </w:r>
            <w:proofErr w:type="spellEnd"/>
            <w:r w:rsidRPr="00190F86">
              <w:rPr>
                <w:rFonts w:ascii="Calibri" w:hAnsi="Calibri" w:cs="Calibri"/>
                <w:color w:val="000000"/>
                <w:sz w:val="16"/>
                <w:szCs w:val="16"/>
                <w:lang w:eastAsia="pt-BR"/>
              </w:rPr>
              <w:t xml:space="preserve"> GAB1 para CFW11-0370T4 - código WEG 12328298</w:t>
            </w:r>
          </w:p>
        </w:tc>
        <w:tc>
          <w:tcPr>
            <w:tcW w:w="480" w:type="dxa"/>
            <w:shd w:val="clear" w:color="000000" w:fill="FFFFFF"/>
            <w:noWrap/>
            <w:vAlign w:val="center"/>
            <w:hideMark/>
          </w:tcPr>
          <w:p w14:paraId="32FF9EB1"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1377AAF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w:t>
            </w:r>
          </w:p>
        </w:tc>
        <w:tc>
          <w:tcPr>
            <w:tcW w:w="753" w:type="dxa"/>
            <w:shd w:val="clear" w:color="000000" w:fill="FFFFFF"/>
            <w:noWrap/>
            <w:vAlign w:val="center"/>
            <w:hideMark/>
          </w:tcPr>
          <w:p w14:paraId="70E5B3B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R$ 833,31</w:t>
            </w:r>
          </w:p>
        </w:tc>
        <w:tc>
          <w:tcPr>
            <w:tcW w:w="830" w:type="dxa"/>
            <w:shd w:val="clear" w:color="000000" w:fill="FFFFFF"/>
            <w:noWrap/>
            <w:vAlign w:val="center"/>
            <w:hideMark/>
          </w:tcPr>
          <w:p w14:paraId="372B8CD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R$ 4.999,87</w:t>
            </w:r>
          </w:p>
        </w:tc>
        <w:tc>
          <w:tcPr>
            <w:tcW w:w="539" w:type="dxa"/>
            <w:shd w:val="clear" w:color="000000" w:fill="FFFFFF"/>
            <w:noWrap/>
            <w:vAlign w:val="center"/>
            <w:hideMark/>
          </w:tcPr>
          <w:p w14:paraId="1CC680D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0649EAE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R$833,31</w:t>
            </w:r>
          </w:p>
        </w:tc>
        <w:tc>
          <w:tcPr>
            <w:tcW w:w="777" w:type="dxa"/>
            <w:shd w:val="clear" w:color="000000" w:fill="FFFFFF"/>
            <w:noWrap/>
            <w:vAlign w:val="center"/>
            <w:hideMark/>
          </w:tcPr>
          <w:p w14:paraId="5CC4C91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R$4.999,86</w:t>
            </w:r>
          </w:p>
        </w:tc>
      </w:tr>
      <w:tr w:rsidR="00C95643" w:rsidRPr="00190F86" w14:paraId="6B1E5B77" w14:textId="77777777" w:rsidTr="004B178B">
        <w:trPr>
          <w:trHeight w:val="600"/>
        </w:trPr>
        <w:tc>
          <w:tcPr>
            <w:tcW w:w="559" w:type="dxa"/>
            <w:shd w:val="clear" w:color="000000" w:fill="FFFFFF"/>
            <w:noWrap/>
            <w:vAlign w:val="center"/>
            <w:hideMark/>
          </w:tcPr>
          <w:p w14:paraId="5CF0060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4</w:t>
            </w:r>
          </w:p>
        </w:tc>
        <w:tc>
          <w:tcPr>
            <w:tcW w:w="1030" w:type="dxa"/>
            <w:shd w:val="clear" w:color="000000" w:fill="FFFFFF"/>
            <w:noWrap/>
            <w:vAlign w:val="center"/>
            <w:hideMark/>
          </w:tcPr>
          <w:p w14:paraId="7F236E4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048.010.0004-4</w:t>
            </w:r>
          </w:p>
        </w:tc>
        <w:tc>
          <w:tcPr>
            <w:tcW w:w="1911" w:type="dxa"/>
            <w:shd w:val="clear" w:color="000000" w:fill="FFFFFF"/>
            <w:noWrap/>
            <w:vAlign w:val="center"/>
            <w:hideMark/>
          </w:tcPr>
          <w:p w14:paraId="0D4A03FE"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da fonte principal e interface com a potência DFO2B.720-4 (Padrão) para CFW11-0720T4 código WEG 12017561</w:t>
            </w:r>
          </w:p>
        </w:tc>
        <w:tc>
          <w:tcPr>
            <w:tcW w:w="480" w:type="dxa"/>
            <w:shd w:val="clear" w:color="000000" w:fill="FFFFFF"/>
            <w:noWrap/>
            <w:vAlign w:val="center"/>
            <w:hideMark/>
          </w:tcPr>
          <w:p w14:paraId="6B87E04B"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56B47FD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6599A98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R$ 3.221,78</w:t>
            </w:r>
          </w:p>
        </w:tc>
        <w:tc>
          <w:tcPr>
            <w:tcW w:w="830" w:type="dxa"/>
            <w:shd w:val="clear" w:color="000000" w:fill="FFFFFF"/>
            <w:noWrap/>
            <w:vAlign w:val="center"/>
            <w:hideMark/>
          </w:tcPr>
          <w:p w14:paraId="5309B05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R$ 9.665,34</w:t>
            </w:r>
          </w:p>
        </w:tc>
        <w:tc>
          <w:tcPr>
            <w:tcW w:w="539" w:type="dxa"/>
            <w:shd w:val="clear" w:color="000000" w:fill="FFFFFF"/>
            <w:noWrap/>
            <w:vAlign w:val="center"/>
            <w:hideMark/>
          </w:tcPr>
          <w:p w14:paraId="35BF66C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0AD5CFD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R$3.221,78</w:t>
            </w:r>
          </w:p>
        </w:tc>
        <w:tc>
          <w:tcPr>
            <w:tcW w:w="777" w:type="dxa"/>
            <w:shd w:val="clear" w:color="000000" w:fill="FFFFFF"/>
            <w:noWrap/>
            <w:vAlign w:val="center"/>
            <w:hideMark/>
          </w:tcPr>
          <w:p w14:paraId="4792F06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R$9.665,34</w:t>
            </w:r>
          </w:p>
        </w:tc>
      </w:tr>
      <w:tr w:rsidR="00C95643" w:rsidRPr="00190F86" w14:paraId="6C6DFD48" w14:textId="77777777" w:rsidTr="004B178B">
        <w:trPr>
          <w:trHeight w:val="600"/>
        </w:trPr>
        <w:tc>
          <w:tcPr>
            <w:tcW w:w="559" w:type="dxa"/>
            <w:shd w:val="clear" w:color="000000" w:fill="FFFFFF"/>
            <w:noWrap/>
            <w:vAlign w:val="center"/>
            <w:hideMark/>
          </w:tcPr>
          <w:p w14:paraId="06A7C43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5</w:t>
            </w:r>
          </w:p>
        </w:tc>
        <w:tc>
          <w:tcPr>
            <w:tcW w:w="1030" w:type="dxa"/>
            <w:shd w:val="clear" w:color="000000" w:fill="FFFFFF"/>
            <w:noWrap/>
            <w:vAlign w:val="center"/>
            <w:hideMark/>
          </w:tcPr>
          <w:p w14:paraId="6D1F3FAE"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048.010.0004-6</w:t>
            </w:r>
          </w:p>
        </w:tc>
        <w:tc>
          <w:tcPr>
            <w:tcW w:w="1911" w:type="dxa"/>
            <w:shd w:val="clear" w:color="000000" w:fill="FFFFFF"/>
            <w:noWrap/>
            <w:vAlign w:val="center"/>
            <w:hideMark/>
          </w:tcPr>
          <w:p w14:paraId="62DADDE9"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da fonte principal e interface com a potência DFO1A.180-2 (Padrão) para CFW11-0180T2 código WEG 11020594</w:t>
            </w:r>
          </w:p>
        </w:tc>
        <w:tc>
          <w:tcPr>
            <w:tcW w:w="480" w:type="dxa"/>
            <w:shd w:val="clear" w:color="000000" w:fill="FFFFFF"/>
            <w:noWrap/>
            <w:vAlign w:val="center"/>
            <w:hideMark/>
          </w:tcPr>
          <w:p w14:paraId="01801C79"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2AD105DB"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w:t>
            </w:r>
          </w:p>
        </w:tc>
        <w:tc>
          <w:tcPr>
            <w:tcW w:w="753" w:type="dxa"/>
            <w:shd w:val="clear" w:color="000000" w:fill="FFFFFF"/>
            <w:noWrap/>
            <w:vAlign w:val="center"/>
            <w:hideMark/>
          </w:tcPr>
          <w:p w14:paraId="2FDA695E"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R$ 2.959,34</w:t>
            </w:r>
          </w:p>
        </w:tc>
        <w:tc>
          <w:tcPr>
            <w:tcW w:w="830" w:type="dxa"/>
            <w:shd w:val="clear" w:color="000000" w:fill="FFFFFF"/>
            <w:noWrap/>
            <w:vAlign w:val="center"/>
            <w:hideMark/>
          </w:tcPr>
          <w:p w14:paraId="6909131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R$ 5.918,68</w:t>
            </w:r>
          </w:p>
        </w:tc>
        <w:tc>
          <w:tcPr>
            <w:tcW w:w="539" w:type="dxa"/>
            <w:shd w:val="clear" w:color="000000" w:fill="FFFFFF"/>
            <w:noWrap/>
            <w:vAlign w:val="center"/>
            <w:hideMark/>
          </w:tcPr>
          <w:p w14:paraId="1C2DB2E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034445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R$2.959,34</w:t>
            </w:r>
          </w:p>
        </w:tc>
        <w:tc>
          <w:tcPr>
            <w:tcW w:w="777" w:type="dxa"/>
            <w:shd w:val="clear" w:color="000000" w:fill="FFFFFF"/>
            <w:noWrap/>
            <w:vAlign w:val="center"/>
            <w:hideMark/>
          </w:tcPr>
          <w:p w14:paraId="102EBF4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R$5.918,68</w:t>
            </w:r>
          </w:p>
        </w:tc>
      </w:tr>
      <w:tr w:rsidR="00C95643" w:rsidRPr="00190F86" w14:paraId="750150E9" w14:textId="77777777" w:rsidTr="004B178B">
        <w:trPr>
          <w:trHeight w:val="600"/>
        </w:trPr>
        <w:tc>
          <w:tcPr>
            <w:tcW w:w="559" w:type="dxa"/>
            <w:shd w:val="clear" w:color="000000" w:fill="FFFFFF"/>
            <w:noWrap/>
            <w:vAlign w:val="center"/>
            <w:hideMark/>
          </w:tcPr>
          <w:p w14:paraId="529AAD3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w:t>
            </w:r>
          </w:p>
        </w:tc>
        <w:tc>
          <w:tcPr>
            <w:tcW w:w="1030" w:type="dxa"/>
            <w:shd w:val="clear" w:color="000000" w:fill="FFFFFF"/>
            <w:noWrap/>
            <w:vAlign w:val="center"/>
            <w:hideMark/>
          </w:tcPr>
          <w:p w14:paraId="12F3ECC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048.010.0004-8</w:t>
            </w:r>
          </w:p>
        </w:tc>
        <w:tc>
          <w:tcPr>
            <w:tcW w:w="1911" w:type="dxa"/>
            <w:shd w:val="clear" w:color="000000" w:fill="FFFFFF"/>
            <w:noWrap/>
            <w:vAlign w:val="center"/>
            <w:hideMark/>
          </w:tcPr>
          <w:p w14:paraId="32CF40F2"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da fonte principal e interface com a potência DFO1A.180-4 (Padrão) </w:t>
            </w:r>
            <w:r w:rsidRPr="00190F86">
              <w:rPr>
                <w:rFonts w:ascii="Calibri" w:hAnsi="Calibri" w:cs="Calibri"/>
                <w:color w:val="000000"/>
                <w:sz w:val="16"/>
                <w:szCs w:val="16"/>
                <w:lang w:eastAsia="pt-BR"/>
              </w:rPr>
              <w:lastRenderedPageBreak/>
              <w:t>para CFW11-0180T4 código WEG 11020237</w:t>
            </w:r>
          </w:p>
        </w:tc>
        <w:tc>
          <w:tcPr>
            <w:tcW w:w="480" w:type="dxa"/>
            <w:shd w:val="clear" w:color="000000" w:fill="FFFFFF"/>
            <w:noWrap/>
            <w:vAlign w:val="center"/>
            <w:hideMark/>
          </w:tcPr>
          <w:p w14:paraId="53FB55A9"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lastRenderedPageBreak/>
              <w:t>Pç</w:t>
            </w:r>
            <w:proofErr w:type="spellEnd"/>
          </w:p>
        </w:tc>
        <w:tc>
          <w:tcPr>
            <w:tcW w:w="574" w:type="dxa"/>
            <w:shd w:val="clear" w:color="000000" w:fill="FFFFFF"/>
            <w:noWrap/>
            <w:vAlign w:val="center"/>
            <w:hideMark/>
          </w:tcPr>
          <w:p w14:paraId="6C1214C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w:t>
            </w:r>
          </w:p>
        </w:tc>
        <w:tc>
          <w:tcPr>
            <w:tcW w:w="753" w:type="dxa"/>
            <w:shd w:val="clear" w:color="000000" w:fill="FFFFFF"/>
            <w:noWrap/>
            <w:vAlign w:val="center"/>
            <w:hideMark/>
          </w:tcPr>
          <w:p w14:paraId="0CB2FA3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R$ 2.959,34</w:t>
            </w:r>
          </w:p>
        </w:tc>
        <w:tc>
          <w:tcPr>
            <w:tcW w:w="830" w:type="dxa"/>
            <w:shd w:val="clear" w:color="000000" w:fill="FFFFFF"/>
            <w:noWrap/>
            <w:vAlign w:val="center"/>
            <w:hideMark/>
          </w:tcPr>
          <w:p w14:paraId="4936028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R$ 5.918,68</w:t>
            </w:r>
          </w:p>
        </w:tc>
        <w:tc>
          <w:tcPr>
            <w:tcW w:w="539" w:type="dxa"/>
            <w:shd w:val="clear" w:color="000000" w:fill="FFFFFF"/>
            <w:noWrap/>
            <w:vAlign w:val="center"/>
            <w:hideMark/>
          </w:tcPr>
          <w:p w14:paraId="380C844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33BACA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R$2.959,34</w:t>
            </w:r>
          </w:p>
        </w:tc>
        <w:tc>
          <w:tcPr>
            <w:tcW w:w="777" w:type="dxa"/>
            <w:shd w:val="clear" w:color="000000" w:fill="FFFFFF"/>
            <w:noWrap/>
            <w:vAlign w:val="center"/>
            <w:hideMark/>
          </w:tcPr>
          <w:p w14:paraId="335C3F9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R$5.918,68</w:t>
            </w:r>
          </w:p>
        </w:tc>
      </w:tr>
      <w:tr w:rsidR="00C95643" w:rsidRPr="00190F86" w14:paraId="7CCE07ED" w14:textId="77777777" w:rsidTr="004B178B">
        <w:trPr>
          <w:trHeight w:val="600"/>
        </w:trPr>
        <w:tc>
          <w:tcPr>
            <w:tcW w:w="559" w:type="dxa"/>
            <w:shd w:val="clear" w:color="000000" w:fill="FFFFFF"/>
            <w:noWrap/>
            <w:vAlign w:val="center"/>
            <w:hideMark/>
          </w:tcPr>
          <w:p w14:paraId="4E89E38B"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7</w:t>
            </w:r>
          </w:p>
        </w:tc>
        <w:tc>
          <w:tcPr>
            <w:tcW w:w="1030" w:type="dxa"/>
            <w:shd w:val="clear" w:color="000000" w:fill="FFFFFF"/>
            <w:noWrap/>
            <w:vAlign w:val="center"/>
            <w:hideMark/>
          </w:tcPr>
          <w:p w14:paraId="1AEB30B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048.010.0005-0</w:t>
            </w:r>
          </w:p>
        </w:tc>
        <w:tc>
          <w:tcPr>
            <w:tcW w:w="1911" w:type="dxa"/>
            <w:shd w:val="clear" w:color="000000" w:fill="FFFFFF"/>
            <w:noWrap/>
            <w:vAlign w:val="center"/>
            <w:hideMark/>
          </w:tcPr>
          <w:p w14:paraId="4BB91242"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da fonte principal e interface com a potência DFO1A.211-2 (Padrão) para CFW11-0211T2 código WEG 11020295</w:t>
            </w:r>
          </w:p>
        </w:tc>
        <w:tc>
          <w:tcPr>
            <w:tcW w:w="480" w:type="dxa"/>
            <w:shd w:val="clear" w:color="000000" w:fill="FFFFFF"/>
            <w:noWrap/>
            <w:vAlign w:val="center"/>
            <w:hideMark/>
          </w:tcPr>
          <w:p w14:paraId="15FE3AC8"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5521C51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0B93440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R$ 2.959,34</w:t>
            </w:r>
          </w:p>
        </w:tc>
        <w:tc>
          <w:tcPr>
            <w:tcW w:w="830" w:type="dxa"/>
            <w:shd w:val="clear" w:color="000000" w:fill="FFFFFF"/>
            <w:noWrap/>
            <w:vAlign w:val="center"/>
            <w:hideMark/>
          </w:tcPr>
          <w:p w14:paraId="2BA4676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R$ 8.878,01</w:t>
            </w:r>
          </w:p>
        </w:tc>
        <w:tc>
          <w:tcPr>
            <w:tcW w:w="539" w:type="dxa"/>
            <w:shd w:val="clear" w:color="000000" w:fill="FFFFFF"/>
            <w:noWrap/>
            <w:vAlign w:val="center"/>
            <w:hideMark/>
          </w:tcPr>
          <w:p w14:paraId="5D1FA51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20E73C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R$2.959,34</w:t>
            </w:r>
          </w:p>
        </w:tc>
        <w:tc>
          <w:tcPr>
            <w:tcW w:w="777" w:type="dxa"/>
            <w:shd w:val="clear" w:color="000000" w:fill="FFFFFF"/>
            <w:noWrap/>
            <w:vAlign w:val="center"/>
            <w:hideMark/>
          </w:tcPr>
          <w:p w14:paraId="1F7C40C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R$8.878,02</w:t>
            </w:r>
          </w:p>
        </w:tc>
      </w:tr>
      <w:tr w:rsidR="00C95643" w:rsidRPr="00190F86" w14:paraId="5E0B02A5" w14:textId="77777777" w:rsidTr="004B178B">
        <w:trPr>
          <w:trHeight w:val="600"/>
        </w:trPr>
        <w:tc>
          <w:tcPr>
            <w:tcW w:w="559" w:type="dxa"/>
            <w:shd w:val="clear" w:color="000000" w:fill="FFFFFF"/>
            <w:noWrap/>
            <w:vAlign w:val="center"/>
            <w:hideMark/>
          </w:tcPr>
          <w:p w14:paraId="0713160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8</w:t>
            </w:r>
          </w:p>
        </w:tc>
        <w:tc>
          <w:tcPr>
            <w:tcW w:w="1030" w:type="dxa"/>
            <w:shd w:val="clear" w:color="000000" w:fill="FFFFFF"/>
            <w:noWrap/>
            <w:vAlign w:val="center"/>
            <w:hideMark/>
          </w:tcPr>
          <w:p w14:paraId="0241831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048.010.0005-2</w:t>
            </w:r>
          </w:p>
        </w:tc>
        <w:tc>
          <w:tcPr>
            <w:tcW w:w="1911" w:type="dxa"/>
            <w:shd w:val="clear" w:color="000000" w:fill="FFFFFF"/>
            <w:noWrap/>
            <w:vAlign w:val="center"/>
            <w:hideMark/>
          </w:tcPr>
          <w:p w14:paraId="264E835D"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da fonte principal e interface com a potência DFO1A.211-4 (Padrão) para CFW11-0211T4 código WEG 11020358</w:t>
            </w:r>
          </w:p>
        </w:tc>
        <w:tc>
          <w:tcPr>
            <w:tcW w:w="480" w:type="dxa"/>
            <w:shd w:val="clear" w:color="000000" w:fill="FFFFFF"/>
            <w:noWrap/>
            <w:vAlign w:val="center"/>
            <w:hideMark/>
          </w:tcPr>
          <w:p w14:paraId="2D124C3F"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3203E5F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5A9A808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R$ 2.959,34</w:t>
            </w:r>
          </w:p>
        </w:tc>
        <w:tc>
          <w:tcPr>
            <w:tcW w:w="830" w:type="dxa"/>
            <w:shd w:val="clear" w:color="000000" w:fill="FFFFFF"/>
            <w:noWrap/>
            <w:vAlign w:val="center"/>
            <w:hideMark/>
          </w:tcPr>
          <w:p w14:paraId="7441E40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R$ 8.878,01</w:t>
            </w:r>
          </w:p>
        </w:tc>
        <w:tc>
          <w:tcPr>
            <w:tcW w:w="539" w:type="dxa"/>
            <w:shd w:val="clear" w:color="000000" w:fill="FFFFFF"/>
            <w:noWrap/>
            <w:vAlign w:val="center"/>
            <w:hideMark/>
          </w:tcPr>
          <w:p w14:paraId="1ED4EB3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6950190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R$2.959,34</w:t>
            </w:r>
          </w:p>
        </w:tc>
        <w:tc>
          <w:tcPr>
            <w:tcW w:w="777" w:type="dxa"/>
            <w:shd w:val="clear" w:color="000000" w:fill="FFFFFF"/>
            <w:noWrap/>
            <w:vAlign w:val="center"/>
            <w:hideMark/>
          </w:tcPr>
          <w:p w14:paraId="40DC49E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R$8.878,02</w:t>
            </w:r>
          </w:p>
        </w:tc>
      </w:tr>
      <w:tr w:rsidR="00C95643" w:rsidRPr="00190F86" w14:paraId="16C9414D" w14:textId="77777777" w:rsidTr="004B178B">
        <w:trPr>
          <w:trHeight w:val="600"/>
        </w:trPr>
        <w:tc>
          <w:tcPr>
            <w:tcW w:w="559" w:type="dxa"/>
            <w:shd w:val="clear" w:color="000000" w:fill="FFFFFF"/>
            <w:noWrap/>
            <w:vAlign w:val="center"/>
            <w:hideMark/>
          </w:tcPr>
          <w:p w14:paraId="67715FD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9</w:t>
            </w:r>
          </w:p>
        </w:tc>
        <w:tc>
          <w:tcPr>
            <w:tcW w:w="1030" w:type="dxa"/>
            <w:shd w:val="clear" w:color="000000" w:fill="FFFFFF"/>
            <w:noWrap/>
            <w:vAlign w:val="center"/>
            <w:hideMark/>
          </w:tcPr>
          <w:p w14:paraId="0376842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048.010.0005-4</w:t>
            </w:r>
          </w:p>
        </w:tc>
        <w:tc>
          <w:tcPr>
            <w:tcW w:w="1911" w:type="dxa"/>
            <w:shd w:val="clear" w:color="000000" w:fill="FFFFFF"/>
            <w:noWrap/>
            <w:vAlign w:val="center"/>
            <w:hideMark/>
          </w:tcPr>
          <w:p w14:paraId="74B8F68D"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da fonte principal e interface com a potência DFO1A-142-2 (Padrão) para CFW11-0142T2 código WEG 11020100</w:t>
            </w:r>
          </w:p>
        </w:tc>
        <w:tc>
          <w:tcPr>
            <w:tcW w:w="480" w:type="dxa"/>
            <w:shd w:val="clear" w:color="000000" w:fill="FFFFFF"/>
            <w:noWrap/>
            <w:vAlign w:val="center"/>
            <w:hideMark/>
          </w:tcPr>
          <w:p w14:paraId="76D7815F"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448B06FB"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w:t>
            </w:r>
          </w:p>
        </w:tc>
        <w:tc>
          <w:tcPr>
            <w:tcW w:w="753" w:type="dxa"/>
            <w:shd w:val="clear" w:color="000000" w:fill="FFFFFF"/>
            <w:noWrap/>
            <w:vAlign w:val="center"/>
            <w:hideMark/>
          </w:tcPr>
          <w:p w14:paraId="2497B39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R$ 2.959,34</w:t>
            </w:r>
          </w:p>
        </w:tc>
        <w:tc>
          <w:tcPr>
            <w:tcW w:w="830" w:type="dxa"/>
            <w:shd w:val="clear" w:color="000000" w:fill="FFFFFF"/>
            <w:noWrap/>
            <w:vAlign w:val="center"/>
            <w:hideMark/>
          </w:tcPr>
          <w:p w14:paraId="6AD04FC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R$ 5.918,68</w:t>
            </w:r>
          </w:p>
        </w:tc>
        <w:tc>
          <w:tcPr>
            <w:tcW w:w="539" w:type="dxa"/>
            <w:shd w:val="clear" w:color="000000" w:fill="FFFFFF"/>
            <w:noWrap/>
            <w:vAlign w:val="center"/>
            <w:hideMark/>
          </w:tcPr>
          <w:p w14:paraId="5490CB5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1D6EC2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R$2.959,34</w:t>
            </w:r>
          </w:p>
        </w:tc>
        <w:tc>
          <w:tcPr>
            <w:tcW w:w="777" w:type="dxa"/>
            <w:shd w:val="clear" w:color="000000" w:fill="FFFFFF"/>
            <w:noWrap/>
            <w:vAlign w:val="center"/>
            <w:hideMark/>
          </w:tcPr>
          <w:p w14:paraId="3D2D880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R$5.918,68</w:t>
            </w:r>
          </w:p>
        </w:tc>
      </w:tr>
      <w:tr w:rsidR="00C95643" w:rsidRPr="00190F86" w14:paraId="3F7AC490" w14:textId="77777777" w:rsidTr="004B178B">
        <w:trPr>
          <w:trHeight w:val="600"/>
        </w:trPr>
        <w:tc>
          <w:tcPr>
            <w:tcW w:w="559" w:type="dxa"/>
            <w:shd w:val="clear" w:color="000000" w:fill="FFFFFF"/>
            <w:noWrap/>
            <w:vAlign w:val="center"/>
            <w:hideMark/>
          </w:tcPr>
          <w:p w14:paraId="41DAF40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10</w:t>
            </w:r>
          </w:p>
        </w:tc>
        <w:tc>
          <w:tcPr>
            <w:tcW w:w="1030" w:type="dxa"/>
            <w:shd w:val="clear" w:color="000000" w:fill="FFFFFF"/>
            <w:noWrap/>
            <w:vAlign w:val="center"/>
            <w:hideMark/>
          </w:tcPr>
          <w:p w14:paraId="07CF735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048.010.0005-6</w:t>
            </w:r>
          </w:p>
        </w:tc>
        <w:tc>
          <w:tcPr>
            <w:tcW w:w="1911" w:type="dxa"/>
            <w:shd w:val="clear" w:color="000000" w:fill="FFFFFF"/>
            <w:noWrap/>
            <w:vAlign w:val="center"/>
            <w:hideMark/>
          </w:tcPr>
          <w:p w14:paraId="3C8904E2"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da fonte principal e interface com a potência DFO2.242-4 (Padrão) para CFW11-0242T4 código WEG 12017449</w:t>
            </w:r>
          </w:p>
        </w:tc>
        <w:tc>
          <w:tcPr>
            <w:tcW w:w="480" w:type="dxa"/>
            <w:shd w:val="clear" w:color="000000" w:fill="FFFFFF"/>
            <w:noWrap/>
            <w:vAlign w:val="center"/>
            <w:hideMark/>
          </w:tcPr>
          <w:p w14:paraId="6F8D2CFD"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1603CC6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2AC5C49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R$ 3.221,78</w:t>
            </w:r>
          </w:p>
        </w:tc>
        <w:tc>
          <w:tcPr>
            <w:tcW w:w="830" w:type="dxa"/>
            <w:shd w:val="clear" w:color="000000" w:fill="FFFFFF"/>
            <w:noWrap/>
            <w:vAlign w:val="center"/>
            <w:hideMark/>
          </w:tcPr>
          <w:p w14:paraId="0012C22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R$ 9.665,34</w:t>
            </w:r>
          </w:p>
        </w:tc>
        <w:tc>
          <w:tcPr>
            <w:tcW w:w="539" w:type="dxa"/>
            <w:shd w:val="clear" w:color="000000" w:fill="FFFFFF"/>
            <w:noWrap/>
            <w:vAlign w:val="center"/>
            <w:hideMark/>
          </w:tcPr>
          <w:p w14:paraId="6AAEEC9E"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3B847C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R$3.221,78</w:t>
            </w:r>
          </w:p>
        </w:tc>
        <w:tc>
          <w:tcPr>
            <w:tcW w:w="777" w:type="dxa"/>
            <w:shd w:val="clear" w:color="000000" w:fill="FFFFFF"/>
            <w:noWrap/>
            <w:vAlign w:val="center"/>
            <w:hideMark/>
          </w:tcPr>
          <w:p w14:paraId="5FA7B29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R$9.665,34</w:t>
            </w:r>
          </w:p>
        </w:tc>
      </w:tr>
      <w:tr w:rsidR="00C95643" w:rsidRPr="00190F86" w14:paraId="26563D3A" w14:textId="77777777" w:rsidTr="004B178B">
        <w:trPr>
          <w:trHeight w:val="600"/>
        </w:trPr>
        <w:tc>
          <w:tcPr>
            <w:tcW w:w="559" w:type="dxa"/>
            <w:shd w:val="clear" w:color="000000" w:fill="FFFFFF"/>
            <w:noWrap/>
            <w:vAlign w:val="center"/>
            <w:hideMark/>
          </w:tcPr>
          <w:p w14:paraId="63D3984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11</w:t>
            </w:r>
          </w:p>
        </w:tc>
        <w:tc>
          <w:tcPr>
            <w:tcW w:w="1030" w:type="dxa"/>
            <w:shd w:val="clear" w:color="000000" w:fill="FFFFFF"/>
            <w:noWrap/>
            <w:vAlign w:val="center"/>
            <w:hideMark/>
          </w:tcPr>
          <w:p w14:paraId="478514E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048.010.0005-8</w:t>
            </w:r>
          </w:p>
        </w:tc>
        <w:tc>
          <w:tcPr>
            <w:tcW w:w="1911" w:type="dxa"/>
            <w:shd w:val="clear" w:color="000000" w:fill="FFFFFF"/>
            <w:noWrap/>
            <w:vAlign w:val="center"/>
            <w:hideMark/>
          </w:tcPr>
          <w:p w14:paraId="57800EED"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da fonte principal e interface com a potência DFO2B.312-4 (Padrão) para CFW11-0312T4 código WEG 12017452</w:t>
            </w:r>
          </w:p>
        </w:tc>
        <w:tc>
          <w:tcPr>
            <w:tcW w:w="480" w:type="dxa"/>
            <w:shd w:val="clear" w:color="000000" w:fill="FFFFFF"/>
            <w:noWrap/>
            <w:vAlign w:val="center"/>
            <w:hideMark/>
          </w:tcPr>
          <w:p w14:paraId="66C98398"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5BCA54D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7C25377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R$ 3.221,78</w:t>
            </w:r>
          </w:p>
        </w:tc>
        <w:tc>
          <w:tcPr>
            <w:tcW w:w="830" w:type="dxa"/>
            <w:shd w:val="clear" w:color="000000" w:fill="FFFFFF"/>
            <w:noWrap/>
            <w:vAlign w:val="center"/>
            <w:hideMark/>
          </w:tcPr>
          <w:p w14:paraId="3ACD79A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R$ 9.665,34</w:t>
            </w:r>
          </w:p>
        </w:tc>
        <w:tc>
          <w:tcPr>
            <w:tcW w:w="539" w:type="dxa"/>
            <w:shd w:val="clear" w:color="000000" w:fill="FFFFFF"/>
            <w:noWrap/>
            <w:vAlign w:val="center"/>
            <w:hideMark/>
          </w:tcPr>
          <w:p w14:paraId="77C159D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4FA0098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R$3.221,78</w:t>
            </w:r>
          </w:p>
        </w:tc>
        <w:tc>
          <w:tcPr>
            <w:tcW w:w="777" w:type="dxa"/>
            <w:shd w:val="clear" w:color="000000" w:fill="FFFFFF"/>
            <w:noWrap/>
            <w:vAlign w:val="center"/>
            <w:hideMark/>
          </w:tcPr>
          <w:p w14:paraId="4999A4DB"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R$9.665,34</w:t>
            </w:r>
          </w:p>
        </w:tc>
      </w:tr>
      <w:tr w:rsidR="00C95643" w:rsidRPr="00190F86" w14:paraId="408598C3" w14:textId="77777777" w:rsidTr="004B178B">
        <w:trPr>
          <w:trHeight w:val="600"/>
        </w:trPr>
        <w:tc>
          <w:tcPr>
            <w:tcW w:w="559" w:type="dxa"/>
            <w:shd w:val="clear" w:color="000000" w:fill="FFFFFF"/>
            <w:noWrap/>
            <w:vAlign w:val="center"/>
            <w:hideMark/>
          </w:tcPr>
          <w:p w14:paraId="5577A17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12</w:t>
            </w:r>
          </w:p>
        </w:tc>
        <w:tc>
          <w:tcPr>
            <w:tcW w:w="1030" w:type="dxa"/>
            <w:shd w:val="clear" w:color="000000" w:fill="FFFFFF"/>
            <w:noWrap/>
            <w:vAlign w:val="center"/>
            <w:hideMark/>
          </w:tcPr>
          <w:p w14:paraId="697AA32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048.010.0006-0</w:t>
            </w:r>
          </w:p>
        </w:tc>
        <w:tc>
          <w:tcPr>
            <w:tcW w:w="1911" w:type="dxa"/>
            <w:shd w:val="clear" w:color="000000" w:fill="FFFFFF"/>
            <w:noWrap/>
            <w:vAlign w:val="center"/>
            <w:hideMark/>
          </w:tcPr>
          <w:p w14:paraId="20D112B7"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da fonte principal e interface com a potência DFO2B.477-4 (Padrão) para CFW11-0477T4 código WEG 12017505</w:t>
            </w:r>
          </w:p>
        </w:tc>
        <w:tc>
          <w:tcPr>
            <w:tcW w:w="480" w:type="dxa"/>
            <w:shd w:val="clear" w:color="000000" w:fill="FFFFFF"/>
            <w:noWrap/>
            <w:vAlign w:val="center"/>
            <w:hideMark/>
          </w:tcPr>
          <w:p w14:paraId="0FC7B546"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7B81FA2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446654B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R$ 3.221,78</w:t>
            </w:r>
          </w:p>
        </w:tc>
        <w:tc>
          <w:tcPr>
            <w:tcW w:w="830" w:type="dxa"/>
            <w:shd w:val="clear" w:color="000000" w:fill="FFFFFF"/>
            <w:noWrap/>
            <w:vAlign w:val="center"/>
            <w:hideMark/>
          </w:tcPr>
          <w:p w14:paraId="24CD440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R$ 9.665,34</w:t>
            </w:r>
          </w:p>
        </w:tc>
        <w:tc>
          <w:tcPr>
            <w:tcW w:w="539" w:type="dxa"/>
            <w:shd w:val="clear" w:color="000000" w:fill="FFFFFF"/>
            <w:noWrap/>
            <w:vAlign w:val="center"/>
            <w:hideMark/>
          </w:tcPr>
          <w:p w14:paraId="71B6AB6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07DBAFB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R$3.221,78</w:t>
            </w:r>
          </w:p>
        </w:tc>
        <w:tc>
          <w:tcPr>
            <w:tcW w:w="777" w:type="dxa"/>
            <w:shd w:val="clear" w:color="000000" w:fill="FFFFFF"/>
            <w:noWrap/>
            <w:vAlign w:val="center"/>
            <w:hideMark/>
          </w:tcPr>
          <w:p w14:paraId="11F0089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R$9.665,34</w:t>
            </w:r>
          </w:p>
        </w:tc>
      </w:tr>
      <w:tr w:rsidR="00C95643" w:rsidRPr="00190F86" w14:paraId="22F6AC5F" w14:textId="77777777" w:rsidTr="004B178B">
        <w:trPr>
          <w:trHeight w:val="600"/>
        </w:trPr>
        <w:tc>
          <w:tcPr>
            <w:tcW w:w="559" w:type="dxa"/>
            <w:shd w:val="clear" w:color="000000" w:fill="FFFFFF"/>
            <w:noWrap/>
            <w:vAlign w:val="center"/>
            <w:hideMark/>
          </w:tcPr>
          <w:p w14:paraId="604254D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13</w:t>
            </w:r>
          </w:p>
        </w:tc>
        <w:tc>
          <w:tcPr>
            <w:tcW w:w="1030" w:type="dxa"/>
            <w:shd w:val="clear" w:color="000000" w:fill="FFFFFF"/>
            <w:noWrap/>
            <w:vAlign w:val="center"/>
            <w:hideMark/>
          </w:tcPr>
          <w:p w14:paraId="6BBEB54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048.010.0006-2</w:t>
            </w:r>
          </w:p>
        </w:tc>
        <w:tc>
          <w:tcPr>
            <w:tcW w:w="1911" w:type="dxa"/>
            <w:shd w:val="clear" w:color="000000" w:fill="FFFFFF"/>
            <w:noWrap/>
            <w:vAlign w:val="center"/>
            <w:hideMark/>
          </w:tcPr>
          <w:p w14:paraId="0E3DE6A0"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da fonte principal e interface com a potência DFO2B.601-4 para CFW11-0601T4 código WEG 12017558</w:t>
            </w:r>
          </w:p>
        </w:tc>
        <w:tc>
          <w:tcPr>
            <w:tcW w:w="480" w:type="dxa"/>
            <w:shd w:val="clear" w:color="000000" w:fill="FFFFFF"/>
            <w:noWrap/>
            <w:vAlign w:val="center"/>
            <w:hideMark/>
          </w:tcPr>
          <w:p w14:paraId="77C53CA6"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64B492C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7E70D54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R$ 3.223,63</w:t>
            </w:r>
          </w:p>
        </w:tc>
        <w:tc>
          <w:tcPr>
            <w:tcW w:w="830" w:type="dxa"/>
            <w:shd w:val="clear" w:color="000000" w:fill="FFFFFF"/>
            <w:noWrap/>
            <w:vAlign w:val="center"/>
            <w:hideMark/>
          </w:tcPr>
          <w:p w14:paraId="49B2187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R$ 9.670,89</w:t>
            </w:r>
          </w:p>
        </w:tc>
        <w:tc>
          <w:tcPr>
            <w:tcW w:w="539" w:type="dxa"/>
            <w:shd w:val="clear" w:color="000000" w:fill="FFFFFF"/>
            <w:noWrap/>
            <w:vAlign w:val="center"/>
            <w:hideMark/>
          </w:tcPr>
          <w:p w14:paraId="5060B4B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902A30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R$3.223,63</w:t>
            </w:r>
          </w:p>
        </w:tc>
        <w:tc>
          <w:tcPr>
            <w:tcW w:w="777" w:type="dxa"/>
            <w:shd w:val="clear" w:color="000000" w:fill="FFFFFF"/>
            <w:noWrap/>
            <w:vAlign w:val="center"/>
            <w:hideMark/>
          </w:tcPr>
          <w:p w14:paraId="6534503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R$9.670,89</w:t>
            </w:r>
          </w:p>
        </w:tc>
      </w:tr>
      <w:tr w:rsidR="00C95643" w:rsidRPr="00190F86" w14:paraId="0FE1D47B" w14:textId="77777777" w:rsidTr="004B178B">
        <w:trPr>
          <w:trHeight w:val="600"/>
        </w:trPr>
        <w:tc>
          <w:tcPr>
            <w:tcW w:w="559" w:type="dxa"/>
            <w:shd w:val="clear" w:color="000000" w:fill="FFFFFF"/>
            <w:noWrap/>
            <w:vAlign w:val="center"/>
            <w:hideMark/>
          </w:tcPr>
          <w:p w14:paraId="6C3F702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14</w:t>
            </w:r>
          </w:p>
        </w:tc>
        <w:tc>
          <w:tcPr>
            <w:tcW w:w="1030" w:type="dxa"/>
            <w:shd w:val="clear" w:color="000000" w:fill="FFFFFF"/>
            <w:noWrap/>
            <w:vAlign w:val="center"/>
            <w:hideMark/>
          </w:tcPr>
          <w:p w14:paraId="58BF935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048.010.0006-4</w:t>
            </w:r>
          </w:p>
        </w:tc>
        <w:tc>
          <w:tcPr>
            <w:tcW w:w="1911" w:type="dxa"/>
            <w:shd w:val="clear" w:color="000000" w:fill="FFFFFF"/>
            <w:noWrap/>
            <w:vAlign w:val="center"/>
            <w:hideMark/>
          </w:tcPr>
          <w:p w14:paraId="4884498C"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banco de capacitores CB11-B2 para CFW11-0024T2/CFW11-0028T2 código WEG 10244203</w:t>
            </w:r>
          </w:p>
        </w:tc>
        <w:tc>
          <w:tcPr>
            <w:tcW w:w="480" w:type="dxa"/>
            <w:shd w:val="clear" w:color="000000" w:fill="FFFFFF"/>
            <w:noWrap/>
            <w:vAlign w:val="center"/>
            <w:hideMark/>
          </w:tcPr>
          <w:p w14:paraId="16064AA4"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0A6A33B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4</w:t>
            </w:r>
          </w:p>
        </w:tc>
        <w:tc>
          <w:tcPr>
            <w:tcW w:w="753" w:type="dxa"/>
            <w:shd w:val="clear" w:color="000000" w:fill="FFFFFF"/>
            <w:noWrap/>
            <w:vAlign w:val="center"/>
            <w:hideMark/>
          </w:tcPr>
          <w:p w14:paraId="274DFD6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R$ 1.256,24</w:t>
            </w:r>
          </w:p>
        </w:tc>
        <w:tc>
          <w:tcPr>
            <w:tcW w:w="830" w:type="dxa"/>
            <w:shd w:val="clear" w:color="000000" w:fill="FFFFFF"/>
            <w:noWrap/>
            <w:vAlign w:val="center"/>
            <w:hideMark/>
          </w:tcPr>
          <w:p w14:paraId="75FEDB5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R$ 5.024,98</w:t>
            </w:r>
          </w:p>
        </w:tc>
        <w:tc>
          <w:tcPr>
            <w:tcW w:w="539" w:type="dxa"/>
            <w:shd w:val="clear" w:color="000000" w:fill="FFFFFF"/>
            <w:noWrap/>
            <w:vAlign w:val="center"/>
            <w:hideMark/>
          </w:tcPr>
          <w:p w14:paraId="4D3175A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7D7BEBA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R$1.256,24</w:t>
            </w:r>
          </w:p>
        </w:tc>
        <w:tc>
          <w:tcPr>
            <w:tcW w:w="777" w:type="dxa"/>
            <w:shd w:val="clear" w:color="000000" w:fill="FFFFFF"/>
            <w:noWrap/>
            <w:vAlign w:val="center"/>
            <w:hideMark/>
          </w:tcPr>
          <w:p w14:paraId="160D1B6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R$5.024,96</w:t>
            </w:r>
          </w:p>
        </w:tc>
      </w:tr>
      <w:tr w:rsidR="00C95643" w:rsidRPr="00190F86" w14:paraId="5166C806" w14:textId="77777777" w:rsidTr="004B178B">
        <w:trPr>
          <w:trHeight w:val="600"/>
        </w:trPr>
        <w:tc>
          <w:tcPr>
            <w:tcW w:w="559" w:type="dxa"/>
            <w:shd w:val="clear" w:color="000000" w:fill="FFFFFF"/>
            <w:noWrap/>
            <w:vAlign w:val="center"/>
            <w:hideMark/>
          </w:tcPr>
          <w:p w14:paraId="65A128C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15</w:t>
            </w:r>
          </w:p>
        </w:tc>
        <w:tc>
          <w:tcPr>
            <w:tcW w:w="1030" w:type="dxa"/>
            <w:shd w:val="clear" w:color="000000" w:fill="FFFFFF"/>
            <w:noWrap/>
            <w:vAlign w:val="center"/>
            <w:hideMark/>
          </w:tcPr>
          <w:p w14:paraId="72A6600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048.010.0006-6</w:t>
            </w:r>
          </w:p>
        </w:tc>
        <w:tc>
          <w:tcPr>
            <w:tcW w:w="1911" w:type="dxa"/>
            <w:shd w:val="clear" w:color="000000" w:fill="FFFFFF"/>
            <w:noWrap/>
            <w:vAlign w:val="center"/>
            <w:hideMark/>
          </w:tcPr>
          <w:p w14:paraId="73BF423C"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banco de capacitores CB11-B2 para CFW11-0033T2 código WEG 10246677</w:t>
            </w:r>
          </w:p>
        </w:tc>
        <w:tc>
          <w:tcPr>
            <w:tcW w:w="480" w:type="dxa"/>
            <w:shd w:val="clear" w:color="000000" w:fill="FFFFFF"/>
            <w:noWrap/>
            <w:vAlign w:val="center"/>
            <w:hideMark/>
          </w:tcPr>
          <w:p w14:paraId="0B5CF980"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08DC672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w:t>
            </w:r>
          </w:p>
        </w:tc>
        <w:tc>
          <w:tcPr>
            <w:tcW w:w="753" w:type="dxa"/>
            <w:shd w:val="clear" w:color="000000" w:fill="FFFFFF"/>
            <w:noWrap/>
            <w:vAlign w:val="center"/>
            <w:hideMark/>
          </w:tcPr>
          <w:p w14:paraId="0A6E6A9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R$ 1.436,09</w:t>
            </w:r>
          </w:p>
        </w:tc>
        <w:tc>
          <w:tcPr>
            <w:tcW w:w="830" w:type="dxa"/>
            <w:shd w:val="clear" w:color="000000" w:fill="FFFFFF"/>
            <w:noWrap/>
            <w:vAlign w:val="center"/>
            <w:hideMark/>
          </w:tcPr>
          <w:p w14:paraId="48FAC18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R$ 2.872,19</w:t>
            </w:r>
          </w:p>
        </w:tc>
        <w:tc>
          <w:tcPr>
            <w:tcW w:w="539" w:type="dxa"/>
            <w:shd w:val="clear" w:color="000000" w:fill="FFFFFF"/>
            <w:noWrap/>
            <w:vAlign w:val="center"/>
            <w:hideMark/>
          </w:tcPr>
          <w:p w14:paraId="56DFEA4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672B9E8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R$1.436,09</w:t>
            </w:r>
          </w:p>
        </w:tc>
        <w:tc>
          <w:tcPr>
            <w:tcW w:w="777" w:type="dxa"/>
            <w:shd w:val="clear" w:color="000000" w:fill="FFFFFF"/>
            <w:noWrap/>
            <w:vAlign w:val="center"/>
            <w:hideMark/>
          </w:tcPr>
          <w:p w14:paraId="0F6C863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R$2.872,18</w:t>
            </w:r>
          </w:p>
        </w:tc>
      </w:tr>
      <w:tr w:rsidR="00C95643" w:rsidRPr="00190F86" w14:paraId="1E7A4E8C" w14:textId="77777777" w:rsidTr="004B178B">
        <w:trPr>
          <w:trHeight w:val="600"/>
        </w:trPr>
        <w:tc>
          <w:tcPr>
            <w:tcW w:w="559" w:type="dxa"/>
            <w:shd w:val="clear" w:color="000000" w:fill="FFFFFF"/>
            <w:noWrap/>
            <w:vAlign w:val="center"/>
            <w:hideMark/>
          </w:tcPr>
          <w:p w14:paraId="6F145D4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16</w:t>
            </w:r>
          </w:p>
        </w:tc>
        <w:tc>
          <w:tcPr>
            <w:tcW w:w="1030" w:type="dxa"/>
            <w:shd w:val="clear" w:color="000000" w:fill="FFFFFF"/>
            <w:noWrap/>
            <w:vAlign w:val="center"/>
            <w:hideMark/>
          </w:tcPr>
          <w:p w14:paraId="7B4C4BF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048.010.0006-8</w:t>
            </w:r>
          </w:p>
        </w:tc>
        <w:tc>
          <w:tcPr>
            <w:tcW w:w="1911" w:type="dxa"/>
            <w:shd w:val="clear" w:color="000000" w:fill="FFFFFF"/>
            <w:noWrap/>
            <w:vAlign w:val="center"/>
            <w:hideMark/>
          </w:tcPr>
          <w:p w14:paraId="390BC383"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controle CC9 para CFW09 código WEG 10432087</w:t>
            </w:r>
          </w:p>
        </w:tc>
        <w:tc>
          <w:tcPr>
            <w:tcW w:w="480" w:type="dxa"/>
            <w:shd w:val="clear" w:color="000000" w:fill="FFFFFF"/>
            <w:noWrap/>
            <w:vAlign w:val="center"/>
            <w:hideMark/>
          </w:tcPr>
          <w:p w14:paraId="13583EA7"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3B6839C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w:t>
            </w:r>
          </w:p>
        </w:tc>
        <w:tc>
          <w:tcPr>
            <w:tcW w:w="753" w:type="dxa"/>
            <w:shd w:val="clear" w:color="000000" w:fill="FFFFFF"/>
            <w:noWrap/>
            <w:vAlign w:val="center"/>
            <w:hideMark/>
          </w:tcPr>
          <w:p w14:paraId="287D481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R$ 3.154,67</w:t>
            </w:r>
          </w:p>
        </w:tc>
        <w:tc>
          <w:tcPr>
            <w:tcW w:w="830" w:type="dxa"/>
            <w:shd w:val="clear" w:color="000000" w:fill="FFFFFF"/>
            <w:noWrap/>
            <w:vAlign w:val="center"/>
            <w:hideMark/>
          </w:tcPr>
          <w:p w14:paraId="6944123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R$ 3.154,67</w:t>
            </w:r>
          </w:p>
        </w:tc>
        <w:tc>
          <w:tcPr>
            <w:tcW w:w="539" w:type="dxa"/>
            <w:shd w:val="clear" w:color="000000" w:fill="FFFFFF"/>
            <w:noWrap/>
            <w:vAlign w:val="center"/>
            <w:hideMark/>
          </w:tcPr>
          <w:p w14:paraId="737BC31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6DF80D8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R$3.154,67</w:t>
            </w:r>
          </w:p>
        </w:tc>
        <w:tc>
          <w:tcPr>
            <w:tcW w:w="777" w:type="dxa"/>
            <w:shd w:val="clear" w:color="000000" w:fill="FFFFFF"/>
            <w:noWrap/>
            <w:vAlign w:val="center"/>
            <w:hideMark/>
          </w:tcPr>
          <w:p w14:paraId="602C4C5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R$3.154,67</w:t>
            </w:r>
          </w:p>
        </w:tc>
      </w:tr>
      <w:tr w:rsidR="00C95643" w:rsidRPr="00190F86" w14:paraId="05098DC3" w14:textId="77777777" w:rsidTr="004B178B">
        <w:trPr>
          <w:trHeight w:val="600"/>
        </w:trPr>
        <w:tc>
          <w:tcPr>
            <w:tcW w:w="559" w:type="dxa"/>
            <w:shd w:val="clear" w:color="000000" w:fill="FFFFFF"/>
            <w:noWrap/>
            <w:vAlign w:val="center"/>
            <w:hideMark/>
          </w:tcPr>
          <w:p w14:paraId="552424A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17</w:t>
            </w:r>
          </w:p>
        </w:tc>
        <w:tc>
          <w:tcPr>
            <w:tcW w:w="1030" w:type="dxa"/>
            <w:shd w:val="clear" w:color="000000" w:fill="FFFFFF"/>
            <w:noWrap/>
            <w:vAlign w:val="center"/>
            <w:hideMark/>
          </w:tcPr>
          <w:p w14:paraId="669E112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048.010.0007-0</w:t>
            </w:r>
          </w:p>
        </w:tc>
        <w:tc>
          <w:tcPr>
            <w:tcW w:w="1911" w:type="dxa"/>
            <w:shd w:val="clear" w:color="000000" w:fill="FFFFFF"/>
            <w:noWrap/>
            <w:vAlign w:val="center"/>
            <w:hideMark/>
          </w:tcPr>
          <w:p w14:paraId="5905B946"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controle </w:t>
            </w:r>
            <w:proofErr w:type="spellStart"/>
            <w:r w:rsidRPr="00190F86">
              <w:rPr>
                <w:rFonts w:ascii="Calibri" w:hAnsi="Calibri" w:cs="Calibri"/>
                <w:color w:val="000000"/>
                <w:sz w:val="16"/>
                <w:szCs w:val="16"/>
                <w:lang w:eastAsia="pt-BR"/>
              </w:rPr>
              <w:t>pré</w:t>
            </w:r>
            <w:proofErr w:type="spellEnd"/>
            <w:r w:rsidRPr="00190F86">
              <w:rPr>
                <w:rFonts w:ascii="Calibri" w:hAnsi="Calibri" w:cs="Calibri"/>
                <w:color w:val="000000"/>
                <w:sz w:val="16"/>
                <w:szCs w:val="16"/>
                <w:lang w:eastAsia="pt-BR"/>
              </w:rPr>
              <w:t xml:space="preserve"> carga CPC11.FG6 para CFW11-0584T6/CFW11-0758T6 código WEG 12111004</w:t>
            </w:r>
          </w:p>
        </w:tc>
        <w:tc>
          <w:tcPr>
            <w:tcW w:w="480" w:type="dxa"/>
            <w:shd w:val="clear" w:color="000000" w:fill="FFFFFF"/>
            <w:noWrap/>
            <w:vAlign w:val="center"/>
            <w:hideMark/>
          </w:tcPr>
          <w:p w14:paraId="4BA188AC"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0F050AF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w:t>
            </w:r>
          </w:p>
        </w:tc>
        <w:tc>
          <w:tcPr>
            <w:tcW w:w="753" w:type="dxa"/>
            <w:shd w:val="clear" w:color="000000" w:fill="FFFFFF"/>
            <w:noWrap/>
            <w:vAlign w:val="center"/>
            <w:hideMark/>
          </w:tcPr>
          <w:p w14:paraId="4F81C54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R$ 2.352,78</w:t>
            </w:r>
          </w:p>
        </w:tc>
        <w:tc>
          <w:tcPr>
            <w:tcW w:w="830" w:type="dxa"/>
            <w:shd w:val="clear" w:color="000000" w:fill="FFFFFF"/>
            <w:noWrap/>
            <w:vAlign w:val="center"/>
            <w:hideMark/>
          </w:tcPr>
          <w:p w14:paraId="407AD73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R$ 14.116,71</w:t>
            </w:r>
          </w:p>
        </w:tc>
        <w:tc>
          <w:tcPr>
            <w:tcW w:w="539" w:type="dxa"/>
            <w:shd w:val="clear" w:color="000000" w:fill="FFFFFF"/>
            <w:noWrap/>
            <w:vAlign w:val="center"/>
            <w:hideMark/>
          </w:tcPr>
          <w:p w14:paraId="439F345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4DA6F16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R$2.352,78</w:t>
            </w:r>
          </w:p>
        </w:tc>
        <w:tc>
          <w:tcPr>
            <w:tcW w:w="777" w:type="dxa"/>
            <w:shd w:val="clear" w:color="000000" w:fill="FFFFFF"/>
            <w:noWrap/>
            <w:vAlign w:val="center"/>
            <w:hideMark/>
          </w:tcPr>
          <w:p w14:paraId="1886C39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R$14.116,68</w:t>
            </w:r>
          </w:p>
        </w:tc>
      </w:tr>
      <w:tr w:rsidR="00C95643" w:rsidRPr="00190F86" w14:paraId="3FD09654" w14:textId="77777777" w:rsidTr="004B178B">
        <w:trPr>
          <w:trHeight w:val="600"/>
        </w:trPr>
        <w:tc>
          <w:tcPr>
            <w:tcW w:w="559" w:type="dxa"/>
            <w:shd w:val="clear" w:color="000000" w:fill="FFFFFF"/>
            <w:noWrap/>
            <w:vAlign w:val="center"/>
            <w:hideMark/>
          </w:tcPr>
          <w:p w14:paraId="5A901D8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18</w:t>
            </w:r>
          </w:p>
        </w:tc>
        <w:tc>
          <w:tcPr>
            <w:tcW w:w="1030" w:type="dxa"/>
            <w:shd w:val="clear" w:color="000000" w:fill="FFFFFF"/>
            <w:noWrap/>
            <w:vAlign w:val="center"/>
            <w:hideMark/>
          </w:tcPr>
          <w:p w14:paraId="65C9738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048.010.0007-2</w:t>
            </w:r>
          </w:p>
        </w:tc>
        <w:tc>
          <w:tcPr>
            <w:tcW w:w="1911" w:type="dxa"/>
            <w:shd w:val="clear" w:color="000000" w:fill="FFFFFF"/>
            <w:noWrap/>
            <w:vAlign w:val="center"/>
            <w:hideMark/>
          </w:tcPr>
          <w:p w14:paraId="7C62A1D7"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filtro PRT2.600, </w:t>
            </w:r>
            <w:proofErr w:type="spellStart"/>
            <w:r w:rsidRPr="00190F86">
              <w:rPr>
                <w:rFonts w:ascii="Calibri" w:hAnsi="Calibri" w:cs="Calibri"/>
                <w:color w:val="000000"/>
                <w:sz w:val="16"/>
                <w:szCs w:val="16"/>
                <w:lang w:eastAsia="pt-BR"/>
              </w:rPr>
              <w:t>varistores</w:t>
            </w:r>
            <w:proofErr w:type="spellEnd"/>
            <w:r w:rsidRPr="00190F86">
              <w:rPr>
                <w:rFonts w:ascii="Calibri" w:hAnsi="Calibri" w:cs="Calibri"/>
                <w:color w:val="000000"/>
                <w:sz w:val="16"/>
                <w:szCs w:val="16"/>
                <w:lang w:eastAsia="pt-BR"/>
              </w:rPr>
              <w:t xml:space="preserve"> e fusíveis PRT2 para CFW11-0584T6/CFW11-0758T6 código WEG 12111010</w:t>
            </w:r>
          </w:p>
        </w:tc>
        <w:tc>
          <w:tcPr>
            <w:tcW w:w="480" w:type="dxa"/>
            <w:shd w:val="clear" w:color="000000" w:fill="FFFFFF"/>
            <w:noWrap/>
            <w:vAlign w:val="center"/>
            <w:hideMark/>
          </w:tcPr>
          <w:p w14:paraId="6EE7A918"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484EDE7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12</w:t>
            </w:r>
          </w:p>
        </w:tc>
        <w:tc>
          <w:tcPr>
            <w:tcW w:w="753" w:type="dxa"/>
            <w:shd w:val="clear" w:color="000000" w:fill="FFFFFF"/>
            <w:noWrap/>
            <w:vAlign w:val="center"/>
            <w:hideMark/>
          </w:tcPr>
          <w:p w14:paraId="14B8CEC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R$ 1.992,48</w:t>
            </w:r>
          </w:p>
        </w:tc>
        <w:tc>
          <w:tcPr>
            <w:tcW w:w="830" w:type="dxa"/>
            <w:shd w:val="clear" w:color="000000" w:fill="FFFFFF"/>
            <w:noWrap/>
            <w:vAlign w:val="center"/>
            <w:hideMark/>
          </w:tcPr>
          <w:p w14:paraId="10E24CF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R$ 23.909,71</w:t>
            </w:r>
          </w:p>
        </w:tc>
        <w:tc>
          <w:tcPr>
            <w:tcW w:w="539" w:type="dxa"/>
            <w:shd w:val="clear" w:color="000000" w:fill="FFFFFF"/>
            <w:noWrap/>
            <w:vAlign w:val="center"/>
            <w:hideMark/>
          </w:tcPr>
          <w:p w14:paraId="54AF65F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67E6899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R$1.992,48</w:t>
            </w:r>
          </w:p>
        </w:tc>
        <w:tc>
          <w:tcPr>
            <w:tcW w:w="777" w:type="dxa"/>
            <w:shd w:val="clear" w:color="000000" w:fill="FFFFFF"/>
            <w:noWrap/>
            <w:vAlign w:val="center"/>
            <w:hideMark/>
          </w:tcPr>
          <w:p w14:paraId="12396B2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R$23.909,76</w:t>
            </w:r>
          </w:p>
        </w:tc>
      </w:tr>
      <w:tr w:rsidR="00C95643" w:rsidRPr="00190F86" w14:paraId="0E7C2C1D" w14:textId="77777777" w:rsidTr="004B178B">
        <w:trPr>
          <w:trHeight w:val="600"/>
        </w:trPr>
        <w:tc>
          <w:tcPr>
            <w:tcW w:w="559" w:type="dxa"/>
            <w:shd w:val="clear" w:color="000000" w:fill="FFFFFF"/>
            <w:noWrap/>
            <w:vAlign w:val="center"/>
            <w:hideMark/>
          </w:tcPr>
          <w:p w14:paraId="4023E23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19</w:t>
            </w:r>
          </w:p>
        </w:tc>
        <w:tc>
          <w:tcPr>
            <w:tcW w:w="1030" w:type="dxa"/>
            <w:shd w:val="clear" w:color="000000" w:fill="FFFFFF"/>
            <w:noWrap/>
            <w:vAlign w:val="center"/>
            <w:hideMark/>
          </w:tcPr>
          <w:p w14:paraId="3BAA3FA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048.010.0007-4</w:t>
            </w:r>
          </w:p>
        </w:tc>
        <w:tc>
          <w:tcPr>
            <w:tcW w:w="1911" w:type="dxa"/>
            <w:shd w:val="clear" w:color="000000" w:fill="FFFFFF"/>
            <w:noWrap/>
            <w:vAlign w:val="center"/>
            <w:hideMark/>
          </w:tcPr>
          <w:p w14:paraId="0D59DF0A"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filtros, </w:t>
            </w:r>
            <w:proofErr w:type="spellStart"/>
            <w:r w:rsidRPr="00190F86">
              <w:rPr>
                <w:rFonts w:ascii="Calibri" w:hAnsi="Calibri" w:cs="Calibri"/>
                <w:color w:val="000000"/>
                <w:sz w:val="16"/>
                <w:szCs w:val="16"/>
                <w:lang w:eastAsia="pt-BR"/>
              </w:rPr>
              <w:t>varistores</w:t>
            </w:r>
            <w:proofErr w:type="spellEnd"/>
            <w:r w:rsidRPr="00190F86">
              <w:rPr>
                <w:rFonts w:ascii="Calibri" w:hAnsi="Calibri" w:cs="Calibri"/>
                <w:color w:val="000000"/>
                <w:sz w:val="16"/>
                <w:szCs w:val="16"/>
                <w:lang w:eastAsia="pt-BR"/>
              </w:rPr>
              <w:t xml:space="preserve"> e fusíveis PRT1 para CFW11-0142T2/CFW11-0180T2/CFW11-0211T2 código WEG 11294945</w:t>
            </w:r>
          </w:p>
        </w:tc>
        <w:tc>
          <w:tcPr>
            <w:tcW w:w="480" w:type="dxa"/>
            <w:shd w:val="clear" w:color="000000" w:fill="FFFFFF"/>
            <w:noWrap/>
            <w:vAlign w:val="center"/>
            <w:hideMark/>
          </w:tcPr>
          <w:p w14:paraId="4BCE3A87"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41A83A3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8</w:t>
            </w:r>
          </w:p>
        </w:tc>
        <w:tc>
          <w:tcPr>
            <w:tcW w:w="753" w:type="dxa"/>
            <w:shd w:val="clear" w:color="000000" w:fill="FFFFFF"/>
            <w:noWrap/>
            <w:vAlign w:val="center"/>
            <w:hideMark/>
          </w:tcPr>
          <w:p w14:paraId="6DCE1C6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R$ 1.001,93</w:t>
            </w:r>
          </w:p>
        </w:tc>
        <w:tc>
          <w:tcPr>
            <w:tcW w:w="830" w:type="dxa"/>
            <w:shd w:val="clear" w:color="000000" w:fill="FFFFFF"/>
            <w:noWrap/>
            <w:vAlign w:val="center"/>
            <w:hideMark/>
          </w:tcPr>
          <w:p w14:paraId="1724A61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R$ 8.015,41</w:t>
            </w:r>
          </w:p>
        </w:tc>
        <w:tc>
          <w:tcPr>
            <w:tcW w:w="539" w:type="dxa"/>
            <w:shd w:val="clear" w:color="000000" w:fill="FFFFFF"/>
            <w:noWrap/>
            <w:vAlign w:val="center"/>
            <w:hideMark/>
          </w:tcPr>
          <w:p w14:paraId="7405626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0D9CE84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R$1.001,93</w:t>
            </w:r>
          </w:p>
        </w:tc>
        <w:tc>
          <w:tcPr>
            <w:tcW w:w="777" w:type="dxa"/>
            <w:shd w:val="clear" w:color="000000" w:fill="FFFFFF"/>
            <w:noWrap/>
            <w:vAlign w:val="center"/>
            <w:hideMark/>
          </w:tcPr>
          <w:p w14:paraId="5787C42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R$8.015,44</w:t>
            </w:r>
          </w:p>
        </w:tc>
      </w:tr>
      <w:tr w:rsidR="00C95643" w:rsidRPr="00190F86" w14:paraId="24DD9748" w14:textId="77777777" w:rsidTr="004B178B">
        <w:trPr>
          <w:trHeight w:val="600"/>
        </w:trPr>
        <w:tc>
          <w:tcPr>
            <w:tcW w:w="559" w:type="dxa"/>
            <w:shd w:val="clear" w:color="000000" w:fill="FFFFFF"/>
            <w:noWrap/>
            <w:vAlign w:val="center"/>
            <w:hideMark/>
          </w:tcPr>
          <w:p w14:paraId="4CB50D4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lastRenderedPageBreak/>
              <w:t>20</w:t>
            </w:r>
          </w:p>
        </w:tc>
        <w:tc>
          <w:tcPr>
            <w:tcW w:w="1030" w:type="dxa"/>
            <w:shd w:val="clear" w:color="000000" w:fill="FFFFFF"/>
            <w:noWrap/>
            <w:vAlign w:val="center"/>
            <w:hideMark/>
          </w:tcPr>
          <w:p w14:paraId="58CA63B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048.010.0007-6</w:t>
            </w:r>
          </w:p>
        </w:tc>
        <w:tc>
          <w:tcPr>
            <w:tcW w:w="1911" w:type="dxa"/>
            <w:shd w:val="clear" w:color="000000" w:fill="FFFFFF"/>
            <w:noWrap/>
            <w:vAlign w:val="center"/>
            <w:hideMark/>
          </w:tcPr>
          <w:p w14:paraId="67600293"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filtros, </w:t>
            </w:r>
            <w:proofErr w:type="spellStart"/>
            <w:r w:rsidRPr="00190F86">
              <w:rPr>
                <w:rFonts w:ascii="Calibri" w:hAnsi="Calibri" w:cs="Calibri"/>
                <w:color w:val="000000"/>
                <w:sz w:val="16"/>
                <w:szCs w:val="16"/>
                <w:lang w:eastAsia="pt-BR"/>
              </w:rPr>
              <w:t>varistores</w:t>
            </w:r>
            <w:proofErr w:type="spellEnd"/>
            <w:r w:rsidRPr="00190F86">
              <w:rPr>
                <w:rFonts w:ascii="Calibri" w:hAnsi="Calibri" w:cs="Calibri"/>
                <w:color w:val="000000"/>
                <w:sz w:val="16"/>
                <w:szCs w:val="16"/>
                <w:lang w:eastAsia="pt-BR"/>
              </w:rPr>
              <w:t xml:space="preserve"> e fusíveis PRT1 para CFW11-0180T4/CFW11-0211T4 código WEG 11295016</w:t>
            </w:r>
          </w:p>
        </w:tc>
        <w:tc>
          <w:tcPr>
            <w:tcW w:w="480" w:type="dxa"/>
            <w:shd w:val="clear" w:color="000000" w:fill="FFFFFF"/>
            <w:noWrap/>
            <w:vAlign w:val="center"/>
            <w:hideMark/>
          </w:tcPr>
          <w:p w14:paraId="694FA9DA"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3033F1F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5</w:t>
            </w:r>
          </w:p>
        </w:tc>
        <w:tc>
          <w:tcPr>
            <w:tcW w:w="753" w:type="dxa"/>
            <w:shd w:val="clear" w:color="000000" w:fill="FFFFFF"/>
            <w:noWrap/>
            <w:vAlign w:val="center"/>
            <w:hideMark/>
          </w:tcPr>
          <w:p w14:paraId="53D6DF3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R$ 1.034,52</w:t>
            </w:r>
          </w:p>
        </w:tc>
        <w:tc>
          <w:tcPr>
            <w:tcW w:w="830" w:type="dxa"/>
            <w:shd w:val="clear" w:color="000000" w:fill="FFFFFF"/>
            <w:noWrap/>
            <w:vAlign w:val="center"/>
            <w:hideMark/>
          </w:tcPr>
          <w:p w14:paraId="753ECB5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R$ 5.172,60</w:t>
            </w:r>
          </w:p>
        </w:tc>
        <w:tc>
          <w:tcPr>
            <w:tcW w:w="539" w:type="dxa"/>
            <w:shd w:val="clear" w:color="000000" w:fill="FFFFFF"/>
            <w:noWrap/>
            <w:vAlign w:val="center"/>
            <w:hideMark/>
          </w:tcPr>
          <w:p w14:paraId="050C0B4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3A192C4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R$1.034,52</w:t>
            </w:r>
          </w:p>
        </w:tc>
        <w:tc>
          <w:tcPr>
            <w:tcW w:w="777" w:type="dxa"/>
            <w:shd w:val="clear" w:color="000000" w:fill="FFFFFF"/>
            <w:noWrap/>
            <w:vAlign w:val="center"/>
            <w:hideMark/>
          </w:tcPr>
          <w:p w14:paraId="72C5AF2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R$5.172,60</w:t>
            </w:r>
          </w:p>
        </w:tc>
      </w:tr>
      <w:tr w:rsidR="00C95643" w:rsidRPr="00190F86" w14:paraId="17DA0FF8" w14:textId="77777777" w:rsidTr="004B178B">
        <w:trPr>
          <w:trHeight w:val="600"/>
        </w:trPr>
        <w:tc>
          <w:tcPr>
            <w:tcW w:w="559" w:type="dxa"/>
            <w:shd w:val="clear" w:color="000000" w:fill="FFFFFF"/>
            <w:noWrap/>
            <w:vAlign w:val="center"/>
            <w:hideMark/>
          </w:tcPr>
          <w:p w14:paraId="6401617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21</w:t>
            </w:r>
          </w:p>
        </w:tc>
        <w:tc>
          <w:tcPr>
            <w:tcW w:w="1030" w:type="dxa"/>
            <w:shd w:val="clear" w:color="000000" w:fill="FFFFFF"/>
            <w:noWrap/>
            <w:vAlign w:val="center"/>
            <w:hideMark/>
          </w:tcPr>
          <w:p w14:paraId="2405414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048.010.0007-8</w:t>
            </w:r>
          </w:p>
        </w:tc>
        <w:tc>
          <w:tcPr>
            <w:tcW w:w="1911" w:type="dxa"/>
            <w:shd w:val="clear" w:color="000000" w:fill="FFFFFF"/>
            <w:noWrap/>
            <w:vAlign w:val="center"/>
            <w:hideMark/>
          </w:tcPr>
          <w:p w14:paraId="78A58D2A"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filtros, </w:t>
            </w:r>
            <w:proofErr w:type="spellStart"/>
            <w:r w:rsidRPr="00190F86">
              <w:rPr>
                <w:rFonts w:ascii="Calibri" w:hAnsi="Calibri" w:cs="Calibri"/>
                <w:color w:val="000000"/>
                <w:sz w:val="16"/>
                <w:szCs w:val="16"/>
                <w:lang w:eastAsia="pt-BR"/>
              </w:rPr>
              <w:t>varistores</w:t>
            </w:r>
            <w:proofErr w:type="spellEnd"/>
            <w:r w:rsidRPr="00190F86">
              <w:rPr>
                <w:rFonts w:ascii="Calibri" w:hAnsi="Calibri" w:cs="Calibri"/>
                <w:color w:val="000000"/>
                <w:sz w:val="16"/>
                <w:szCs w:val="16"/>
                <w:lang w:eastAsia="pt-BR"/>
              </w:rPr>
              <w:t xml:space="preserve"> e fusíveis PRT2 para CFW11-0242T4/CFW11-0312T4/CFW11-0370T4/CFW11-0477T4/CFW11-0601T4/CFW11-0720T4 código WEG 11431979</w:t>
            </w:r>
          </w:p>
        </w:tc>
        <w:tc>
          <w:tcPr>
            <w:tcW w:w="480" w:type="dxa"/>
            <w:shd w:val="clear" w:color="000000" w:fill="FFFFFF"/>
            <w:noWrap/>
            <w:vAlign w:val="center"/>
            <w:hideMark/>
          </w:tcPr>
          <w:p w14:paraId="02257EB2"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737A1EA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21</w:t>
            </w:r>
          </w:p>
        </w:tc>
        <w:tc>
          <w:tcPr>
            <w:tcW w:w="753" w:type="dxa"/>
            <w:shd w:val="clear" w:color="000000" w:fill="FFFFFF"/>
            <w:noWrap/>
            <w:vAlign w:val="center"/>
            <w:hideMark/>
          </w:tcPr>
          <w:p w14:paraId="2EF691B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R$ 1.318,22</w:t>
            </w:r>
          </w:p>
        </w:tc>
        <w:tc>
          <w:tcPr>
            <w:tcW w:w="830" w:type="dxa"/>
            <w:shd w:val="clear" w:color="000000" w:fill="FFFFFF"/>
            <w:noWrap/>
            <w:vAlign w:val="center"/>
            <w:hideMark/>
          </w:tcPr>
          <w:p w14:paraId="443FCD2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R$ 27.682,54</w:t>
            </w:r>
          </w:p>
        </w:tc>
        <w:tc>
          <w:tcPr>
            <w:tcW w:w="539" w:type="dxa"/>
            <w:shd w:val="clear" w:color="000000" w:fill="FFFFFF"/>
            <w:noWrap/>
            <w:vAlign w:val="center"/>
            <w:hideMark/>
          </w:tcPr>
          <w:p w14:paraId="5EAE1E3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8C9338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R$1.318,22</w:t>
            </w:r>
          </w:p>
        </w:tc>
        <w:tc>
          <w:tcPr>
            <w:tcW w:w="777" w:type="dxa"/>
            <w:shd w:val="clear" w:color="000000" w:fill="FFFFFF"/>
            <w:noWrap/>
            <w:vAlign w:val="center"/>
            <w:hideMark/>
          </w:tcPr>
          <w:p w14:paraId="39CA102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R$27.682,62</w:t>
            </w:r>
          </w:p>
        </w:tc>
      </w:tr>
      <w:tr w:rsidR="00C95643" w:rsidRPr="00190F86" w14:paraId="1C484F2A" w14:textId="77777777" w:rsidTr="004B178B">
        <w:trPr>
          <w:trHeight w:val="600"/>
        </w:trPr>
        <w:tc>
          <w:tcPr>
            <w:tcW w:w="559" w:type="dxa"/>
            <w:shd w:val="clear" w:color="000000" w:fill="FFFFFF"/>
            <w:noWrap/>
            <w:vAlign w:val="center"/>
            <w:hideMark/>
          </w:tcPr>
          <w:p w14:paraId="23A35D3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22</w:t>
            </w:r>
          </w:p>
        </w:tc>
        <w:tc>
          <w:tcPr>
            <w:tcW w:w="1030" w:type="dxa"/>
            <w:shd w:val="clear" w:color="000000" w:fill="FFFFFF"/>
            <w:noWrap/>
            <w:vAlign w:val="center"/>
            <w:hideMark/>
          </w:tcPr>
          <w:p w14:paraId="4D3C8CD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048.010.0008-0</w:t>
            </w:r>
          </w:p>
        </w:tc>
        <w:tc>
          <w:tcPr>
            <w:tcW w:w="1911" w:type="dxa"/>
            <w:shd w:val="clear" w:color="000000" w:fill="FFFFFF"/>
            <w:noWrap/>
            <w:vAlign w:val="center"/>
            <w:hideMark/>
          </w:tcPr>
          <w:p w14:paraId="26F48108"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fonte dos ventiladores CFV1 para CFW11-0180T2/CFW11-0180T4/CFW11-0211T2/CFW11-0211T4/CFW11-0312T4/CFW11-0477T4/CFW11-0601T4/CFW11-0720T4 código WEG 12387920</w:t>
            </w:r>
          </w:p>
        </w:tc>
        <w:tc>
          <w:tcPr>
            <w:tcW w:w="480" w:type="dxa"/>
            <w:shd w:val="clear" w:color="000000" w:fill="FFFFFF"/>
            <w:noWrap/>
            <w:vAlign w:val="center"/>
            <w:hideMark/>
          </w:tcPr>
          <w:p w14:paraId="0D06D0B9"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5982014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24</w:t>
            </w:r>
          </w:p>
        </w:tc>
        <w:tc>
          <w:tcPr>
            <w:tcW w:w="753" w:type="dxa"/>
            <w:shd w:val="clear" w:color="000000" w:fill="FFFFFF"/>
            <w:noWrap/>
            <w:vAlign w:val="center"/>
            <w:hideMark/>
          </w:tcPr>
          <w:p w14:paraId="6B76EF5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R$ 1.804,61</w:t>
            </w:r>
          </w:p>
        </w:tc>
        <w:tc>
          <w:tcPr>
            <w:tcW w:w="830" w:type="dxa"/>
            <w:shd w:val="clear" w:color="000000" w:fill="FFFFFF"/>
            <w:noWrap/>
            <w:vAlign w:val="center"/>
            <w:hideMark/>
          </w:tcPr>
          <w:p w14:paraId="4CC9609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R$ 43.310,55</w:t>
            </w:r>
          </w:p>
        </w:tc>
        <w:tc>
          <w:tcPr>
            <w:tcW w:w="539" w:type="dxa"/>
            <w:shd w:val="clear" w:color="000000" w:fill="FFFFFF"/>
            <w:noWrap/>
            <w:vAlign w:val="center"/>
            <w:hideMark/>
          </w:tcPr>
          <w:p w14:paraId="648BFF8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69D713D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R$1.804,61</w:t>
            </w:r>
          </w:p>
        </w:tc>
        <w:tc>
          <w:tcPr>
            <w:tcW w:w="777" w:type="dxa"/>
            <w:shd w:val="clear" w:color="000000" w:fill="FFFFFF"/>
            <w:noWrap/>
            <w:vAlign w:val="center"/>
            <w:hideMark/>
          </w:tcPr>
          <w:p w14:paraId="7B202C1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R$43.310,64</w:t>
            </w:r>
          </w:p>
        </w:tc>
      </w:tr>
      <w:tr w:rsidR="00C95643" w:rsidRPr="00190F86" w14:paraId="4A07A315" w14:textId="77777777" w:rsidTr="004B178B">
        <w:trPr>
          <w:trHeight w:val="600"/>
        </w:trPr>
        <w:tc>
          <w:tcPr>
            <w:tcW w:w="559" w:type="dxa"/>
            <w:shd w:val="clear" w:color="000000" w:fill="FFFFFF"/>
            <w:noWrap/>
            <w:vAlign w:val="center"/>
            <w:hideMark/>
          </w:tcPr>
          <w:p w14:paraId="1D11CBD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23</w:t>
            </w:r>
          </w:p>
        </w:tc>
        <w:tc>
          <w:tcPr>
            <w:tcW w:w="1030" w:type="dxa"/>
            <w:shd w:val="clear" w:color="000000" w:fill="FFFFFF"/>
            <w:noWrap/>
            <w:vAlign w:val="center"/>
            <w:hideMark/>
          </w:tcPr>
          <w:p w14:paraId="4EC49DF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048.010.0008-2</w:t>
            </w:r>
          </w:p>
        </w:tc>
        <w:tc>
          <w:tcPr>
            <w:tcW w:w="1911" w:type="dxa"/>
            <w:shd w:val="clear" w:color="000000" w:fill="FFFFFF"/>
            <w:noWrap/>
            <w:vAlign w:val="center"/>
            <w:hideMark/>
          </w:tcPr>
          <w:p w14:paraId="67ECD76F"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fonte dos ventiladores CFV2/CFV2.690 para CFW11-0584T6/CFW11-0758T6 código WEG 12895537</w:t>
            </w:r>
          </w:p>
        </w:tc>
        <w:tc>
          <w:tcPr>
            <w:tcW w:w="480" w:type="dxa"/>
            <w:shd w:val="clear" w:color="000000" w:fill="FFFFFF"/>
            <w:noWrap/>
            <w:vAlign w:val="center"/>
            <w:hideMark/>
          </w:tcPr>
          <w:p w14:paraId="04119AD7"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326DD19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12</w:t>
            </w:r>
          </w:p>
        </w:tc>
        <w:tc>
          <w:tcPr>
            <w:tcW w:w="753" w:type="dxa"/>
            <w:shd w:val="clear" w:color="000000" w:fill="FFFFFF"/>
            <w:noWrap/>
            <w:vAlign w:val="center"/>
            <w:hideMark/>
          </w:tcPr>
          <w:p w14:paraId="3A0E837E"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R$ 4.199,13</w:t>
            </w:r>
          </w:p>
        </w:tc>
        <w:tc>
          <w:tcPr>
            <w:tcW w:w="830" w:type="dxa"/>
            <w:shd w:val="clear" w:color="000000" w:fill="FFFFFF"/>
            <w:noWrap/>
            <w:vAlign w:val="center"/>
            <w:hideMark/>
          </w:tcPr>
          <w:p w14:paraId="59D7595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R$ 50.389,61</w:t>
            </w:r>
          </w:p>
        </w:tc>
        <w:tc>
          <w:tcPr>
            <w:tcW w:w="539" w:type="dxa"/>
            <w:shd w:val="clear" w:color="000000" w:fill="FFFFFF"/>
            <w:noWrap/>
            <w:vAlign w:val="center"/>
            <w:hideMark/>
          </w:tcPr>
          <w:p w14:paraId="358BD71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0C68D4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R$4.199,13</w:t>
            </w:r>
          </w:p>
        </w:tc>
        <w:tc>
          <w:tcPr>
            <w:tcW w:w="777" w:type="dxa"/>
            <w:shd w:val="clear" w:color="000000" w:fill="FFFFFF"/>
            <w:noWrap/>
            <w:vAlign w:val="center"/>
            <w:hideMark/>
          </w:tcPr>
          <w:p w14:paraId="6C27B2E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R$50.389,56</w:t>
            </w:r>
          </w:p>
        </w:tc>
      </w:tr>
      <w:tr w:rsidR="00C95643" w:rsidRPr="00190F86" w14:paraId="089C69AF" w14:textId="77777777" w:rsidTr="004B178B">
        <w:trPr>
          <w:trHeight w:val="600"/>
        </w:trPr>
        <w:tc>
          <w:tcPr>
            <w:tcW w:w="559" w:type="dxa"/>
            <w:shd w:val="clear" w:color="000000" w:fill="FFFFFF"/>
            <w:noWrap/>
            <w:vAlign w:val="center"/>
            <w:hideMark/>
          </w:tcPr>
          <w:p w14:paraId="2208420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24</w:t>
            </w:r>
          </w:p>
        </w:tc>
        <w:tc>
          <w:tcPr>
            <w:tcW w:w="1030" w:type="dxa"/>
            <w:shd w:val="clear" w:color="000000" w:fill="FFFFFF"/>
            <w:noWrap/>
            <w:vAlign w:val="center"/>
            <w:hideMark/>
          </w:tcPr>
          <w:p w14:paraId="31D9175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048.010.0008-4</w:t>
            </w:r>
          </w:p>
        </w:tc>
        <w:tc>
          <w:tcPr>
            <w:tcW w:w="1911" w:type="dxa"/>
            <w:shd w:val="clear" w:color="000000" w:fill="FFFFFF"/>
            <w:noWrap/>
            <w:vAlign w:val="center"/>
            <w:hideMark/>
          </w:tcPr>
          <w:p w14:paraId="70619C41"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fontes CFH1.690 para CFW11-0584T6/CFW11-0758T6 código WEG 12895535</w:t>
            </w:r>
          </w:p>
        </w:tc>
        <w:tc>
          <w:tcPr>
            <w:tcW w:w="480" w:type="dxa"/>
            <w:shd w:val="clear" w:color="000000" w:fill="FFFFFF"/>
            <w:noWrap/>
            <w:vAlign w:val="center"/>
            <w:hideMark/>
          </w:tcPr>
          <w:p w14:paraId="6BB44B2B"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7EB49DA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w:t>
            </w:r>
          </w:p>
        </w:tc>
        <w:tc>
          <w:tcPr>
            <w:tcW w:w="753" w:type="dxa"/>
            <w:shd w:val="clear" w:color="000000" w:fill="FFFFFF"/>
            <w:noWrap/>
            <w:vAlign w:val="center"/>
            <w:hideMark/>
          </w:tcPr>
          <w:p w14:paraId="7210818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R$ 4.395,09</w:t>
            </w:r>
          </w:p>
        </w:tc>
        <w:tc>
          <w:tcPr>
            <w:tcW w:w="830" w:type="dxa"/>
            <w:shd w:val="clear" w:color="000000" w:fill="FFFFFF"/>
            <w:noWrap/>
            <w:vAlign w:val="center"/>
            <w:hideMark/>
          </w:tcPr>
          <w:p w14:paraId="7E45257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R$ 26.370,53</w:t>
            </w:r>
          </w:p>
        </w:tc>
        <w:tc>
          <w:tcPr>
            <w:tcW w:w="539" w:type="dxa"/>
            <w:shd w:val="clear" w:color="000000" w:fill="FFFFFF"/>
            <w:noWrap/>
            <w:vAlign w:val="center"/>
            <w:hideMark/>
          </w:tcPr>
          <w:p w14:paraId="3DBB9DA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619BCB8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R$4.395,09</w:t>
            </w:r>
          </w:p>
        </w:tc>
        <w:tc>
          <w:tcPr>
            <w:tcW w:w="777" w:type="dxa"/>
            <w:shd w:val="clear" w:color="000000" w:fill="FFFFFF"/>
            <w:noWrap/>
            <w:vAlign w:val="center"/>
            <w:hideMark/>
          </w:tcPr>
          <w:p w14:paraId="30DC25A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R$26.370,54</w:t>
            </w:r>
          </w:p>
        </w:tc>
      </w:tr>
      <w:tr w:rsidR="00C95643" w:rsidRPr="00190F86" w14:paraId="117EBE09" w14:textId="77777777" w:rsidTr="004B178B">
        <w:trPr>
          <w:trHeight w:val="600"/>
        </w:trPr>
        <w:tc>
          <w:tcPr>
            <w:tcW w:w="559" w:type="dxa"/>
            <w:shd w:val="clear" w:color="000000" w:fill="FFFFFF"/>
            <w:noWrap/>
            <w:vAlign w:val="center"/>
            <w:hideMark/>
          </w:tcPr>
          <w:p w14:paraId="738F0A0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25</w:t>
            </w:r>
          </w:p>
        </w:tc>
        <w:tc>
          <w:tcPr>
            <w:tcW w:w="1030" w:type="dxa"/>
            <w:shd w:val="clear" w:color="000000" w:fill="FFFFFF"/>
            <w:noWrap/>
            <w:vAlign w:val="center"/>
            <w:hideMark/>
          </w:tcPr>
          <w:p w14:paraId="5180BC3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048.010.0008-6</w:t>
            </w:r>
          </w:p>
        </w:tc>
        <w:tc>
          <w:tcPr>
            <w:tcW w:w="1911" w:type="dxa"/>
            <w:shd w:val="clear" w:color="000000" w:fill="FFFFFF"/>
            <w:noWrap/>
            <w:vAlign w:val="center"/>
            <w:hideMark/>
          </w:tcPr>
          <w:p w14:paraId="52C20FDB"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w:t>
            </w:r>
            <w:proofErr w:type="spellStart"/>
            <w:r w:rsidRPr="00190F86">
              <w:rPr>
                <w:rFonts w:ascii="Calibri" w:hAnsi="Calibri" w:cs="Calibri"/>
                <w:color w:val="000000"/>
                <w:sz w:val="16"/>
                <w:szCs w:val="16"/>
                <w:lang w:eastAsia="pt-BR"/>
              </w:rPr>
              <w:t>gate</w:t>
            </w:r>
            <w:proofErr w:type="spellEnd"/>
            <w:r w:rsidRPr="00190F86">
              <w:rPr>
                <w:rFonts w:ascii="Calibri" w:hAnsi="Calibri" w:cs="Calibri"/>
                <w:color w:val="000000"/>
                <w:sz w:val="16"/>
                <w:szCs w:val="16"/>
                <w:lang w:eastAsia="pt-BR"/>
              </w:rPr>
              <w:t xml:space="preserve"> driver CGD1 para CFW11-0142T2/CFW11-0180T2/CFW11-0211T2 código WEG 11019935</w:t>
            </w:r>
          </w:p>
        </w:tc>
        <w:tc>
          <w:tcPr>
            <w:tcW w:w="480" w:type="dxa"/>
            <w:shd w:val="clear" w:color="000000" w:fill="FFFFFF"/>
            <w:noWrap/>
            <w:vAlign w:val="center"/>
            <w:hideMark/>
          </w:tcPr>
          <w:p w14:paraId="79E71807"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3191ABB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9</w:t>
            </w:r>
          </w:p>
        </w:tc>
        <w:tc>
          <w:tcPr>
            <w:tcW w:w="753" w:type="dxa"/>
            <w:shd w:val="clear" w:color="000000" w:fill="FFFFFF"/>
            <w:noWrap/>
            <w:vAlign w:val="center"/>
            <w:hideMark/>
          </w:tcPr>
          <w:p w14:paraId="3C75905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R$ 2.279,36</w:t>
            </w:r>
          </w:p>
        </w:tc>
        <w:tc>
          <w:tcPr>
            <w:tcW w:w="830" w:type="dxa"/>
            <w:shd w:val="clear" w:color="000000" w:fill="FFFFFF"/>
            <w:noWrap/>
            <w:vAlign w:val="center"/>
            <w:hideMark/>
          </w:tcPr>
          <w:p w14:paraId="052EC23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R$ 20.514,23</w:t>
            </w:r>
          </w:p>
        </w:tc>
        <w:tc>
          <w:tcPr>
            <w:tcW w:w="539" w:type="dxa"/>
            <w:shd w:val="clear" w:color="000000" w:fill="FFFFFF"/>
            <w:noWrap/>
            <w:vAlign w:val="center"/>
            <w:hideMark/>
          </w:tcPr>
          <w:p w14:paraId="6DDE117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7B521A9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R$2.279,36</w:t>
            </w:r>
          </w:p>
        </w:tc>
        <w:tc>
          <w:tcPr>
            <w:tcW w:w="777" w:type="dxa"/>
            <w:shd w:val="clear" w:color="000000" w:fill="FFFFFF"/>
            <w:noWrap/>
            <w:vAlign w:val="center"/>
            <w:hideMark/>
          </w:tcPr>
          <w:p w14:paraId="17D2EA9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R$20.514,24</w:t>
            </w:r>
          </w:p>
        </w:tc>
      </w:tr>
      <w:tr w:rsidR="00C95643" w:rsidRPr="00190F86" w14:paraId="0040AE11" w14:textId="77777777" w:rsidTr="004B178B">
        <w:trPr>
          <w:trHeight w:val="600"/>
        </w:trPr>
        <w:tc>
          <w:tcPr>
            <w:tcW w:w="559" w:type="dxa"/>
            <w:shd w:val="clear" w:color="000000" w:fill="FFFFFF"/>
            <w:noWrap/>
            <w:vAlign w:val="center"/>
            <w:hideMark/>
          </w:tcPr>
          <w:p w14:paraId="464D199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26</w:t>
            </w:r>
          </w:p>
        </w:tc>
        <w:tc>
          <w:tcPr>
            <w:tcW w:w="1030" w:type="dxa"/>
            <w:shd w:val="clear" w:color="000000" w:fill="FFFFFF"/>
            <w:noWrap/>
            <w:vAlign w:val="center"/>
            <w:hideMark/>
          </w:tcPr>
          <w:p w14:paraId="16DA8F4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048.010.0008-8</w:t>
            </w:r>
          </w:p>
        </w:tc>
        <w:tc>
          <w:tcPr>
            <w:tcW w:w="1911" w:type="dxa"/>
            <w:shd w:val="clear" w:color="000000" w:fill="FFFFFF"/>
            <w:noWrap/>
            <w:vAlign w:val="center"/>
            <w:hideMark/>
          </w:tcPr>
          <w:p w14:paraId="59B7EBE3"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w:t>
            </w:r>
            <w:proofErr w:type="spellStart"/>
            <w:r w:rsidRPr="00190F86">
              <w:rPr>
                <w:rFonts w:ascii="Calibri" w:hAnsi="Calibri" w:cs="Calibri"/>
                <w:color w:val="000000"/>
                <w:sz w:val="16"/>
                <w:szCs w:val="16"/>
                <w:lang w:eastAsia="pt-BR"/>
              </w:rPr>
              <w:t>gate</w:t>
            </w:r>
            <w:proofErr w:type="spellEnd"/>
            <w:r w:rsidRPr="00190F86">
              <w:rPr>
                <w:rFonts w:ascii="Calibri" w:hAnsi="Calibri" w:cs="Calibri"/>
                <w:color w:val="000000"/>
                <w:sz w:val="16"/>
                <w:szCs w:val="16"/>
                <w:lang w:eastAsia="pt-BR"/>
              </w:rPr>
              <w:t xml:space="preserve"> driver CGD1 para CFW11-0180T4/CFW11-0211T4 código WEG 11019937</w:t>
            </w:r>
          </w:p>
        </w:tc>
        <w:tc>
          <w:tcPr>
            <w:tcW w:w="480" w:type="dxa"/>
            <w:shd w:val="clear" w:color="000000" w:fill="FFFFFF"/>
            <w:noWrap/>
            <w:vAlign w:val="center"/>
            <w:hideMark/>
          </w:tcPr>
          <w:p w14:paraId="7FE153C7"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0258043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w:t>
            </w:r>
          </w:p>
        </w:tc>
        <w:tc>
          <w:tcPr>
            <w:tcW w:w="753" w:type="dxa"/>
            <w:shd w:val="clear" w:color="000000" w:fill="FFFFFF"/>
            <w:noWrap/>
            <w:vAlign w:val="center"/>
            <w:hideMark/>
          </w:tcPr>
          <w:p w14:paraId="05A65C7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R$ 2.221,51</w:t>
            </w:r>
          </w:p>
        </w:tc>
        <w:tc>
          <w:tcPr>
            <w:tcW w:w="830" w:type="dxa"/>
            <w:shd w:val="clear" w:color="000000" w:fill="FFFFFF"/>
            <w:noWrap/>
            <w:vAlign w:val="center"/>
            <w:hideMark/>
          </w:tcPr>
          <w:p w14:paraId="5A361AB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R$ 13.329,04</w:t>
            </w:r>
          </w:p>
        </w:tc>
        <w:tc>
          <w:tcPr>
            <w:tcW w:w="539" w:type="dxa"/>
            <w:shd w:val="clear" w:color="000000" w:fill="FFFFFF"/>
            <w:noWrap/>
            <w:vAlign w:val="center"/>
            <w:hideMark/>
          </w:tcPr>
          <w:p w14:paraId="68AB0AD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04CC22D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R$2.221,51</w:t>
            </w:r>
          </w:p>
        </w:tc>
        <w:tc>
          <w:tcPr>
            <w:tcW w:w="777" w:type="dxa"/>
            <w:shd w:val="clear" w:color="000000" w:fill="FFFFFF"/>
            <w:noWrap/>
            <w:vAlign w:val="center"/>
            <w:hideMark/>
          </w:tcPr>
          <w:p w14:paraId="26615D2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R$13.329,06</w:t>
            </w:r>
          </w:p>
        </w:tc>
      </w:tr>
      <w:tr w:rsidR="00C95643" w:rsidRPr="00190F86" w14:paraId="0FB96CAC" w14:textId="77777777" w:rsidTr="004B178B">
        <w:trPr>
          <w:trHeight w:val="600"/>
        </w:trPr>
        <w:tc>
          <w:tcPr>
            <w:tcW w:w="559" w:type="dxa"/>
            <w:shd w:val="clear" w:color="000000" w:fill="FFFFFF"/>
            <w:noWrap/>
            <w:vAlign w:val="center"/>
            <w:hideMark/>
          </w:tcPr>
          <w:p w14:paraId="4C627B6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27</w:t>
            </w:r>
          </w:p>
        </w:tc>
        <w:tc>
          <w:tcPr>
            <w:tcW w:w="1030" w:type="dxa"/>
            <w:shd w:val="clear" w:color="000000" w:fill="FFFFFF"/>
            <w:noWrap/>
            <w:vAlign w:val="center"/>
            <w:hideMark/>
          </w:tcPr>
          <w:p w14:paraId="7925AF6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048.010.0009-0</w:t>
            </w:r>
          </w:p>
        </w:tc>
        <w:tc>
          <w:tcPr>
            <w:tcW w:w="1911" w:type="dxa"/>
            <w:shd w:val="clear" w:color="000000" w:fill="FFFFFF"/>
            <w:noWrap/>
            <w:vAlign w:val="center"/>
            <w:hideMark/>
          </w:tcPr>
          <w:p w14:paraId="35C61FF7"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w:t>
            </w:r>
            <w:proofErr w:type="spellStart"/>
            <w:r w:rsidRPr="00190F86">
              <w:rPr>
                <w:rFonts w:ascii="Calibri" w:hAnsi="Calibri" w:cs="Calibri"/>
                <w:color w:val="000000"/>
                <w:sz w:val="16"/>
                <w:szCs w:val="16"/>
                <w:lang w:eastAsia="pt-BR"/>
              </w:rPr>
              <w:t>gate</w:t>
            </w:r>
            <w:proofErr w:type="spellEnd"/>
            <w:r w:rsidRPr="00190F86">
              <w:rPr>
                <w:rFonts w:ascii="Calibri" w:hAnsi="Calibri" w:cs="Calibri"/>
                <w:color w:val="000000"/>
                <w:sz w:val="16"/>
                <w:szCs w:val="16"/>
                <w:lang w:eastAsia="pt-BR"/>
              </w:rPr>
              <w:t xml:space="preserve"> driver GDFG para CFW11-0242T4/CFW11-0312T4 código WEG 11999520</w:t>
            </w:r>
          </w:p>
        </w:tc>
        <w:tc>
          <w:tcPr>
            <w:tcW w:w="480" w:type="dxa"/>
            <w:shd w:val="clear" w:color="000000" w:fill="FFFFFF"/>
            <w:noWrap/>
            <w:vAlign w:val="center"/>
            <w:hideMark/>
          </w:tcPr>
          <w:p w14:paraId="0CC506CC"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7DA27F3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w:t>
            </w:r>
          </w:p>
        </w:tc>
        <w:tc>
          <w:tcPr>
            <w:tcW w:w="753" w:type="dxa"/>
            <w:shd w:val="clear" w:color="000000" w:fill="FFFFFF"/>
            <w:noWrap/>
            <w:vAlign w:val="center"/>
            <w:hideMark/>
          </w:tcPr>
          <w:p w14:paraId="5DF69F1E"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R$ 3.040,46</w:t>
            </w:r>
          </w:p>
        </w:tc>
        <w:tc>
          <w:tcPr>
            <w:tcW w:w="830" w:type="dxa"/>
            <w:shd w:val="clear" w:color="000000" w:fill="FFFFFF"/>
            <w:noWrap/>
            <w:vAlign w:val="center"/>
            <w:hideMark/>
          </w:tcPr>
          <w:p w14:paraId="594328C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R$ 18.242,76</w:t>
            </w:r>
          </w:p>
        </w:tc>
        <w:tc>
          <w:tcPr>
            <w:tcW w:w="539" w:type="dxa"/>
            <w:shd w:val="clear" w:color="000000" w:fill="FFFFFF"/>
            <w:noWrap/>
            <w:vAlign w:val="center"/>
            <w:hideMark/>
          </w:tcPr>
          <w:p w14:paraId="00801CD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4DDED63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R$3.040,46</w:t>
            </w:r>
          </w:p>
        </w:tc>
        <w:tc>
          <w:tcPr>
            <w:tcW w:w="777" w:type="dxa"/>
            <w:shd w:val="clear" w:color="000000" w:fill="FFFFFF"/>
            <w:noWrap/>
            <w:vAlign w:val="center"/>
            <w:hideMark/>
          </w:tcPr>
          <w:p w14:paraId="78CDF19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R$18.242,76</w:t>
            </w:r>
          </w:p>
        </w:tc>
      </w:tr>
      <w:tr w:rsidR="00C95643" w:rsidRPr="00190F86" w14:paraId="4E908FFD" w14:textId="77777777" w:rsidTr="004B178B">
        <w:trPr>
          <w:trHeight w:val="600"/>
        </w:trPr>
        <w:tc>
          <w:tcPr>
            <w:tcW w:w="559" w:type="dxa"/>
            <w:shd w:val="clear" w:color="000000" w:fill="FFFFFF"/>
            <w:noWrap/>
            <w:vAlign w:val="center"/>
            <w:hideMark/>
          </w:tcPr>
          <w:p w14:paraId="578AB50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28</w:t>
            </w:r>
          </w:p>
        </w:tc>
        <w:tc>
          <w:tcPr>
            <w:tcW w:w="1030" w:type="dxa"/>
            <w:shd w:val="clear" w:color="000000" w:fill="FFFFFF"/>
            <w:noWrap/>
            <w:vAlign w:val="center"/>
            <w:hideMark/>
          </w:tcPr>
          <w:p w14:paraId="7F50F19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048.010.0009-2</w:t>
            </w:r>
          </w:p>
        </w:tc>
        <w:tc>
          <w:tcPr>
            <w:tcW w:w="1911" w:type="dxa"/>
            <w:shd w:val="clear" w:color="000000" w:fill="FFFFFF"/>
            <w:noWrap/>
            <w:vAlign w:val="center"/>
            <w:hideMark/>
          </w:tcPr>
          <w:p w14:paraId="5F511255"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w:t>
            </w:r>
            <w:proofErr w:type="spellStart"/>
            <w:r w:rsidRPr="00190F86">
              <w:rPr>
                <w:rFonts w:ascii="Calibri" w:hAnsi="Calibri" w:cs="Calibri"/>
                <w:color w:val="000000"/>
                <w:sz w:val="16"/>
                <w:szCs w:val="16"/>
                <w:lang w:eastAsia="pt-BR"/>
              </w:rPr>
              <w:t>gate</w:t>
            </w:r>
            <w:proofErr w:type="spellEnd"/>
            <w:r w:rsidRPr="00190F86">
              <w:rPr>
                <w:rFonts w:ascii="Calibri" w:hAnsi="Calibri" w:cs="Calibri"/>
                <w:color w:val="000000"/>
                <w:sz w:val="16"/>
                <w:szCs w:val="16"/>
                <w:lang w:eastAsia="pt-BR"/>
              </w:rPr>
              <w:t xml:space="preserve"> driver GDFG para CFW11-0370T4 código WEG 11999519</w:t>
            </w:r>
          </w:p>
        </w:tc>
        <w:tc>
          <w:tcPr>
            <w:tcW w:w="480" w:type="dxa"/>
            <w:shd w:val="clear" w:color="000000" w:fill="FFFFFF"/>
            <w:noWrap/>
            <w:vAlign w:val="center"/>
            <w:hideMark/>
          </w:tcPr>
          <w:p w14:paraId="4439370C"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62019DF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w:t>
            </w:r>
          </w:p>
        </w:tc>
        <w:tc>
          <w:tcPr>
            <w:tcW w:w="753" w:type="dxa"/>
            <w:shd w:val="clear" w:color="000000" w:fill="FFFFFF"/>
            <w:noWrap/>
            <w:vAlign w:val="center"/>
            <w:hideMark/>
          </w:tcPr>
          <w:p w14:paraId="731658C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R$ 3.041,97</w:t>
            </w:r>
          </w:p>
        </w:tc>
        <w:tc>
          <w:tcPr>
            <w:tcW w:w="830" w:type="dxa"/>
            <w:shd w:val="clear" w:color="000000" w:fill="FFFFFF"/>
            <w:noWrap/>
            <w:vAlign w:val="center"/>
            <w:hideMark/>
          </w:tcPr>
          <w:p w14:paraId="3B57FB9E"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R$ 18.251,83</w:t>
            </w:r>
          </w:p>
        </w:tc>
        <w:tc>
          <w:tcPr>
            <w:tcW w:w="539" w:type="dxa"/>
            <w:shd w:val="clear" w:color="000000" w:fill="FFFFFF"/>
            <w:noWrap/>
            <w:vAlign w:val="center"/>
            <w:hideMark/>
          </w:tcPr>
          <w:p w14:paraId="395CC10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3666013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R$3.041,97</w:t>
            </w:r>
          </w:p>
        </w:tc>
        <w:tc>
          <w:tcPr>
            <w:tcW w:w="777" w:type="dxa"/>
            <w:shd w:val="clear" w:color="000000" w:fill="FFFFFF"/>
            <w:noWrap/>
            <w:vAlign w:val="center"/>
            <w:hideMark/>
          </w:tcPr>
          <w:p w14:paraId="02493C0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R$18.251,82</w:t>
            </w:r>
          </w:p>
        </w:tc>
      </w:tr>
      <w:tr w:rsidR="00C95643" w:rsidRPr="00190F86" w14:paraId="1FF26AEB" w14:textId="77777777" w:rsidTr="004B178B">
        <w:trPr>
          <w:trHeight w:val="600"/>
        </w:trPr>
        <w:tc>
          <w:tcPr>
            <w:tcW w:w="559" w:type="dxa"/>
            <w:shd w:val="clear" w:color="000000" w:fill="FFFFFF"/>
            <w:noWrap/>
            <w:vAlign w:val="center"/>
            <w:hideMark/>
          </w:tcPr>
          <w:p w14:paraId="1AF0C6A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29</w:t>
            </w:r>
          </w:p>
        </w:tc>
        <w:tc>
          <w:tcPr>
            <w:tcW w:w="1030" w:type="dxa"/>
            <w:shd w:val="clear" w:color="000000" w:fill="FFFFFF"/>
            <w:noWrap/>
            <w:vAlign w:val="center"/>
            <w:hideMark/>
          </w:tcPr>
          <w:p w14:paraId="2201310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048.010.0009-4</w:t>
            </w:r>
          </w:p>
        </w:tc>
        <w:tc>
          <w:tcPr>
            <w:tcW w:w="1911" w:type="dxa"/>
            <w:shd w:val="clear" w:color="000000" w:fill="FFFFFF"/>
            <w:noWrap/>
            <w:vAlign w:val="center"/>
            <w:hideMark/>
          </w:tcPr>
          <w:p w14:paraId="22C1F2BE"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w:t>
            </w:r>
            <w:proofErr w:type="spellStart"/>
            <w:r w:rsidRPr="00190F86">
              <w:rPr>
                <w:rFonts w:ascii="Calibri" w:hAnsi="Calibri" w:cs="Calibri"/>
                <w:color w:val="000000"/>
                <w:sz w:val="16"/>
                <w:szCs w:val="16"/>
                <w:lang w:eastAsia="pt-BR"/>
              </w:rPr>
              <w:t>gate</w:t>
            </w:r>
            <w:proofErr w:type="spellEnd"/>
            <w:r w:rsidRPr="00190F86">
              <w:rPr>
                <w:rFonts w:ascii="Calibri" w:hAnsi="Calibri" w:cs="Calibri"/>
                <w:color w:val="000000"/>
                <w:sz w:val="16"/>
                <w:szCs w:val="16"/>
                <w:lang w:eastAsia="pt-BR"/>
              </w:rPr>
              <w:t xml:space="preserve"> driver GDFG para CFW11-0477T4 código WEG 11986759</w:t>
            </w:r>
          </w:p>
        </w:tc>
        <w:tc>
          <w:tcPr>
            <w:tcW w:w="480" w:type="dxa"/>
            <w:shd w:val="clear" w:color="000000" w:fill="FFFFFF"/>
            <w:noWrap/>
            <w:vAlign w:val="center"/>
            <w:hideMark/>
          </w:tcPr>
          <w:p w14:paraId="058A34C6"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221749E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727BD33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R$ 3.041,97</w:t>
            </w:r>
          </w:p>
        </w:tc>
        <w:tc>
          <w:tcPr>
            <w:tcW w:w="830" w:type="dxa"/>
            <w:shd w:val="clear" w:color="000000" w:fill="FFFFFF"/>
            <w:noWrap/>
            <w:vAlign w:val="center"/>
            <w:hideMark/>
          </w:tcPr>
          <w:p w14:paraId="13623E0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R$ 9.125,91</w:t>
            </w:r>
          </w:p>
        </w:tc>
        <w:tc>
          <w:tcPr>
            <w:tcW w:w="539" w:type="dxa"/>
            <w:shd w:val="clear" w:color="000000" w:fill="FFFFFF"/>
            <w:noWrap/>
            <w:vAlign w:val="center"/>
            <w:hideMark/>
          </w:tcPr>
          <w:p w14:paraId="3AF20E4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731A5FB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R$3.041,97</w:t>
            </w:r>
          </w:p>
        </w:tc>
        <w:tc>
          <w:tcPr>
            <w:tcW w:w="777" w:type="dxa"/>
            <w:shd w:val="clear" w:color="000000" w:fill="FFFFFF"/>
            <w:noWrap/>
            <w:vAlign w:val="center"/>
            <w:hideMark/>
          </w:tcPr>
          <w:p w14:paraId="55D6792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R$9.125,91</w:t>
            </w:r>
          </w:p>
        </w:tc>
      </w:tr>
      <w:tr w:rsidR="00C95643" w:rsidRPr="00190F86" w14:paraId="4A665047" w14:textId="77777777" w:rsidTr="004B178B">
        <w:trPr>
          <w:trHeight w:val="600"/>
        </w:trPr>
        <w:tc>
          <w:tcPr>
            <w:tcW w:w="559" w:type="dxa"/>
            <w:shd w:val="clear" w:color="000000" w:fill="FFFFFF"/>
            <w:noWrap/>
            <w:vAlign w:val="center"/>
            <w:hideMark/>
          </w:tcPr>
          <w:p w14:paraId="31FC711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30</w:t>
            </w:r>
          </w:p>
        </w:tc>
        <w:tc>
          <w:tcPr>
            <w:tcW w:w="1030" w:type="dxa"/>
            <w:shd w:val="clear" w:color="000000" w:fill="FFFFFF"/>
            <w:noWrap/>
            <w:vAlign w:val="center"/>
            <w:hideMark/>
          </w:tcPr>
          <w:p w14:paraId="3C8C6B2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048.010.0009-6</w:t>
            </w:r>
          </w:p>
        </w:tc>
        <w:tc>
          <w:tcPr>
            <w:tcW w:w="1911" w:type="dxa"/>
            <w:shd w:val="clear" w:color="000000" w:fill="FFFFFF"/>
            <w:noWrap/>
            <w:vAlign w:val="center"/>
            <w:hideMark/>
          </w:tcPr>
          <w:p w14:paraId="71F6CC05"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w:t>
            </w:r>
            <w:proofErr w:type="spellStart"/>
            <w:r w:rsidRPr="00190F86">
              <w:rPr>
                <w:rFonts w:ascii="Calibri" w:hAnsi="Calibri" w:cs="Calibri"/>
                <w:color w:val="000000"/>
                <w:sz w:val="16"/>
                <w:szCs w:val="16"/>
                <w:lang w:eastAsia="pt-BR"/>
              </w:rPr>
              <w:t>gate</w:t>
            </w:r>
            <w:proofErr w:type="spellEnd"/>
            <w:r w:rsidRPr="00190F86">
              <w:rPr>
                <w:rFonts w:ascii="Calibri" w:hAnsi="Calibri" w:cs="Calibri"/>
                <w:color w:val="000000"/>
                <w:sz w:val="16"/>
                <w:szCs w:val="16"/>
                <w:lang w:eastAsia="pt-BR"/>
              </w:rPr>
              <w:t xml:space="preserve"> driver GDFG para CFW11-0601T4/CFW11-0720T4 código WEG 12007860</w:t>
            </w:r>
          </w:p>
        </w:tc>
        <w:tc>
          <w:tcPr>
            <w:tcW w:w="480" w:type="dxa"/>
            <w:shd w:val="clear" w:color="000000" w:fill="FFFFFF"/>
            <w:noWrap/>
            <w:vAlign w:val="center"/>
            <w:hideMark/>
          </w:tcPr>
          <w:p w14:paraId="23FDBF66"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58A46EF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w:t>
            </w:r>
          </w:p>
        </w:tc>
        <w:tc>
          <w:tcPr>
            <w:tcW w:w="753" w:type="dxa"/>
            <w:shd w:val="clear" w:color="000000" w:fill="FFFFFF"/>
            <w:noWrap/>
            <w:vAlign w:val="center"/>
            <w:hideMark/>
          </w:tcPr>
          <w:p w14:paraId="3741DB7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R$ 3.041,97</w:t>
            </w:r>
          </w:p>
        </w:tc>
        <w:tc>
          <w:tcPr>
            <w:tcW w:w="830" w:type="dxa"/>
            <w:shd w:val="clear" w:color="000000" w:fill="FFFFFF"/>
            <w:noWrap/>
            <w:vAlign w:val="center"/>
            <w:hideMark/>
          </w:tcPr>
          <w:p w14:paraId="748C2C2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R$ 18.251,83</w:t>
            </w:r>
          </w:p>
        </w:tc>
        <w:tc>
          <w:tcPr>
            <w:tcW w:w="539" w:type="dxa"/>
            <w:shd w:val="clear" w:color="000000" w:fill="FFFFFF"/>
            <w:noWrap/>
            <w:vAlign w:val="center"/>
            <w:hideMark/>
          </w:tcPr>
          <w:p w14:paraId="4085E30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6B6352E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R$3.041,97</w:t>
            </w:r>
          </w:p>
        </w:tc>
        <w:tc>
          <w:tcPr>
            <w:tcW w:w="777" w:type="dxa"/>
            <w:shd w:val="clear" w:color="000000" w:fill="FFFFFF"/>
            <w:noWrap/>
            <w:vAlign w:val="center"/>
            <w:hideMark/>
          </w:tcPr>
          <w:p w14:paraId="5C6FDC6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R$18.251,82</w:t>
            </w:r>
          </w:p>
        </w:tc>
      </w:tr>
      <w:tr w:rsidR="00C95643" w:rsidRPr="00190F86" w14:paraId="233BDC15" w14:textId="77777777" w:rsidTr="004B178B">
        <w:trPr>
          <w:trHeight w:val="600"/>
        </w:trPr>
        <w:tc>
          <w:tcPr>
            <w:tcW w:w="559" w:type="dxa"/>
            <w:shd w:val="clear" w:color="000000" w:fill="FFFFFF"/>
            <w:noWrap/>
            <w:vAlign w:val="center"/>
            <w:hideMark/>
          </w:tcPr>
          <w:p w14:paraId="522281D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31</w:t>
            </w:r>
          </w:p>
        </w:tc>
        <w:tc>
          <w:tcPr>
            <w:tcW w:w="1030" w:type="dxa"/>
            <w:shd w:val="clear" w:color="000000" w:fill="FFFFFF"/>
            <w:noWrap/>
            <w:vAlign w:val="center"/>
            <w:hideMark/>
          </w:tcPr>
          <w:p w14:paraId="10DD05D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048.010.0009-8</w:t>
            </w:r>
          </w:p>
        </w:tc>
        <w:tc>
          <w:tcPr>
            <w:tcW w:w="1911" w:type="dxa"/>
            <w:shd w:val="clear" w:color="000000" w:fill="FFFFFF"/>
            <w:noWrap/>
            <w:vAlign w:val="center"/>
            <w:hideMark/>
          </w:tcPr>
          <w:p w14:paraId="0A356A3D"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Identificação CIH1.584-6 para CFW11-0584T6 código WEG 12895504</w:t>
            </w:r>
          </w:p>
        </w:tc>
        <w:tc>
          <w:tcPr>
            <w:tcW w:w="480" w:type="dxa"/>
            <w:shd w:val="clear" w:color="000000" w:fill="FFFFFF"/>
            <w:noWrap/>
            <w:vAlign w:val="center"/>
            <w:hideMark/>
          </w:tcPr>
          <w:p w14:paraId="3E395FEE"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3A22090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46C103A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R$ 536,97</w:t>
            </w:r>
          </w:p>
        </w:tc>
        <w:tc>
          <w:tcPr>
            <w:tcW w:w="830" w:type="dxa"/>
            <w:shd w:val="clear" w:color="000000" w:fill="FFFFFF"/>
            <w:noWrap/>
            <w:vAlign w:val="center"/>
            <w:hideMark/>
          </w:tcPr>
          <w:p w14:paraId="75B6A4D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R$ 1.610,92</w:t>
            </w:r>
          </w:p>
        </w:tc>
        <w:tc>
          <w:tcPr>
            <w:tcW w:w="539" w:type="dxa"/>
            <w:shd w:val="clear" w:color="000000" w:fill="FFFFFF"/>
            <w:noWrap/>
            <w:vAlign w:val="center"/>
            <w:hideMark/>
          </w:tcPr>
          <w:p w14:paraId="7ADDBCC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79F992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R$536,97</w:t>
            </w:r>
          </w:p>
        </w:tc>
        <w:tc>
          <w:tcPr>
            <w:tcW w:w="777" w:type="dxa"/>
            <w:shd w:val="clear" w:color="000000" w:fill="FFFFFF"/>
            <w:noWrap/>
            <w:vAlign w:val="center"/>
            <w:hideMark/>
          </w:tcPr>
          <w:p w14:paraId="30C2261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R$1.610,91</w:t>
            </w:r>
          </w:p>
        </w:tc>
      </w:tr>
      <w:tr w:rsidR="00C95643" w:rsidRPr="00190F86" w14:paraId="34BD9E90" w14:textId="77777777" w:rsidTr="004B178B">
        <w:trPr>
          <w:trHeight w:val="600"/>
        </w:trPr>
        <w:tc>
          <w:tcPr>
            <w:tcW w:w="559" w:type="dxa"/>
            <w:shd w:val="clear" w:color="000000" w:fill="FFFFFF"/>
            <w:noWrap/>
            <w:vAlign w:val="center"/>
            <w:hideMark/>
          </w:tcPr>
          <w:p w14:paraId="4A76CD0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32</w:t>
            </w:r>
          </w:p>
        </w:tc>
        <w:tc>
          <w:tcPr>
            <w:tcW w:w="1030" w:type="dxa"/>
            <w:shd w:val="clear" w:color="000000" w:fill="FFFFFF"/>
            <w:noWrap/>
            <w:vAlign w:val="center"/>
            <w:hideMark/>
          </w:tcPr>
          <w:p w14:paraId="4AA520C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048.010.0010-0</w:t>
            </w:r>
          </w:p>
        </w:tc>
        <w:tc>
          <w:tcPr>
            <w:tcW w:w="1911" w:type="dxa"/>
            <w:shd w:val="clear" w:color="000000" w:fill="FFFFFF"/>
            <w:noWrap/>
            <w:vAlign w:val="center"/>
            <w:hideMark/>
          </w:tcPr>
          <w:p w14:paraId="3BE7167C"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Identificação CIH1.758-6 para CFW11-0758T6 código WEG 12896217</w:t>
            </w:r>
          </w:p>
        </w:tc>
        <w:tc>
          <w:tcPr>
            <w:tcW w:w="480" w:type="dxa"/>
            <w:shd w:val="clear" w:color="000000" w:fill="FFFFFF"/>
            <w:noWrap/>
            <w:vAlign w:val="center"/>
            <w:hideMark/>
          </w:tcPr>
          <w:p w14:paraId="2B56629F"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2C1243DB"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53C1F71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R$ 537,52</w:t>
            </w:r>
          </w:p>
        </w:tc>
        <w:tc>
          <w:tcPr>
            <w:tcW w:w="830" w:type="dxa"/>
            <w:shd w:val="clear" w:color="000000" w:fill="FFFFFF"/>
            <w:noWrap/>
            <w:vAlign w:val="center"/>
            <w:hideMark/>
          </w:tcPr>
          <w:p w14:paraId="5330C84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R$ 1.612,57</w:t>
            </w:r>
          </w:p>
        </w:tc>
        <w:tc>
          <w:tcPr>
            <w:tcW w:w="539" w:type="dxa"/>
            <w:shd w:val="clear" w:color="000000" w:fill="FFFFFF"/>
            <w:noWrap/>
            <w:vAlign w:val="center"/>
            <w:hideMark/>
          </w:tcPr>
          <w:p w14:paraId="117F477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AE5A8F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R$537,52</w:t>
            </w:r>
          </w:p>
        </w:tc>
        <w:tc>
          <w:tcPr>
            <w:tcW w:w="777" w:type="dxa"/>
            <w:shd w:val="clear" w:color="000000" w:fill="FFFFFF"/>
            <w:noWrap/>
            <w:vAlign w:val="center"/>
            <w:hideMark/>
          </w:tcPr>
          <w:p w14:paraId="3790454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R$1.612,56</w:t>
            </w:r>
          </w:p>
        </w:tc>
      </w:tr>
      <w:tr w:rsidR="00C95643" w:rsidRPr="00190F86" w14:paraId="4E469A50" w14:textId="77777777" w:rsidTr="004B178B">
        <w:trPr>
          <w:trHeight w:val="600"/>
        </w:trPr>
        <w:tc>
          <w:tcPr>
            <w:tcW w:w="559" w:type="dxa"/>
            <w:shd w:val="clear" w:color="000000" w:fill="FFFFFF"/>
            <w:noWrap/>
            <w:vAlign w:val="center"/>
            <w:hideMark/>
          </w:tcPr>
          <w:p w14:paraId="6978CCE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lastRenderedPageBreak/>
              <w:t>33</w:t>
            </w:r>
          </w:p>
        </w:tc>
        <w:tc>
          <w:tcPr>
            <w:tcW w:w="1030" w:type="dxa"/>
            <w:shd w:val="clear" w:color="000000" w:fill="FFFFFF"/>
            <w:noWrap/>
            <w:vAlign w:val="center"/>
            <w:hideMark/>
          </w:tcPr>
          <w:p w14:paraId="5A58DA6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048.010.0010-2</w:t>
            </w:r>
          </w:p>
        </w:tc>
        <w:tc>
          <w:tcPr>
            <w:tcW w:w="1911" w:type="dxa"/>
            <w:shd w:val="clear" w:color="000000" w:fill="FFFFFF"/>
            <w:noWrap/>
            <w:vAlign w:val="center"/>
            <w:hideMark/>
          </w:tcPr>
          <w:p w14:paraId="1DBECB1A"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interface com a IHM CFI1.00 para CFW09 código WEG 10203250</w:t>
            </w:r>
          </w:p>
        </w:tc>
        <w:tc>
          <w:tcPr>
            <w:tcW w:w="480" w:type="dxa"/>
            <w:shd w:val="clear" w:color="000000" w:fill="FFFFFF"/>
            <w:noWrap/>
            <w:vAlign w:val="center"/>
            <w:hideMark/>
          </w:tcPr>
          <w:p w14:paraId="3B8274B2"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16C398B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w:t>
            </w:r>
          </w:p>
        </w:tc>
        <w:tc>
          <w:tcPr>
            <w:tcW w:w="753" w:type="dxa"/>
            <w:shd w:val="clear" w:color="000000" w:fill="FFFFFF"/>
            <w:noWrap/>
            <w:vAlign w:val="center"/>
            <w:hideMark/>
          </w:tcPr>
          <w:p w14:paraId="68C7A72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R$ 498,70</w:t>
            </w:r>
          </w:p>
        </w:tc>
        <w:tc>
          <w:tcPr>
            <w:tcW w:w="830" w:type="dxa"/>
            <w:shd w:val="clear" w:color="000000" w:fill="FFFFFF"/>
            <w:noWrap/>
            <w:vAlign w:val="center"/>
            <w:hideMark/>
          </w:tcPr>
          <w:p w14:paraId="4E65A11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R$ 498,70</w:t>
            </w:r>
          </w:p>
        </w:tc>
        <w:tc>
          <w:tcPr>
            <w:tcW w:w="539" w:type="dxa"/>
            <w:shd w:val="clear" w:color="000000" w:fill="FFFFFF"/>
            <w:noWrap/>
            <w:vAlign w:val="center"/>
            <w:hideMark/>
          </w:tcPr>
          <w:p w14:paraId="2BE1181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7565068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R$498,70</w:t>
            </w:r>
          </w:p>
        </w:tc>
        <w:tc>
          <w:tcPr>
            <w:tcW w:w="777" w:type="dxa"/>
            <w:shd w:val="clear" w:color="000000" w:fill="FFFFFF"/>
            <w:noWrap/>
            <w:vAlign w:val="center"/>
            <w:hideMark/>
          </w:tcPr>
          <w:p w14:paraId="3FB9999B"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R$498,70</w:t>
            </w:r>
          </w:p>
        </w:tc>
      </w:tr>
      <w:tr w:rsidR="00C95643" w:rsidRPr="00190F86" w14:paraId="10BA5307" w14:textId="77777777" w:rsidTr="004B178B">
        <w:trPr>
          <w:trHeight w:val="600"/>
        </w:trPr>
        <w:tc>
          <w:tcPr>
            <w:tcW w:w="559" w:type="dxa"/>
            <w:shd w:val="clear" w:color="000000" w:fill="FFFFFF"/>
            <w:noWrap/>
            <w:vAlign w:val="center"/>
            <w:hideMark/>
          </w:tcPr>
          <w:p w14:paraId="059AC21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34</w:t>
            </w:r>
          </w:p>
        </w:tc>
        <w:tc>
          <w:tcPr>
            <w:tcW w:w="1030" w:type="dxa"/>
            <w:shd w:val="clear" w:color="000000" w:fill="FFFFFF"/>
            <w:noWrap/>
            <w:vAlign w:val="center"/>
            <w:hideMark/>
          </w:tcPr>
          <w:p w14:paraId="1D14835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048.010.0010-4</w:t>
            </w:r>
          </w:p>
        </w:tc>
        <w:tc>
          <w:tcPr>
            <w:tcW w:w="1911" w:type="dxa"/>
            <w:shd w:val="clear" w:color="000000" w:fill="FFFFFF"/>
            <w:noWrap/>
            <w:vAlign w:val="center"/>
            <w:hideMark/>
          </w:tcPr>
          <w:p w14:paraId="37003132"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Interface IPH1B.690 para CFW11-0584T6/CFW11-0758T6 código WEG 13780081</w:t>
            </w:r>
          </w:p>
        </w:tc>
        <w:tc>
          <w:tcPr>
            <w:tcW w:w="480" w:type="dxa"/>
            <w:shd w:val="clear" w:color="000000" w:fill="FFFFFF"/>
            <w:noWrap/>
            <w:vAlign w:val="center"/>
            <w:hideMark/>
          </w:tcPr>
          <w:p w14:paraId="1D6C1DAA"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57BAB5B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w:t>
            </w:r>
          </w:p>
        </w:tc>
        <w:tc>
          <w:tcPr>
            <w:tcW w:w="753" w:type="dxa"/>
            <w:shd w:val="clear" w:color="000000" w:fill="FFFFFF"/>
            <w:noWrap/>
            <w:vAlign w:val="center"/>
            <w:hideMark/>
          </w:tcPr>
          <w:p w14:paraId="30D9CE6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R$ 6.253,35</w:t>
            </w:r>
          </w:p>
        </w:tc>
        <w:tc>
          <w:tcPr>
            <w:tcW w:w="830" w:type="dxa"/>
            <w:shd w:val="clear" w:color="000000" w:fill="FFFFFF"/>
            <w:noWrap/>
            <w:vAlign w:val="center"/>
            <w:hideMark/>
          </w:tcPr>
          <w:p w14:paraId="2ECF08C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R$ 37.520,08</w:t>
            </w:r>
          </w:p>
        </w:tc>
        <w:tc>
          <w:tcPr>
            <w:tcW w:w="539" w:type="dxa"/>
            <w:shd w:val="clear" w:color="000000" w:fill="FFFFFF"/>
            <w:noWrap/>
            <w:vAlign w:val="center"/>
            <w:hideMark/>
          </w:tcPr>
          <w:p w14:paraId="578F795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362F561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R$6.253,35</w:t>
            </w:r>
          </w:p>
        </w:tc>
        <w:tc>
          <w:tcPr>
            <w:tcW w:w="777" w:type="dxa"/>
            <w:shd w:val="clear" w:color="000000" w:fill="FFFFFF"/>
            <w:noWrap/>
            <w:vAlign w:val="center"/>
            <w:hideMark/>
          </w:tcPr>
          <w:p w14:paraId="5106E63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R$37.520,10</w:t>
            </w:r>
          </w:p>
        </w:tc>
      </w:tr>
      <w:tr w:rsidR="00C95643" w:rsidRPr="00190F86" w14:paraId="3A0A011F" w14:textId="77777777" w:rsidTr="004B178B">
        <w:trPr>
          <w:trHeight w:val="600"/>
        </w:trPr>
        <w:tc>
          <w:tcPr>
            <w:tcW w:w="559" w:type="dxa"/>
            <w:shd w:val="clear" w:color="000000" w:fill="FFFFFF"/>
            <w:noWrap/>
            <w:vAlign w:val="center"/>
            <w:hideMark/>
          </w:tcPr>
          <w:p w14:paraId="570FE9D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36</w:t>
            </w:r>
          </w:p>
        </w:tc>
        <w:tc>
          <w:tcPr>
            <w:tcW w:w="1030" w:type="dxa"/>
            <w:shd w:val="clear" w:color="000000" w:fill="FFFFFF"/>
            <w:noWrap/>
            <w:vAlign w:val="center"/>
            <w:hideMark/>
          </w:tcPr>
          <w:p w14:paraId="188BB79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048.010.0010-8</w:t>
            </w:r>
          </w:p>
        </w:tc>
        <w:tc>
          <w:tcPr>
            <w:tcW w:w="1911" w:type="dxa"/>
            <w:shd w:val="clear" w:color="000000" w:fill="FFFFFF"/>
            <w:noWrap/>
            <w:vAlign w:val="center"/>
            <w:hideMark/>
          </w:tcPr>
          <w:p w14:paraId="430E58A5"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potência P11B2 para CFW11-0024T2 código WEG 10240338</w:t>
            </w:r>
          </w:p>
        </w:tc>
        <w:tc>
          <w:tcPr>
            <w:tcW w:w="480" w:type="dxa"/>
            <w:shd w:val="clear" w:color="000000" w:fill="FFFFFF"/>
            <w:noWrap/>
            <w:vAlign w:val="center"/>
            <w:hideMark/>
          </w:tcPr>
          <w:p w14:paraId="186B8E68"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7142E4C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w:t>
            </w:r>
          </w:p>
        </w:tc>
        <w:tc>
          <w:tcPr>
            <w:tcW w:w="753" w:type="dxa"/>
            <w:shd w:val="clear" w:color="000000" w:fill="FFFFFF"/>
            <w:noWrap/>
            <w:vAlign w:val="center"/>
            <w:hideMark/>
          </w:tcPr>
          <w:p w14:paraId="2E506F1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R$ 3.549,79</w:t>
            </w:r>
          </w:p>
        </w:tc>
        <w:tc>
          <w:tcPr>
            <w:tcW w:w="830" w:type="dxa"/>
            <w:shd w:val="clear" w:color="000000" w:fill="FFFFFF"/>
            <w:noWrap/>
            <w:vAlign w:val="center"/>
            <w:hideMark/>
          </w:tcPr>
          <w:p w14:paraId="5EC22D9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R$ 7.099,59</w:t>
            </w:r>
          </w:p>
        </w:tc>
        <w:tc>
          <w:tcPr>
            <w:tcW w:w="539" w:type="dxa"/>
            <w:shd w:val="clear" w:color="000000" w:fill="FFFFFF"/>
            <w:noWrap/>
            <w:vAlign w:val="center"/>
            <w:hideMark/>
          </w:tcPr>
          <w:p w14:paraId="5A5C56E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37E62E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R$3.549,79</w:t>
            </w:r>
          </w:p>
        </w:tc>
        <w:tc>
          <w:tcPr>
            <w:tcW w:w="777" w:type="dxa"/>
            <w:shd w:val="clear" w:color="000000" w:fill="FFFFFF"/>
            <w:noWrap/>
            <w:vAlign w:val="center"/>
            <w:hideMark/>
          </w:tcPr>
          <w:p w14:paraId="42A4742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R$7.099,58</w:t>
            </w:r>
          </w:p>
        </w:tc>
      </w:tr>
      <w:tr w:rsidR="00C95643" w:rsidRPr="00190F86" w14:paraId="35BF91EB" w14:textId="77777777" w:rsidTr="004B178B">
        <w:trPr>
          <w:trHeight w:val="600"/>
        </w:trPr>
        <w:tc>
          <w:tcPr>
            <w:tcW w:w="559" w:type="dxa"/>
            <w:shd w:val="clear" w:color="000000" w:fill="FFFFFF"/>
            <w:noWrap/>
            <w:vAlign w:val="center"/>
            <w:hideMark/>
          </w:tcPr>
          <w:p w14:paraId="2CD9D82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37</w:t>
            </w:r>
          </w:p>
        </w:tc>
        <w:tc>
          <w:tcPr>
            <w:tcW w:w="1030" w:type="dxa"/>
            <w:shd w:val="clear" w:color="000000" w:fill="FFFFFF"/>
            <w:noWrap/>
            <w:vAlign w:val="center"/>
            <w:hideMark/>
          </w:tcPr>
          <w:p w14:paraId="3C4549F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048.010.0011-0</w:t>
            </w:r>
          </w:p>
        </w:tc>
        <w:tc>
          <w:tcPr>
            <w:tcW w:w="1911" w:type="dxa"/>
            <w:shd w:val="clear" w:color="000000" w:fill="FFFFFF"/>
            <w:noWrap/>
            <w:vAlign w:val="center"/>
            <w:hideMark/>
          </w:tcPr>
          <w:p w14:paraId="4933A315"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potência P11B2 para CFW11-0028T2 código WEG 10251324</w:t>
            </w:r>
          </w:p>
        </w:tc>
        <w:tc>
          <w:tcPr>
            <w:tcW w:w="480" w:type="dxa"/>
            <w:shd w:val="clear" w:color="000000" w:fill="FFFFFF"/>
            <w:noWrap/>
            <w:vAlign w:val="center"/>
            <w:hideMark/>
          </w:tcPr>
          <w:p w14:paraId="5D043D5C"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06B2DF5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w:t>
            </w:r>
          </w:p>
        </w:tc>
        <w:tc>
          <w:tcPr>
            <w:tcW w:w="753" w:type="dxa"/>
            <w:shd w:val="clear" w:color="000000" w:fill="FFFFFF"/>
            <w:noWrap/>
            <w:vAlign w:val="center"/>
            <w:hideMark/>
          </w:tcPr>
          <w:p w14:paraId="172FF70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R$ 3.616,92</w:t>
            </w:r>
          </w:p>
        </w:tc>
        <w:tc>
          <w:tcPr>
            <w:tcW w:w="830" w:type="dxa"/>
            <w:shd w:val="clear" w:color="000000" w:fill="FFFFFF"/>
            <w:noWrap/>
            <w:vAlign w:val="center"/>
            <w:hideMark/>
          </w:tcPr>
          <w:p w14:paraId="2624DE9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R$ 7.233,84</w:t>
            </w:r>
          </w:p>
        </w:tc>
        <w:tc>
          <w:tcPr>
            <w:tcW w:w="539" w:type="dxa"/>
            <w:shd w:val="clear" w:color="000000" w:fill="FFFFFF"/>
            <w:noWrap/>
            <w:vAlign w:val="center"/>
            <w:hideMark/>
          </w:tcPr>
          <w:p w14:paraId="6F7C749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14928D7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R$3.616,92</w:t>
            </w:r>
          </w:p>
        </w:tc>
        <w:tc>
          <w:tcPr>
            <w:tcW w:w="777" w:type="dxa"/>
            <w:shd w:val="clear" w:color="000000" w:fill="FFFFFF"/>
            <w:noWrap/>
            <w:vAlign w:val="center"/>
            <w:hideMark/>
          </w:tcPr>
          <w:p w14:paraId="554AE85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R$7.233,84</w:t>
            </w:r>
          </w:p>
        </w:tc>
      </w:tr>
      <w:tr w:rsidR="00C95643" w:rsidRPr="00190F86" w14:paraId="27AF02AB" w14:textId="77777777" w:rsidTr="004B178B">
        <w:trPr>
          <w:trHeight w:val="600"/>
        </w:trPr>
        <w:tc>
          <w:tcPr>
            <w:tcW w:w="559" w:type="dxa"/>
            <w:shd w:val="clear" w:color="000000" w:fill="FFFFFF"/>
            <w:noWrap/>
            <w:vAlign w:val="center"/>
            <w:hideMark/>
          </w:tcPr>
          <w:p w14:paraId="114DAF1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38</w:t>
            </w:r>
          </w:p>
        </w:tc>
        <w:tc>
          <w:tcPr>
            <w:tcW w:w="1030" w:type="dxa"/>
            <w:shd w:val="clear" w:color="000000" w:fill="FFFFFF"/>
            <w:noWrap/>
            <w:vAlign w:val="center"/>
            <w:hideMark/>
          </w:tcPr>
          <w:p w14:paraId="6C42496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048.010.0011-2</w:t>
            </w:r>
          </w:p>
        </w:tc>
        <w:tc>
          <w:tcPr>
            <w:tcW w:w="1911" w:type="dxa"/>
            <w:shd w:val="clear" w:color="000000" w:fill="FFFFFF"/>
            <w:noWrap/>
            <w:vAlign w:val="center"/>
            <w:hideMark/>
          </w:tcPr>
          <w:p w14:paraId="4607355C"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potência P11B2 para CFW11-0033T2 código WEG 10244494</w:t>
            </w:r>
          </w:p>
        </w:tc>
        <w:tc>
          <w:tcPr>
            <w:tcW w:w="480" w:type="dxa"/>
            <w:shd w:val="clear" w:color="000000" w:fill="FFFFFF"/>
            <w:noWrap/>
            <w:vAlign w:val="center"/>
            <w:hideMark/>
          </w:tcPr>
          <w:p w14:paraId="1D96D9C6"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3F2D421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w:t>
            </w:r>
          </w:p>
        </w:tc>
        <w:tc>
          <w:tcPr>
            <w:tcW w:w="753" w:type="dxa"/>
            <w:shd w:val="clear" w:color="000000" w:fill="FFFFFF"/>
            <w:noWrap/>
            <w:vAlign w:val="center"/>
            <w:hideMark/>
          </w:tcPr>
          <w:p w14:paraId="464E53C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R$ 4.231,91</w:t>
            </w:r>
          </w:p>
        </w:tc>
        <w:tc>
          <w:tcPr>
            <w:tcW w:w="830" w:type="dxa"/>
            <w:shd w:val="clear" w:color="000000" w:fill="FFFFFF"/>
            <w:noWrap/>
            <w:vAlign w:val="center"/>
            <w:hideMark/>
          </w:tcPr>
          <w:p w14:paraId="45F12C8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R$ 4.231,91</w:t>
            </w:r>
          </w:p>
        </w:tc>
        <w:tc>
          <w:tcPr>
            <w:tcW w:w="539" w:type="dxa"/>
            <w:shd w:val="clear" w:color="000000" w:fill="FFFFFF"/>
            <w:noWrap/>
            <w:vAlign w:val="center"/>
            <w:hideMark/>
          </w:tcPr>
          <w:p w14:paraId="5045D6B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24BE42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R$4.231,91</w:t>
            </w:r>
          </w:p>
        </w:tc>
        <w:tc>
          <w:tcPr>
            <w:tcW w:w="777" w:type="dxa"/>
            <w:shd w:val="clear" w:color="000000" w:fill="FFFFFF"/>
            <w:noWrap/>
            <w:vAlign w:val="center"/>
            <w:hideMark/>
          </w:tcPr>
          <w:p w14:paraId="547BAD2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R$4.231,91</w:t>
            </w:r>
          </w:p>
        </w:tc>
      </w:tr>
      <w:tr w:rsidR="00C95643" w:rsidRPr="00190F86" w14:paraId="47FE4B16" w14:textId="77777777" w:rsidTr="004B178B">
        <w:trPr>
          <w:trHeight w:val="600"/>
        </w:trPr>
        <w:tc>
          <w:tcPr>
            <w:tcW w:w="559" w:type="dxa"/>
            <w:shd w:val="clear" w:color="000000" w:fill="FFFFFF"/>
            <w:noWrap/>
            <w:vAlign w:val="center"/>
            <w:hideMark/>
          </w:tcPr>
          <w:p w14:paraId="00062ED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39</w:t>
            </w:r>
          </w:p>
        </w:tc>
        <w:tc>
          <w:tcPr>
            <w:tcW w:w="1030" w:type="dxa"/>
            <w:shd w:val="clear" w:color="000000" w:fill="FFFFFF"/>
            <w:noWrap/>
            <w:vAlign w:val="center"/>
            <w:hideMark/>
          </w:tcPr>
          <w:p w14:paraId="0840BED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048.010.0011-4</w:t>
            </w:r>
          </w:p>
        </w:tc>
        <w:tc>
          <w:tcPr>
            <w:tcW w:w="1911" w:type="dxa"/>
            <w:shd w:val="clear" w:color="000000" w:fill="FFFFFF"/>
            <w:noWrap/>
            <w:vAlign w:val="center"/>
            <w:hideMark/>
          </w:tcPr>
          <w:p w14:paraId="36E5D676"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potência P11D2 para CFW11-0086T2 código WEG 11022418</w:t>
            </w:r>
          </w:p>
        </w:tc>
        <w:tc>
          <w:tcPr>
            <w:tcW w:w="480" w:type="dxa"/>
            <w:shd w:val="clear" w:color="000000" w:fill="FFFFFF"/>
            <w:noWrap/>
            <w:vAlign w:val="center"/>
            <w:hideMark/>
          </w:tcPr>
          <w:p w14:paraId="2A612F46"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6D5F5FD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w:t>
            </w:r>
          </w:p>
        </w:tc>
        <w:tc>
          <w:tcPr>
            <w:tcW w:w="753" w:type="dxa"/>
            <w:shd w:val="clear" w:color="000000" w:fill="FFFFFF"/>
            <w:noWrap/>
            <w:vAlign w:val="center"/>
            <w:hideMark/>
          </w:tcPr>
          <w:p w14:paraId="7EED1CB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R$ 9.969,39</w:t>
            </w:r>
          </w:p>
        </w:tc>
        <w:tc>
          <w:tcPr>
            <w:tcW w:w="830" w:type="dxa"/>
            <w:shd w:val="clear" w:color="000000" w:fill="FFFFFF"/>
            <w:noWrap/>
            <w:vAlign w:val="center"/>
            <w:hideMark/>
          </w:tcPr>
          <w:p w14:paraId="69736F5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R$ 9.969,39</w:t>
            </w:r>
          </w:p>
        </w:tc>
        <w:tc>
          <w:tcPr>
            <w:tcW w:w="539" w:type="dxa"/>
            <w:shd w:val="clear" w:color="000000" w:fill="FFFFFF"/>
            <w:noWrap/>
            <w:vAlign w:val="center"/>
            <w:hideMark/>
          </w:tcPr>
          <w:p w14:paraId="0C828AB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07102D8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R$9.969,39</w:t>
            </w:r>
          </w:p>
        </w:tc>
        <w:tc>
          <w:tcPr>
            <w:tcW w:w="777" w:type="dxa"/>
            <w:shd w:val="clear" w:color="000000" w:fill="FFFFFF"/>
            <w:noWrap/>
            <w:vAlign w:val="center"/>
            <w:hideMark/>
          </w:tcPr>
          <w:p w14:paraId="12AE68F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R$9.969,39</w:t>
            </w:r>
          </w:p>
        </w:tc>
      </w:tr>
      <w:tr w:rsidR="00C95643" w:rsidRPr="00190F86" w14:paraId="6594B672" w14:textId="77777777" w:rsidTr="004B178B">
        <w:trPr>
          <w:trHeight w:val="600"/>
        </w:trPr>
        <w:tc>
          <w:tcPr>
            <w:tcW w:w="559" w:type="dxa"/>
            <w:shd w:val="clear" w:color="000000" w:fill="FFFFFF"/>
            <w:noWrap/>
            <w:vAlign w:val="center"/>
            <w:hideMark/>
          </w:tcPr>
          <w:p w14:paraId="0193660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40</w:t>
            </w:r>
          </w:p>
        </w:tc>
        <w:tc>
          <w:tcPr>
            <w:tcW w:w="1030" w:type="dxa"/>
            <w:shd w:val="clear" w:color="000000" w:fill="FFFFFF"/>
            <w:noWrap/>
            <w:vAlign w:val="center"/>
            <w:hideMark/>
          </w:tcPr>
          <w:p w14:paraId="0EBE0EF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048.010.0011-6</w:t>
            </w:r>
          </w:p>
        </w:tc>
        <w:tc>
          <w:tcPr>
            <w:tcW w:w="1911" w:type="dxa"/>
            <w:shd w:val="clear" w:color="000000" w:fill="FFFFFF"/>
            <w:noWrap/>
            <w:vAlign w:val="center"/>
            <w:hideMark/>
          </w:tcPr>
          <w:p w14:paraId="2C51975E"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potência P11D2 para CFW11-0105T2 código WEG 11099179</w:t>
            </w:r>
          </w:p>
        </w:tc>
        <w:tc>
          <w:tcPr>
            <w:tcW w:w="480" w:type="dxa"/>
            <w:shd w:val="clear" w:color="000000" w:fill="FFFFFF"/>
            <w:noWrap/>
            <w:vAlign w:val="center"/>
            <w:hideMark/>
          </w:tcPr>
          <w:p w14:paraId="5128AA81"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202205A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w:t>
            </w:r>
          </w:p>
        </w:tc>
        <w:tc>
          <w:tcPr>
            <w:tcW w:w="753" w:type="dxa"/>
            <w:shd w:val="clear" w:color="000000" w:fill="FFFFFF"/>
            <w:noWrap/>
            <w:vAlign w:val="center"/>
            <w:hideMark/>
          </w:tcPr>
          <w:p w14:paraId="543F66F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R$ 10.505,01</w:t>
            </w:r>
          </w:p>
        </w:tc>
        <w:tc>
          <w:tcPr>
            <w:tcW w:w="830" w:type="dxa"/>
            <w:shd w:val="clear" w:color="000000" w:fill="FFFFFF"/>
            <w:noWrap/>
            <w:vAlign w:val="center"/>
            <w:hideMark/>
          </w:tcPr>
          <w:p w14:paraId="1F5D7A9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R$ 21.010,01</w:t>
            </w:r>
          </w:p>
        </w:tc>
        <w:tc>
          <w:tcPr>
            <w:tcW w:w="539" w:type="dxa"/>
            <w:shd w:val="clear" w:color="000000" w:fill="FFFFFF"/>
            <w:noWrap/>
            <w:vAlign w:val="center"/>
            <w:hideMark/>
          </w:tcPr>
          <w:p w14:paraId="603454B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2A3896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R$10.505,01</w:t>
            </w:r>
          </w:p>
        </w:tc>
        <w:tc>
          <w:tcPr>
            <w:tcW w:w="777" w:type="dxa"/>
            <w:shd w:val="clear" w:color="000000" w:fill="FFFFFF"/>
            <w:noWrap/>
            <w:vAlign w:val="center"/>
            <w:hideMark/>
          </w:tcPr>
          <w:p w14:paraId="66DA73A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R$21.010,02</w:t>
            </w:r>
          </w:p>
        </w:tc>
      </w:tr>
      <w:tr w:rsidR="00C95643" w:rsidRPr="00190F86" w14:paraId="18957735" w14:textId="77777777" w:rsidTr="004B178B">
        <w:trPr>
          <w:trHeight w:val="600"/>
        </w:trPr>
        <w:tc>
          <w:tcPr>
            <w:tcW w:w="559" w:type="dxa"/>
            <w:shd w:val="clear" w:color="000000" w:fill="FFFFFF"/>
            <w:noWrap/>
            <w:vAlign w:val="center"/>
            <w:hideMark/>
          </w:tcPr>
          <w:p w14:paraId="1528244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41</w:t>
            </w:r>
          </w:p>
        </w:tc>
        <w:tc>
          <w:tcPr>
            <w:tcW w:w="1030" w:type="dxa"/>
            <w:shd w:val="clear" w:color="000000" w:fill="FFFFFF"/>
            <w:noWrap/>
            <w:vAlign w:val="center"/>
            <w:hideMark/>
          </w:tcPr>
          <w:p w14:paraId="4003C09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048.010.0011-8</w:t>
            </w:r>
          </w:p>
        </w:tc>
        <w:tc>
          <w:tcPr>
            <w:tcW w:w="1911" w:type="dxa"/>
            <w:shd w:val="clear" w:color="000000" w:fill="FFFFFF"/>
            <w:noWrap/>
            <w:vAlign w:val="center"/>
            <w:hideMark/>
          </w:tcPr>
          <w:p w14:paraId="6AFFEE57"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potência P11D4-88 (Padrão) para CFW11-0088T4 código WEG 10253418</w:t>
            </w:r>
          </w:p>
        </w:tc>
        <w:tc>
          <w:tcPr>
            <w:tcW w:w="480" w:type="dxa"/>
            <w:shd w:val="clear" w:color="000000" w:fill="FFFFFF"/>
            <w:noWrap/>
            <w:vAlign w:val="center"/>
            <w:hideMark/>
          </w:tcPr>
          <w:p w14:paraId="7767741E"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56DE8E1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w:t>
            </w:r>
          </w:p>
        </w:tc>
        <w:tc>
          <w:tcPr>
            <w:tcW w:w="753" w:type="dxa"/>
            <w:shd w:val="clear" w:color="000000" w:fill="FFFFFF"/>
            <w:noWrap/>
            <w:vAlign w:val="center"/>
            <w:hideMark/>
          </w:tcPr>
          <w:p w14:paraId="32FF126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R$ 9.541,21</w:t>
            </w:r>
          </w:p>
        </w:tc>
        <w:tc>
          <w:tcPr>
            <w:tcW w:w="830" w:type="dxa"/>
            <w:shd w:val="clear" w:color="000000" w:fill="FFFFFF"/>
            <w:noWrap/>
            <w:vAlign w:val="center"/>
            <w:hideMark/>
          </w:tcPr>
          <w:p w14:paraId="7E71DCC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R$ 9.541,21</w:t>
            </w:r>
          </w:p>
        </w:tc>
        <w:tc>
          <w:tcPr>
            <w:tcW w:w="539" w:type="dxa"/>
            <w:shd w:val="clear" w:color="000000" w:fill="FFFFFF"/>
            <w:noWrap/>
            <w:vAlign w:val="center"/>
            <w:hideMark/>
          </w:tcPr>
          <w:p w14:paraId="712F6C3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4357ADE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R$9.541,21</w:t>
            </w:r>
          </w:p>
        </w:tc>
        <w:tc>
          <w:tcPr>
            <w:tcW w:w="777" w:type="dxa"/>
            <w:shd w:val="clear" w:color="000000" w:fill="FFFFFF"/>
            <w:noWrap/>
            <w:vAlign w:val="center"/>
            <w:hideMark/>
          </w:tcPr>
          <w:p w14:paraId="15B6959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R$9.541,21</w:t>
            </w:r>
          </w:p>
        </w:tc>
      </w:tr>
      <w:tr w:rsidR="00C95643" w:rsidRPr="00190F86" w14:paraId="1D41A57E" w14:textId="77777777" w:rsidTr="004B178B">
        <w:trPr>
          <w:trHeight w:val="600"/>
        </w:trPr>
        <w:tc>
          <w:tcPr>
            <w:tcW w:w="559" w:type="dxa"/>
            <w:shd w:val="clear" w:color="000000" w:fill="FFFFFF"/>
            <w:noWrap/>
            <w:vAlign w:val="center"/>
            <w:hideMark/>
          </w:tcPr>
          <w:p w14:paraId="390AEC5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42</w:t>
            </w:r>
          </w:p>
        </w:tc>
        <w:tc>
          <w:tcPr>
            <w:tcW w:w="1030" w:type="dxa"/>
            <w:shd w:val="clear" w:color="000000" w:fill="FFFFFF"/>
            <w:noWrap/>
            <w:vAlign w:val="center"/>
            <w:hideMark/>
          </w:tcPr>
          <w:p w14:paraId="7318C4E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048.010.0012-0</w:t>
            </w:r>
          </w:p>
        </w:tc>
        <w:tc>
          <w:tcPr>
            <w:tcW w:w="1911" w:type="dxa"/>
            <w:shd w:val="clear" w:color="000000" w:fill="FFFFFF"/>
            <w:noWrap/>
            <w:vAlign w:val="center"/>
            <w:hideMark/>
          </w:tcPr>
          <w:p w14:paraId="1845C355"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potência para CFW11-0007B2 código WEG 10247942</w:t>
            </w:r>
          </w:p>
        </w:tc>
        <w:tc>
          <w:tcPr>
            <w:tcW w:w="480" w:type="dxa"/>
            <w:shd w:val="clear" w:color="000000" w:fill="FFFFFF"/>
            <w:noWrap/>
            <w:vAlign w:val="center"/>
            <w:hideMark/>
          </w:tcPr>
          <w:p w14:paraId="47635464"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48A9693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w:t>
            </w:r>
          </w:p>
        </w:tc>
        <w:tc>
          <w:tcPr>
            <w:tcW w:w="753" w:type="dxa"/>
            <w:shd w:val="clear" w:color="000000" w:fill="FFFFFF"/>
            <w:noWrap/>
            <w:vAlign w:val="center"/>
            <w:hideMark/>
          </w:tcPr>
          <w:p w14:paraId="2636BB4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R$ 3.050,83</w:t>
            </w:r>
          </w:p>
        </w:tc>
        <w:tc>
          <w:tcPr>
            <w:tcW w:w="830" w:type="dxa"/>
            <w:shd w:val="clear" w:color="000000" w:fill="FFFFFF"/>
            <w:noWrap/>
            <w:vAlign w:val="center"/>
            <w:hideMark/>
          </w:tcPr>
          <w:p w14:paraId="1CBC3BA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R$ 3.050,83</w:t>
            </w:r>
          </w:p>
        </w:tc>
        <w:tc>
          <w:tcPr>
            <w:tcW w:w="539" w:type="dxa"/>
            <w:shd w:val="clear" w:color="000000" w:fill="FFFFFF"/>
            <w:noWrap/>
            <w:vAlign w:val="center"/>
            <w:hideMark/>
          </w:tcPr>
          <w:p w14:paraId="7C498F3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D0751F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R$3.050,83</w:t>
            </w:r>
          </w:p>
        </w:tc>
        <w:tc>
          <w:tcPr>
            <w:tcW w:w="777" w:type="dxa"/>
            <w:shd w:val="clear" w:color="000000" w:fill="FFFFFF"/>
            <w:noWrap/>
            <w:vAlign w:val="center"/>
            <w:hideMark/>
          </w:tcPr>
          <w:p w14:paraId="0CE08B0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R$3.050,83</w:t>
            </w:r>
          </w:p>
        </w:tc>
      </w:tr>
      <w:tr w:rsidR="00C95643" w:rsidRPr="00190F86" w14:paraId="4C0546B0" w14:textId="77777777" w:rsidTr="004B178B">
        <w:trPr>
          <w:trHeight w:val="600"/>
        </w:trPr>
        <w:tc>
          <w:tcPr>
            <w:tcW w:w="559" w:type="dxa"/>
            <w:shd w:val="clear" w:color="000000" w:fill="FFFFFF"/>
            <w:noWrap/>
            <w:vAlign w:val="center"/>
            <w:hideMark/>
          </w:tcPr>
          <w:p w14:paraId="7A769D7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43</w:t>
            </w:r>
          </w:p>
        </w:tc>
        <w:tc>
          <w:tcPr>
            <w:tcW w:w="1030" w:type="dxa"/>
            <w:shd w:val="clear" w:color="000000" w:fill="FFFFFF"/>
            <w:noWrap/>
            <w:vAlign w:val="center"/>
            <w:hideMark/>
          </w:tcPr>
          <w:p w14:paraId="33842ED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048.010.0012-2</w:t>
            </w:r>
          </w:p>
        </w:tc>
        <w:tc>
          <w:tcPr>
            <w:tcW w:w="1911" w:type="dxa"/>
            <w:shd w:val="clear" w:color="000000" w:fill="FFFFFF"/>
            <w:noWrap/>
            <w:vAlign w:val="center"/>
            <w:hideMark/>
          </w:tcPr>
          <w:p w14:paraId="71056F3A"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resistores de </w:t>
            </w:r>
            <w:proofErr w:type="spellStart"/>
            <w:r w:rsidRPr="00190F86">
              <w:rPr>
                <w:rFonts w:ascii="Calibri" w:hAnsi="Calibri" w:cs="Calibri"/>
                <w:color w:val="000000"/>
                <w:sz w:val="16"/>
                <w:szCs w:val="16"/>
                <w:lang w:eastAsia="pt-BR"/>
              </w:rPr>
              <w:t>gate</w:t>
            </w:r>
            <w:proofErr w:type="spellEnd"/>
            <w:r w:rsidRPr="00190F86">
              <w:rPr>
                <w:rFonts w:ascii="Calibri" w:hAnsi="Calibri" w:cs="Calibri"/>
                <w:color w:val="000000"/>
                <w:sz w:val="16"/>
                <w:szCs w:val="16"/>
                <w:lang w:eastAsia="pt-BR"/>
              </w:rPr>
              <w:t xml:space="preserve"> e módulo IGBT CRG11 para CFW11-0142T2 código WEG 11294766</w:t>
            </w:r>
          </w:p>
        </w:tc>
        <w:tc>
          <w:tcPr>
            <w:tcW w:w="480" w:type="dxa"/>
            <w:shd w:val="clear" w:color="000000" w:fill="FFFFFF"/>
            <w:noWrap/>
            <w:vAlign w:val="center"/>
            <w:hideMark/>
          </w:tcPr>
          <w:p w14:paraId="7888F9B4"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39E0757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7308031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R$ 9.377,39</w:t>
            </w:r>
          </w:p>
        </w:tc>
        <w:tc>
          <w:tcPr>
            <w:tcW w:w="830" w:type="dxa"/>
            <w:shd w:val="clear" w:color="000000" w:fill="FFFFFF"/>
            <w:noWrap/>
            <w:vAlign w:val="center"/>
            <w:hideMark/>
          </w:tcPr>
          <w:p w14:paraId="156A880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R$ 28.132,18</w:t>
            </w:r>
          </w:p>
        </w:tc>
        <w:tc>
          <w:tcPr>
            <w:tcW w:w="539" w:type="dxa"/>
            <w:shd w:val="clear" w:color="000000" w:fill="FFFFFF"/>
            <w:noWrap/>
            <w:vAlign w:val="center"/>
            <w:hideMark/>
          </w:tcPr>
          <w:p w14:paraId="32F1614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712D36A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R$9.377,39</w:t>
            </w:r>
          </w:p>
        </w:tc>
        <w:tc>
          <w:tcPr>
            <w:tcW w:w="777" w:type="dxa"/>
            <w:shd w:val="clear" w:color="000000" w:fill="FFFFFF"/>
            <w:noWrap/>
            <w:vAlign w:val="center"/>
            <w:hideMark/>
          </w:tcPr>
          <w:p w14:paraId="6E97AE4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R$28.132,17</w:t>
            </w:r>
          </w:p>
        </w:tc>
      </w:tr>
      <w:tr w:rsidR="00C95643" w:rsidRPr="00190F86" w14:paraId="19BE6772" w14:textId="77777777" w:rsidTr="004B178B">
        <w:trPr>
          <w:trHeight w:val="600"/>
        </w:trPr>
        <w:tc>
          <w:tcPr>
            <w:tcW w:w="559" w:type="dxa"/>
            <w:shd w:val="clear" w:color="000000" w:fill="FFFFFF"/>
            <w:noWrap/>
            <w:vAlign w:val="center"/>
            <w:hideMark/>
          </w:tcPr>
          <w:p w14:paraId="01759BA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44</w:t>
            </w:r>
          </w:p>
        </w:tc>
        <w:tc>
          <w:tcPr>
            <w:tcW w:w="1030" w:type="dxa"/>
            <w:shd w:val="clear" w:color="000000" w:fill="FFFFFF"/>
            <w:noWrap/>
            <w:vAlign w:val="center"/>
            <w:hideMark/>
          </w:tcPr>
          <w:p w14:paraId="17E0A3E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048.010.0012-4</w:t>
            </w:r>
          </w:p>
        </w:tc>
        <w:tc>
          <w:tcPr>
            <w:tcW w:w="1911" w:type="dxa"/>
            <w:shd w:val="clear" w:color="000000" w:fill="FFFFFF"/>
            <w:noWrap/>
            <w:vAlign w:val="center"/>
            <w:hideMark/>
          </w:tcPr>
          <w:p w14:paraId="1FFD30D6"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resistores de </w:t>
            </w:r>
            <w:proofErr w:type="spellStart"/>
            <w:r w:rsidRPr="00190F86">
              <w:rPr>
                <w:rFonts w:ascii="Calibri" w:hAnsi="Calibri" w:cs="Calibri"/>
                <w:color w:val="000000"/>
                <w:sz w:val="16"/>
                <w:szCs w:val="16"/>
                <w:lang w:eastAsia="pt-BR"/>
              </w:rPr>
              <w:t>gate</w:t>
            </w:r>
            <w:proofErr w:type="spellEnd"/>
            <w:r w:rsidRPr="00190F86">
              <w:rPr>
                <w:rFonts w:ascii="Calibri" w:hAnsi="Calibri" w:cs="Calibri"/>
                <w:color w:val="000000"/>
                <w:sz w:val="16"/>
                <w:szCs w:val="16"/>
                <w:lang w:eastAsia="pt-BR"/>
              </w:rPr>
              <w:t xml:space="preserve"> e módulo IGBT CRG11 para CFW11-0180T2/CFW11-0180T4 código WEG 11294785</w:t>
            </w:r>
          </w:p>
        </w:tc>
        <w:tc>
          <w:tcPr>
            <w:tcW w:w="480" w:type="dxa"/>
            <w:shd w:val="clear" w:color="000000" w:fill="FFFFFF"/>
            <w:noWrap/>
            <w:vAlign w:val="center"/>
            <w:hideMark/>
          </w:tcPr>
          <w:p w14:paraId="4F474524"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7C344B8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5</w:t>
            </w:r>
          </w:p>
        </w:tc>
        <w:tc>
          <w:tcPr>
            <w:tcW w:w="753" w:type="dxa"/>
            <w:shd w:val="clear" w:color="000000" w:fill="FFFFFF"/>
            <w:noWrap/>
            <w:vAlign w:val="center"/>
            <w:hideMark/>
          </w:tcPr>
          <w:p w14:paraId="7D4293A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R$ 10.797,36</w:t>
            </w:r>
          </w:p>
        </w:tc>
        <w:tc>
          <w:tcPr>
            <w:tcW w:w="830" w:type="dxa"/>
            <w:shd w:val="clear" w:color="000000" w:fill="FFFFFF"/>
            <w:noWrap/>
            <w:vAlign w:val="center"/>
            <w:hideMark/>
          </w:tcPr>
          <w:p w14:paraId="7E2708D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R$ 53.986,79</w:t>
            </w:r>
          </w:p>
        </w:tc>
        <w:tc>
          <w:tcPr>
            <w:tcW w:w="539" w:type="dxa"/>
            <w:shd w:val="clear" w:color="000000" w:fill="FFFFFF"/>
            <w:noWrap/>
            <w:vAlign w:val="center"/>
            <w:hideMark/>
          </w:tcPr>
          <w:p w14:paraId="3A8C041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885BF4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R$10.797,36</w:t>
            </w:r>
          </w:p>
        </w:tc>
        <w:tc>
          <w:tcPr>
            <w:tcW w:w="777" w:type="dxa"/>
            <w:shd w:val="clear" w:color="000000" w:fill="FFFFFF"/>
            <w:noWrap/>
            <w:vAlign w:val="center"/>
            <w:hideMark/>
          </w:tcPr>
          <w:p w14:paraId="2E08916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R$53.986,80</w:t>
            </w:r>
          </w:p>
        </w:tc>
      </w:tr>
      <w:tr w:rsidR="00C95643" w:rsidRPr="00190F86" w14:paraId="17D5A253" w14:textId="77777777" w:rsidTr="004B178B">
        <w:trPr>
          <w:trHeight w:val="600"/>
        </w:trPr>
        <w:tc>
          <w:tcPr>
            <w:tcW w:w="559" w:type="dxa"/>
            <w:shd w:val="clear" w:color="000000" w:fill="FFFFFF"/>
            <w:noWrap/>
            <w:vAlign w:val="center"/>
            <w:hideMark/>
          </w:tcPr>
          <w:p w14:paraId="38934A2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45</w:t>
            </w:r>
          </w:p>
        </w:tc>
        <w:tc>
          <w:tcPr>
            <w:tcW w:w="1030" w:type="dxa"/>
            <w:shd w:val="clear" w:color="000000" w:fill="FFFFFF"/>
            <w:noWrap/>
            <w:vAlign w:val="center"/>
            <w:hideMark/>
          </w:tcPr>
          <w:p w14:paraId="05903D1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048.010.0012-6</w:t>
            </w:r>
          </w:p>
        </w:tc>
        <w:tc>
          <w:tcPr>
            <w:tcW w:w="1911" w:type="dxa"/>
            <w:shd w:val="clear" w:color="000000" w:fill="FFFFFF"/>
            <w:noWrap/>
            <w:vAlign w:val="center"/>
            <w:hideMark/>
          </w:tcPr>
          <w:p w14:paraId="0984786C"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resistores de </w:t>
            </w:r>
            <w:proofErr w:type="spellStart"/>
            <w:r w:rsidRPr="00190F86">
              <w:rPr>
                <w:rFonts w:ascii="Calibri" w:hAnsi="Calibri" w:cs="Calibri"/>
                <w:color w:val="000000"/>
                <w:sz w:val="16"/>
                <w:szCs w:val="16"/>
                <w:lang w:eastAsia="pt-BR"/>
              </w:rPr>
              <w:t>gate</w:t>
            </w:r>
            <w:proofErr w:type="spellEnd"/>
            <w:r w:rsidRPr="00190F86">
              <w:rPr>
                <w:rFonts w:ascii="Calibri" w:hAnsi="Calibri" w:cs="Calibri"/>
                <w:color w:val="000000"/>
                <w:sz w:val="16"/>
                <w:szCs w:val="16"/>
                <w:lang w:eastAsia="pt-BR"/>
              </w:rPr>
              <w:t xml:space="preserve"> e módulo IGBT CRG11 para CFW11-0211T2/CFW11-0211T4 código WEG 11294893</w:t>
            </w:r>
          </w:p>
        </w:tc>
        <w:tc>
          <w:tcPr>
            <w:tcW w:w="480" w:type="dxa"/>
            <w:shd w:val="clear" w:color="000000" w:fill="FFFFFF"/>
            <w:noWrap/>
            <w:vAlign w:val="center"/>
            <w:hideMark/>
          </w:tcPr>
          <w:p w14:paraId="3A0C6B47"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097C446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w:t>
            </w:r>
          </w:p>
        </w:tc>
        <w:tc>
          <w:tcPr>
            <w:tcW w:w="753" w:type="dxa"/>
            <w:shd w:val="clear" w:color="000000" w:fill="FFFFFF"/>
            <w:noWrap/>
            <w:vAlign w:val="center"/>
            <w:hideMark/>
          </w:tcPr>
          <w:p w14:paraId="7F5A0E4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R$ 10.608,70</w:t>
            </w:r>
          </w:p>
        </w:tc>
        <w:tc>
          <w:tcPr>
            <w:tcW w:w="830" w:type="dxa"/>
            <w:shd w:val="clear" w:color="000000" w:fill="FFFFFF"/>
            <w:noWrap/>
            <w:vAlign w:val="center"/>
            <w:hideMark/>
          </w:tcPr>
          <w:p w14:paraId="3CE3476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R$ 63.652,21</w:t>
            </w:r>
          </w:p>
        </w:tc>
        <w:tc>
          <w:tcPr>
            <w:tcW w:w="539" w:type="dxa"/>
            <w:shd w:val="clear" w:color="000000" w:fill="FFFFFF"/>
            <w:noWrap/>
            <w:vAlign w:val="center"/>
            <w:hideMark/>
          </w:tcPr>
          <w:p w14:paraId="7636696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077208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R$10.608,70</w:t>
            </w:r>
          </w:p>
        </w:tc>
        <w:tc>
          <w:tcPr>
            <w:tcW w:w="777" w:type="dxa"/>
            <w:shd w:val="clear" w:color="000000" w:fill="FFFFFF"/>
            <w:noWrap/>
            <w:vAlign w:val="center"/>
            <w:hideMark/>
          </w:tcPr>
          <w:p w14:paraId="1527182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R$63.652,20</w:t>
            </w:r>
          </w:p>
        </w:tc>
      </w:tr>
      <w:tr w:rsidR="00C95643" w:rsidRPr="00190F86" w14:paraId="7DB0D232" w14:textId="77777777" w:rsidTr="004B178B">
        <w:trPr>
          <w:trHeight w:val="600"/>
        </w:trPr>
        <w:tc>
          <w:tcPr>
            <w:tcW w:w="559" w:type="dxa"/>
            <w:shd w:val="clear" w:color="000000" w:fill="FFFFFF"/>
            <w:noWrap/>
            <w:vAlign w:val="center"/>
            <w:hideMark/>
          </w:tcPr>
          <w:p w14:paraId="79C1190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46</w:t>
            </w:r>
          </w:p>
        </w:tc>
        <w:tc>
          <w:tcPr>
            <w:tcW w:w="1030" w:type="dxa"/>
            <w:shd w:val="clear" w:color="000000" w:fill="FFFFFF"/>
            <w:noWrap/>
            <w:vAlign w:val="center"/>
            <w:hideMark/>
          </w:tcPr>
          <w:p w14:paraId="7FEAEBD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048.010.0012-8</w:t>
            </w:r>
          </w:p>
        </w:tc>
        <w:tc>
          <w:tcPr>
            <w:tcW w:w="1911" w:type="dxa"/>
            <w:shd w:val="clear" w:color="000000" w:fill="FFFFFF"/>
            <w:noWrap/>
            <w:vAlign w:val="center"/>
            <w:hideMark/>
          </w:tcPr>
          <w:p w14:paraId="7265F144"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resistores de </w:t>
            </w:r>
            <w:proofErr w:type="spellStart"/>
            <w:r w:rsidRPr="00190F86">
              <w:rPr>
                <w:rFonts w:ascii="Calibri" w:hAnsi="Calibri" w:cs="Calibri"/>
                <w:color w:val="000000"/>
                <w:sz w:val="16"/>
                <w:szCs w:val="16"/>
                <w:lang w:eastAsia="pt-BR"/>
              </w:rPr>
              <w:t>gate</w:t>
            </w:r>
            <w:proofErr w:type="spellEnd"/>
            <w:r w:rsidRPr="00190F86">
              <w:rPr>
                <w:rFonts w:ascii="Calibri" w:hAnsi="Calibri" w:cs="Calibri"/>
                <w:color w:val="000000"/>
                <w:sz w:val="16"/>
                <w:szCs w:val="16"/>
                <w:lang w:eastAsia="pt-BR"/>
              </w:rPr>
              <w:t xml:space="preserve"> GAB1 + IGBT para CFW11-0477T4 código WEG 11928187</w:t>
            </w:r>
          </w:p>
        </w:tc>
        <w:tc>
          <w:tcPr>
            <w:tcW w:w="480" w:type="dxa"/>
            <w:shd w:val="clear" w:color="000000" w:fill="FFFFFF"/>
            <w:noWrap/>
            <w:vAlign w:val="center"/>
            <w:hideMark/>
          </w:tcPr>
          <w:p w14:paraId="4BE5A208"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4385EF2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0433F09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R$ 7.183,46</w:t>
            </w:r>
          </w:p>
        </w:tc>
        <w:tc>
          <w:tcPr>
            <w:tcW w:w="830" w:type="dxa"/>
            <w:shd w:val="clear" w:color="000000" w:fill="FFFFFF"/>
            <w:noWrap/>
            <w:vAlign w:val="center"/>
            <w:hideMark/>
          </w:tcPr>
          <w:p w14:paraId="57A10F9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R$ 21.550,38</w:t>
            </w:r>
          </w:p>
        </w:tc>
        <w:tc>
          <w:tcPr>
            <w:tcW w:w="539" w:type="dxa"/>
            <w:shd w:val="clear" w:color="000000" w:fill="FFFFFF"/>
            <w:noWrap/>
            <w:vAlign w:val="center"/>
            <w:hideMark/>
          </w:tcPr>
          <w:p w14:paraId="58E00C0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63AC2F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R$7.183,46</w:t>
            </w:r>
          </w:p>
        </w:tc>
        <w:tc>
          <w:tcPr>
            <w:tcW w:w="777" w:type="dxa"/>
            <w:shd w:val="clear" w:color="000000" w:fill="FFFFFF"/>
            <w:noWrap/>
            <w:vAlign w:val="center"/>
            <w:hideMark/>
          </w:tcPr>
          <w:p w14:paraId="37561D5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R$21.550,38</w:t>
            </w:r>
          </w:p>
        </w:tc>
      </w:tr>
      <w:tr w:rsidR="00C95643" w:rsidRPr="00190F86" w14:paraId="347D8A0C" w14:textId="77777777" w:rsidTr="004B178B">
        <w:trPr>
          <w:trHeight w:val="600"/>
        </w:trPr>
        <w:tc>
          <w:tcPr>
            <w:tcW w:w="559" w:type="dxa"/>
            <w:shd w:val="clear" w:color="000000" w:fill="FFFFFF"/>
            <w:noWrap/>
            <w:vAlign w:val="center"/>
            <w:hideMark/>
          </w:tcPr>
          <w:p w14:paraId="037CB37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47</w:t>
            </w:r>
          </w:p>
        </w:tc>
        <w:tc>
          <w:tcPr>
            <w:tcW w:w="1030" w:type="dxa"/>
            <w:shd w:val="clear" w:color="000000" w:fill="FFFFFF"/>
            <w:noWrap/>
            <w:vAlign w:val="center"/>
            <w:hideMark/>
          </w:tcPr>
          <w:p w14:paraId="61FD93E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048.010.0013-0</w:t>
            </w:r>
          </w:p>
        </w:tc>
        <w:tc>
          <w:tcPr>
            <w:tcW w:w="1911" w:type="dxa"/>
            <w:shd w:val="clear" w:color="000000" w:fill="FFFFFF"/>
            <w:noWrap/>
            <w:vAlign w:val="center"/>
            <w:hideMark/>
          </w:tcPr>
          <w:p w14:paraId="581FDD2F"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resistores de </w:t>
            </w:r>
            <w:proofErr w:type="spellStart"/>
            <w:r w:rsidRPr="00190F86">
              <w:rPr>
                <w:rFonts w:ascii="Calibri" w:hAnsi="Calibri" w:cs="Calibri"/>
                <w:color w:val="000000"/>
                <w:sz w:val="16"/>
                <w:szCs w:val="16"/>
                <w:lang w:eastAsia="pt-BR"/>
              </w:rPr>
              <w:t>gate</w:t>
            </w:r>
            <w:proofErr w:type="spellEnd"/>
            <w:r w:rsidRPr="00190F86">
              <w:rPr>
                <w:rFonts w:ascii="Calibri" w:hAnsi="Calibri" w:cs="Calibri"/>
                <w:color w:val="000000"/>
                <w:sz w:val="16"/>
                <w:szCs w:val="16"/>
                <w:lang w:eastAsia="pt-BR"/>
              </w:rPr>
              <w:t xml:space="preserve"> GAB1 para CFW11-0242T4 código WEG 11928228</w:t>
            </w:r>
          </w:p>
        </w:tc>
        <w:tc>
          <w:tcPr>
            <w:tcW w:w="480" w:type="dxa"/>
            <w:shd w:val="clear" w:color="000000" w:fill="FFFFFF"/>
            <w:noWrap/>
            <w:vAlign w:val="center"/>
            <w:hideMark/>
          </w:tcPr>
          <w:p w14:paraId="59752CDD"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7F46FD7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6177912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R$ 5.804,79</w:t>
            </w:r>
          </w:p>
        </w:tc>
        <w:tc>
          <w:tcPr>
            <w:tcW w:w="830" w:type="dxa"/>
            <w:shd w:val="clear" w:color="000000" w:fill="FFFFFF"/>
            <w:noWrap/>
            <w:vAlign w:val="center"/>
            <w:hideMark/>
          </w:tcPr>
          <w:p w14:paraId="43078E6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R$ 17.414,38</w:t>
            </w:r>
          </w:p>
        </w:tc>
        <w:tc>
          <w:tcPr>
            <w:tcW w:w="539" w:type="dxa"/>
            <w:shd w:val="clear" w:color="000000" w:fill="FFFFFF"/>
            <w:noWrap/>
            <w:vAlign w:val="center"/>
            <w:hideMark/>
          </w:tcPr>
          <w:p w14:paraId="13EF097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44A0FD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R$5.804,79</w:t>
            </w:r>
          </w:p>
        </w:tc>
        <w:tc>
          <w:tcPr>
            <w:tcW w:w="777" w:type="dxa"/>
            <w:shd w:val="clear" w:color="000000" w:fill="FFFFFF"/>
            <w:noWrap/>
            <w:vAlign w:val="center"/>
            <w:hideMark/>
          </w:tcPr>
          <w:p w14:paraId="384E722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R$17.414,37</w:t>
            </w:r>
          </w:p>
        </w:tc>
      </w:tr>
      <w:tr w:rsidR="00C95643" w:rsidRPr="00190F86" w14:paraId="72EA22A9" w14:textId="77777777" w:rsidTr="004B178B">
        <w:trPr>
          <w:trHeight w:val="600"/>
        </w:trPr>
        <w:tc>
          <w:tcPr>
            <w:tcW w:w="559" w:type="dxa"/>
            <w:shd w:val="clear" w:color="000000" w:fill="FFFFFF"/>
            <w:noWrap/>
            <w:vAlign w:val="center"/>
            <w:hideMark/>
          </w:tcPr>
          <w:p w14:paraId="4F25C65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48</w:t>
            </w:r>
          </w:p>
        </w:tc>
        <w:tc>
          <w:tcPr>
            <w:tcW w:w="1030" w:type="dxa"/>
            <w:shd w:val="clear" w:color="000000" w:fill="FFFFFF"/>
            <w:noWrap/>
            <w:vAlign w:val="center"/>
            <w:hideMark/>
          </w:tcPr>
          <w:p w14:paraId="7736416E"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048.010.0013-2</w:t>
            </w:r>
          </w:p>
        </w:tc>
        <w:tc>
          <w:tcPr>
            <w:tcW w:w="1911" w:type="dxa"/>
            <w:shd w:val="clear" w:color="000000" w:fill="FFFFFF"/>
            <w:noWrap/>
            <w:vAlign w:val="center"/>
            <w:hideMark/>
          </w:tcPr>
          <w:p w14:paraId="77790CA6"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resistores de </w:t>
            </w:r>
            <w:proofErr w:type="spellStart"/>
            <w:r w:rsidRPr="00190F86">
              <w:rPr>
                <w:rFonts w:ascii="Calibri" w:hAnsi="Calibri" w:cs="Calibri"/>
                <w:color w:val="000000"/>
                <w:sz w:val="16"/>
                <w:szCs w:val="16"/>
                <w:lang w:eastAsia="pt-BR"/>
              </w:rPr>
              <w:t>gate</w:t>
            </w:r>
            <w:proofErr w:type="spellEnd"/>
            <w:r w:rsidRPr="00190F86">
              <w:rPr>
                <w:rFonts w:ascii="Calibri" w:hAnsi="Calibri" w:cs="Calibri"/>
                <w:color w:val="000000"/>
                <w:sz w:val="16"/>
                <w:szCs w:val="16"/>
                <w:lang w:eastAsia="pt-BR"/>
              </w:rPr>
              <w:t xml:space="preserve"> GAB1 para CFW11-0312T4 código WEG 12328187</w:t>
            </w:r>
          </w:p>
        </w:tc>
        <w:tc>
          <w:tcPr>
            <w:tcW w:w="480" w:type="dxa"/>
            <w:shd w:val="clear" w:color="000000" w:fill="FFFFFF"/>
            <w:noWrap/>
            <w:vAlign w:val="center"/>
            <w:hideMark/>
          </w:tcPr>
          <w:p w14:paraId="79E72786"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33E43D3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560C178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R$ 696,87</w:t>
            </w:r>
          </w:p>
        </w:tc>
        <w:tc>
          <w:tcPr>
            <w:tcW w:w="830" w:type="dxa"/>
            <w:shd w:val="clear" w:color="000000" w:fill="FFFFFF"/>
            <w:noWrap/>
            <w:vAlign w:val="center"/>
            <w:hideMark/>
          </w:tcPr>
          <w:p w14:paraId="28EE8B2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R$ 2.090,61</w:t>
            </w:r>
          </w:p>
        </w:tc>
        <w:tc>
          <w:tcPr>
            <w:tcW w:w="539" w:type="dxa"/>
            <w:shd w:val="clear" w:color="000000" w:fill="FFFFFF"/>
            <w:noWrap/>
            <w:vAlign w:val="center"/>
            <w:hideMark/>
          </w:tcPr>
          <w:p w14:paraId="625C2D9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054E6B2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R$696,87</w:t>
            </w:r>
          </w:p>
        </w:tc>
        <w:tc>
          <w:tcPr>
            <w:tcW w:w="777" w:type="dxa"/>
            <w:shd w:val="clear" w:color="000000" w:fill="FFFFFF"/>
            <w:noWrap/>
            <w:vAlign w:val="center"/>
            <w:hideMark/>
          </w:tcPr>
          <w:p w14:paraId="2C707FF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R$2.090,61</w:t>
            </w:r>
          </w:p>
        </w:tc>
      </w:tr>
      <w:tr w:rsidR="00C95643" w:rsidRPr="00190F86" w14:paraId="1C7BB24A" w14:textId="77777777" w:rsidTr="004B178B">
        <w:trPr>
          <w:trHeight w:val="600"/>
        </w:trPr>
        <w:tc>
          <w:tcPr>
            <w:tcW w:w="559" w:type="dxa"/>
            <w:shd w:val="clear" w:color="000000" w:fill="FFFFFF"/>
            <w:noWrap/>
            <w:vAlign w:val="center"/>
            <w:hideMark/>
          </w:tcPr>
          <w:p w14:paraId="1B4097D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49</w:t>
            </w:r>
          </w:p>
        </w:tc>
        <w:tc>
          <w:tcPr>
            <w:tcW w:w="1030" w:type="dxa"/>
            <w:shd w:val="clear" w:color="000000" w:fill="FFFFFF"/>
            <w:noWrap/>
            <w:vAlign w:val="center"/>
            <w:hideMark/>
          </w:tcPr>
          <w:p w14:paraId="180EFDD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048.010.0013-4</w:t>
            </w:r>
          </w:p>
        </w:tc>
        <w:tc>
          <w:tcPr>
            <w:tcW w:w="1911" w:type="dxa"/>
            <w:shd w:val="clear" w:color="000000" w:fill="FFFFFF"/>
            <w:noWrap/>
            <w:vAlign w:val="center"/>
            <w:hideMark/>
          </w:tcPr>
          <w:p w14:paraId="122CBA96"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resistores de </w:t>
            </w:r>
            <w:proofErr w:type="spellStart"/>
            <w:r w:rsidRPr="00190F86">
              <w:rPr>
                <w:rFonts w:ascii="Calibri" w:hAnsi="Calibri" w:cs="Calibri"/>
                <w:color w:val="000000"/>
                <w:sz w:val="16"/>
                <w:szCs w:val="16"/>
                <w:lang w:eastAsia="pt-BR"/>
              </w:rPr>
              <w:t>gate</w:t>
            </w:r>
            <w:proofErr w:type="spellEnd"/>
            <w:r w:rsidRPr="00190F86">
              <w:rPr>
                <w:rFonts w:ascii="Calibri" w:hAnsi="Calibri" w:cs="Calibri"/>
                <w:color w:val="000000"/>
                <w:sz w:val="16"/>
                <w:szCs w:val="16"/>
                <w:lang w:eastAsia="pt-BR"/>
              </w:rPr>
              <w:t xml:space="preserve"> GAB1 para CFW11-0601T4 código WEG 12321946</w:t>
            </w:r>
          </w:p>
        </w:tc>
        <w:tc>
          <w:tcPr>
            <w:tcW w:w="480" w:type="dxa"/>
            <w:shd w:val="clear" w:color="000000" w:fill="FFFFFF"/>
            <w:noWrap/>
            <w:vAlign w:val="center"/>
            <w:hideMark/>
          </w:tcPr>
          <w:p w14:paraId="58FEB6AD"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3EB2EEC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7180142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R$ 459,60</w:t>
            </w:r>
          </w:p>
        </w:tc>
        <w:tc>
          <w:tcPr>
            <w:tcW w:w="830" w:type="dxa"/>
            <w:shd w:val="clear" w:color="000000" w:fill="FFFFFF"/>
            <w:noWrap/>
            <w:vAlign w:val="center"/>
            <w:hideMark/>
          </w:tcPr>
          <w:p w14:paraId="5991E24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R$ 1.378,79</w:t>
            </w:r>
          </w:p>
        </w:tc>
        <w:tc>
          <w:tcPr>
            <w:tcW w:w="539" w:type="dxa"/>
            <w:shd w:val="clear" w:color="000000" w:fill="FFFFFF"/>
            <w:noWrap/>
            <w:vAlign w:val="center"/>
            <w:hideMark/>
          </w:tcPr>
          <w:p w14:paraId="4CA37E6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3735653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R$459,60</w:t>
            </w:r>
          </w:p>
        </w:tc>
        <w:tc>
          <w:tcPr>
            <w:tcW w:w="777" w:type="dxa"/>
            <w:shd w:val="clear" w:color="000000" w:fill="FFFFFF"/>
            <w:noWrap/>
            <w:vAlign w:val="center"/>
            <w:hideMark/>
          </w:tcPr>
          <w:p w14:paraId="1678345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R$1.378,80</w:t>
            </w:r>
          </w:p>
        </w:tc>
      </w:tr>
      <w:tr w:rsidR="00C95643" w:rsidRPr="00190F86" w14:paraId="1DC7B155" w14:textId="77777777" w:rsidTr="004B178B">
        <w:trPr>
          <w:trHeight w:val="600"/>
        </w:trPr>
        <w:tc>
          <w:tcPr>
            <w:tcW w:w="559" w:type="dxa"/>
            <w:shd w:val="clear" w:color="000000" w:fill="FFFFFF"/>
            <w:noWrap/>
            <w:vAlign w:val="center"/>
            <w:hideMark/>
          </w:tcPr>
          <w:p w14:paraId="5073707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50</w:t>
            </w:r>
          </w:p>
        </w:tc>
        <w:tc>
          <w:tcPr>
            <w:tcW w:w="1030" w:type="dxa"/>
            <w:shd w:val="clear" w:color="000000" w:fill="FFFFFF"/>
            <w:noWrap/>
            <w:vAlign w:val="center"/>
            <w:hideMark/>
          </w:tcPr>
          <w:p w14:paraId="77AE45D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048.010.0013-6</w:t>
            </w:r>
          </w:p>
        </w:tc>
        <w:tc>
          <w:tcPr>
            <w:tcW w:w="1911" w:type="dxa"/>
            <w:shd w:val="clear" w:color="000000" w:fill="FFFFFF"/>
            <w:noWrap/>
            <w:vAlign w:val="center"/>
            <w:hideMark/>
          </w:tcPr>
          <w:p w14:paraId="73B952CA"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resistores de </w:t>
            </w:r>
            <w:proofErr w:type="spellStart"/>
            <w:r w:rsidRPr="00190F86">
              <w:rPr>
                <w:rFonts w:ascii="Calibri" w:hAnsi="Calibri" w:cs="Calibri"/>
                <w:color w:val="000000"/>
                <w:sz w:val="16"/>
                <w:szCs w:val="16"/>
                <w:lang w:eastAsia="pt-BR"/>
              </w:rPr>
              <w:t>gate</w:t>
            </w:r>
            <w:proofErr w:type="spellEnd"/>
            <w:r w:rsidRPr="00190F86">
              <w:rPr>
                <w:rFonts w:ascii="Calibri" w:hAnsi="Calibri" w:cs="Calibri"/>
                <w:color w:val="000000"/>
                <w:sz w:val="16"/>
                <w:szCs w:val="16"/>
                <w:lang w:eastAsia="pt-BR"/>
              </w:rPr>
              <w:t xml:space="preserve"> GAB1.FF1400-4 para CFW11-0720T4 código WEG 12328186</w:t>
            </w:r>
          </w:p>
        </w:tc>
        <w:tc>
          <w:tcPr>
            <w:tcW w:w="480" w:type="dxa"/>
            <w:shd w:val="clear" w:color="000000" w:fill="FFFFFF"/>
            <w:noWrap/>
            <w:vAlign w:val="center"/>
            <w:hideMark/>
          </w:tcPr>
          <w:p w14:paraId="27AA16EE"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433E729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4DBDF0C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R$ 495,61</w:t>
            </w:r>
          </w:p>
        </w:tc>
        <w:tc>
          <w:tcPr>
            <w:tcW w:w="830" w:type="dxa"/>
            <w:shd w:val="clear" w:color="000000" w:fill="FFFFFF"/>
            <w:noWrap/>
            <w:vAlign w:val="center"/>
            <w:hideMark/>
          </w:tcPr>
          <w:p w14:paraId="0ACBD74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R$ 1.486,84</w:t>
            </w:r>
          </w:p>
        </w:tc>
        <w:tc>
          <w:tcPr>
            <w:tcW w:w="539" w:type="dxa"/>
            <w:shd w:val="clear" w:color="000000" w:fill="FFFFFF"/>
            <w:noWrap/>
            <w:vAlign w:val="center"/>
            <w:hideMark/>
          </w:tcPr>
          <w:p w14:paraId="490F248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64F8FF1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R$495,61</w:t>
            </w:r>
          </w:p>
        </w:tc>
        <w:tc>
          <w:tcPr>
            <w:tcW w:w="777" w:type="dxa"/>
            <w:shd w:val="clear" w:color="000000" w:fill="FFFFFF"/>
            <w:noWrap/>
            <w:vAlign w:val="center"/>
            <w:hideMark/>
          </w:tcPr>
          <w:p w14:paraId="3F5E3FF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R$1.486,83</w:t>
            </w:r>
          </w:p>
        </w:tc>
      </w:tr>
      <w:tr w:rsidR="00C95643" w:rsidRPr="00190F86" w14:paraId="0E51651D" w14:textId="77777777" w:rsidTr="004B178B">
        <w:trPr>
          <w:trHeight w:val="600"/>
        </w:trPr>
        <w:tc>
          <w:tcPr>
            <w:tcW w:w="559" w:type="dxa"/>
            <w:shd w:val="clear" w:color="000000" w:fill="FFFFFF"/>
            <w:noWrap/>
            <w:vAlign w:val="center"/>
            <w:hideMark/>
          </w:tcPr>
          <w:p w14:paraId="10EAC6E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lastRenderedPageBreak/>
              <w:t>51</w:t>
            </w:r>
          </w:p>
        </w:tc>
        <w:tc>
          <w:tcPr>
            <w:tcW w:w="1030" w:type="dxa"/>
            <w:shd w:val="clear" w:color="000000" w:fill="FFFFFF"/>
            <w:noWrap/>
            <w:vAlign w:val="center"/>
            <w:hideMark/>
          </w:tcPr>
          <w:p w14:paraId="19DC2D4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048.010.0013-8</w:t>
            </w:r>
          </w:p>
        </w:tc>
        <w:tc>
          <w:tcPr>
            <w:tcW w:w="1911" w:type="dxa"/>
            <w:shd w:val="clear" w:color="000000" w:fill="FFFFFF"/>
            <w:noWrap/>
            <w:vAlign w:val="center"/>
            <w:hideMark/>
          </w:tcPr>
          <w:p w14:paraId="2EC2F070"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resistores de </w:t>
            </w:r>
            <w:proofErr w:type="spellStart"/>
            <w:r w:rsidRPr="00190F86">
              <w:rPr>
                <w:rFonts w:ascii="Calibri" w:hAnsi="Calibri" w:cs="Calibri"/>
                <w:color w:val="000000"/>
                <w:sz w:val="16"/>
                <w:szCs w:val="16"/>
                <w:lang w:eastAsia="pt-BR"/>
              </w:rPr>
              <w:t>gate</w:t>
            </w:r>
            <w:proofErr w:type="spellEnd"/>
            <w:r w:rsidRPr="00190F86">
              <w:rPr>
                <w:rFonts w:ascii="Calibri" w:hAnsi="Calibri" w:cs="Calibri"/>
                <w:color w:val="000000"/>
                <w:sz w:val="16"/>
                <w:szCs w:val="16"/>
                <w:lang w:eastAsia="pt-BR"/>
              </w:rPr>
              <w:t xml:space="preserve"> GDH1 para CFW11-0584T6 código WEG 12895551</w:t>
            </w:r>
          </w:p>
        </w:tc>
        <w:tc>
          <w:tcPr>
            <w:tcW w:w="480" w:type="dxa"/>
            <w:shd w:val="clear" w:color="000000" w:fill="FFFFFF"/>
            <w:noWrap/>
            <w:vAlign w:val="center"/>
            <w:hideMark/>
          </w:tcPr>
          <w:p w14:paraId="078ED022"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0CD35ADB"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2351475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R$ 5.312,54</w:t>
            </w:r>
          </w:p>
        </w:tc>
        <w:tc>
          <w:tcPr>
            <w:tcW w:w="830" w:type="dxa"/>
            <w:shd w:val="clear" w:color="000000" w:fill="FFFFFF"/>
            <w:noWrap/>
            <w:vAlign w:val="center"/>
            <w:hideMark/>
          </w:tcPr>
          <w:p w14:paraId="002BC9C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R$ 15.937,61</w:t>
            </w:r>
          </w:p>
        </w:tc>
        <w:tc>
          <w:tcPr>
            <w:tcW w:w="539" w:type="dxa"/>
            <w:shd w:val="clear" w:color="000000" w:fill="FFFFFF"/>
            <w:noWrap/>
            <w:vAlign w:val="center"/>
            <w:hideMark/>
          </w:tcPr>
          <w:p w14:paraId="2AE7941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1129A2F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R$5.312,54</w:t>
            </w:r>
          </w:p>
        </w:tc>
        <w:tc>
          <w:tcPr>
            <w:tcW w:w="777" w:type="dxa"/>
            <w:shd w:val="clear" w:color="000000" w:fill="FFFFFF"/>
            <w:noWrap/>
            <w:vAlign w:val="center"/>
            <w:hideMark/>
          </w:tcPr>
          <w:p w14:paraId="055E50E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R$15.937,62</w:t>
            </w:r>
          </w:p>
        </w:tc>
      </w:tr>
      <w:tr w:rsidR="00C95643" w:rsidRPr="00190F86" w14:paraId="189ED2B5" w14:textId="77777777" w:rsidTr="004B178B">
        <w:trPr>
          <w:trHeight w:val="600"/>
        </w:trPr>
        <w:tc>
          <w:tcPr>
            <w:tcW w:w="559" w:type="dxa"/>
            <w:shd w:val="clear" w:color="000000" w:fill="FFFFFF"/>
            <w:noWrap/>
            <w:vAlign w:val="center"/>
            <w:hideMark/>
          </w:tcPr>
          <w:p w14:paraId="63A0C4C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52</w:t>
            </w:r>
          </w:p>
        </w:tc>
        <w:tc>
          <w:tcPr>
            <w:tcW w:w="1030" w:type="dxa"/>
            <w:shd w:val="clear" w:color="000000" w:fill="FFFFFF"/>
            <w:noWrap/>
            <w:vAlign w:val="center"/>
            <w:hideMark/>
          </w:tcPr>
          <w:p w14:paraId="29AAE05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048.010.0014-0</w:t>
            </w:r>
          </w:p>
        </w:tc>
        <w:tc>
          <w:tcPr>
            <w:tcW w:w="1911" w:type="dxa"/>
            <w:shd w:val="clear" w:color="000000" w:fill="FFFFFF"/>
            <w:noWrap/>
            <w:vAlign w:val="center"/>
            <w:hideMark/>
          </w:tcPr>
          <w:p w14:paraId="1B6C2FDC"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resistores de </w:t>
            </w:r>
            <w:proofErr w:type="spellStart"/>
            <w:r w:rsidRPr="00190F86">
              <w:rPr>
                <w:rFonts w:ascii="Calibri" w:hAnsi="Calibri" w:cs="Calibri"/>
                <w:color w:val="000000"/>
                <w:sz w:val="16"/>
                <w:szCs w:val="16"/>
                <w:lang w:eastAsia="pt-BR"/>
              </w:rPr>
              <w:t>gate</w:t>
            </w:r>
            <w:proofErr w:type="spellEnd"/>
            <w:r w:rsidRPr="00190F86">
              <w:rPr>
                <w:rFonts w:ascii="Calibri" w:hAnsi="Calibri" w:cs="Calibri"/>
                <w:color w:val="000000"/>
                <w:sz w:val="16"/>
                <w:szCs w:val="16"/>
                <w:lang w:eastAsia="pt-BR"/>
              </w:rPr>
              <w:t xml:space="preserve"> GDH1 para CFW11-758T6 código WEG 12896278</w:t>
            </w:r>
          </w:p>
        </w:tc>
        <w:tc>
          <w:tcPr>
            <w:tcW w:w="480" w:type="dxa"/>
            <w:shd w:val="clear" w:color="000000" w:fill="FFFFFF"/>
            <w:noWrap/>
            <w:vAlign w:val="center"/>
            <w:hideMark/>
          </w:tcPr>
          <w:p w14:paraId="2074D9C0"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3DD2518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488E530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R$ 5.507,44</w:t>
            </w:r>
          </w:p>
        </w:tc>
        <w:tc>
          <w:tcPr>
            <w:tcW w:w="830" w:type="dxa"/>
            <w:shd w:val="clear" w:color="000000" w:fill="FFFFFF"/>
            <w:noWrap/>
            <w:vAlign w:val="center"/>
            <w:hideMark/>
          </w:tcPr>
          <w:p w14:paraId="1714FD9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R$ 16.522,31</w:t>
            </w:r>
          </w:p>
        </w:tc>
        <w:tc>
          <w:tcPr>
            <w:tcW w:w="539" w:type="dxa"/>
            <w:shd w:val="clear" w:color="000000" w:fill="FFFFFF"/>
            <w:noWrap/>
            <w:vAlign w:val="center"/>
            <w:hideMark/>
          </w:tcPr>
          <w:p w14:paraId="1B51DBA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E64864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R$5.507,44</w:t>
            </w:r>
          </w:p>
        </w:tc>
        <w:tc>
          <w:tcPr>
            <w:tcW w:w="777" w:type="dxa"/>
            <w:shd w:val="clear" w:color="000000" w:fill="FFFFFF"/>
            <w:noWrap/>
            <w:vAlign w:val="center"/>
            <w:hideMark/>
          </w:tcPr>
          <w:p w14:paraId="6180789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R$16.522,32</w:t>
            </w:r>
          </w:p>
        </w:tc>
      </w:tr>
      <w:tr w:rsidR="00C95643" w:rsidRPr="00190F86" w14:paraId="0C51D835" w14:textId="77777777" w:rsidTr="004B178B">
        <w:trPr>
          <w:trHeight w:val="600"/>
        </w:trPr>
        <w:tc>
          <w:tcPr>
            <w:tcW w:w="559" w:type="dxa"/>
            <w:shd w:val="clear" w:color="000000" w:fill="FFFFFF"/>
            <w:noWrap/>
            <w:vAlign w:val="center"/>
            <w:hideMark/>
          </w:tcPr>
          <w:p w14:paraId="200636C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56</w:t>
            </w:r>
          </w:p>
        </w:tc>
        <w:tc>
          <w:tcPr>
            <w:tcW w:w="1030" w:type="dxa"/>
            <w:shd w:val="clear" w:color="000000" w:fill="FFFFFF"/>
            <w:noWrap/>
            <w:vAlign w:val="center"/>
            <w:hideMark/>
          </w:tcPr>
          <w:p w14:paraId="2970660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048.030.0003-5</w:t>
            </w:r>
          </w:p>
        </w:tc>
        <w:tc>
          <w:tcPr>
            <w:tcW w:w="1911" w:type="dxa"/>
            <w:shd w:val="clear" w:color="000000" w:fill="FFFFFF"/>
            <w:noWrap/>
            <w:vAlign w:val="center"/>
            <w:hideMark/>
          </w:tcPr>
          <w:p w14:paraId="58061BEA"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Indutores do link para CFW11-0007B2 código WEG 10189973</w:t>
            </w:r>
          </w:p>
        </w:tc>
        <w:tc>
          <w:tcPr>
            <w:tcW w:w="480" w:type="dxa"/>
            <w:shd w:val="clear" w:color="000000" w:fill="FFFFFF"/>
            <w:noWrap/>
            <w:vAlign w:val="center"/>
            <w:hideMark/>
          </w:tcPr>
          <w:p w14:paraId="7D69BAE4"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5C33C9B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w:t>
            </w:r>
          </w:p>
        </w:tc>
        <w:tc>
          <w:tcPr>
            <w:tcW w:w="753" w:type="dxa"/>
            <w:shd w:val="clear" w:color="000000" w:fill="FFFFFF"/>
            <w:noWrap/>
            <w:vAlign w:val="center"/>
            <w:hideMark/>
          </w:tcPr>
          <w:p w14:paraId="49CD77B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R$ 491,62</w:t>
            </w:r>
          </w:p>
        </w:tc>
        <w:tc>
          <w:tcPr>
            <w:tcW w:w="830" w:type="dxa"/>
            <w:shd w:val="clear" w:color="000000" w:fill="FFFFFF"/>
            <w:noWrap/>
            <w:vAlign w:val="center"/>
            <w:hideMark/>
          </w:tcPr>
          <w:p w14:paraId="6A76C7A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R$ 491,62</w:t>
            </w:r>
          </w:p>
        </w:tc>
        <w:tc>
          <w:tcPr>
            <w:tcW w:w="539" w:type="dxa"/>
            <w:shd w:val="clear" w:color="000000" w:fill="FFFFFF"/>
            <w:noWrap/>
            <w:vAlign w:val="center"/>
            <w:hideMark/>
          </w:tcPr>
          <w:p w14:paraId="69D71F0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7CCE079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R$491,62</w:t>
            </w:r>
          </w:p>
        </w:tc>
        <w:tc>
          <w:tcPr>
            <w:tcW w:w="777" w:type="dxa"/>
            <w:shd w:val="clear" w:color="000000" w:fill="FFFFFF"/>
            <w:noWrap/>
            <w:vAlign w:val="center"/>
            <w:hideMark/>
          </w:tcPr>
          <w:p w14:paraId="0706009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R$491,62</w:t>
            </w:r>
          </w:p>
        </w:tc>
      </w:tr>
      <w:tr w:rsidR="00C95643" w:rsidRPr="00190F86" w14:paraId="2F9A1108" w14:textId="77777777" w:rsidTr="004B178B">
        <w:trPr>
          <w:trHeight w:val="600"/>
        </w:trPr>
        <w:tc>
          <w:tcPr>
            <w:tcW w:w="559" w:type="dxa"/>
            <w:shd w:val="clear" w:color="000000" w:fill="FFFFFF"/>
            <w:noWrap/>
            <w:vAlign w:val="center"/>
            <w:hideMark/>
          </w:tcPr>
          <w:p w14:paraId="3AE02EF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57</w:t>
            </w:r>
          </w:p>
        </w:tc>
        <w:tc>
          <w:tcPr>
            <w:tcW w:w="1030" w:type="dxa"/>
            <w:shd w:val="clear" w:color="000000" w:fill="FFFFFF"/>
            <w:noWrap/>
            <w:vAlign w:val="center"/>
            <w:hideMark/>
          </w:tcPr>
          <w:p w14:paraId="4575842E"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048.030.0003-7</w:t>
            </w:r>
          </w:p>
        </w:tc>
        <w:tc>
          <w:tcPr>
            <w:tcW w:w="1911" w:type="dxa"/>
            <w:shd w:val="clear" w:color="000000" w:fill="FFFFFF"/>
            <w:noWrap/>
            <w:vAlign w:val="center"/>
            <w:hideMark/>
          </w:tcPr>
          <w:p w14:paraId="485CAE21"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Indutores do link para CFW11-0007T2 código WEG 10189970</w:t>
            </w:r>
          </w:p>
        </w:tc>
        <w:tc>
          <w:tcPr>
            <w:tcW w:w="480" w:type="dxa"/>
            <w:shd w:val="clear" w:color="000000" w:fill="FFFFFF"/>
            <w:noWrap/>
            <w:vAlign w:val="center"/>
            <w:hideMark/>
          </w:tcPr>
          <w:p w14:paraId="26910487"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24676F0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w:t>
            </w:r>
          </w:p>
        </w:tc>
        <w:tc>
          <w:tcPr>
            <w:tcW w:w="753" w:type="dxa"/>
            <w:shd w:val="clear" w:color="000000" w:fill="FFFFFF"/>
            <w:noWrap/>
            <w:vAlign w:val="center"/>
            <w:hideMark/>
          </w:tcPr>
          <w:p w14:paraId="2F1B646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R$ 386,95</w:t>
            </w:r>
          </w:p>
        </w:tc>
        <w:tc>
          <w:tcPr>
            <w:tcW w:w="830" w:type="dxa"/>
            <w:shd w:val="clear" w:color="000000" w:fill="FFFFFF"/>
            <w:noWrap/>
            <w:vAlign w:val="center"/>
            <w:hideMark/>
          </w:tcPr>
          <w:p w14:paraId="48E72C0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R$ 386,95</w:t>
            </w:r>
          </w:p>
        </w:tc>
        <w:tc>
          <w:tcPr>
            <w:tcW w:w="539" w:type="dxa"/>
            <w:shd w:val="clear" w:color="000000" w:fill="FFFFFF"/>
            <w:noWrap/>
            <w:vAlign w:val="center"/>
            <w:hideMark/>
          </w:tcPr>
          <w:p w14:paraId="6791620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4F6BBEE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R$386,95</w:t>
            </w:r>
          </w:p>
        </w:tc>
        <w:tc>
          <w:tcPr>
            <w:tcW w:w="777" w:type="dxa"/>
            <w:shd w:val="clear" w:color="000000" w:fill="FFFFFF"/>
            <w:noWrap/>
            <w:vAlign w:val="center"/>
            <w:hideMark/>
          </w:tcPr>
          <w:p w14:paraId="73877B8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R$386,95</w:t>
            </w:r>
          </w:p>
        </w:tc>
      </w:tr>
      <w:tr w:rsidR="00C95643" w:rsidRPr="00190F86" w14:paraId="0A56D0B3" w14:textId="77777777" w:rsidTr="004B178B">
        <w:trPr>
          <w:trHeight w:val="600"/>
        </w:trPr>
        <w:tc>
          <w:tcPr>
            <w:tcW w:w="559" w:type="dxa"/>
            <w:shd w:val="clear" w:color="000000" w:fill="FFFFFF"/>
            <w:noWrap/>
            <w:vAlign w:val="center"/>
            <w:hideMark/>
          </w:tcPr>
          <w:p w14:paraId="448C1B7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58</w:t>
            </w:r>
          </w:p>
        </w:tc>
        <w:tc>
          <w:tcPr>
            <w:tcW w:w="1030" w:type="dxa"/>
            <w:shd w:val="clear" w:color="000000" w:fill="FFFFFF"/>
            <w:noWrap/>
            <w:vAlign w:val="center"/>
            <w:hideMark/>
          </w:tcPr>
          <w:p w14:paraId="4E06DA4E"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048.030.0003-9</w:t>
            </w:r>
          </w:p>
        </w:tc>
        <w:tc>
          <w:tcPr>
            <w:tcW w:w="1911" w:type="dxa"/>
            <w:shd w:val="clear" w:color="000000" w:fill="FFFFFF"/>
            <w:noWrap/>
            <w:vAlign w:val="center"/>
            <w:hideMark/>
          </w:tcPr>
          <w:p w14:paraId="77F1CB02"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Indutores do link para CFW11-0016T2 código WEG 10189976</w:t>
            </w:r>
          </w:p>
        </w:tc>
        <w:tc>
          <w:tcPr>
            <w:tcW w:w="480" w:type="dxa"/>
            <w:shd w:val="clear" w:color="000000" w:fill="FFFFFF"/>
            <w:noWrap/>
            <w:vAlign w:val="center"/>
            <w:hideMark/>
          </w:tcPr>
          <w:p w14:paraId="1206026B"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0B976B9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w:t>
            </w:r>
          </w:p>
        </w:tc>
        <w:tc>
          <w:tcPr>
            <w:tcW w:w="753" w:type="dxa"/>
            <w:shd w:val="clear" w:color="000000" w:fill="FFFFFF"/>
            <w:noWrap/>
            <w:vAlign w:val="center"/>
            <w:hideMark/>
          </w:tcPr>
          <w:p w14:paraId="4B0618A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R$ 531,96</w:t>
            </w:r>
          </w:p>
        </w:tc>
        <w:tc>
          <w:tcPr>
            <w:tcW w:w="830" w:type="dxa"/>
            <w:shd w:val="clear" w:color="000000" w:fill="FFFFFF"/>
            <w:noWrap/>
            <w:vAlign w:val="center"/>
            <w:hideMark/>
          </w:tcPr>
          <w:p w14:paraId="43EB9D7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R$ 531,96</w:t>
            </w:r>
          </w:p>
        </w:tc>
        <w:tc>
          <w:tcPr>
            <w:tcW w:w="539" w:type="dxa"/>
            <w:shd w:val="clear" w:color="000000" w:fill="FFFFFF"/>
            <w:noWrap/>
            <w:vAlign w:val="center"/>
            <w:hideMark/>
          </w:tcPr>
          <w:p w14:paraId="4105F62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1CC0973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R$531,96</w:t>
            </w:r>
          </w:p>
        </w:tc>
        <w:tc>
          <w:tcPr>
            <w:tcW w:w="777" w:type="dxa"/>
            <w:shd w:val="clear" w:color="000000" w:fill="FFFFFF"/>
            <w:noWrap/>
            <w:vAlign w:val="center"/>
            <w:hideMark/>
          </w:tcPr>
          <w:p w14:paraId="23763EE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R$531,96</w:t>
            </w:r>
          </w:p>
        </w:tc>
      </w:tr>
      <w:tr w:rsidR="00C95643" w:rsidRPr="00190F86" w14:paraId="3C1DE7F9" w14:textId="77777777" w:rsidTr="004B178B">
        <w:trPr>
          <w:trHeight w:val="600"/>
        </w:trPr>
        <w:tc>
          <w:tcPr>
            <w:tcW w:w="559" w:type="dxa"/>
            <w:shd w:val="clear" w:color="000000" w:fill="FFFFFF"/>
            <w:noWrap/>
            <w:vAlign w:val="center"/>
            <w:hideMark/>
          </w:tcPr>
          <w:p w14:paraId="3F9114C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59</w:t>
            </w:r>
          </w:p>
        </w:tc>
        <w:tc>
          <w:tcPr>
            <w:tcW w:w="1030" w:type="dxa"/>
            <w:shd w:val="clear" w:color="000000" w:fill="FFFFFF"/>
            <w:noWrap/>
            <w:vAlign w:val="center"/>
            <w:hideMark/>
          </w:tcPr>
          <w:p w14:paraId="3BD7078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048.030.0003-3</w:t>
            </w:r>
          </w:p>
        </w:tc>
        <w:tc>
          <w:tcPr>
            <w:tcW w:w="1911" w:type="dxa"/>
            <w:shd w:val="clear" w:color="000000" w:fill="FFFFFF"/>
            <w:noWrap/>
            <w:vAlign w:val="center"/>
            <w:hideMark/>
          </w:tcPr>
          <w:p w14:paraId="4347F1AD"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Indutores de link para CFW11-0024T2 código WEG 10189982</w:t>
            </w:r>
          </w:p>
        </w:tc>
        <w:tc>
          <w:tcPr>
            <w:tcW w:w="480" w:type="dxa"/>
            <w:shd w:val="clear" w:color="000000" w:fill="FFFFFF"/>
            <w:noWrap/>
            <w:vAlign w:val="center"/>
            <w:hideMark/>
          </w:tcPr>
          <w:p w14:paraId="3A0F3F75"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76023B8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w:t>
            </w:r>
          </w:p>
        </w:tc>
        <w:tc>
          <w:tcPr>
            <w:tcW w:w="753" w:type="dxa"/>
            <w:shd w:val="clear" w:color="000000" w:fill="FFFFFF"/>
            <w:noWrap/>
            <w:vAlign w:val="center"/>
            <w:hideMark/>
          </w:tcPr>
          <w:p w14:paraId="4EB2839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R$ 790,49</w:t>
            </w:r>
          </w:p>
        </w:tc>
        <w:tc>
          <w:tcPr>
            <w:tcW w:w="830" w:type="dxa"/>
            <w:shd w:val="clear" w:color="000000" w:fill="FFFFFF"/>
            <w:noWrap/>
            <w:vAlign w:val="center"/>
            <w:hideMark/>
          </w:tcPr>
          <w:p w14:paraId="316EC75E"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R$ 1.580,98</w:t>
            </w:r>
          </w:p>
        </w:tc>
        <w:tc>
          <w:tcPr>
            <w:tcW w:w="539" w:type="dxa"/>
            <w:shd w:val="clear" w:color="000000" w:fill="FFFFFF"/>
            <w:noWrap/>
            <w:vAlign w:val="center"/>
            <w:hideMark/>
          </w:tcPr>
          <w:p w14:paraId="01E32BA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030D881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R$790,49</w:t>
            </w:r>
          </w:p>
        </w:tc>
        <w:tc>
          <w:tcPr>
            <w:tcW w:w="777" w:type="dxa"/>
            <w:shd w:val="clear" w:color="000000" w:fill="FFFFFF"/>
            <w:noWrap/>
            <w:vAlign w:val="center"/>
            <w:hideMark/>
          </w:tcPr>
          <w:p w14:paraId="392ADAE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R$1.580,98</w:t>
            </w:r>
          </w:p>
        </w:tc>
      </w:tr>
      <w:tr w:rsidR="00C95643" w:rsidRPr="00190F86" w14:paraId="751EF30E" w14:textId="77777777" w:rsidTr="004B178B">
        <w:trPr>
          <w:trHeight w:val="600"/>
        </w:trPr>
        <w:tc>
          <w:tcPr>
            <w:tcW w:w="559" w:type="dxa"/>
            <w:shd w:val="clear" w:color="000000" w:fill="FFFFFF"/>
            <w:noWrap/>
            <w:vAlign w:val="center"/>
            <w:hideMark/>
          </w:tcPr>
          <w:p w14:paraId="625915E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60</w:t>
            </w:r>
          </w:p>
        </w:tc>
        <w:tc>
          <w:tcPr>
            <w:tcW w:w="1030" w:type="dxa"/>
            <w:shd w:val="clear" w:color="000000" w:fill="FFFFFF"/>
            <w:noWrap/>
            <w:vAlign w:val="center"/>
            <w:hideMark/>
          </w:tcPr>
          <w:p w14:paraId="0EA9D54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048.030.0004-2</w:t>
            </w:r>
          </w:p>
        </w:tc>
        <w:tc>
          <w:tcPr>
            <w:tcW w:w="1911" w:type="dxa"/>
            <w:shd w:val="clear" w:color="000000" w:fill="FFFFFF"/>
            <w:noWrap/>
            <w:vAlign w:val="center"/>
            <w:hideMark/>
          </w:tcPr>
          <w:p w14:paraId="2466B0AC"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Indutores do link para CFW11-0028T2 código WEG 10189983</w:t>
            </w:r>
          </w:p>
        </w:tc>
        <w:tc>
          <w:tcPr>
            <w:tcW w:w="480" w:type="dxa"/>
            <w:shd w:val="clear" w:color="000000" w:fill="FFFFFF"/>
            <w:noWrap/>
            <w:vAlign w:val="center"/>
            <w:hideMark/>
          </w:tcPr>
          <w:p w14:paraId="129487B6"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672700B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w:t>
            </w:r>
          </w:p>
        </w:tc>
        <w:tc>
          <w:tcPr>
            <w:tcW w:w="753" w:type="dxa"/>
            <w:shd w:val="clear" w:color="000000" w:fill="FFFFFF"/>
            <w:noWrap/>
            <w:vAlign w:val="center"/>
            <w:hideMark/>
          </w:tcPr>
          <w:p w14:paraId="5E52939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R$ 840,64</w:t>
            </w:r>
          </w:p>
        </w:tc>
        <w:tc>
          <w:tcPr>
            <w:tcW w:w="830" w:type="dxa"/>
            <w:shd w:val="clear" w:color="000000" w:fill="FFFFFF"/>
            <w:noWrap/>
            <w:vAlign w:val="center"/>
            <w:hideMark/>
          </w:tcPr>
          <w:p w14:paraId="20F5DDE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R$ 840,64</w:t>
            </w:r>
          </w:p>
        </w:tc>
        <w:tc>
          <w:tcPr>
            <w:tcW w:w="539" w:type="dxa"/>
            <w:shd w:val="clear" w:color="000000" w:fill="FFFFFF"/>
            <w:noWrap/>
            <w:vAlign w:val="center"/>
            <w:hideMark/>
          </w:tcPr>
          <w:p w14:paraId="134EC80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05C779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R$840,64</w:t>
            </w:r>
          </w:p>
        </w:tc>
        <w:tc>
          <w:tcPr>
            <w:tcW w:w="777" w:type="dxa"/>
            <w:shd w:val="clear" w:color="000000" w:fill="FFFFFF"/>
            <w:noWrap/>
            <w:vAlign w:val="center"/>
            <w:hideMark/>
          </w:tcPr>
          <w:p w14:paraId="06653E9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R$840,64</w:t>
            </w:r>
          </w:p>
        </w:tc>
      </w:tr>
      <w:tr w:rsidR="00C95643" w:rsidRPr="00190F86" w14:paraId="5C1ADE7F" w14:textId="77777777" w:rsidTr="004B178B">
        <w:trPr>
          <w:trHeight w:val="600"/>
        </w:trPr>
        <w:tc>
          <w:tcPr>
            <w:tcW w:w="559" w:type="dxa"/>
            <w:shd w:val="clear" w:color="000000" w:fill="FFFFFF"/>
            <w:noWrap/>
            <w:vAlign w:val="center"/>
            <w:hideMark/>
          </w:tcPr>
          <w:p w14:paraId="3F5F55E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61</w:t>
            </w:r>
          </w:p>
        </w:tc>
        <w:tc>
          <w:tcPr>
            <w:tcW w:w="1030" w:type="dxa"/>
            <w:shd w:val="clear" w:color="000000" w:fill="FFFFFF"/>
            <w:noWrap/>
            <w:vAlign w:val="center"/>
            <w:hideMark/>
          </w:tcPr>
          <w:p w14:paraId="476E3A8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048.030.0004-4</w:t>
            </w:r>
          </w:p>
        </w:tc>
        <w:tc>
          <w:tcPr>
            <w:tcW w:w="1911" w:type="dxa"/>
            <w:shd w:val="clear" w:color="000000" w:fill="FFFFFF"/>
            <w:noWrap/>
            <w:vAlign w:val="center"/>
            <w:hideMark/>
          </w:tcPr>
          <w:p w14:paraId="6AC84A2C"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Indutores do link para CFW11-0033T2 código WEG 10189984</w:t>
            </w:r>
          </w:p>
        </w:tc>
        <w:tc>
          <w:tcPr>
            <w:tcW w:w="480" w:type="dxa"/>
            <w:shd w:val="clear" w:color="000000" w:fill="FFFFFF"/>
            <w:noWrap/>
            <w:vAlign w:val="center"/>
            <w:hideMark/>
          </w:tcPr>
          <w:p w14:paraId="20D260DD"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41DAC0E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w:t>
            </w:r>
          </w:p>
        </w:tc>
        <w:tc>
          <w:tcPr>
            <w:tcW w:w="753" w:type="dxa"/>
            <w:shd w:val="clear" w:color="000000" w:fill="FFFFFF"/>
            <w:noWrap/>
            <w:vAlign w:val="center"/>
            <w:hideMark/>
          </w:tcPr>
          <w:p w14:paraId="0026FD6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R$ 903,66</w:t>
            </w:r>
          </w:p>
        </w:tc>
        <w:tc>
          <w:tcPr>
            <w:tcW w:w="830" w:type="dxa"/>
            <w:shd w:val="clear" w:color="000000" w:fill="FFFFFF"/>
            <w:noWrap/>
            <w:vAlign w:val="center"/>
            <w:hideMark/>
          </w:tcPr>
          <w:p w14:paraId="72D3A3E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R$ 903,66</w:t>
            </w:r>
          </w:p>
        </w:tc>
        <w:tc>
          <w:tcPr>
            <w:tcW w:w="539" w:type="dxa"/>
            <w:shd w:val="clear" w:color="000000" w:fill="FFFFFF"/>
            <w:noWrap/>
            <w:vAlign w:val="center"/>
            <w:hideMark/>
          </w:tcPr>
          <w:p w14:paraId="3C43555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7E2EE2D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R$903,66</w:t>
            </w:r>
          </w:p>
        </w:tc>
        <w:tc>
          <w:tcPr>
            <w:tcW w:w="777" w:type="dxa"/>
            <w:shd w:val="clear" w:color="000000" w:fill="FFFFFF"/>
            <w:noWrap/>
            <w:vAlign w:val="center"/>
            <w:hideMark/>
          </w:tcPr>
          <w:p w14:paraId="67C06CC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R$903,66</w:t>
            </w:r>
          </w:p>
        </w:tc>
      </w:tr>
      <w:tr w:rsidR="00C95643" w:rsidRPr="00190F86" w14:paraId="54FBE8AF" w14:textId="77777777" w:rsidTr="004B178B">
        <w:trPr>
          <w:trHeight w:val="600"/>
        </w:trPr>
        <w:tc>
          <w:tcPr>
            <w:tcW w:w="559" w:type="dxa"/>
            <w:shd w:val="clear" w:color="000000" w:fill="FFFFFF"/>
            <w:noWrap/>
            <w:vAlign w:val="center"/>
            <w:hideMark/>
          </w:tcPr>
          <w:p w14:paraId="0DD688C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62</w:t>
            </w:r>
          </w:p>
        </w:tc>
        <w:tc>
          <w:tcPr>
            <w:tcW w:w="1030" w:type="dxa"/>
            <w:shd w:val="clear" w:color="000000" w:fill="FFFFFF"/>
            <w:noWrap/>
            <w:vAlign w:val="center"/>
            <w:hideMark/>
          </w:tcPr>
          <w:p w14:paraId="7A4AF21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048.030.0004-6</w:t>
            </w:r>
          </w:p>
        </w:tc>
        <w:tc>
          <w:tcPr>
            <w:tcW w:w="1911" w:type="dxa"/>
            <w:shd w:val="clear" w:color="000000" w:fill="FFFFFF"/>
            <w:noWrap/>
            <w:vAlign w:val="center"/>
            <w:hideMark/>
          </w:tcPr>
          <w:p w14:paraId="28356EF6"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Indutores do link para CFW11-0054T2 código WEG 10189989</w:t>
            </w:r>
          </w:p>
        </w:tc>
        <w:tc>
          <w:tcPr>
            <w:tcW w:w="480" w:type="dxa"/>
            <w:shd w:val="clear" w:color="000000" w:fill="FFFFFF"/>
            <w:noWrap/>
            <w:vAlign w:val="center"/>
            <w:hideMark/>
          </w:tcPr>
          <w:p w14:paraId="24EEA5B7"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725828DB"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3B244F6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R$ 1.511,54</w:t>
            </w:r>
          </w:p>
        </w:tc>
        <w:tc>
          <w:tcPr>
            <w:tcW w:w="830" w:type="dxa"/>
            <w:shd w:val="clear" w:color="000000" w:fill="FFFFFF"/>
            <w:noWrap/>
            <w:vAlign w:val="center"/>
            <w:hideMark/>
          </w:tcPr>
          <w:p w14:paraId="7B07B16E"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R$ 4.534,62</w:t>
            </w:r>
          </w:p>
        </w:tc>
        <w:tc>
          <w:tcPr>
            <w:tcW w:w="539" w:type="dxa"/>
            <w:shd w:val="clear" w:color="000000" w:fill="FFFFFF"/>
            <w:noWrap/>
            <w:vAlign w:val="center"/>
            <w:hideMark/>
          </w:tcPr>
          <w:p w14:paraId="712EC8F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ADF825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R$1.511,64</w:t>
            </w:r>
          </w:p>
        </w:tc>
        <w:tc>
          <w:tcPr>
            <w:tcW w:w="777" w:type="dxa"/>
            <w:shd w:val="clear" w:color="000000" w:fill="FFFFFF"/>
            <w:noWrap/>
            <w:vAlign w:val="center"/>
            <w:hideMark/>
          </w:tcPr>
          <w:p w14:paraId="5B97434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R$4.534,92</w:t>
            </w:r>
          </w:p>
        </w:tc>
      </w:tr>
      <w:tr w:rsidR="00C95643" w:rsidRPr="00190F86" w14:paraId="54FF40E3" w14:textId="77777777" w:rsidTr="004B178B">
        <w:trPr>
          <w:trHeight w:val="600"/>
        </w:trPr>
        <w:tc>
          <w:tcPr>
            <w:tcW w:w="559" w:type="dxa"/>
            <w:shd w:val="clear" w:color="000000" w:fill="FFFFFF"/>
            <w:noWrap/>
            <w:vAlign w:val="center"/>
            <w:hideMark/>
          </w:tcPr>
          <w:p w14:paraId="5F1A53C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63</w:t>
            </w:r>
          </w:p>
        </w:tc>
        <w:tc>
          <w:tcPr>
            <w:tcW w:w="1030" w:type="dxa"/>
            <w:shd w:val="clear" w:color="000000" w:fill="FFFFFF"/>
            <w:noWrap/>
            <w:vAlign w:val="center"/>
            <w:hideMark/>
          </w:tcPr>
          <w:p w14:paraId="100C906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048.030.0004-8</w:t>
            </w:r>
          </w:p>
        </w:tc>
        <w:tc>
          <w:tcPr>
            <w:tcW w:w="1911" w:type="dxa"/>
            <w:shd w:val="clear" w:color="000000" w:fill="FFFFFF"/>
            <w:noWrap/>
            <w:vAlign w:val="center"/>
            <w:hideMark/>
          </w:tcPr>
          <w:p w14:paraId="4D0B6441"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Indutores do link para CFW11-0070T2 código WEG 10189990</w:t>
            </w:r>
          </w:p>
        </w:tc>
        <w:tc>
          <w:tcPr>
            <w:tcW w:w="480" w:type="dxa"/>
            <w:shd w:val="clear" w:color="000000" w:fill="FFFFFF"/>
            <w:noWrap/>
            <w:vAlign w:val="center"/>
            <w:hideMark/>
          </w:tcPr>
          <w:p w14:paraId="4911DFFD"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4DCAC69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7731C5A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R$ 2.043,52</w:t>
            </w:r>
          </w:p>
        </w:tc>
        <w:tc>
          <w:tcPr>
            <w:tcW w:w="830" w:type="dxa"/>
            <w:shd w:val="clear" w:color="000000" w:fill="FFFFFF"/>
            <w:noWrap/>
            <w:vAlign w:val="center"/>
            <w:hideMark/>
          </w:tcPr>
          <w:p w14:paraId="4B7985D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R$ 6.130,56</w:t>
            </w:r>
          </w:p>
        </w:tc>
        <w:tc>
          <w:tcPr>
            <w:tcW w:w="539" w:type="dxa"/>
            <w:shd w:val="clear" w:color="000000" w:fill="FFFFFF"/>
            <w:noWrap/>
            <w:vAlign w:val="center"/>
            <w:hideMark/>
          </w:tcPr>
          <w:p w14:paraId="10107D0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6399029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R$2.043,52</w:t>
            </w:r>
          </w:p>
        </w:tc>
        <w:tc>
          <w:tcPr>
            <w:tcW w:w="777" w:type="dxa"/>
            <w:shd w:val="clear" w:color="000000" w:fill="FFFFFF"/>
            <w:noWrap/>
            <w:vAlign w:val="center"/>
            <w:hideMark/>
          </w:tcPr>
          <w:p w14:paraId="0004D8D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R$6.130,56</w:t>
            </w:r>
          </w:p>
        </w:tc>
      </w:tr>
      <w:tr w:rsidR="00C95643" w:rsidRPr="00190F86" w14:paraId="5745E8F1" w14:textId="77777777" w:rsidTr="004B178B">
        <w:trPr>
          <w:trHeight w:val="600"/>
        </w:trPr>
        <w:tc>
          <w:tcPr>
            <w:tcW w:w="559" w:type="dxa"/>
            <w:shd w:val="clear" w:color="000000" w:fill="FFFFFF"/>
            <w:noWrap/>
            <w:vAlign w:val="center"/>
            <w:hideMark/>
          </w:tcPr>
          <w:p w14:paraId="5F6938A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64</w:t>
            </w:r>
          </w:p>
        </w:tc>
        <w:tc>
          <w:tcPr>
            <w:tcW w:w="1030" w:type="dxa"/>
            <w:shd w:val="clear" w:color="000000" w:fill="FFFFFF"/>
            <w:noWrap/>
            <w:vAlign w:val="center"/>
            <w:hideMark/>
          </w:tcPr>
          <w:p w14:paraId="62B0485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048.030.0005-0</w:t>
            </w:r>
          </w:p>
        </w:tc>
        <w:tc>
          <w:tcPr>
            <w:tcW w:w="1911" w:type="dxa"/>
            <w:shd w:val="clear" w:color="000000" w:fill="FFFFFF"/>
            <w:noWrap/>
            <w:vAlign w:val="center"/>
            <w:hideMark/>
          </w:tcPr>
          <w:p w14:paraId="1FD44FB5"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Indutores do link para CFW11-0086T2 código WEG 10189994</w:t>
            </w:r>
          </w:p>
        </w:tc>
        <w:tc>
          <w:tcPr>
            <w:tcW w:w="480" w:type="dxa"/>
            <w:shd w:val="clear" w:color="000000" w:fill="FFFFFF"/>
            <w:noWrap/>
            <w:vAlign w:val="center"/>
            <w:hideMark/>
          </w:tcPr>
          <w:p w14:paraId="2F029045"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106585C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w:t>
            </w:r>
          </w:p>
        </w:tc>
        <w:tc>
          <w:tcPr>
            <w:tcW w:w="753" w:type="dxa"/>
            <w:shd w:val="clear" w:color="000000" w:fill="FFFFFF"/>
            <w:noWrap/>
            <w:vAlign w:val="center"/>
            <w:hideMark/>
          </w:tcPr>
          <w:p w14:paraId="21C9ED8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R$ 2.472,15</w:t>
            </w:r>
          </w:p>
        </w:tc>
        <w:tc>
          <w:tcPr>
            <w:tcW w:w="830" w:type="dxa"/>
            <w:shd w:val="clear" w:color="000000" w:fill="FFFFFF"/>
            <w:noWrap/>
            <w:vAlign w:val="center"/>
            <w:hideMark/>
          </w:tcPr>
          <w:p w14:paraId="5AAAEDE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R$ 2.472,15</w:t>
            </w:r>
          </w:p>
        </w:tc>
        <w:tc>
          <w:tcPr>
            <w:tcW w:w="539" w:type="dxa"/>
            <w:shd w:val="clear" w:color="000000" w:fill="FFFFFF"/>
            <w:noWrap/>
            <w:vAlign w:val="center"/>
            <w:hideMark/>
          </w:tcPr>
          <w:p w14:paraId="6A765D4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9E6931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R$2.472,15</w:t>
            </w:r>
          </w:p>
        </w:tc>
        <w:tc>
          <w:tcPr>
            <w:tcW w:w="777" w:type="dxa"/>
            <w:shd w:val="clear" w:color="000000" w:fill="FFFFFF"/>
            <w:noWrap/>
            <w:vAlign w:val="center"/>
            <w:hideMark/>
          </w:tcPr>
          <w:p w14:paraId="7DA5A8B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R$2.472,15</w:t>
            </w:r>
          </w:p>
        </w:tc>
      </w:tr>
      <w:tr w:rsidR="00C95643" w:rsidRPr="00190F86" w14:paraId="5B0473DF" w14:textId="77777777" w:rsidTr="004B178B">
        <w:trPr>
          <w:trHeight w:val="600"/>
        </w:trPr>
        <w:tc>
          <w:tcPr>
            <w:tcW w:w="559" w:type="dxa"/>
            <w:shd w:val="clear" w:color="000000" w:fill="FFFFFF"/>
            <w:noWrap/>
            <w:vAlign w:val="center"/>
            <w:hideMark/>
          </w:tcPr>
          <w:p w14:paraId="3006409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65</w:t>
            </w:r>
          </w:p>
        </w:tc>
        <w:tc>
          <w:tcPr>
            <w:tcW w:w="1030" w:type="dxa"/>
            <w:shd w:val="clear" w:color="000000" w:fill="FFFFFF"/>
            <w:noWrap/>
            <w:vAlign w:val="center"/>
            <w:hideMark/>
          </w:tcPr>
          <w:p w14:paraId="7AE8AEE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048.030.0005-2</w:t>
            </w:r>
          </w:p>
        </w:tc>
        <w:tc>
          <w:tcPr>
            <w:tcW w:w="1911" w:type="dxa"/>
            <w:shd w:val="clear" w:color="000000" w:fill="FFFFFF"/>
            <w:noWrap/>
            <w:vAlign w:val="center"/>
            <w:hideMark/>
          </w:tcPr>
          <w:p w14:paraId="4B8BC4A4"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Indutores do link para CFW11-0088T4 código WEG 10189997</w:t>
            </w:r>
          </w:p>
        </w:tc>
        <w:tc>
          <w:tcPr>
            <w:tcW w:w="480" w:type="dxa"/>
            <w:shd w:val="clear" w:color="000000" w:fill="FFFFFF"/>
            <w:noWrap/>
            <w:vAlign w:val="center"/>
            <w:hideMark/>
          </w:tcPr>
          <w:p w14:paraId="4C039BDF"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417FA11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w:t>
            </w:r>
          </w:p>
        </w:tc>
        <w:tc>
          <w:tcPr>
            <w:tcW w:w="753" w:type="dxa"/>
            <w:shd w:val="clear" w:color="000000" w:fill="FFFFFF"/>
            <w:noWrap/>
            <w:vAlign w:val="center"/>
            <w:hideMark/>
          </w:tcPr>
          <w:p w14:paraId="5854ACF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R$ 3.232,48</w:t>
            </w:r>
          </w:p>
        </w:tc>
        <w:tc>
          <w:tcPr>
            <w:tcW w:w="830" w:type="dxa"/>
            <w:shd w:val="clear" w:color="000000" w:fill="FFFFFF"/>
            <w:noWrap/>
            <w:vAlign w:val="center"/>
            <w:hideMark/>
          </w:tcPr>
          <w:p w14:paraId="437CCBA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R$ 3.232,48</w:t>
            </w:r>
          </w:p>
        </w:tc>
        <w:tc>
          <w:tcPr>
            <w:tcW w:w="539" w:type="dxa"/>
            <w:shd w:val="clear" w:color="000000" w:fill="FFFFFF"/>
            <w:noWrap/>
            <w:vAlign w:val="center"/>
            <w:hideMark/>
          </w:tcPr>
          <w:p w14:paraId="259EE2C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B6DA1F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R$3.232,48</w:t>
            </w:r>
          </w:p>
        </w:tc>
        <w:tc>
          <w:tcPr>
            <w:tcW w:w="777" w:type="dxa"/>
            <w:shd w:val="clear" w:color="000000" w:fill="FFFFFF"/>
            <w:noWrap/>
            <w:vAlign w:val="center"/>
            <w:hideMark/>
          </w:tcPr>
          <w:p w14:paraId="17EC304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R$3.232,48</w:t>
            </w:r>
          </w:p>
        </w:tc>
      </w:tr>
      <w:tr w:rsidR="00C95643" w:rsidRPr="00190F86" w14:paraId="785B0574" w14:textId="77777777" w:rsidTr="004B178B">
        <w:trPr>
          <w:trHeight w:val="600"/>
        </w:trPr>
        <w:tc>
          <w:tcPr>
            <w:tcW w:w="559" w:type="dxa"/>
            <w:shd w:val="clear" w:color="000000" w:fill="FFFFFF"/>
            <w:noWrap/>
            <w:vAlign w:val="center"/>
            <w:hideMark/>
          </w:tcPr>
          <w:p w14:paraId="54DE23A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66</w:t>
            </w:r>
          </w:p>
        </w:tc>
        <w:tc>
          <w:tcPr>
            <w:tcW w:w="1030" w:type="dxa"/>
            <w:shd w:val="clear" w:color="000000" w:fill="FFFFFF"/>
            <w:noWrap/>
            <w:vAlign w:val="center"/>
            <w:hideMark/>
          </w:tcPr>
          <w:p w14:paraId="690B92B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048.030.0005-4</w:t>
            </w:r>
          </w:p>
        </w:tc>
        <w:tc>
          <w:tcPr>
            <w:tcW w:w="1911" w:type="dxa"/>
            <w:shd w:val="clear" w:color="000000" w:fill="FFFFFF"/>
            <w:noWrap/>
            <w:vAlign w:val="center"/>
            <w:hideMark/>
          </w:tcPr>
          <w:p w14:paraId="7C095644"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Indutores do link para CFW11-0105T2 código WEG 10189995</w:t>
            </w:r>
          </w:p>
        </w:tc>
        <w:tc>
          <w:tcPr>
            <w:tcW w:w="480" w:type="dxa"/>
            <w:shd w:val="clear" w:color="000000" w:fill="FFFFFF"/>
            <w:noWrap/>
            <w:vAlign w:val="center"/>
            <w:hideMark/>
          </w:tcPr>
          <w:p w14:paraId="0D3F6757"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546C392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w:t>
            </w:r>
          </w:p>
        </w:tc>
        <w:tc>
          <w:tcPr>
            <w:tcW w:w="753" w:type="dxa"/>
            <w:shd w:val="clear" w:color="000000" w:fill="FFFFFF"/>
            <w:noWrap/>
            <w:vAlign w:val="center"/>
            <w:hideMark/>
          </w:tcPr>
          <w:p w14:paraId="56D9E1D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R$ 2.694,40</w:t>
            </w:r>
          </w:p>
        </w:tc>
        <w:tc>
          <w:tcPr>
            <w:tcW w:w="830" w:type="dxa"/>
            <w:shd w:val="clear" w:color="000000" w:fill="FFFFFF"/>
            <w:noWrap/>
            <w:vAlign w:val="center"/>
            <w:hideMark/>
          </w:tcPr>
          <w:p w14:paraId="7FB8D56E"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R$ 2.694,40</w:t>
            </w:r>
          </w:p>
        </w:tc>
        <w:tc>
          <w:tcPr>
            <w:tcW w:w="539" w:type="dxa"/>
            <w:shd w:val="clear" w:color="000000" w:fill="FFFFFF"/>
            <w:noWrap/>
            <w:vAlign w:val="center"/>
            <w:hideMark/>
          </w:tcPr>
          <w:p w14:paraId="70E0DA3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7D214AF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R$2.694,40</w:t>
            </w:r>
          </w:p>
        </w:tc>
        <w:tc>
          <w:tcPr>
            <w:tcW w:w="777" w:type="dxa"/>
            <w:shd w:val="clear" w:color="000000" w:fill="FFFFFF"/>
            <w:noWrap/>
            <w:vAlign w:val="center"/>
            <w:hideMark/>
          </w:tcPr>
          <w:p w14:paraId="0146133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R$2.694,40</w:t>
            </w:r>
          </w:p>
        </w:tc>
      </w:tr>
      <w:tr w:rsidR="00C95643" w:rsidRPr="00190F86" w14:paraId="249EFF0C" w14:textId="77777777" w:rsidTr="004B178B">
        <w:trPr>
          <w:trHeight w:val="600"/>
        </w:trPr>
        <w:tc>
          <w:tcPr>
            <w:tcW w:w="559" w:type="dxa"/>
            <w:shd w:val="clear" w:color="000000" w:fill="FFFFFF"/>
            <w:noWrap/>
            <w:vAlign w:val="center"/>
            <w:hideMark/>
          </w:tcPr>
          <w:p w14:paraId="56ED3E5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67</w:t>
            </w:r>
          </w:p>
        </w:tc>
        <w:tc>
          <w:tcPr>
            <w:tcW w:w="1030" w:type="dxa"/>
            <w:shd w:val="clear" w:color="000000" w:fill="FFFFFF"/>
            <w:noWrap/>
            <w:vAlign w:val="center"/>
            <w:hideMark/>
          </w:tcPr>
          <w:p w14:paraId="667E212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048.030.0005-6</w:t>
            </w:r>
          </w:p>
        </w:tc>
        <w:tc>
          <w:tcPr>
            <w:tcW w:w="1911" w:type="dxa"/>
            <w:shd w:val="clear" w:color="000000" w:fill="FFFFFF"/>
            <w:noWrap/>
            <w:vAlign w:val="center"/>
            <w:hideMark/>
          </w:tcPr>
          <w:p w14:paraId="0FCB4EFB"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Indutores do link para CFW11-0242T4 código WEG 11083298</w:t>
            </w:r>
          </w:p>
        </w:tc>
        <w:tc>
          <w:tcPr>
            <w:tcW w:w="480" w:type="dxa"/>
            <w:shd w:val="clear" w:color="000000" w:fill="FFFFFF"/>
            <w:noWrap/>
            <w:vAlign w:val="center"/>
            <w:hideMark/>
          </w:tcPr>
          <w:p w14:paraId="05A1BD4B"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28E78C0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55F3178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R$ 10.489,57</w:t>
            </w:r>
          </w:p>
        </w:tc>
        <w:tc>
          <w:tcPr>
            <w:tcW w:w="830" w:type="dxa"/>
            <w:shd w:val="clear" w:color="000000" w:fill="FFFFFF"/>
            <w:noWrap/>
            <w:vAlign w:val="center"/>
            <w:hideMark/>
          </w:tcPr>
          <w:p w14:paraId="69DB222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R$ 31.468,71</w:t>
            </w:r>
          </w:p>
        </w:tc>
        <w:tc>
          <w:tcPr>
            <w:tcW w:w="539" w:type="dxa"/>
            <w:shd w:val="clear" w:color="000000" w:fill="FFFFFF"/>
            <w:noWrap/>
            <w:vAlign w:val="center"/>
            <w:hideMark/>
          </w:tcPr>
          <w:p w14:paraId="16B96F1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62E8493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R$10.489,57</w:t>
            </w:r>
          </w:p>
        </w:tc>
        <w:tc>
          <w:tcPr>
            <w:tcW w:w="777" w:type="dxa"/>
            <w:shd w:val="clear" w:color="000000" w:fill="FFFFFF"/>
            <w:noWrap/>
            <w:vAlign w:val="center"/>
            <w:hideMark/>
          </w:tcPr>
          <w:p w14:paraId="044D4D6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R$31.468,71</w:t>
            </w:r>
          </w:p>
        </w:tc>
      </w:tr>
      <w:tr w:rsidR="00C95643" w:rsidRPr="00190F86" w14:paraId="259C5EB2" w14:textId="77777777" w:rsidTr="004B178B">
        <w:trPr>
          <w:trHeight w:val="600"/>
        </w:trPr>
        <w:tc>
          <w:tcPr>
            <w:tcW w:w="559" w:type="dxa"/>
            <w:shd w:val="clear" w:color="000000" w:fill="FFFFFF"/>
            <w:noWrap/>
            <w:vAlign w:val="center"/>
            <w:hideMark/>
          </w:tcPr>
          <w:p w14:paraId="02AB43A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68</w:t>
            </w:r>
          </w:p>
        </w:tc>
        <w:tc>
          <w:tcPr>
            <w:tcW w:w="1030" w:type="dxa"/>
            <w:shd w:val="clear" w:color="000000" w:fill="FFFFFF"/>
            <w:noWrap/>
            <w:vAlign w:val="center"/>
            <w:hideMark/>
          </w:tcPr>
          <w:p w14:paraId="7F4F44C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048.030.0005-8</w:t>
            </w:r>
          </w:p>
        </w:tc>
        <w:tc>
          <w:tcPr>
            <w:tcW w:w="1911" w:type="dxa"/>
            <w:shd w:val="clear" w:color="000000" w:fill="FFFFFF"/>
            <w:noWrap/>
            <w:vAlign w:val="center"/>
            <w:hideMark/>
          </w:tcPr>
          <w:p w14:paraId="1F0E1103"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Indutores do link para CFW11-0312T4 código WEG 11083301</w:t>
            </w:r>
          </w:p>
        </w:tc>
        <w:tc>
          <w:tcPr>
            <w:tcW w:w="480" w:type="dxa"/>
            <w:shd w:val="clear" w:color="000000" w:fill="FFFFFF"/>
            <w:noWrap/>
            <w:vAlign w:val="center"/>
            <w:hideMark/>
          </w:tcPr>
          <w:p w14:paraId="79AF6997"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5972CD5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243BD29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R$ 11.888,54</w:t>
            </w:r>
          </w:p>
        </w:tc>
        <w:tc>
          <w:tcPr>
            <w:tcW w:w="830" w:type="dxa"/>
            <w:shd w:val="clear" w:color="000000" w:fill="FFFFFF"/>
            <w:noWrap/>
            <w:vAlign w:val="center"/>
            <w:hideMark/>
          </w:tcPr>
          <w:p w14:paraId="260A410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R$ 35.665,61</w:t>
            </w:r>
          </w:p>
        </w:tc>
        <w:tc>
          <w:tcPr>
            <w:tcW w:w="539" w:type="dxa"/>
            <w:shd w:val="clear" w:color="000000" w:fill="FFFFFF"/>
            <w:noWrap/>
            <w:vAlign w:val="center"/>
            <w:hideMark/>
          </w:tcPr>
          <w:p w14:paraId="726E358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0909A4B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R$11.888,54</w:t>
            </w:r>
          </w:p>
        </w:tc>
        <w:tc>
          <w:tcPr>
            <w:tcW w:w="777" w:type="dxa"/>
            <w:shd w:val="clear" w:color="000000" w:fill="FFFFFF"/>
            <w:noWrap/>
            <w:vAlign w:val="center"/>
            <w:hideMark/>
          </w:tcPr>
          <w:p w14:paraId="5201AED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R$35.665,62</w:t>
            </w:r>
          </w:p>
        </w:tc>
      </w:tr>
      <w:tr w:rsidR="00C95643" w:rsidRPr="00190F86" w14:paraId="3D2A67C0" w14:textId="77777777" w:rsidTr="004B178B">
        <w:trPr>
          <w:trHeight w:val="600"/>
        </w:trPr>
        <w:tc>
          <w:tcPr>
            <w:tcW w:w="559" w:type="dxa"/>
            <w:shd w:val="clear" w:color="000000" w:fill="FFFFFF"/>
            <w:noWrap/>
            <w:vAlign w:val="center"/>
            <w:hideMark/>
          </w:tcPr>
          <w:p w14:paraId="7AE9932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69</w:t>
            </w:r>
          </w:p>
        </w:tc>
        <w:tc>
          <w:tcPr>
            <w:tcW w:w="1030" w:type="dxa"/>
            <w:shd w:val="clear" w:color="000000" w:fill="FFFFFF"/>
            <w:noWrap/>
            <w:vAlign w:val="center"/>
            <w:hideMark/>
          </w:tcPr>
          <w:p w14:paraId="6DC00E3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048.030.006-0</w:t>
            </w:r>
          </w:p>
        </w:tc>
        <w:tc>
          <w:tcPr>
            <w:tcW w:w="1911" w:type="dxa"/>
            <w:shd w:val="clear" w:color="000000" w:fill="FFFFFF"/>
            <w:noWrap/>
            <w:vAlign w:val="center"/>
            <w:hideMark/>
          </w:tcPr>
          <w:p w14:paraId="7BEF6C1D"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Indutores do link para CFW11-0370T4 código WEG 11083302</w:t>
            </w:r>
          </w:p>
        </w:tc>
        <w:tc>
          <w:tcPr>
            <w:tcW w:w="480" w:type="dxa"/>
            <w:shd w:val="clear" w:color="000000" w:fill="FFFFFF"/>
            <w:noWrap/>
            <w:vAlign w:val="center"/>
            <w:hideMark/>
          </w:tcPr>
          <w:p w14:paraId="2B137DA9"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25C8903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1A5257D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R$ 12.787,22</w:t>
            </w:r>
          </w:p>
        </w:tc>
        <w:tc>
          <w:tcPr>
            <w:tcW w:w="830" w:type="dxa"/>
            <w:shd w:val="clear" w:color="000000" w:fill="FFFFFF"/>
            <w:noWrap/>
            <w:vAlign w:val="center"/>
            <w:hideMark/>
          </w:tcPr>
          <w:p w14:paraId="63FFB6B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R$ 38.361,67</w:t>
            </w:r>
          </w:p>
        </w:tc>
        <w:tc>
          <w:tcPr>
            <w:tcW w:w="539" w:type="dxa"/>
            <w:shd w:val="clear" w:color="000000" w:fill="FFFFFF"/>
            <w:noWrap/>
            <w:vAlign w:val="center"/>
            <w:hideMark/>
          </w:tcPr>
          <w:p w14:paraId="6411FA8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0C5CC2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R$12.787,22</w:t>
            </w:r>
          </w:p>
        </w:tc>
        <w:tc>
          <w:tcPr>
            <w:tcW w:w="777" w:type="dxa"/>
            <w:shd w:val="clear" w:color="000000" w:fill="FFFFFF"/>
            <w:noWrap/>
            <w:vAlign w:val="center"/>
            <w:hideMark/>
          </w:tcPr>
          <w:p w14:paraId="5F36320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R$38.361,66</w:t>
            </w:r>
          </w:p>
        </w:tc>
      </w:tr>
      <w:tr w:rsidR="00C95643" w:rsidRPr="00190F86" w14:paraId="10B273BB" w14:textId="77777777" w:rsidTr="004B178B">
        <w:trPr>
          <w:trHeight w:val="600"/>
        </w:trPr>
        <w:tc>
          <w:tcPr>
            <w:tcW w:w="559" w:type="dxa"/>
            <w:shd w:val="clear" w:color="000000" w:fill="FFFFFF"/>
            <w:noWrap/>
            <w:vAlign w:val="center"/>
            <w:hideMark/>
          </w:tcPr>
          <w:p w14:paraId="1EDAFA7B"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70</w:t>
            </w:r>
          </w:p>
        </w:tc>
        <w:tc>
          <w:tcPr>
            <w:tcW w:w="1030" w:type="dxa"/>
            <w:shd w:val="clear" w:color="000000" w:fill="FFFFFF"/>
            <w:noWrap/>
            <w:vAlign w:val="center"/>
            <w:hideMark/>
          </w:tcPr>
          <w:p w14:paraId="51C8105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048.030.0006-2</w:t>
            </w:r>
          </w:p>
        </w:tc>
        <w:tc>
          <w:tcPr>
            <w:tcW w:w="1911" w:type="dxa"/>
            <w:shd w:val="clear" w:color="000000" w:fill="FFFFFF"/>
            <w:noWrap/>
            <w:vAlign w:val="center"/>
            <w:hideMark/>
          </w:tcPr>
          <w:p w14:paraId="032769F2"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Indutores do link para CFW11-0477T4 código WEG 10863599</w:t>
            </w:r>
          </w:p>
        </w:tc>
        <w:tc>
          <w:tcPr>
            <w:tcW w:w="480" w:type="dxa"/>
            <w:shd w:val="clear" w:color="000000" w:fill="FFFFFF"/>
            <w:noWrap/>
            <w:vAlign w:val="center"/>
            <w:hideMark/>
          </w:tcPr>
          <w:p w14:paraId="1A180CF5"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27B5D4A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05AB8CE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R$ 12.488,92</w:t>
            </w:r>
          </w:p>
        </w:tc>
        <w:tc>
          <w:tcPr>
            <w:tcW w:w="830" w:type="dxa"/>
            <w:shd w:val="clear" w:color="000000" w:fill="FFFFFF"/>
            <w:noWrap/>
            <w:vAlign w:val="center"/>
            <w:hideMark/>
          </w:tcPr>
          <w:p w14:paraId="2149D81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R$ 37.466,75</w:t>
            </w:r>
          </w:p>
        </w:tc>
        <w:tc>
          <w:tcPr>
            <w:tcW w:w="539" w:type="dxa"/>
            <w:shd w:val="clear" w:color="000000" w:fill="FFFFFF"/>
            <w:noWrap/>
            <w:vAlign w:val="center"/>
            <w:hideMark/>
          </w:tcPr>
          <w:p w14:paraId="28F366C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1CBA051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R$12.488,92</w:t>
            </w:r>
          </w:p>
        </w:tc>
        <w:tc>
          <w:tcPr>
            <w:tcW w:w="777" w:type="dxa"/>
            <w:shd w:val="clear" w:color="000000" w:fill="FFFFFF"/>
            <w:noWrap/>
            <w:vAlign w:val="center"/>
            <w:hideMark/>
          </w:tcPr>
          <w:p w14:paraId="2762B47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R$37.466,76</w:t>
            </w:r>
          </w:p>
        </w:tc>
      </w:tr>
      <w:tr w:rsidR="00C95643" w:rsidRPr="00190F86" w14:paraId="60D41E96" w14:textId="77777777" w:rsidTr="004B178B">
        <w:trPr>
          <w:trHeight w:val="600"/>
        </w:trPr>
        <w:tc>
          <w:tcPr>
            <w:tcW w:w="559" w:type="dxa"/>
            <w:shd w:val="clear" w:color="000000" w:fill="FFFFFF"/>
            <w:noWrap/>
            <w:vAlign w:val="center"/>
            <w:hideMark/>
          </w:tcPr>
          <w:p w14:paraId="290E846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71</w:t>
            </w:r>
          </w:p>
        </w:tc>
        <w:tc>
          <w:tcPr>
            <w:tcW w:w="1030" w:type="dxa"/>
            <w:shd w:val="clear" w:color="000000" w:fill="FFFFFF"/>
            <w:noWrap/>
            <w:vAlign w:val="center"/>
            <w:hideMark/>
          </w:tcPr>
          <w:p w14:paraId="2CF966F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048.030.0006-4</w:t>
            </w:r>
          </w:p>
        </w:tc>
        <w:tc>
          <w:tcPr>
            <w:tcW w:w="1911" w:type="dxa"/>
            <w:shd w:val="clear" w:color="000000" w:fill="FFFFFF"/>
            <w:noWrap/>
            <w:vAlign w:val="center"/>
            <w:hideMark/>
          </w:tcPr>
          <w:p w14:paraId="76EFD084"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Indutores do link para CFW11-0601T4 código WEG 11169811</w:t>
            </w:r>
          </w:p>
        </w:tc>
        <w:tc>
          <w:tcPr>
            <w:tcW w:w="480" w:type="dxa"/>
            <w:shd w:val="clear" w:color="000000" w:fill="FFFFFF"/>
            <w:noWrap/>
            <w:vAlign w:val="center"/>
            <w:hideMark/>
          </w:tcPr>
          <w:p w14:paraId="691F6065"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73C1FA0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73A2AC1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R$ 22.337,65</w:t>
            </w:r>
          </w:p>
        </w:tc>
        <w:tc>
          <w:tcPr>
            <w:tcW w:w="830" w:type="dxa"/>
            <w:shd w:val="clear" w:color="000000" w:fill="FFFFFF"/>
            <w:noWrap/>
            <w:vAlign w:val="center"/>
            <w:hideMark/>
          </w:tcPr>
          <w:p w14:paraId="42B2149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R$ 67.012,94</w:t>
            </w:r>
          </w:p>
        </w:tc>
        <w:tc>
          <w:tcPr>
            <w:tcW w:w="539" w:type="dxa"/>
            <w:shd w:val="clear" w:color="000000" w:fill="FFFFFF"/>
            <w:noWrap/>
            <w:vAlign w:val="center"/>
            <w:hideMark/>
          </w:tcPr>
          <w:p w14:paraId="44CC3A3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69E268FB"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R$22.337,65</w:t>
            </w:r>
          </w:p>
        </w:tc>
        <w:tc>
          <w:tcPr>
            <w:tcW w:w="777" w:type="dxa"/>
            <w:shd w:val="clear" w:color="000000" w:fill="FFFFFF"/>
            <w:noWrap/>
            <w:vAlign w:val="center"/>
            <w:hideMark/>
          </w:tcPr>
          <w:p w14:paraId="2DE261F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R$67.012,95</w:t>
            </w:r>
          </w:p>
        </w:tc>
      </w:tr>
      <w:tr w:rsidR="00C95643" w:rsidRPr="00190F86" w14:paraId="306F6DFB" w14:textId="77777777" w:rsidTr="004B178B">
        <w:trPr>
          <w:trHeight w:val="600"/>
        </w:trPr>
        <w:tc>
          <w:tcPr>
            <w:tcW w:w="559" w:type="dxa"/>
            <w:shd w:val="clear" w:color="000000" w:fill="FFFFFF"/>
            <w:noWrap/>
            <w:vAlign w:val="center"/>
            <w:hideMark/>
          </w:tcPr>
          <w:p w14:paraId="44A637A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74</w:t>
            </w:r>
          </w:p>
        </w:tc>
        <w:tc>
          <w:tcPr>
            <w:tcW w:w="1030" w:type="dxa"/>
            <w:shd w:val="clear" w:color="000000" w:fill="FFFFFF"/>
            <w:noWrap/>
            <w:vAlign w:val="center"/>
            <w:hideMark/>
          </w:tcPr>
          <w:p w14:paraId="37B1253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048.050.0004-4</w:t>
            </w:r>
          </w:p>
        </w:tc>
        <w:tc>
          <w:tcPr>
            <w:tcW w:w="1911" w:type="dxa"/>
            <w:shd w:val="clear" w:color="000000" w:fill="FFFFFF"/>
            <w:noWrap/>
            <w:vAlign w:val="center"/>
            <w:hideMark/>
          </w:tcPr>
          <w:p w14:paraId="21ED368D"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Módulo IGBT 1kA para CFW11-0758T6 código WEG 13111557</w:t>
            </w:r>
          </w:p>
        </w:tc>
        <w:tc>
          <w:tcPr>
            <w:tcW w:w="480" w:type="dxa"/>
            <w:shd w:val="clear" w:color="000000" w:fill="FFFFFF"/>
            <w:noWrap/>
            <w:vAlign w:val="center"/>
            <w:hideMark/>
          </w:tcPr>
          <w:p w14:paraId="24527FF6"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0C03D7D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0A7AF91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R$ 19.434,57</w:t>
            </w:r>
          </w:p>
        </w:tc>
        <w:tc>
          <w:tcPr>
            <w:tcW w:w="830" w:type="dxa"/>
            <w:shd w:val="clear" w:color="000000" w:fill="FFFFFF"/>
            <w:noWrap/>
            <w:vAlign w:val="center"/>
            <w:hideMark/>
          </w:tcPr>
          <w:p w14:paraId="2AB1C4F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R$ 58.303,72</w:t>
            </w:r>
          </w:p>
        </w:tc>
        <w:tc>
          <w:tcPr>
            <w:tcW w:w="539" w:type="dxa"/>
            <w:shd w:val="clear" w:color="000000" w:fill="FFFFFF"/>
            <w:noWrap/>
            <w:vAlign w:val="center"/>
            <w:hideMark/>
          </w:tcPr>
          <w:p w14:paraId="00DEE02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0149DB2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R$19.434,57</w:t>
            </w:r>
          </w:p>
        </w:tc>
        <w:tc>
          <w:tcPr>
            <w:tcW w:w="777" w:type="dxa"/>
            <w:shd w:val="clear" w:color="000000" w:fill="FFFFFF"/>
            <w:noWrap/>
            <w:vAlign w:val="center"/>
            <w:hideMark/>
          </w:tcPr>
          <w:p w14:paraId="0969871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R$58.303,71</w:t>
            </w:r>
          </w:p>
        </w:tc>
      </w:tr>
      <w:tr w:rsidR="00C95643" w:rsidRPr="00190F86" w14:paraId="3780AC01" w14:textId="77777777" w:rsidTr="004B178B">
        <w:trPr>
          <w:trHeight w:val="600"/>
        </w:trPr>
        <w:tc>
          <w:tcPr>
            <w:tcW w:w="559" w:type="dxa"/>
            <w:shd w:val="clear" w:color="000000" w:fill="FFFFFF"/>
            <w:noWrap/>
            <w:vAlign w:val="center"/>
            <w:hideMark/>
          </w:tcPr>
          <w:p w14:paraId="3DDAF65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75</w:t>
            </w:r>
          </w:p>
        </w:tc>
        <w:tc>
          <w:tcPr>
            <w:tcW w:w="1030" w:type="dxa"/>
            <w:shd w:val="clear" w:color="000000" w:fill="FFFFFF"/>
            <w:noWrap/>
            <w:vAlign w:val="center"/>
            <w:hideMark/>
          </w:tcPr>
          <w:p w14:paraId="142A602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048.050.0004-6</w:t>
            </w:r>
          </w:p>
        </w:tc>
        <w:tc>
          <w:tcPr>
            <w:tcW w:w="1911" w:type="dxa"/>
            <w:shd w:val="clear" w:color="000000" w:fill="FFFFFF"/>
            <w:noWrap/>
            <w:vAlign w:val="center"/>
            <w:hideMark/>
          </w:tcPr>
          <w:p w14:paraId="38B65549"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Módulo IGBT 650A para CFW11-0584T6 código WEG 13111556</w:t>
            </w:r>
          </w:p>
        </w:tc>
        <w:tc>
          <w:tcPr>
            <w:tcW w:w="480" w:type="dxa"/>
            <w:shd w:val="clear" w:color="000000" w:fill="FFFFFF"/>
            <w:noWrap/>
            <w:vAlign w:val="center"/>
            <w:hideMark/>
          </w:tcPr>
          <w:p w14:paraId="45F2AB0F"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09993A9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EEECE1" w:fill="FFFFFF"/>
            <w:noWrap/>
            <w:vAlign w:val="center"/>
            <w:hideMark/>
          </w:tcPr>
          <w:p w14:paraId="566A5C8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R$ 12.173,61</w:t>
            </w:r>
          </w:p>
        </w:tc>
        <w:tc>
          <w:tcPr>
            <w:tcW w:w="830" w:type="dxa"/>
            <w:shd w:val="clear" w:color="EEECE1" w:fill="FFFFFF"/>
            <w:noWrap/>
            <w:vAlign w:val="center"/>
            <w:hideMark/>
          </w:tcPr>
          <w:p w14:paraId="496D339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R$ 36.520,83</w:t>
            </w:r>
          </w:p>
        </w:tc>
        <w:tc>
          <w:tcPr>
            <w:tcW w:w="539" w:type="dxa"/>
            <w:shd w:val="clear" w:color="000000" w:fill="FFFFFF"/>
            <w:noWrap/>
            <w:vAlign w:val="center"/>
            <w:hideMark/>
          </w:tcPr>
          <w:p w14:paraId="7D60DB5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07CB1D8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R$12.173,61</w:t>
            </w:r>
          </w:p>
        </w:tc>
        <w:tc>
          <w:tcPr>
            <w:tcW w:w="777" w:type="dxa"/>
            <w:shd w:val="clear" w:color="000000" w:fill="FFFFFF"/>
            <w:noWrap/>
            <w:vAlign w:val="center"/>
            <w:hideMark/>
          </w:tcPr>
          <w:p w14:paraId="163983C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R$36.520,83</w:t>
            </w:r>
          </w:p>
        </w:tc>
      </w:tr>
      <w:tr w:rsidR="00C95643" w:rsidRPr="00190F86" w14:paraId="09652A96" w14:textId="77777777" w:rsidTr="004B178B">
        <w:trPr>
          <w:trHeight w:val="600"/>
        </w:trPr>
        <w:tc>
          <w:tcPr>
            <w:tcW w:w="559" w:type="dxa"/>
            <w:shd w:val="clear" w:color="000000" w:fill="FFFFFF"/>
            <w:noWrap/>
            <w:vAlign w:val="center"/>
            <w:hideMark/>
          </w:tcPr>
          <w:p w14:paraId="5E5365D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lastRenderedPageBreak/>
              <w:t>76</w:t>
            </w:r>
          </w:p>
        </w:tc>
        <w:tc>
          <w:tcPr>
            <w:tcW w:w="1030" w:type="dxa"/>
            <w:shd w:val="clear" w:color="000000" w:fill="FFFFFF"/>
            <w:noWrap/>
            <w:vAlign w:val="center"/>
            <w:hideMark/>
          </w:tcPr>
          <w:p w14:paraId="40780F1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048.050.0004-8</w:t>
            </w:r>
          </w:p>
        </w:tc>
        <w:tc>
          <w:tcPr>
            <w:tcW w:w="1911" w:type="dxa"/>
            <w:shd w:val="clear" w:color="000000" w:fill="FFFFFF"/>
            <w:noWrap/>
            <w:vAlign w:val="center"/>
            <w:hideMark/>
          </w:tcPr>
          <w:p w14:paraId="58E83248"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Módulos de </w:t>
            </w:r>
            <w:proofErr w:type="spellStart"/>
            <w:r w:rsidRPr="00190F86">
              <w:rPr>
                <w:rFonts w:ascii="Calibri" w:hAnsi="Calibri" w:cs="Calibri"/>
                <w:color w:val="000000"/>
                <w:sz w:val="16"/>
                <w:szCs w:val="16"/>
                <w:lang w:eastAsia="pt-BR"/>
              </w:rPr>
              <w:t>tiristor</w:t>
            </w:r>
            <w:proofErr w:type="spellEnd"/>
            <w:r w:rsidRPr="00190F86">
              <w:rPr>
                <w:rFonts w:ascii="Calibri" w:hAnsi="Calibri" w:cs="Calibri"/>
                <w:color w:val="000000"/>
                <w:sz w:val="16"/>
                <w:szCs w:val="16"/>
                <w:lang w:eastAsia="pt-BR"/>
              </w:rPr>
              <w:t xml:space="preserve"> para CFW11-0242T4 código WEG 12968990</w:t>
            </w:r>
          </w:p>
        </w:tc>
        <w:tc>
          <w:tcPr>
            <w:tcW w:w="480" w:type="dxa"/>
            <w:shd w:val="clear" w:color="000000" w:fill="FFFFFF"/>
            <w:noWrap/>
            <w:vAlign w:val="center"/>
            <w:hideMark/>
          </w:tcPr>
          <w:p w14:paraId="5EDDEC31"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02BAED3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582A3F0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R$ 2.216,06</w:t>
            </w:r>
          </w:p>
        </w:tc>
        <w:tc>
          <w:tcPr>
            <w:tcW w:w="830" w:type="dxa"/>
            <w:shd w:val="clear" w:color="000000" w:fill="FFFFFF"/>
            <w:noWrap/>
            <w:vAlign w:val="center"/>
            <w:hideMark/>
          </w:tcPr>
          <w:p w14:paraId="67C0BB4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R$ 6.648,19</w:t>
            </w:r>
          </w:p>
        </w:tc>
        <w:tc>
          <w:tcPr>
            <w:tcW w:w="539" w:type="dxa"/>
            <w:shd w:val="clear" w:color="000000" w:fill="FFFFFF"/>
            <w:noWrap/>
            <w:vAlign w:val="center"/>
            <w:hideMark/>
          </w:tcPr>
          <w:p w14:paraId="67DE359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2BAB9A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R$2.216,06</w:t>
            </w:r>
          </w:p>
        </w:tc>
        <w:tc>
          <w:tcPr>
            <w:tcW w:w="777" w:type="dxa"/>
            <w:shd w:val="clear" w:color="000000" w:fill="FFFFFF"/>
            <w:noWrap/>
            <w:vAlign w:val="center"/>
            <w:hideMark/>
          </w:tcPr>
          <w:p w14:paraId="6071D0D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R$6.648,18</w:t>
            </w:r>
          </w:p>
        </w:tc>
      </w:tr>
      <w:tr w:rsidR="00C95643" w:rsidRPr="00190F86" w14:paraId="3397CEEB" w14:textId="77777777" w:rsidTr="004B178B">
        <w:trPr>
          <w:trHeight w:val="600"/>
        </w:trPr>
        <w:tc>
          <w:tcPr>
            <w:tcW w:w="559" w:type="dxa"/>
            <w:shd w:val="clear" w:color="000000" w:fill="FFFFFF"/>
            <w:noWrap/>
            <w:vAlign w:val="center"/>
            <w:hideMark/>
          </w:tcPr>
          <w:p w14:paraId="091F809B"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77</w:t>
            </w:r>
          </w:p>
        </w:tc>
        <w:tc>
          <w:tcPr>
            <w:tcW w:w="1030" w:type="dxa"/>
            <w:shd w:val="clear" w:color="000000" w:fill="FFFFFF"/>
            <w:noWrap/>
            <w:vAlign w:val="center"/>
            <w:hideMark/>
          </w:tcPr>
          <w:p w14:paraId="1895720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048.050.0005-0</w:t>
            </w:r>
          </w:p>
        </w:tc>
        <w:tc>
          <w:tcPr>
            <w:tcW w:w="1911" w:type="dxa"/>
            <w:shd w:val="clear" w:color="000000" w:fill="FFFFFF"/>
            <w:noWrap/>
            <w:vAlign w:val="center"/>
            <w:hideMark/>
          </w:tcPr>
          <w:p w14:paraId="38456252"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Módulos de </w:t>
            </w:r>
            <w:proofErr w:type="spellStart"/>
            <w:r w:rsidRPr="00190F86">
              <w:rPr>
                <w:rFonts w:ascii="Calibri" w:hAnsi="Calibri" w:cs="Calibri"/>
                <w:color w:val="000000"/>
                <w:sz w:val="16"/>
                <w:szCs w:val="16"/>
                <w:lang w:eastAsia="pt-BR"/>
              </w:rPr>
              <w:t>tiristor</w:t>
            </w:r>
            <w:proofErr w:type="spellEnd"/>
            <w:r w:rsidRPr="00190F86">
              <w:rPr>
                <w:rFonts w:ascii="Calibri" w:hAnsi="Calibri" w:cs="Calibri"/>
                <w:color w:val="000000"/>
                <w:sz w:val="16"/>
                <w:szCs w:val="16"/>
                <w:lang w:eastAsia="pt-BR"/>
              </w:rPr>
              <w:t xml:space="preserve"> para CFW11-0312T4 código WEG 12968993</w:t>
            </w:r>
          </w:p>
        </w:tc>
        <w:tc>
          <w:tcPr>
            <w:tcW w:w="480" w:type="dxa"/>
            <w:shd w:val="clear" w:color="000000" w:fill="FFFFFF"/>
            <w:noWrap/>
            <w:vAlign w:val="center"/>
            <w:hideMark/>
          </w:tcPr>
          <w:p w14:paraId="58D9B875"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3386441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40EEC2D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R$ 2.579,27</w:t>
            </w:r>
          </w:p>
        </w:tc>
        <w:tc>
          <w:tcPr>
            <w:tcW w:w="830" w:type="dxa"/>
            <w:shd w:val="clear" w:color="000000" w:fill="FFFFFF"/>
            <w:noWrap/>
            <w:vAlign w:val="center"/>
            <w:hideMark/>
          </w:tcPr>
          <w:p w14:paraId="22B519C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R$ 7.737,81</w:t>
            </w:r>
          </w:p>
        </w:tc>
        <w:tc>
          <w:tcPr>
            <w:tcW w:w="539" w:type="dxa"/>
            <w:shd w:val="clear" w:color="000000" w:fill="FFFFFF"/>
            <w:noWrap/>
            <w:vAlign w:val="center"/>
            <w:hideMark/>
          </w:tcPr>
          <w:p w14:paraId="18A9D9AE"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4710B68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R$2.579,27</w:t>
            </w:r>
          </w:p>
        </w:tc>
        <w:tc>
          <w:tcPr>
            <w:tcW w:w="777" w:type="dxa"/>
            <w:shd w:val="clear" w:color="000000" w:fill="FFFFFF"/>
            <w:noWrap/>
            <w:vAlign w:val="center"/>
            <w:hideMark/>
          </w:tcPr>
          <w:p w14:paraId="6736924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R$7.737,81</w:t>
            </w:r>
          </w:p>
        </w:tc>
      </w:tr>
      <w:tr w:rsidR="00C95643" w:rsidRPr="00190F86" w14:paraId="16F6CD99" w14:textId="77777777" w:rsidTr="004B178B">
        <w:trPr>
          <w:trHeight w:val="600"/>
        </w:trPr>
        <w:tc>
          <w:tcPr>
            <w:tcW w:w="559" w:type="dxa"/>
            <w:shd w:val="clear" w:color="000000" w:fill="FFFFFF"/>
            <w:noWrap/>
            <w:vAlign w:val="center"/>
            <w:hideMark/>
          </w:tcPr>
          <w:p w14:paraId="61E9EEA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78</w:t>
            </w:r>
          </w:p>
        </w:tc>
        <w:tc>
          <w:tcPr>
            <w:tcW w:w="1030" w:type="dxa"/>
            <w:shd w:val="clear" w:color="000000" w:fill="FFFFFF"/>
            <w:noWrap/>
            <w:vAlign w:val="center"/>
            <w:hideMark/>
          </w:tcPr>
          <w:p w14:paraId="6674677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048.050.0005-2</w:t>
            </w:r>
          </w:p>
        </w:tc>
        <w:tc>
          <w:tcPr>
            <w:tcW w:w="1911" w:type="dxa"/>
            <w:shd w:val="clear" w:color="000000" w:fill="FFFFFF"/>
            <w:noWrap/>
            <w:vAlign w:val="center"/>
            <w:hideMark/>
          </w:tcPr>
          <w:p w14:paraId="1AB2E773"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Módulos de </w:t>
            </w:r>
            <w:proofErr w:type="spellStart"/>
            <w:r w:rsidRPr="00190F86">
              <w:rPr>
                <w:rFonts w:ascii="Calibri" w:hAnsi="Calibri" w:cs="Calibri"/>
                <w:color w:val="000000"/>
                <w:sz w:val="16"/>
                <w:szCs w:val="16"/>
                <w:lang w:eastAsia="pt-BR"/>
              </w:rPr>
              <w:t>tiristor</w:t>
            </w:r>
            <w:proofErr w:type="spellEnd"/>
            <w:r w:rsidRPr="00190F86">
              <w:rPr>
                <w:rFonts w:ascii="Calibri" w:hAnsi="Calibri" w:cs="Calibri"/>
                <w:color w:val="000000"/>
                <w:sz w:val="16"/>
                <w:szCs w:val="16"/>
                <w:lang w:eastAsia="pt-BR"/>
              </w:rPr>
              <w:t xml:space="preserve"> para CFW11-0477T4/CFW11-0601T4/CFW11-0720T4 código WEG 14944464</w:t>
            </w:r>
          </w:p>
        </w:tc>
        <w:tc>
          <w:tcPr>
            <w:tcW w:w="480" w:type="dxa"/>
            <w:shd w:val="clear" w:color="000000" w:fill="FFFFFF"/>
            <w:noWrap/>
            <w:vAlign w:val="center"/>
            <w:hideMark/>
          </w:tcPr>
          <w:p w14:paraId="5C65F3BA"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4E44155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9</w:t>
            </w:r>
          </w:p>
        </w:tc>
        <w:tc>
          <w:tcPr>
            <w:tcW w:w="753" w:type="dxa"/>
            <w:shd w:val="clear" w:color="000000" w:fill="FFFFFF"/>
            <w:noWrap/>
            <w:vAlign w:val="center"/>
            <w:hideMark/>
          </w:tcPr>
          <w:p w14:paraId="24F289B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R$ 3.441,42</w:t>
            </w:r>
          </w:p>
        </w:tc>
        <w:tc>
          <w:tcPr>
            <w:tcW w:w="830" w:type="dxa"/>
            <w:shd w:val="clear" w:color="000000" w:fill="FFFFFF"/>
            <w:noWrap/>
            <w:vAlign w:val="center"/>
            <w:hideMark/>
          </w:tcPr>
          <w:p w14:paraId="079ACBD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R$ 30.972,77</w:t>
            </w:r>
          </w:p>
        </w:tc>
        <w:tc>
          <w:tcPr>
            <w:tcW w:w="539" w:type="dxa"/>
            <w:shd w:val="clear" w:color="000000" w:fill="FFFFFF"/>
            <w:noWrap/>
            <w:vAlign w:val="center"/>
            <w:hideMark/>
          </w:tcPr>
          <w:p w14:paraId="5889AE3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34ED9B5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R$3.441,42</w:t>
            </w:r>
          </w:p>
        </w:tc>
        <w:tc>
          <w:tcPr>
            <w:tcW w:w="777" w:type="dxa"/>
            <w:shd w:val="clear" w:color="000000" w:fill="FFFFFF"/>
            <w:noWrap/>
            <w:vAlign w:val="center"/>
            <w:hideMark/>
          </w:tcPr>
          <w:p w14:paraId="1A6E5D1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R$30.972,78</w:t>
            </w:r>
          </w:p>
        </w:tc>
      </w:tr>
      <w:tr w:rsidR="00C95643" w:rsidRPr="00190F86" w14:paraId="6BBDF7AA" w14:textId="77777777" w:rsidTr="004B178B">
        <w:trPr>
          <w:trHeight w:val="600"/>
        </w:trPr>
        <w:tc>
          <w:tcPr>
            <w:tcW w:w="559" w:type="dxa"/>
            <w:shd w:val="clear" w:color="000000" w:fill="FFFFFF"/>
            <w:noWrap/>
            <w:vAlign w:val="center"/>
            <w:hideMark/>
          </w:tcPr>
          <w:p w14:paraId="153A129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79</w:t>
            </w:r>
          </w:p>
        </w:tc>
        <w:tc>
          <w:tcPr>
            <w:tcW w:w="1030" w:type="dxa"/>
            <w:shd w:val="clear" w:color="000000" w:fill="FFFFFF"/>
            <w:noWrap/>
            <w:vAlign w:val="center"/>
            <w:hideMark/>
          </w:tcPr>
          <w:p w14:paraId="6FE7100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048.051.0007-2</w:t>
            </w:r>
          </w:p>
        </w:tc>
        <w:tc>
          <w:tcPr>
            <w:tcW w:w="1911" w:type="dxa"/>
            <w:shd w:val="clear" w:color="000000" w:fill="FFFFFF"/>
            <w:noWrap/>
            <w:vAlign w:val="center"/>
            <w:hideMark/>
          </w:tcPr>
          <w:p w14:paraId="0E5FB897"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Ponte retificadora para CFW11-0142T2 código WEG 12967279</w:t>
            </w:r>
          </w:p>
        </w:tc>
        <w:tc>
          <w:tcPr>
            <w:tcW w:w="480" w:type="dxa"/>
            <w:shd w:val="clear" w:color="000000" w:fill="FFFFFF"/>
            <w:noWrap/>
            <w:vAlign w:val="center"/>
            <w:hideMark/>
          </w:tcPr>
          <w:p w14:paraId="093921B2"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6FCE5CE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w:t>
            </w:r>
          </w:p>
        </w:tc>
        <w:tc>
          <w:tcPr>
            <w:tcW w:w="753" w:type="dxa"/>
            <w:shd w:val="clear" w:color="000000" w:fill="FFFFFF"/>
            <w:noWrap/>
            <w:vAlign w:val="center"/>
            <w:hideMark/>
          </w:tcPr>
          <w:p w14:paraId="5ACF602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R$ 860,06</w:t>
            </w:r>
          </w:p>
        </w:tc>
        <w:tc>
          <w:tcPr>
            <w:tcW w:w="830" w:type="dxa"/>
            <w:shd w:val="clear" w:color="000000" w:fill="FFFFFF"/>
            <w:noWrap/>
            <w:vAlign w:val="center"/>
            <w:hideMark/>
          </w:tcPr>
          <w:p w14:paraId="60A8048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R$ 1.720,12</w:t>
            </w:r>
          </w:p>
        </w:tc>
        <w:tc>
          <w:tcPr>
            <w:tcW w:w="539" w:type="dxa"/>
            <w:shd w:val="clear" w:color="000000" w:fill="FFFFFF"/>
            <w:noWrap/>
            <w:vAlign w:val="center"/>
            <w:hideMark/>
          </w:tcPr>
          <w:p w14:paraId="28C31C9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602BB8D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R$860,06</w:t>
            </w:r>
          </w:p>
        </w:tc>
        <w:tc>
          <w:tcPr>
            <w:tcW w:w="777" w:type="dxa"/>
            <w:shd w:val="clear" w:color="000000" w:fill="FFFFFF"/>
            <w:noWrap/>
            <w:vAlign w:val="center"/>
            <w:hideMark/>
          </w:tcPr>
          <w:p w14:paraId="086026D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R$1.720,12</w:t>
            </w:r>
          </w:p>
        </w:tc>
      </w:tr>
      <w:tr w:rsidR="00C95643" w:rsidRPr="00190F86" w14:paraId="228AA67A" w14:textId="77777777" w:rsidTr="004B178B">
        <w:trPr>
          <w:trHeight w:val="600"/>
        </w:trPr>
        <w:tc>
          <w:tcPr>
            <w:tcW w:w="559" w:type="dxa"/>
            <w:shd w:val="clear" w:color="000000" w:fill="FFFFFF"/>
            <w:noWrap/>
            <w:vAlign w:val="center"/>
            <w:hideMark/>
          </w:tcPr>
          <w:p w14:paraId="71D3297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80</w:t>
            </w:r>
          </w:p>
        </w:tc>
        <w:tc>
          <w:tcPr>
            <w:tcW w:w="1030" w:type="dxa"/>
            <w:shd w:val="clear" w:color="000000" w:fill="FFFFFF"/>
            <w:noWrap/>
            <w:vAlign w:val="center"/>
            <w:hideMark/>
          </w:tcPr>
          <w:p w14:paraId="4CEBC6F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048.051.0007-4</w:t>
            </w:r>
          </w:p>
        </w:tc>
        <w:tc>
          <w:tcPr>
            <w:tcW w:w="1911" w:type="dxa"/>
            <w:shd w:val="clear" w:color="000000" w:fill="FFFFFF"/>
            <w:noWrap/>
            <w:vAlign w:val="center"/>
            <w:hideMark/>
          </w:tcPr>
          <w:p w14:paraId="0C3D3692"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Ponte retificadora para CFW11-0180T2/CFW11-0180T4/CFW11-0211T2/CFW11-0211T4 código WEG 12967278</w:t>
            </w:r>
          </w:p>
        </w:tc>
        <w:tc>
          <w:tcPr>
            <w:tcW w:w="480" w:type="dxa"/>
            <w:shd w:val="clear" w:color="000000" w:fill="FFFFFF"/>
            <w:noWrap/>
            <w:vAlign w:val="center"/>
            <w:hideMark/>
          </w:tcPr>
          <w:p w14:paraId="23633909"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308FD86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12</w:t>
            </w:r>
          </w:p>
        </w:tc>
        <w:tc>
          <w:tcPr>
            <w:tcW w:w="753" w:type="dxa"/>
            <w:shd w:val="clear" w:color="000000" w:fill="FFFFFF"/>
            <w:noWrap/>
            <w:vAlign w:val="center"/>
            <w:hideMark/>
          </w:tcPr>
          <w:p w14:paraId="196CA70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R$ 1.159,97</w:t>
            </w:r>
          </w:p>
        </w:tc>
        <w:tc>
          <w:tcPr>
            <w:tcW w:w="830" w:type="dxa"/>
            <w:shd w:val="clear" w:color="000000" w:fill="FFFFFF"/>
            <w:noWrap/>
            <w:vAlign w:val="center"/>
            <w:hideMark/>
          </w:tcPr>
          <w:p w14:paraId="784F99D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R$ 13.919,68</w:t>
            </w:r>
          </w:p>
        </w:tc>
        <w:tc>
          <w:tcPr>
            <w:tcW w:w="539" w:type="dxa"/>
            <w:shd w:val="clear" w:color="000000" w:fill="FFFFFF"/>
            <w:noWrap/>
            <w:vAlign w:val="center"/>
            <w:hideMark/>
          </w:tcPr>
          <w:p w14:paraId="20CCD99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6DC3663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R$1.159,97</w:t>
            </w:r>
          </w:p>
        </w:tc>
        <w:tc>
          <w:tcPr>
            <w:tcW w:w="777" w:type="dxa"/>
            <w:shd w:val="clear" w:color="000000" w:fill="FFFFFF"/>
            <w:noWrap/>
            <w:vAlign w:val="center"/>
            <w:hideMark/>
          </w:tcPr>
          <w:p w14:paraId="7C35445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R$13.919,64</w:t>
            </w:r>
          </w:p>
        </w:tc>
      </w:tr>
      <w:tr w:rsidR="00C95643" w:rsidRPr="00190F86" w14:paraId="6173D97F" w14:textId="77777777" w:rsidTr="004B178B">
        <w:trPr>
          <w:trHeight w:val="600"/>
        </w:trPr>
        <w:tc>
          <w:tcPr>
            <w:tcW w:w="559" w:type="dxa"/>
            <w:shd w:val="clear" w:color="000000" w:fill="FFFFFF"/>
            <w:noWrap/>
            <w:vAlign w:val="center"/>
            <w:hideMark/>
          </w:tcPr>
          <w:p w14:paraId="3C21621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81</w:t>
            </w:r>
          </w:p>
        </w:tc>
        <w:tc>
          <w:tcPr>
            <w:tcW w:w="1030" w:type="dxa"/>
            <w:shd w:val="clear" w:color="000000" w:fill="FFFFFF"/>
            <w:noWrap/>
            <w:vAlign w:val="center"/>
            <w:hideMark/>
          </w:tcPr>
          <w:p w14:paraId="67BC3EE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048.051.0007-6</w:t>
            </w:r>
          </w:p>
        </w:tc>
        <w:tc>
          <w:tcPr>
            <w:tcW w:w="1911" w:type="dxa"/>
            <w:shd w:val="clear" w:color="000000" w:fill="FFFFFF"/>
            <w:noWrap/>
            <w:vAlign w:val="center"/>
            <w:hideMark/>
          </w:tcPr>
          <w:p w14:paraId="3BC51E9F"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Ponte retificadora para CFW11-0584T6/CFW11-0758T6 código WEG 13111594</w:t>
            </w:r>
          </w:p>
        </w:tc>
        <w:tc>
          <w:tcPr>
            <w:tcW w:w="480" w:type="dxa"/>
            <w:shd w:val="clear" w:color="000000" w:fill="FFFFFF"/>
            <w:noWrap/>
            <w:vAlign w:val="center"/>
            <w:hideMark/>
          </w:tcPr>
          <w:p w14:paraId="14348E49"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3F4335C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w:t>
            </w:r>
          </w:p>
        </w:tc>
        <w:tc>
          <w:tcPr>
            <w:tcW w:w="753" w:type="dxa"/>
            <w:shd w:val="clear" w:color="000000" w:fill="FFFFFF"/>
            <w:noWrap/>
            <w:vAlign w:val="center"/>
            <w:hideMark/>
          </w:tcPr>
          <w:p w14:paraId="1073C48E"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R$ 6.610,04</w:t>
            </w:r>
          </w:p>
        </w:tc>
        <w:tc>
          <w:tcPr>
            <w:tcW w:w="830" w:type="dxa"/>
            <w:shd w:val="clear" w:color="000000" w:fill="FFFFFF"/>
            <w:noWrap/>
            <w:vAlign w:val="center"/>
            <w:hideMark/>
          </w:tcPr>
          <w:p w14:paraId="44482F3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R$ 39.660,22</w:t>
            </w:r>
          </w:p>
        </w:tc>
        <w:tc>
          <w:tcPr>
            <w:tcW w:w="539" w:type="dxa"/>
            <w:shd w:val="clear" w:color="000000" w:fill="FFFFFF"/>
            <w:noWrap/>
            <w:vAlign w:val="center"/>
            <w:hideMark/>
          </w:tcPr>
          <w:p w14:paraId="20480A3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06BD243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R$6.610,04</w:t>
            </w:r>
          </w:p>
        </w:tc>
        <w:tc>
          <w:tcPr>
            <w:tcW w:w="777" w:type="dxa"/>
            <w:shd w:val="clear" w:color="000000" w:fill="FFFFFF"/>
            <w:noWrap/>
            <w:vAlign w:val="center"/>
            <w:hideMark/>
          </w:tcPr>
          <w:p w14:paraId="2123475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R$39.660,24</w:t>
            </w:r>
          </w:p>
        </w:tc>
      </w:tr>
      <w:tr w:rsidR="00C95643" w:rsidRPr="00190F86" w14:paraId="36E82027" w14:textId="77777777" w:rsidTr="004B178B">
        <w:trPr>
          <w:trHeight w:val="600"/>
        </w:trPr>
        <w:tc>
          <w:tcPr>
            <w:tcW w:w="559" w:type="dxa"/>
            <w:shd w:val="clear" w:color="000000" w:fill="FFFFFF"/>
            <w:noWrap/>
            <w:vAlign w:val="center"/>
            <w:hideMark/>
          </w:tcPr>
          <w:p w14:paraId="346BCCA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82</w:t>
            </w:r>
          </w:p>
        </w:tc>
        <w:tc>
          <w:tcPr>
            <w:tcW w:w="1030" w:type="dxa"/>
            <w:shd w:val="clear" w:color="000000" w:fill="FFFFFF"/>
            <w:noWrap/>
            <w:vAlign w:val="center"/>
            <w:hideMark/>
          </w:tcPr>
          <w:p w14:paraId="2696211E"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048.051.0007-8</w:t>
            </w:r>
          </w:p>
        </w:tc>
        <w:tc>
          <w:tcPr>
            <w:tcW w:w="1911" w:type="dxa"/>
            <w:shd w:val="clear" w:color="000000" w:fill="FFFFFF"/>
            <w:noWrap/>
            <w:vAlign w:val="center"/>
            <w:hideMark/>
          </w:tcPr>
          <w:p w14:paraId="68815390"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Transformador de </w:t>
            </w:r>
            <w:proofErr w:type="spellStart"/>
            <w:r w:rsidRPr="00190F86">
              <w:rPr>
                <w:rFonts w:ascii="Calibri" w:hAnsi="Calibri" w:cs="Calibri"/>
                <w:color w:val="000000"/>
                <w:sz w:val="16"/>
                <w:szCs w:val="16"/>
                <w:lang w:eastAsia="pt-BR"/>
              </w:rPr>
              <w:t>pré</w:t>
            </w:r>
            <w:proofErr w:type="spellEnd"/>
            <w:r w:rsidRPr="00190F86">
              <w:rPr>
                <w:rFonts w:ascii="Calibri" w:hAnsi="Calibri" w:cs="Calibri"/>
                <w:color w:val="000000"/>
                <w:sz w:val="16"/>
                <w:szCs w:val="16"/>
                <w:lang w:eastAsia="pt-BR"/>
              </w:rPr>
              <w:t xml:space="preserve"> carga para CFW11-0142T2/CFW11-0180T2/CFW11-0211T2 código WEG 10758389</w:t>
            </w:r>
          </w:p>
        </w:tc>
        <w:tc>
          <w:tcPr>
            <w:tcW w:w="480" w:type="dxa"/>
            <w:shd w:val="clear" w:color="000000" w:fill="FFFFFF"/>
            <w:noWrap/>
            <w:vAlign w:val="center"/>
            <w:hideMark/>
          </w:tcPr>
          <w:p w14:paraId="446FA915"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0AB6687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8</w:t>
            </w:r>
          </w:p>
        </w:tc>
        <w:tc>
          <w:tcPr>
            <w:tcW w:w="753" w:type="dxa"/>
            <w:shd w:val="clear" w:color="000000" w:fill="FFFFFF"/>
            <w:noWrap/>
            <w:vAlign w:val="center"/>
            <w:hideMark/>
          </w:tcPr>
          <w:p w14:paraId="12D17A6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R$ 573,75</w:t>
            </w:r>
          </w:p>
        </w:tc>
        <w:tc>
          <w:tcPr>
            <w:tcW w:w="830" w:type="dxa"/>
            <w:shd w:val="clear" w:color="000000" w:fill="FFFFFF"/>
            <w:noWrap/>
            <w:vAlign w:val="center"/>
            <w:hideMark/>
          </w:tcPr>
          <w:p w14:paraId="0951F34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R$ 4.590,03</w:t>
            </w:r>
          </w:p>
        </w:tc>
        <w:tc>
          <w:tcPr>
            <w:tcW w:w="539" w:type="dxa"/>
            <w:shd w:val="clear" w:color="000000" w:fill="FFFFFF"/>
            <w:noWrap/>
            <w:vAlign w:val="center"/>
            <w:hideMark/>
          </w:tcPr>
          <w:p w14:paraId="27EF8CB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BF5333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R$573,75</w:t>
            </w:r>
          </w:p>
        </w:tc>
        <w:tc>
          <w:tcPr>
            <w:tcW w:w="777" w:type="dxa"/>
            <w:shd w:val="clear" w:color="000000" w:fill="FFFFFF"/>
            <w:noWrap/>
            <w:vAlign w:val="center"/>
            <w:hideMark/>
          </w:tcPr>
          <w:p w14:paraId="78BAF22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R$4.590,00</w:t>
            </w:r>
          </w:p>
        </w:tc>
      </w:tr>
      <w:tr w:rsidR="00C95643" w:rsidRPr="00190F86" w14:paraId="2EA5AB6A" w14:textId="77777777" w:rsidTr="004B178B">
        <w:trPr>
          <w:trHeight w:val="600"/>
        </w:trPr>
        <w:tc>
          <w:tcPr>
            <w:tcW w:w="559" w:type="dxa"/>
            <w:shd w:val="clear" w:color="000000" w:fill="FFFFFF"/>
            <w:noWrap/>
            <w:vAlign w:val="center"/>
            <w:hideMark/>
          </w:tcPr>
          <w:p w14:paraId="0226405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83</w:t>
            </w:r>
          </w:p>
        </w:tc>
        <w:tc>
          <w:tcPr>
            <w:tcW w:w="1030" w:type="dxa"/>
            <w:shd w:val="clear" w:color="000000" w:fill="FFFFFF"/>
            <w:noWrap/>
            <w:vAlign w:val="center"/>
            <w:hideMark/>
          </w:tcPr>
          <w:p w14:paraId="107E86E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048.051.0008-0</w:t>
            </w:r>
          </w:p>
        </w:tc>
        <w:tc>
          <w:tcPr>
            <w:tcW w:w="1911" w:type="dxa"/>
            <w:shd w:val="clear" w:color="000000" w:fill="FFFFFF"/>
            <w:noWrap/>
            <w:vAlign w:val="center"/>
            <w:hideMark/>
          </w:tcPr>
          <w:p w14:paraId="610ACC40"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Transformador de </w:t>
            </w:r>
            <w:proofErr w:type="spellStart"/>
            <w:r w:rsidRPr="00190F86">
              <w:rPr>
                <w:rFonts w:ascii="Calibri" w:hAnsi="Calibri" w:cs="Calibri"/>
                <w:color w:val="000000"/>
                <w:sz w:val="16"/>
                <w:szCs w:val="16"/>
                <w:lang w:eastAsia="pt-BR"/>
              </w:rPr>
              <w:t>pré</w:t>
            </w:r>
            <w:proofErr w:type="spellEnd"/>
            <w:r w:rsidRPr="00190F86">
              <w:rPr>
                <w:rFonts w:ascii="Calibri" w:hAnsi="Calibri" w:cs="Calibri"/>
                <w:color w:val="000000"/>
                <w:sz w:val="16"/>
                <w:szCs w:val="16"/>
                <w:lang w:eastAsia="pt-BR"/>
              </w:rPr>
              <w:t xml:space="preserve"> carga para CFW11-0180T4/CFW11-0211T4 código WEG 12969283</w:t>
            </w:r>
          </w:p>
        </w:tc>
        <w:tc>
          <w:tcPr>
            <w:tcW w:w="480" w:type="dxa"/>
            <w:shd w:val="clear" w:color="000000" w:fill="FFFFFF"/>
            <w:noWrap/>
            <w:vAlign w:val="center"/>
            <w:hideMark/>
          </w:tcPr>
          <w:p w14:paraId="764A8CC9"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2507FD8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4</w:t>
            </w:r>
          </w:p>
        </w:tc>
        <w:tc>
          <w:tcPr>
            <w:tcW w:w="753" w:type="dxa"/>
            <w:shd w:val="clear" w:color="000000" w:fill="FFFFFF"/>
            <w:noWrap/>
            <w:vAlign w:val="center"/>
            <w:hideMark/>
          </w:tcPr>
          <w:p w14:paraId="3E96A78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R$ 435,75</w:t>
            </w:r>
          </w:p>
        </w:tc>
        <w:tc>
          <w:tcPr>
            <w:tcW w:w="830" w:type="dxa"/>
            <w:shd w:val="clear" w:color="000000" w:fill="FFFFFF"/>
            <w:noWrap/>
            <w:vAlign w:val="center"/>
            <w:hideMark/>
          </w:tcPr>
          <w:p w14:paraId="34A573F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R$ 1.742,98</w:t>
            </w:r>
          </w:p>
        </w:tc>
        <w:tc>
          <w:tcPr>
            <w:tcW w:w="539" w:type="dxa"/>
            <w:shd w:val="clear" w:color="000000" w:fill="FFFFFF"/>
            <w:noWrap/>
            <w:vAlign w:val="center"/>
            <w:hideMark/>
          </w:tcPr>
          <w:p w14:paraId="4A5F35C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419F0C1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R$435,75</w:t>
            </w:r>
          </w:p>
        </w:tc>
        <w:tc>
          <w:tcPr>
            <w:tcW w:w="777" w:type="dxa"/>
            <w:shd w:val="clear" w:color="000000" w:fill="FFFFFF"/>
            <w:noWrap/>
            <w:vAlign w:val="center"/>
            <w:hideMark/>
          </w:tcPr>
          <w:p w14:paraId="0D9F2D9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R$1.743,00</w:t>
            </w:r>
          </w:p>
        </w:tc>
      </w:tr>
      <w:tr w:rsidR="00C95643" w:rsidRPr="00190F86" w14:paraId="1F7B4E4E" w14:textId="77777777" w:rsidTr="004B178B">
        <w:trPr>
          <w:trHeight w:val="600"/>
        </w:trPr>
        <w:tc>
          <w:tcPr>
            <w:tcW w:w="559" w:type="dxa"/>
            <w:shd w:val="clear" w:color="000000" w:fill="FFFFFF"/>
            <w:noWrap/>
            <w:vAlign w:val="center"/>
            <w:hideMark/>
          </w:tcPr>
          <w:p w14:paraId="24ADD10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84</w:t>
            </w:r>
          </w:p>
        </w:tc>
        <w:tc>
          <w:tcPr>
            <w:tcW w:w="1030" w:type="dxa"/>
            <w:shd w:val="clear" w:color="000000" w:fill="FFFFFF"/>
            <w:noWrap/>
            <w:vAlign w:val="center"/>
            <w:hideMark/>
          </w:tcPr>
          <w:p w14:paraId="3B3808D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048.051.0008-2</w:t>
            </w:r>
          </w:p>
        </w:tc>
        <w:tc>
          <w:tcPr>
            <w:tcW w:w="1911" w:type="dxa"/>
            <w:shd w:val="clear" w:color="000000" w:fill="FFFFFF"/>
            <w:noWrap/>
            <w:vAlign w:val="center"/>
            <w:hideMark/>
          </w:tcPr>
          <w:p w14:paraId="6FB865D7"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Transformador de </w:t>
            </w:r>
            <w:proofErr w:type="spellStart"/>
            <w:r w:rsidRPr="00190F86">
              <w:rPr>
                <w:rFonts w:ascii="Calibri" w:hAnsi="Calibri" w:cs="Calibri"/>
                <w:color w:val="000000"/>
                <w:sz w:val="16"/>
                <w:szCs w:val="16"/>
                <w:lang w:eastAsia="pt-BR"/>
              </w:rPr>
              <w:t>pré</w:t>
            </w:r>
            <w:proofErr w:type="spellEnd"/>
            <w:r w:rsidRPr="00190F86">
              <w:rPr>
                <w:rFonts w:ascii="Calibri" w:hAnsi="Calibri" w:cs="Calibri"/>
                <w:color w:val="000000"/>
                <w:sz w:val="16"/>
                <w:szCs w:val="16"/>
                <w:lang w:eastAsia="pt-BR"/>
              </w:rPr>
              <w:t xml:space="preserve"> carga para CFW11-0584T6/CFW11-0758T6 código WEG 11789843</w:t>
            </w:r>
          </w:p>
        </w:tc>
        <w:tc>
          <w:tcPr>
            <w:tcW w:w="480" w:type="dxa"/>
            <w:shd w:val="clear" w:color="000000" w:fill="FFFFFF"/>
            <w:noWrap/>
            <w:vAlign w:val="center"/>
            <w:hideMark/>
          </w:tcPr>
          <w:p w14:paraId="1027D05C"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6271189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w:t>
            </w:r>
          </w:p>
        </w:tc>
        <w:tc>
          <w:tcPr>
            <w:tcW w:w="753" w:type="dxa"/>
            <w:shd w:val="clear" w:color="000000" w:fill="FFFFFF"/>
            <w:noWrap/>
            <w:vAlign w:val="center"/>
            <w:hideMark/>
          </w:tcPr>
          <w:p w14:paraId="27C9110E"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R$ 1.978,69</w:t>
            </w:r>
          </w:p>
        </w:tc>
        <w:tc>
          <w:tcPr>
            <w:tcW w:w="830" w:type="dxa"/>
            <w:shd w:val="clear" w:color="000000" w:fill="FFFFFF"/>
            <w:noWrap/>
            <w:vAlign w:val="center"/>
            <w:hideMark/>
          </w:tcPr>
          <w:p w14:paraId="67A0026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R$ 11.872,14</w:t>
            </w:r>
          </w:p>
        </w:tc>
        <w:tc>
          <w:tcPr>
            <w:tcW w:w="539" w:type="dxa"/>
            <w:shd w:val="clear" w:color="000000" w:fill="FFFFFF"/>
            <w:noWrap/>
            <w:vAlign w:val="center"/>
            <w:hideMark/>
          </w:tcPr>
          <w:p w14:paraId="00890BB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4939E0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R$1.978,69</w:t>
            </w:r>
          </w:p>
        </w:tc>
        <w:tc>
          <w:tcPr>
            <w:tcW w:w="777" w:type="dxa"/>
            <w:shd w:val="clear" w:color="000000" w:fill="FFFFFF"/>
            <w:noWrap/>
            <w:vAlign w:val="center"/>
            <w:hideMark/>
          </w:tcPr>
          <w:p w14:paraId="4E22935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R$11.872,14</w:t>
            </w:r>
          </w:p>
        </w:tc>
      </w:tr>
      <w:tr w:rsidR="00C95643" w:rsidRPr="00190F86" w14:paraId="2F9C542C" w14:textId="77777777" w:rsidTr="004B178B">
        <w:trPr>
          <w:trHeight w:val="600"/>
        </w:trPr>
        <w:tc>
          <w:tcPr>
            <w:tcW w:w="559" w:type="dxa"/>
            <w:shd w:val="clear" w:color="000000" w:fill="FFFFFF"/>
            <w:noWrap/>
            <w:vAlign w:val="center"/>
            <w:hideMark/>
          </w:tcPr>
          <w:p w14:paraId="5877D27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85</w:t>
            </w:r>
          </w:p>
        </w:tc>
        <w:tc>
          <w:tcPr>
            <w:tcW w:w="1030" w:type="dxa"/>
            <w:shd w:val="clear" w:color="000000" w:fill="FFFFFF"/>
            <w:noWrap/>
            <w:vAlign w:val="center"/>
            <w:hideMark/>
          </w:tcPr>
          <w:p w14:paraId="07D1E7B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048.051.0008-4</w:t>
            </w:r>
          </w:p>
        </w:tc>
        <w:tc>
          <w:tcPr>
            <w:tcW w:w="1911" w:type="dxa"/>
            <w:shd w:val="clear" w:color="000000" w:fill="FFFFFF"/>
            <w:noWrap/>
            <w:vAlign w:val="center"/>
            <w:hideMark/>
          </w:tcPr>
          <w:p w14:paraId="1AB21738"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Transformador para CFW11-0242T4/CFW11-0312T4/CFW11-0370T4/CFW11-0477T4 código WEG 11007547</w:t>
            </w:r>
          </w:p>
        </w:tc>
        <w:tc>
          <w:tcPr>
            <w:tcW w:w="480" w:type="dxa"/>
            <w:shd w:val="clear" w:color="000000" w:fill="FFFFFF"/>
            <w:noWrap/>
            <w:vAlign w:val="center"/>
            <w:hideMark/>
          </w:tcPr>
          <w:p w14:paraId="3D316F60"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2C8A79E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12</w:t>
            </w:r>
          </w:p>
        </w:tc>
        <w:tc>
          <w:tcPr>
            <w:tcW w:w="753" w:type="dxa"/>
            <w:shd w:val="clear" w:color="000000" w:fill="FFFFFF"/>
            <w:noWrap/>
            <w:vAlign w:val="center"/>
            <w:hideMark/>
          </w:tcPr>
          <w:p w14:paraId="5773B6C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R$ 1.121,48</w:t>
            </w:r>
          </w:p>
        </w:tc>
        <w:tc>
          <w:tcPr>
            <w:tcW w:w="830" w:type="dxa"/>
            <w:shd w:val="clear" w:color="000000" w:fill="FFFFFF"/>
            <w:noWrap/>
            <w:vAlign w:val="center"/>
            <w:hideMark/>
          </w:tcPr>
          <w:p w14:paraId="0D38206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R$ 13.457,78</w:t>
            </w:r>
          </w:p>
        </w:tc>
        <w:tc>
          <w:tcPr>
            <w:tcW w:w="539" w:type="dxa"/>
            <w:shd w:val="clear" w:color="000000" w:fill="FFFFFF"/>
            <w:noWrap/>
            <w:vAlign w:val="center"/>
            <w:hideMark/>
          </w:tcPr>
          <w:p w14:paraId="3D3ED72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ED173B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R$1.121,48</w:t>
            </w:r>
          </w:p>
        </w:tc>
        <w:tc>
          <w:tcPr>
            <w:tcW w:w="777" w:type="dxa"/>
            <w:shd w:val="clear" w:color="000000" w:fill="FFFFFF"/>
            <w:noWrap/>
            <w:vAlign w:val="center"/>
            <w:hideMark/>
          </w:tcPr>
          <w:p w14:paraId="345157A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R$13.457,76</w:t>
            </w:r>
          </w:p>
        </w:tc>
      </w:tr>
      <w:tr w:rsidR="00C95643" w:rsidRPr="00190F86" w14:paraId="708C2F92" w14:textId="77777777" w:rsidTr="004B178B">
        <w:trPr>
          <w:trHeight w:val="600"/>
        </w:trPr>
        <w:tc>
          <w:tcPr>
            <w:tcW w:w="559" w:type="dxa"/>
            <w:shd w:val="clear" w:color="000000" w:fill="FFFFFF"/>
            <w:noWrap/>
            <w:vAlign w:val="center"/>
            <w:hideMark/>
          </w:tcPr>
          <w:p w14:paraId="1B55DFC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86</w:t>
            </w:r>
          </w:p>
        </w:tc>
        <w:tc>
          <w:tcPr>
            <w:tcW w:w="1030" w:type="dxa"/>
            <w:shd w:val="clear" w:color="000000" w:fill="FFFFFF"/>
            <w:noWrap/>
            <w:vAlign w:val="center"/>
            <w:hideMark/>
          </w:tcPr>
          <w:p w14:paraId="4877575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048.051.0008-6</w:t>
            </w:r>
          </w:p>
        </w:tc>
        <w:tc>
          <w:tcPr>
            <w:tcW w:w="1911" w:type="dxa"/>
            <w:shd w:val="clear" w:color="000000" w:fill="FFFFFF"/>
            <w:noWrap/>
            <w:vAlign w:val="center"/>
            <w:hideMark/>
          </w:tcPr>
          <w:p w14:paraId="255EBAB0"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Transformador para CFW11-0601T4/CFW11-0720T4 código WEG 11271875</w:t>
            </w:r>
          </w:p>
        </w:tc>
        <w:tc>
          <w:tcPr>
            <w:tcW w:w="480" w:type="dxa"/>
            <w:shd w:val="clear" w:color="000000" w:fill="FFFFFF"/>
            <w:noWrap/>
            <w:vAlign w:val="center"/>
            <w:hideMark/>
          </w:tcPr>
          <w:p w14:paraId="3E2CC51C"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56928E7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w:t>
            </w:r>
          </w:p>
        </w:tc>
        <w:tc>
          <w:tcPr>
            <w:tcW w:w="753" w:type="dxa"/>
            <w:shd w:val="clear" w:color="000000" w:fill="FFFFFF"/>
            <w:noWrap/>
            <w:vAlign w:val="center"/>
            <w:hideMark/>
          </w:tcPr>
          <w:p w14:paraId="4F70A6D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R$ 1.205,70</w:t>
            </w:r>
          </w:p>
        </w:tc>
        <w:tc>
          <w:tcPr>
            <w:tcW w:w="830" w:type="dxa"/>
            <w:shd w:val="clear" w:color="000000" w:fill="FFFFFF"/>
            <w:noWrap/>
            <w:vAlign w:val="center"/>
            <w:hideMark/>
          </w:tcPr>
          <w:p w14:paraId="2FBDCC7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R$ 7.234,18</w:t>
            </w:r>
          </w:p>
        </w:tc>
        <w:tc>
          <w:tcPr>
            <w:tcW w:w="539" w:type="dxa"/>
            <w:shd w:val="clear" w:color="000000" w:fill="FFFFFF"/>
            <w:noWrap/>
            <w:vAlign w:val="center"/>
            <w:hideMark/>
          </w:tcPr>
          <w:p w14:paraId="1F58DD5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F2F7D9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R$1.205,70</w:t>
            </w:r>
          </w:p>
        </w:tc>
        <w:tc>
          <w:tcPr>
            <w:tcW w:w="777" w:type="dxa"/>
            <w:shd w:val="clear" w:color="000000" w:fill="FFFFFF"/>
            <w:noWrap/>
            <w:vAlign w:val="center"/>
            <w:hideMark/>
          </w:tcPr>
          <w:p w14:paraId="4BF0D0E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R$7.234,20</w:t>
            </w:r>
          </w:p>
        </w:tc>
      </w:tr>
      <w:tr w:rsidR="00C95643" w:rsidRPr="00190F86" w14:paraId="797D2325" w14:textId="77777777" w:rsidTr="004B178B">
        <w:trPr>
          <w:trHeight w:val="600"/>
        </w:trPr>
        <w:tc>
          <w:tcPr>
            <w:tcW w:w="559" w:type="dxa"/>
            <w:shd w:val="clear" w:color="000000" w:fill="FFFFFF"/>
            <w:noWrap/>
            <w:vAlign w:val="center"/>
            <w:hideMark/>
          </w:tcPr>
          <w:p w14:paraId="4D09F09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87</w:t>
            </w:r>
          </w:p>
        </w:tc>
        <w:tc>
          <w:tcPr>
            <w:tcW w:w="1030" w:type="dxa"/>
            <w:shd w:val="clear" w:color="000000" w:fill="FFFFFF"/>
            <w:noWrap/>
            <w:vAlign w:val="center"/>
            <w:hideMark/>
          </w:tcPr>
          <w:p w14:paraId="115EE6A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010.800.0014-7</w:t>
            </w:r>
          </w:p>
        </w:tc>
        <w:tc>
          <w:tcPr>
            <w:tcW w:w="1911" w:type="dxa"/>
            <w:shd w:val="clear" w:color="000000" w:fill="FFFFFF"/>
            <w:noWrap/>
            <w:vAlign w:val="center"/>
            <w:hideMark/>
          </w:tcPr>
          <w:p w14:paraId="00C492A8"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Ventilador do dissipador para CFW-0142T2/CFW11-0242T4/CFW11-0370T4 código WEG 12295730</w:t>
            </w:r>
          </w:p>
        </w:tc>
        <w:tc>
          <w:tcPr>
            <w:tcW w:w="480" w:type="dxa"/>
            <w:shd w:val="clear" w:color="000000" w:fill="FFFFFF"/>
            <w:noWrap/>
            <w:vAlign w:val="center"/>
            <w:hideMark/>
          </w:tcPr>
          <w:p w14:paraId="103AEAA9"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3F490EA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13</w:t>
            </w:r>
          </w:p>
        </w:tc>
        <w:tc>
          <w:tcPr>
            <w:tcW w:w="753" w:type="dxa"/>
            <w:shd w:val="clear" w:color="000000" w:fill="FFFFFF"/>
            <w:noWrap/>
            <w:vAlign w:val="center"/>
            <w:hideMark/>
          </w:tcPr>
          <w:p w14:paraId="70C3863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R$ 1.128,91</w:t>
            </w:r>
          </w:p>
        </w:tc>
        <w:tc>
          <w:tcPr>
            <w:tcW w:w="830" w:type="dxa"/>
            <w:shd w:val="clear" w:color="000000" w:fill="FFFFFF"/>
            <w:noWrap/>
            <w:vAlign w:val="center"/>
            <w:hideMark/>
          </w:tcPr>
          <w:p w14:paraId="18013CBC"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R$ 14.675,81</w:t>
            </w:r>
          </w:p>
        </w:tc>
        <w:tc>
          <w:tcPr>
            <w:tcW w:w="539" w:type="dxa"/>
            <w:shd w:val="clear" w:color="000000" w:fill="FFFFFF"/>
            <w:noWrap/>
            <w:vAlign w:val="center"/>
            <w:hideMark/>
          </w:tcPr>
          <w:p w14:paraId="0283ADE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10B218F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R$1.128,91</w:t>
            </w:r>
          </w:p>
        </w:tc>
        <w:tc>
          <w:tcPr>
            <w:tcW w:w="777" w:type="dxa"/>
            <w:shd w:val="clear" w:color="000000" w:fill="FFFFFF"/>
            <w:noWrap/>
            <w:vAlign w:val="center"/>
            <w:hideMark/>
          </w:tcPr>
          <w:p w14:paraId="1B752E4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R$14.675,83</w:t>
            </w:r>
          </w:p>
        </w:tc>
      </w:tr>
      <w:tr w:rsidR="00C95643" w:rsidRPr="00190F86" w14:paraId="78B98752" w14:textId="77777777" w:rsidTr="004B178B">
        <w:trPr>
          <w:trHeight w:val="600"/>
        </w:trPr>
        <w:tc>
          <w:tcPr>
            <w:tcW w:w="559" w:type="dxa"/>
            <w:shd w:val="clear" w:color="000000" w:fill="FFFFFF"/>
            <w:noWrap/>
            <w:vAlign w:val="center"/>
            <w:hideMark/>
          </w:tcPr>
          <w:p w14:paraId="50BA3BF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88</w:t>
            </w:r>
          </w:p>
        </w:tc>
        <w:tc>
          <w:tcPr>
            <w:tcW w:w="1030" w:type="dxa"/>
            <w:shd w:val="clear" w:color="000000" w:fill="FFFFFF"/>
            <w:noWrap/>
            <w:vAlign w:val="center"/>
            <w:hideMark/>
          </w:tcPr>
          <w:p w14:paraId="139BB14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010.800.0014-9</w:t>
            </w:r>
          </w:p>
        </w:tc>
        <w:tc>
          <w:tcPr>
            <w:tcW w:w="1911" w:type="dxa"/>
            <w:shd w:val="clear" w:color="000000" w:fill="FFFFFF"/>
            <w:noWrap/>
            <w:vAlign w:val="center"/>
            <w:hideMark/>
          </w:tcPr>
          <w:p w14:paraId="56ECA0E5"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Ventilador do dissipador para CFW11-0054T2/CFW11-0070T2 código WEG 12295729</w:t>
            </w:r>
          </w:p>
        </w:tc>
        <w:tc>
          <w:tcPr>
            <w:tcW w:w="480" w:type="dxa"/>
            <w:shd w:val="clear" w:color="000000" w:fill="FFFFFF"/>
            <w:noWrap/>
            <w:vAlign w:val="center"/>
            <w:hideMark/>
          </w:tcPr>
          <w:p w14:paraId="4EE5628F"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5102DAF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12</w:t>
            </w:r>
          </w:p>
        </w:tc>
        <w:tc>
          <w:tcPr>
            <w:tcW w:w="753" w:type="dxa"/>
            <w:shd w:val="clear" w:color="000000" w:fill="FFFFFF"/>
            <w:noWrap/>
            <w:vAlign w:val="center"/>
            <w:hideMark/>
          </w:tcPr>
          <w:p w14:paraId="75973FD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R$ 626,92</w:t>
            </w:r>
          </w:p>
        </w:tc>
        <w:tc>
          <w:tcPr>
            <w:tcW w:w="830" w:type="dxa"/>
            <w:shd w:val="clear" w:color="000000" w:fill="FFFFFF"/>
            <w:noWrap/>
            <w:vAlign w:val="center"/>
            <w:hideMark/>
          </w:tcPr>
          <w:p w14:paraId="4678526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R$ 7.523,00</w:t>
            </w:r>
          </w:p>
        </w:tc>
        <w:tc>
          <w:tcPr>
            <w:tcW w:w="539" w:type="dxa"/>
            <w:shd w:val="clear" w:color="000000" w:fill="FFFFFF"/>
            <w:noWrap/>
            <w:vAlign w:val="center"/>
            <w:hideMark/>
          </w:tcPr>
          <w:p w14:paraId="10FEF23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1FA01BC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R$626,92</w:t>
            </w:r>
          </w:p>
        </w:tc>
        <w:tc>
          <w:tcPr>
            <w:tcW w:w="777" w:type="dxa"/>
            <w:shd w:val="clear" w:color="000000" w:fill="FFFFFF"/>
            <w:noWrap/>
            <w:vAlign w:val="center"/>
            <w:hideMark/>
          </w:tcPr>
          <w:p w14:paraId="5C56604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R$7.523,04</w:t>
            </w:r>
          </w:p>
        </w:tc>
      </w:tr>
      <w:tr w:rsidR="00C95643" w:rsidRPr="00190F86" w14:paraId="3E0F3DDD" w14:textId="77777777" w:rsidTr="004B178B">
        <w:trPr>
          <w:trHeight w:val="600"/>
        </w:trPr>
        <w:tc>
          <w:tcPr>
            <w:tcW w:w="559" w:type="dxa"/>
            <w:shd w:val="clear" w:color="000000" w:fill="FFFFFF"/>
            <w:noWrap/>
            <w:vAlign w:val="center"/>
            <w:hideMark/>
          </w:tcPr>
          <w:p w14:paraId="00893FB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89</w:t>
            </w:r>
          </w:p>
        </w:tc>
        <w:tc>
          <w:tcPr>
            <w:tcW w:w="1030" w:type="dxa"/>
            <w:shd w:val="clear" w:color="000000" w:fill="FFFFFF"/>
            <w:noWrap/>
            <w:vAlign w:val="center"/>
            <w:hideMark/>
          </w:tcPr>
          <w:p w14:paraId="2C5E0AC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010.800.0015-1</w:t>
            </w:r>
          </w:p>
        </w:tc>
        <w:tc>
          <w:tcPr>
            <w:tcW w:w="1911" w:type="dxa"/>
            <w:shd w:val="clear" w:color="000000" w:fill="FFFFFF"/>
            <w:noWrap/>
            <w:vAlign w:val="center"/>
            <w:hideMark/>
          </w:tcPr>
          <w:p w14:paraId="2ECF353A"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Ventilador do dissipador para CFW11-0086T2/CFW11-0088T4/CFW11-0105T2 código WEG 12295290</w:t>
            </w:r>
          </w:p>
        </w:tc>
        <w:tc>
          <w:tcPr>
            <w:tcW w:w="480" w:type="dxa"/>
            <w:shd w:val="clear" w:color="000000" w:fill="FFFFFF"/>
            <w:noWrap/>
            <w:vAlign w:val="center"/>
            <w:hideMark/>
          </w:tcPr>
          <w:p w14:paraId="5E39D05E"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6AFB839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8</w:t>
            </w:r>
          </w:p>
        </w:tc>
        <w:tc>
          <w:tcPr>
            <w:tcW w:w="753" w:type="dxa"/>
            <w:shd w:val="clear" w:color="000000" w:fill="FFFFFF"/>
            <w:noWrap/>
            <w:vAlign w:val="center"/>
            <w:hideMark/>
          </w:tcPr>
          <w:p w14:paraId="4DF5484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R$ 624,49</w:t>
            </w:r>
          </w:p>
        </w:tc>
        <w:tc>
          <w:tcPr>
            <w:tcW w:w="830" w:type="dxa"/>
            <w:shd w:val="clear" w:color="000000" w:fill="FFFFFF"/>
            <w:noWrap/>
            <w:vAlign w:val="center"/>
            <w:hideMark/>
          </w:tcPr>
          <w:p w14:paraId="55E2734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R$ 4.995,93</w:t>
            </w:r>
          </w:p>
        </w:tc>
        <w:tc>
          <w:tcPr>
            <w:tcW w:w="539" w:type="dxa"/>
            <w:shd w:val="clear" w:color="000000" w:fill="FFFFFF"/>
            <w:noWrap/>
            <w:vAlign w:val="center"/>
            <w:hideMark/>
          </w:tcPr>
          <w:p w14:paraId="6B6D606E"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E193C8B"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R$624,49</w:t>
            </w:r>
          </w:p>
        </w:tc>
        <w:tc>
          <w:tcPr>
            <w:tcW w:w="777" w:type="dxa"/>
            <w:shd w:val="clear" w:color="000000" w:fill="FFFFFF"/>
            <w:noWrap/>
            <w:vAlign w:val="center"/>
            <w:hideMark/>
          </w:tcPr>
          <w:p w14:paraId="09347F9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R$4.995,92</w:t>
            </w:r>
          </w:p>
        </w:tc>
      </w:tr>
      <w:tr w:rsidR="00C95643" w:rsidRPr="00190F86" w14:paraId="4EA25E07" w14:textId="77777777" w:rsidTr="004B178B">
        <w:trPr>
          <w:trHeight w:val="600"/>
        </w:trPr>
        <w:tc>
          <w:tcPr>
            <w:tcW w:w="559" w:type="dxa"/>
            <w:shd w:val="clear" w:color="000000" w:fill="FFFFFF"/>
            <w:noWrap/>
            <w:vAlign w:val="center"/>
            <w:hideMark/>
          </w:tcPr>
          <w:p w14:paraId="69C50CB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90</w:t>
            </w:r>
          </w:p>
        </w:tc>
        <w:tc>
          <w:tcPr>
            <w:tcW w:w="1030" w:type="dxa"/>
            <w:shd w:val="clear" w:color="000000" w:fill="FFFFFF"/>
            <w:noWrap/>
            <w:vAlign w:val="center"/>
            <w:hideMark/>
          </w:tcPr>
          <w:p w14:paraId="4786BD7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010.800.0015-3</w:t>
            </w:r>
          </w:p>
        </w:tc>
        <w:tc>
          <w:tcPr>
            <w:tcW w:w="1911" w:type="dxa"/>
            <w:shd w:val="clear" w:color="000000" w:fill="FFFFFF"/>
            <w:noWrap/>
            <w:vAlign w:val="center"/>
            <w:hideMark/>
          </w:tcPr>
          <w:p w14:paraId="171FACBE"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Ventilador do dissipador para CFW11-0180T2/CFW11-0180T4/CFW11-0211T2/CFW11-0211T4/CFW11-0312T4/CFW11-0477T4/CFW11-</w:t>
            </w:r>
            <w:r w:rsidRPr="00190F86">
              <w:rPr>
                <w:rFonts w:ascii="Calibri" w:hAnsi="Calibri" w:cs="Calibri"/>
                <w:color w:val="000000"/>
                <w:sz w:val="16"/>
                <w:szCs w:val="16"/>
                <w:lang w:eastAsia="pt-BR"/>
              </w:rPr>
              <w:lastRenderedPageBreak/>
              <w:t>0601T4/CFW11-0720T4 código WEG 12295732</w:t>
            </w:r>
          </w:p>
        </w:tc>
        <w:tc>
          <w:tcPr>
            <w:tcW w:w="480" w:type="dxa"/>
            <w:shd w:val="clear" w:color="000000" w:fill="FFFFFF"/>
            <w:noWrap/>
            <w:vAlign w:val="center"/>
            <w:hideMark/>
          </w:tcPr>
          <w:p w14:paraId="3532AA13"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lastRenderedPageBreak/>
              <w:t>Pç</w:t>
            </w:r>
            <w:proofErr w:type="spellEnd"/>
          </w:p>
        </w:tc>
        <w:tc>
          <w:tcPr>
            <w:tcW w:w="574" w:type="dxa"/>
            <w:shd w:val="clear" w:color="000000" w:fill="FFFFFF"/>
            <w:noWrap/>
            <w:vAlign w:val="center"/>
            <w:hideMark/>
          </w:tcPr>
          <w:p w14:paraId="73B3657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24</w:t>
            </w:r>
          </w:p>
        </w:tc>
        <w:tc>
          <w:tcPr>
            <w:tcW w:w="753" w:type="dxa"/>
            <w:shd w:val="clear" w:color="000000" w:fill="FFFFFF"/>
            <w:noWrap/>
            <w:vAlign w:val="center"/>
            <w:hideMark/>
          </w:tcPr>
          <w:p w14:paraId="4448091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R$ 2.021,10</w:t>
            </w:r>
          </w:p>
        </w:tc>
        <w:tc>
          <w:tcPr>
            <w:tcW w:w="830" w:type="dxa"/>
            <w:shd w:val="clear" w:color="000000" w:fill="FFFFFF"/>
            <w:noWrap/>
            <w:vAlign w:val="center"/>
            <w:hideMark/>
          </w:tcPr>
          <w:p w14:paraId="1A911A8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R$ 48.506,49</w:t>
            </w:r>
          </w:p>
        </w:tc>
        <w:tc>
          <w:tcPr>
            <w:tcW w:w="539" w:type="dxa"/>
            <w:shd w:val="clear" w:color="000000" w:fill="FFFFFF"/>
            <w:noWrap/>
            <w:vAlign w:val="center"/>
            <w:hideMark/>
          </w:tcPr>
          <w:p w14:paraId="4BB2C9B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4F0445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R$2.021,10</w:t>
            </w:r>
          </w:p>
        </w:tc>
        <w:tc>
          <w:tcPr>
            <w:tcW w:w="777" w:type="dxa"/>
            <w:shd w:val="clear" w:color="000000" w:fill="FFFFFF"/>
            <w:noWrap/>
            <w:vAlign w:val="center"/>
            <w:hideMark/>
          </w:tcPr>
          <w:p w14:paraId="3079E06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R$48.506,40</w:t>
            </w:r>
          </w:p>
        </w:tc>
      </w:tr>
      <w:tr w:rsidR="00C95643" w:rsidRPr="00190F86" w14:paraId="128ADC98" w14:textId="77777777" w:rsidTr="004B178B">
        <w:trPr>
          <w:trHeight w:val="600"/>
        </w:trPr>
        <w:tc>
          <w:tcPr>
            <w:tcW w:w="559" w:type="dxa"/>
            <w:shd w:val="clear" w:color="000000" w:fill="FFFFFF"/>
            <w:noWrap/>
            <w:vAlign w:val="center"/>
            <w:hideMark/>
          </w:tcPr>
          <w:p w14:paraId="45FE1C7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91</w:t>
            </w:r>
          </w:p>
        </w:tc>
        <w:tc>
          <w:tcPr>
            <w:tcW w:w="1030" w:type="dxa"/>
            <w:shd w:val="clear" w:color="000000" w:fill="FFFFFF"/>
            <w:noWrap/>
            <w:vAlign w:val="center"/>
            <w:hideMark/>
          </w:tcPr>
          <w:p w14:paraId="4097E17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010.800.0015-5</w:t>
            </w:r>
          </w:p>
        </w:tc>
        <w:tc>
          <w:tcPr>
            <w:tcW w:w="1911" w:type="dxa"/>
            <w:shd w:val="clear" w:color="000000" w:fill="FFFFFF"/>
            <w:noWrap/>
            <w:vAlign w:val="center"/>
            <w:hideMark/>
          </w:tcPr>
          <w:p w14:paraId="1DB18E50"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Ventilador interno para CFW11-0584T6/CFW11-0758T6 código WEG 12895534</w:t>
            </w:r>
          </w:p>
        </w:tc>
        <w:tc>
          <w:tcPr>
            <w:tcW w:w="480" w:type="dxa"/>
            <w:shd w:val="clear" w:color="000000" w:fill="FFFFFF"/>
            <w:noWrap/>
            <w:vAlign w:val="center"/>
            <w:hideMark/>
          </w:tcPr>
          <w:p w14:paraId="3FAD651C"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7A0CB90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w:t>
            </w:r>
          </w:p>
        </w:tc>
        <w:tc>
          <w:tcPr>
            <w:tcW w:w="753" w:type="dxa"/>
            <w:shd w:val="clear" w:color="000000" w:fill="FFFFFF"/>
            <w:noWrap/>
            <w:vAlign w:val="center"/>
            <w:hideMark/>
          </w:tcPr>
          <w:p w14:paraId="5523949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R$ 2.417,14</w:t>
            </w:r>
          </w:p>
        </w:tc>
        <w:tc>
          <w:tcPr>
            <w:tcW w:w="830" w:type="dxa"/>
            <w:shd w:val="clear" w:color="000000" w:fill="FFFFFF"/>
            <w:noWrap/>
            <w:vAlign w:val="center"/>
            <w:hideMark/>
          </w:tcPr>
          <w:p w14:paraId="51093F1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R$ 14.502,85</w:t>
            </w:r>
          </w:p>
        </w:tc>
        <w:tc>
          <w:tcPr>
            <w:tcW w:w="539" w:type="dxa"/>
            <w:shd w:val="clear" w:color="000000" w:fill="FFFFFF"/>
            <w:noWrap/>
            <w:vAlign w:val="center"/>
            <w:hideMark/>
          </w:tcPr>
          <w:p w14:paraId="6AC689C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DA0A67B"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R$1.880,00</w:t>
            </w:r>
          </w:p>
        </w:tc>
        <w:tc>
          <w:tcPr>
            <w:tcW w:w="777" w:type="dxa"/>
            <w:shd w:val="clear" w:color="000000" w:fill="FFFFFF"/>
            <w:noWrap/>
            <w:vAlign w:val="center"/>
            <w:hideMark/>
          </w:tcPr>
          <w:p w14:paraId="771F9B0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R$11.280,00</w:t>
            </w:r>
          </w:p>
        </w:tc>
      </w:tr>
      <w:tr w:rsidR="00C95643" w:rsidRPr="00190F86" w14:paraId="65F03228" w14:textId="77777777" w:rsidTr="004B178B">
        <w:trPr>
          <w:trHeight w:val="600"/>
        </w:trPr>
        <w:tc>
          <w:tcPr>
            <w:tcW w:w="559" w:type="dxa"/>
            <w:shd w:val="clear" w:color="000000" w:fill="FFFFFF"/>
            <w:noWrap/>
            <w:vAlign w:val="center"/>
            <w:hideMark/>
          </w:tcPr>
          <w:p w14:paraId="743D7BA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92</w:t>
            </w:r>
          </w:p>
        </w:tc>
        <w:tc>
          <w:tcPr>
            <w:tcW w:w="1030" w:type="dxa"/>
            <w:shd w:val="clear" w:color="000000" w:fill="FFFFFF"/>
            <w:noWrap/>
            <w:vAlign w:val="center"/>
            <w:hideMark/>
          </w:tcPr>
          <w:p w14:paraId="75BE681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010.800.0015-7</w:t>
            </w:r>
          </w:p>
        </w:tc>
        <w:tc>
          <w:tcPr>
            <w:tcW w:w="1911" w:type="dxa"/>
            <w:shd w:val="clear" w:color="000000" w:fill="FFFFFF"/>
            <w:noWrap/>
            <w:vAlign w:val="center"/>
            <w:hideMark/>
          </w:tcPr>
          <w:p w14:paraId="24AD6A2B"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Ventilador para dissipador CFW11-0007B2/CFW11-0007T2/CFW11-0016T2 código WEG 12300200</w:t>
            </w:r>
          </w:p>
        </w:tc>
        <w:tc>
          <w:tcPr>
            <w:tcW w:w="480" w:type="dxa"/>
            <w:shd w:val="clear" w:color="000000" w:fill="FFFFFF"/>
            <w:noWrap/>
            <w:vAlign w:val="center"/>
            <w:hideMark/>
          </w:tcPr>
          <w:p w14:paraId="2BCEC5AB"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368206F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3552F7E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R$ 221,87</w:t>
            </w:r>
          </w:p>
        </w:tc>
        <w:tc>
          <w:tcPr>
            <w:tcW w:w="830" w:type="dxa"/>
            <w:shd w:val="clear" w:color="000000" w:fill="FFFFFF"/>
            <w:noWrap/>
            <w:vAlign w:val="center"/>
            <w:hideMark/>
          </w:tcPr>
          <w:p w14:paraId="4AFCD9D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R$ 665,62</w:t>
            </w:r>
          </w:p>
        </w:tc>
        <w:tc>
          <w:tcPr>
            <w:tcW w:w="539" w:type="dxa"/>
            <w:shd w:val="clear" w:color="000000" w:fill="FFFFFF"/>
            <w:noWrap/>
            <w:vAlign w:val="center"/>
            <w:hideMark/>
          </w:tcPr>
          <w:p w14:paraId="613D07A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7D5BA4F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R$221,87</w:t>
            </w:r>
          </w:p>
        </w:tc>
        <w:tc>
          <w:tcPr>
            <w:tcW w:w="777" w:type="dxa"/>
            <w:shd w:val="clear" w:color="000000" w:fill="FFFFFF"/>
            <w:noWrap/>
            <w:vAlign w:val="center"/>
            <w:hideMark/>
          </w:tcPr>
          <w:p w14:paraId="3FD4E8B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R$665,61</w:t>
            </w:r>
          </w:p>
        </w:tc>
      </w:tr>
      <w:tr w:rsidR="00C95643" w:rsidRPr="00190F86" w14:paraId="244A06A0" w14:textId="77777777" w:rsidTr="004B178B">
        <w:trPr>
          <w:trHeight w:val="600"/>
        </w:trPr>
        <w:tc>
          <w:tcPr>
            <w:tcW w:w="559" w:type="dxa"/>
            <w:shd w:val="clear" w:color="000000" w:fill="FFFFFF"/>
            <w:noWrap/>
            <w:vAlign w:val="center"/>
            <w:hideMark/>
          </w:tcPr>
          <w:p w14:paraId="4AC1108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94</w:t>
            </w:r>
          </w:p>
        </w:tc>
        <w:tc>
          <w:tcPr>
            <w:tcW w:w="1030" w:type="dxa"/>
            <w:shd w:val="clear" w:color="000000" w:fill="FFFFFF"/>
            <w:noWrap/>
            <w:vAlign w:val="center"/>
            <w:hideMark/>
          </w:tcPr>
          <w:p w14:paraId="6BA40FB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010.130.0010-2</w:t>
            </w:r>
          </w:p>
        </w:tc>
        <w:tc>
          <w:tcPr>
            <w:tcW w:w="1911" w:type="dxa"/>
            <w:shd w:val="clear" w:color="000000" w:fill="FFFFFF"/>
            <w:noWrap/>
            <w:vAlign w:val="center"/>
            <w:hideMark/>
          </w:tcPr>
          <w:p w14:paraId="0FFCB9CD"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Capacitor para CFW11-0242T4/CFW11-0312T4/CFW11-0370T4/CFW11-04774/CFW11-0242T4/CFW11-0601T4/CFW11-0720T4 código WEG 12966370</w:t>
            </w:r>
          </w:p>
        </w:tc>
        <w:tc>
          <w:tcPr>
            <w:tcW w:w="480" w:type="dxa"/>
            <w:shd w:val="clear" w:color="000000" w:fill="FFFFFF"/>
            <w:noWrap/>
            <w:vAlign w:val="center"/>
            <w:hideMark/>
          </w:tcPr>
          <w:p w14:paraId="6D70B5ED"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180037B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84</w:t>
            </w:r>
          </w:p>
        </w:tc>
        <w:tc>
          <w:tcPr>
            <w:tcW w:w="753" w:type="dxa"/>
            <w:shd w:val="clear" w:color="000000" w:fill="FFFFFF"/>
            <w:noWrap/>
            <w:vAlign w:val="center"/>
            <w:hideMark/>
          </w:tcPr>
          <w:p w14:paraId="5B67243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R$ 1.771,30</w:t>
            </w:r>
          </w:p>
        </w:tc>
        <w:tc>
          <w:tcPr>
            <w:tcW w:w="830" w:type="dxa"/>
            <w:shd w:val="clear" w:color="000000" w:fill="FFFFFF"/>
            <w:noWrap/>
            <w:vAlign w:val="center"/>
            <w:hideMark/>
          </w:tcPr>
          <w:p w14:paraId="1EE4B0D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R$ 148.788,81</w:t>
            </w:r>
          </w:p>
        </w:tc>
        <w:tc>
          <w:tcPr>
            <w:tcW w:w="539" w:type="dxa"/>
            <w:shd w:val="clear" w:color="000000" w:fill="FFFFFF"/>
            <w:noWrap/>
            <w:vAlign w:val="center"/>
            <w:hideMark/>
          </w:tcPr>
          <w:p w14:paraId="4661DD2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336F382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R$1.771,30</w:t>
            </w:r>
          </w:p>
        </w:tc>
        <w:tc>
          <w:tcPr>
            <w:tcW w:w="777" w:type="dxa"/>
            <w:shd w:val="clear" w:color="000000" w:fill="FFFFFF"/>
            <w:noWrap/>
            <w:vAlign w:val="center"/>
            <w:hideMark/>
          </w:tcPr>
          <w:p w14:paraId="4CCB09F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R$148.789,20</w:t>
            </w:r>
          </w:p>
        </w:tc>
      </w:tr>
      <w:tr w:rsidR="00C95643" w:rsidRPr="00190F86" w14:paraId="0A004C5E" w14:textId="77777777" w:rsidTr="004B178B">
        <w:trPr>
          <w:trHeight w:val="600"/>
        </w:trPr>
        <w:tc>
          <w:tcPr>
            <w:tcW w:w="559" w:type="dxa"/>
            <w:shd w:val="clear" w:color="000000" w:fill="FFFFFF"/>
            <w:noWrap/>
            <w:vAlign w:val="center"/>
            <w:hideMark/>
          </w:tcPr>
          <w:p w14:paraId="46ECDCF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95</w:t>
            </w:r>
          </w:p>
        </w:tc>
        <w:tc>
          <w:tcPr>
            <w:tcW w:w="1030" w:type="dxa"/>
            <w:shd w:val="clear" w:color="000000" w:fill="FFFFFF"/>
            <w:noWrap/>
            <w:vAlign w:val="center"/>
            <w:hideMark/>
          </w:tcPr>
          <w:p w14:paraId="07E5324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048.010.0004-0</w:t>
            </w:r>
          </w:p>
        </w:tc>
        <w:tc>
          <w:tcPr>
            <w:tcW w:w="1911" w:type="dxa"/>
            <w:shd w:val="clear" w:color="000000" w:fill="FFFFFF"/>
            <w:noWrap/>
            <w:vAlign w:val="center"/>
            <w:hideMark/>
          </w:tcPr>
          <w:p w14:paraId="7EC71CD1"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fonte dos ventiladores CFV1x para CFW11-0242T4/CFW11-0370T4 código WEG 12387919</w:t>
            </w:r>
          </w:p>
        </w:tc>
        <w:tc>
          <w:tcPr>
            <w:tcW w:w="480" w:type="dxa"/>
            <w:shd w:val="clear" w:color="000000" w:fill="FFFFFF"/>
            <w:noWrap/>
            <w:vAlign w:val="center"/>
            <w:hideMark/>
          </w:tcPr>
          <w:p w14:paraId="37A97942"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7B9DB23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9</w:t>
            </w:r>
          </w:p>
        </w:tc>
        <w:tc>
          <w:tcPr>
            <w:tcW w:w="753" w:type="dxa"/>
            <w:shd w:val="clear" w:color="000000" w:fill="FFFFFF"/>
            <w:noWrap/>
            <w:vAlign w:val="center"/>
            <w:hideMark/>
          </w:tcPr>
          <w:p w14:paraId="6BCACEA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R$ 1.725,58</w:t>
            </w:r>
          </w:p>
        </w:tc>
        <w:tc>
          <w:tcPr>
            <w:tcW w:w="830" w:type="dxa"/>
            <w:shd w:val="clear" w:color="000000" w:fill="FFFFFF"/>
            <w:noWrap/>
            <w:vAlign w:val="center"/>
            <w:hideMark/>
          </w:tcPr>
          <w:p w14:paraId="5E65F0F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R$ 15.530,23</w:t>
            </w:r>
          </w:p>
        </w:tc>
        <w:tc>
          <w:tcPr>
            <w:tcW w:w="539" w:type="dxa"/>
            <w:shd w:val="clear" w:color="000000" w:fill="FFFFFF"/>
            <w:noWrap/>
            <w:vAlign w:val="center"/>
            <w:hideMark/>
          </w:tcPr>
          <w:p w14:paraId="07DB3FE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012E5B0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R$1.725,58</w:t>
            </w:r>
          </w:p>
        </w:tc>
        <w:tc>
          <w:tcPr>
            <w:tcW w:w="777" w:type="dxa"/>
            <w:shd w:val="clear" w:color="000000" w:fill="FFFFFF"/>
            <w:noWrap/>
            <w:vAlign w:val="center"/>
            <w:hideMark/>
          </w:tcPr>
          <w:p w14:paraId="6A66EF8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R$15.530,22</w:t>
            </w:r>
          </w:p>
        </w:tc>
      </w:tr>
      <w:tr w:rsidR="00C95643" w:rsidRPr="00190F86" w14:paraId="1AA5656A" w14:textId="77777777" w:rsidTr="004B178B">
        <w:trPr>
          <w:trHeight w:val="600"/>
        </w:trPr>
        <w:tc>
          <w:tcPr>
            <w:tcW w:w="559" w:type="dxa"/>
            <w:shd w:val="clear" w:color="000000" w:fill="FFFFFF"/>
            <w:noWrap/>
            <w:vAlign w:val="center"/>
            <w:hideMark/>
          </w:tcPr>
          <w:p w14:paraId="487E58D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96</w:t>
            </w:r>
          </w:p>
        </w:tc>
        <w:tc>
          <w:tcPr>
            <w:tcW w:w="1030" w:type="dxa"/>
            <w:shd w:val="clear" w:color="000000" w:fill="FFFFFF"/>
            <w:noWrap/>
            <w:vAlign w:val="center"/>
            <w:hideMark/>
          </w:tcPr>
          <w:p w14:paraId="3221F2E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048.010.0001-0</w:t>
            </w:r>
          </w:p>
        </w:tc>
        <w:tc>
          <w:tcPr>
            <w:tcW w:w="1911" w:type="dxa"/>
            <w:shd w:val="clear" w:color="000000" w:fill="FFFFFF"/>
            <w:noWrap/>
            <w:vAlign w:val="center"/>
            <w:hideMark/>
          </w:tcPr>
          <w:p w14:paraId="5B70BC32"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controle CC11 para CFW11 código WEG 14694928 / 16329060</w:t>
            </w:r>
          </w:p>
        </w:tc>
        <w:tc>
          <w:tcPr>
            <w:tcW w:w="480" w:type="dxa"/>
            <w:shd w:val="clear" w:color="000000" w:fill="FFFFFF"/>
            <w:noWrap/>
            <w:vAlign w:val="center"/>
            <w:hideMark/>
          </w:tcPr>
          <w:p w14:paraId="0EF0A50E"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40F8CA3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5</w:t>
            </w:r>
          </w:p>
        </w:tc>
        <w:tc>
          <w:tcPr>
            <w:tcW w:w="753" w:type="dxa"/>
            <w:shd w:val="clear" w:color="000000" w:fill="FFFFFF"/>
            <w:noWrap/>
            <w:vAlign w:val="center"/>
            <w:hideMark/>
          </w:tcPr>
          <w:p w14:paraId="2372D92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R$ 3.644,71</w:t>
            </w:r>
          </w:p>
        </w:tc>
        <w:tc>
          <w:tcPr>
            <w:tcW w:w="830" w:type="dxa"/>
            <w:shd w:val="clear" w:color="000000" w:fill="FFFFFF"/>
            <w:noWrap/>
            <w:vAlign w:val="center"/>
            <w:hideMark/>
          </w:tcPr>
          <w:p w14:paraId="08009A7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R$ 18.223,56</w:t>
            </w:r>
          </w:p>
        </w:tc>
        <w:tc>
          <w:tcPr>
            <w:tcW w:w="539" w:type="dxa"/>
            <w:shd w:val="clear" w:color="000000" w:fill="FFFFFF"/>
            <w:noWrap/>
            <w:vAlign w:val="center"/>
            <w:hideMark/>
          </w:tcPr>
          <w:p w14:paraId="1A3261A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19DA2EA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R$3.644,71</w:t>
            </w:r>
          </w:p>
        </w:tc>
        <w:tc>
          <w:tcPr>
            <w:tcW w:w="777" w:type="dxa"/>
            <w:shd w:val="clear" w:color="000000" w:fill="FFFFFF"/>
            <w:noWrap/>
            <w:vAlign w:val="center"/>
            <w:hideMark/>
          </w:tcPr>
          <w:p w14:paraId="623B5E8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R$18.223,55</w:t>
            </w:r>
          </w:p>
        </w:tc>
      </w:tr>
      <w:tr w:rsidR="00C95643" w:rsidRPr="00190F86" w14:paraId="13EE0607" w14:textId="77777777" w:rsidTr="004B178B">
        <w:trPr>
          <w:trHeight w:val="600"/>
        </w:trPr>
        <w:tc>
          <w:tcPr>
            <w:tcW w:w="559" w:type="dxa"/>
            <w:shd w:val="clear" w:color="000000" w:fill="FFFFFF"/>
            <w:noWrap/>
            <w:vAlign w:val="center"/>
            <w:hideMark/>
          </w:tcPr>
          <w:p w14:paraId="5630523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97</w:t>
            </w:r>
          </w:p>
        </w:tc>
        <w:tc>
          <w:tcPr>
            <w:tcW w:w="1030" w:type="dxa"/>
            <w:shd w:val="clear" w:color="000000" w:fill="FFFFFF"/>
            <w:noWrap/>
            <w:vAlign w:val="center"/>
            <w:hideMark/>
          </w:tcPr>
          <w:p w14:paraId="16CF2FD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048.010.0003-2</w:t>
            </w:r>
          </w:p>
        </w:tc>
        <w:tc>
          <w:tcPr>
            <w:tcW w:w="1911" w:type="dxa"/>
            <w:shd w:val="clear" w:color="000000" w:fill="FFFFFF"/>
            <w:noWrap/>
            <w:vAlign w:val="center"/>
            <w:hideMark/>
          </w:tcPr>
          <w:p w14:paraId="256A6056"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da fonte principal e interface com a potência DFO2B.370-4 (Padrão) para CFW11-0370T4 código WEG 12017453</w:t>
            </w:r>
          </w:p>
        </w:tc>
        <w:tc>
          <w:tcPr>
            <w:tcW w:w="480" w:type="dxa"/>
            <w:shd w:val="clear" w:color="000000" w:fill="FFFFFF"/>
            <w:noWrap/>
            <w:vAlign w:val="center"/>
            <w:hideMark/>
          </w:tcPr>
          <w:p w14:paraId="7CFE7CEF"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4A0BD7C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w:t>
            </w:r>
          </w:p>
        </w:tc>
        <w:tc>
          <w:tcPr>
            <w:tcW w:w="753" w:type="dxa"/>
            <w:shd w:val="clear" w:color="000000" w:fill="FFFFFF"/>
            <w:noWrap/>
            <w:vAlign w:val="center"/>
            <w:hideMark/>
          </w:tcPr>
          <w:p w14:paraId="4361F05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R$ 3.223,63</w:t>
            </w:r>
          </w:p>
        </w:tc>
        <w:tc>
          <w:tcPr>
            <w:tcW w:w="830" w:type="dxa"/>
            <w:shd w:val="clear" w:color="000000" w:fill="FFFFFF"/>
            <w:noWrap/>
            <w:vAlign w:val="center"/>
            <w:hideMark/>
          </w:tcPr>
          <w:p w14:paraId="1F4E2DE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R$ 19.341,79</w:t>
            </w:r>
          </w:p>
        </w:tc>
        <w:tc>
          <w:tcPr>
            <w:tcW w:w="539" w:type="dxa"/>
            <w:shd w:val="clear" w:color="000000" w:fill="FFFFFF"/>
            <w:noWrap/>
            <w:vAlign w:val="center"/>
            <w:hideMark/>
          </w:tcPr>
          <w:p w14:paraId="1543807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9A2FEC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R$3.223,63</w:t>
            </w:r>
          </w:p>
        </w:tc>
        <w:tc>
          <w:tcPr>
            <w:tcW w:w="777" w:type="dxa"/>
            <w:shd w:val="clear" w:color="000000" w:fill="FFFFFF"/>
            <w:noWrap/>
            <w:vAlign w:val="center"/>
            <w:hideMark/>
          </w:tcPr>
          <w:p w14:paraId="5D15446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R$19.341,78</w:t>
            </w:r>
          </w:p>
        </w:tc>
      </w:tr>
      <w:tr w:rsidR="00C95643" w:rsidRPr="00190F86" w14:paraId="00027DE3" w14:textId="77777777" w:rsidTr="004B178B">
        <w:trPr>
          <w:trHeight w:val="600"/>
        </w:trPr>
        <w:tc>
          <w:tcPr>
            <w:tcW w:w="559" w:type="dxa"/>
            <w:shd w:val="clear" w:color="000000" w:fill="FFFFFF"/>
            <w:noWrap/>
            <w:vAlign w:val="center"/>
            <w:hideMark/>
          </w:tcPr>
          <w:p w14:paraId="2D69EF8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98</w:t>
            </w:r>
          </w:p>
        </w:tc>
        <w:tc>
          <w:tcPr>
            <w:tcW w:w="1030" w:type="dxa"/>
            <w:shd w:val="clear" w:color="000000" w:fill="FFFFFF"/>
            <w:noWrap/>
            <w:vAlign w:val="center"/>
            <w:hideMark/>
          </w:tcPr>
          <w:p w14:paraId="541684E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048.010.0003-5</w:t>
            </w:r>
          </w:p>
        </w:tc>
        <w:tc>
          <w:tcPr>
            <w:tcW w:w="1911" w:type="dxa"/>
            <w:shd w:val="clear" w:color="000000" w:fill="FFFFFF"/>
            <w:noWrap/>
            <w:vAlign w:val="center"/>
            <w:hideMark/>
          </w:tcPr>
          <w:p w14:paraId="7EF5659C"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potência PC11C2 para CFW11-0070T2 código WEG 10246636</w:t>
            </w:r>
          </w:p>
        </w:tc>
        <w:tc>
          <w:tcPr>
            <w:tcW w:w="480" w:type="dxa"/>
            <w:shd w:val="clear" w:color="000000" w:fill="FFFFFF"/>
            <w:noWrap/>
            <w:vAlign w:val="center"/>
            <w:hideMark/>
          </w:tcPr>
          <w:p w14:paraId="27480DC1"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1244772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679C35C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R$ 7.218,09</w:t>
            </w:r>
          </w:p>
        </w:tc>
        <w:tc>
          <w:tcPr>
            <w:tcW w:w="830" w:type="dxa"/>
            <w:shd w:val="clear" w:color="000000" w:fill="FFFFFF"/>
            <w:noWrap/>
            <w:vAlign w:val="center"/>
            <w:hideMark/>
          </w:tcPr>
          <w:p w14:paraId="6EC759D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R$ 21.654,26</w:t>
            </w:r>
          </w:p>
        </w:tc>
        <w:tc>
          <w:tcPr>
            <w:tcW w:w="539" w:type="dxa"/>
            <w:shd w:val="clear" w:color="000000" w:fill="FFFFFF"/>
            <w:noWrap/>
            <w:vAlign w:val="center"/>
            <w:hideMark/>
          </w:tcPr>
          <w:p w14:paraId="70CDC14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07CA18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R$7.218,09</w:t>
            </w:r>
          </w:p>
        </w:tc>
        <w:tc>
          <w:tcPr>
            <w:tcW w:w="777" w:type="dxa"/>
            <w:shd w:val="clear" w:color="000000" w:fill="FFFFFF"/>
            <w:noWrap/>
            <w:vAlign w:val="center"/>
            <w:hideMark/>
          </w:tcPr>
          <w:p w14:paraId="684D7EB3"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R$21.654,27</w:t>
            </w:r>
          </w:p>
        </w:tc>
      </w:tr>
      <w:tr w:rsidR="00C95643" w:rsidRPr="00190F86" w14:paraId="7A25DEE3" w14:textId="77777777" w:rsidTr="004B178B">
        <w:trPr>
          <w:trHeight w:val="600"/>
        </w:trPr>
        <w:tc>
          <w:tcPr>
            <w:tcW w:w="559" w:type="dxa"/>
            <w:shd w:val="clear" w:color="000000" w:fill="FFFFFF"/>
            <w:noWrap/>
            <w:vAlign w:val="center"/>
            <w:hideMark/>
          </w:tcPr>
          <w:p w14:paraId="7AA40D4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99</w:t>
            </w:r>
          </w:p>
        </w:tc>
        <w:tc>
          <w:tcPr>
            <w:tcW w:w="1030" w:type="dxa"/>
            <w:shd w:val="clear" w:color="000000" w:fill="FFFFFF"/>
            <w:noWrap/>
            <w:vAlign w:val="center"/>
            <w:hideMark/>
          </w:tcPr>
          <w:p w14:paraId="029F711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048.010.0003-7</w:t>
            </w:r>
          </w:p>
        </w:tc>
        <w:tc>
          <w:tcPr>
            <w:tcW w:w="1911" w:type="dxa"/>
            <w:shd w:val="clear" w:color="000000" w:fill="FFFFFF"/>
            <w:noWrap/>
            <w:vAlign w:val="center"/>
            <w:hideMark/>
          </w:tcPr>
          <w:p w14:paraId="39C305AE"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potência para CFW11-0007T2 código WEG 10243468</w:t>
            </w:r>
          </w:p>
        </w:tc>
        <w:tc>
          <w:tcPr>
            <w:tcW w:w="480" w:type="dxa"/>
            <w:shd w:val="clear" w:color="000000" w:fill="FFFFFF"/>
            <w:noWrap/>
            <w:vAlign w:val="center"/>
            <w:hideMark/>
          </w:tcPr>
          <w:p w14:paraId="09BDBB22"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4EC0C67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w:t>
            </w:r>
          </w:p>
        </w:tc>
        <w:tc>
          <w:tcPr>
            <w:tcW w:w="753" w:type="dxa"/>
            <w:shd w:val="clear" w:color="000000" w:fill="FFFFFF"/>
            <w:noWrap/>
            <w:vAlign w:val="center"/>
            <w:hideMark/>
          </w:tcPr>
          <w:p w14:paraId="5489B4A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R$ 2.818,76</w:t>
            </w:r>
          </w:p>
        </w:tc>
        <w:tc>
          <w:tcPr>
            <w:tcW w:w="830" w:type="dxa"/>
            <w:shd w:val="clear" w:color="000000" w:fill="FFFFFF"/>
            <w:noWrap/>
            <w:vAlign w:val="center"/>
            <w:hideMark/>
          </w:tcPr>
          <w:p w14:paraId="41E3DE6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R$ 2.818,76</w:t>
            </w:r>
          </w:p>
        </w:tc>
        <w:tc>
          <w:tcPr>
            <w:tcW w:w="539" w:type="dxa"/>
            <w:shd w:val="clear" w:color="000000" w:fill="FFFFFF"/>
            <w:noWrap/>
            <w:vAlign w:val="center"/>
            <w:hideMark/>
          </w:tcPr>
          <w:p w14:paraId="5DD7112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1EBA87F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R$2.818,76</w:t>
            </w:r>
          </w:p>
        </w:tc>
        <w:tc>
          <w:tcPr>
            <w:tcW w:w="777" w:type="dxa"/>
            <w:shd w:val="clear" w:color="000000" w:fill="FFFFFF"/>
            <w:noWrap/>
            <w:vAlign w:val="center"/>
            <w:hideMark/>
          </w:tcPr>
          <w:p w14:paraId="74FF1DC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R$2.818,76</w:t>
            </w:r>
          </w:p>
        </w:tc>
      </w:tr>
      <w:tr w:rsidR="00C95643" w:rsidRPr="00190F86" w14:paraId="37551B4D" w14:textId="77777777" w:rsidTr="004B178B">
        <w:trPr>
          <w:trHeight w:val="600"/>
        </w:trPr>
        <w:tc>
          <w:tcPr>
            <w:tcW w:w="559" w:type="dxa"/>
            <w:shd w:val="clear" w:color="000000" w:fill="FFFFFF"/>
            <w:noWrap/>
            <w:vAlign w:val="center"/>
            <w:hideMark/>
          </w:tcPr>
          <w:p w14:paraId="19E49FE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100</w:t>
            </w:r>
          </w:p>
        </w:tc>
        <w:tc>
          <w:tcPr>
            <w:tcW w:w="1030" w:type="dxa"/>
            <w:shd w:val="clear" w:color="000000" w:fill="FFFFFF"/>
            <w:noWrap/>
            <w:vAlign w:val="center"/>
            <w:hideMark/>
          </w:tcPr>
          <w:p w14:paraId="72D6467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048.010.0003-3</w:t>
            </w:r>
          </w:p>
        </w:tc>
        <w:tc>
          <w:tcPr>
            <w:tcW w:w="1911" w:type="dxa"/>
            <w:shd w:val="clear" w:color="000000" w:fill="FFFFFF"/>
            <w:noWrap/>
            <w:vAlign w:val="center"/>
            <w:hideMark/>
          </w:tcPr>
          <w:p w14:paraId="215B1BC1"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potência PC11C2 para CFW11-0054T2 código WEG 10241612</w:t>
            </w:r>
          </w:p>
        </w:tc>
        <w:tc>
          <w:tcPr>
            <w:tcW w:w="480" w:type="dxa"/>
            <w:shd w:val="clear" w:color="000000" w:fill="FFFFFF"/>
            <w:noWrap/>
            <w:vAlign w:val="center"/>
            <w:hideMark/>
          </w:tcPr>
          <w:p w14:paraId="3F4475C8"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40675C1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584591E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R$ 7.103,83</w:t>
            </w:r>
          </w:p>
        </w:tc>
        <w:tc>
          <w:tcPr>
            <w:tcW w:w="830" w:type="dxa"/>
            <w:shd w:val="clear" w:color="000000" w:fill="FFFFFF"/>
            <w:noWrap/>
            <w:vAlign w:val="center"/>
            <w:hideMark/>
          </w:tcPr>
          <w:p w14:paraId="7FFC700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R$ 21.311,49</w:t>
            </w:r>
          </w:p>
        </w:tc>
        <w:tc>
          <w:tcPr>
            <w:tcW w:w="539" w:type="dxa"/>
            <w:shd w:val="clear" w:color="000000" w:fill="FFFFFF"/>
            <w:noWrap/>
            <w:vAlign w:val="center"/>
            <w:hideMark/>
          </w:tcPr>
          <w:p w14:paraId="12621C6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8E851E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R$7.103,83</w:t>
            </w:r>
          </w:p>
        </w:tc>
        <w:tc>
          <w:tcPr>
            <w:tcW w:w="777" w:type="dxa"/>
            <w:shd w:val="clear" w:color="000000" w:fill="FFFFFF"/>
            <w:noWrap/>
            <w:vAlign w:val="center"/>
            <w:hideMark/>
          </w:tcPr>
          <w:p w14:paraId="639A73B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R$21.311,49</w:t>
            </w:r>
          </w:p>
        </w:tc>
      </w:tr>
      <w:tr w:rsidR="00C95643" w:rsidRPr="00190F86" w14:paraId="52A69145" w14:textId="77777777" w:rsidTr="004B178B">
        <w:trPr>
          <w:trHeight w:val="600"/>
        </w:trPr>
        <w:tc>
          <w:tcPr>
            <w:tcW w:w="559" w:type="dxa"/>
            <w:shd w:val="clear" w:color="000000" w:fill="FFFFFF"/>
            <w:noWrap/>
            <w:vAlign w:val="center"/>
            <w:hideMark/>
          </w:tcPr>
          <w:p w14:paraId="5705362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101</w:t>
            </w:r>
          </w:p>
        </w:tc>
        <w:tc>
          <w:tcPr>
            <w:tcW w:w="1030" w:type="dxa"/>
            <w:shd w:val="clear" w:color="000000" w:fill="FFFFFF"/>
            <w:noWrap/>
            <w:vAlign w:val="center"/>
            <w:hideMark/>
          </w:tcPr>
          <w:p w14:paraId="7DFC816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048.010.0003-8</w:t>
            </w:r>
          </w:p>
        </w:tc>
        <w:tc>
          <w:tcPr>
            <w:tcW w:w="1911" w:type="dxa"/>
            <w:shd w:val="clear" w:color="000000" w:fill="FFFFFF"/>
            <w:noWrap/>
            <w:vAlign w:val="center"/>
            <w:hideMark/>
          </w:tcPr>
          <w:p w14:paraId="5AFD9F44"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potência PB11A2 para CFW11-0016T2 código WEG 10251836</w:t>
            </w:r>
          </w:p>
        </w:tc>
        <w:tc>
          <w:tcPr>
            <w:tcW w:w="480" w:type="dxa"/>
            <w:shd w:val="clear" w:color="000000" w:fill="FFFFFF"/>
            <w:noWrap/>
            <w:vAlign w:val="center"/>
            <w:hideMark/>
          </w:tcPr>
          <w:p w14:paraId="4ED3D2F0"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2F5015D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w:t>
            </w:r>
          </w:p>
        </w:tc>
        <w:tc>
          <w:tcPr>
            <w:tcW w:w="753" w:type="dxa"/>
            <w:shd w:val="clear" w:color="000000" w:fill="FFFFFF"/>
            <w:noWrap/>
            <w:vAlign w:val="center"/>
            <w:hideMark/>
          </w:tcPr>
          <w:p w14:paraId="2E63562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R$ 3.275,87</w:t>
            </w:r>
          </w:p>
        </w:tc>
        <w:tc>
          <w:tcPr>
            <w:tcW w:w="830" w:type="dxa"/>
            <w:shd w:val="clear" w:color="000000" w:fill="FFFFFF"/>
            <w:noWrap/>
            <w:vAlign w:val="center"/>
            <w:hideMark/>
          </w:tcPr>
          <w:p w14:paraId="33EC65EA"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R$ 9.827,60</w:t>
            </w:r>
          </w:p>
        </w:tc>
        <w:tc>
          <w:tcPr>
            <w:tcW w:w="539" w:type="dxa"/>
            <w:shd w:val="clear" w:color="000000" w:fill="FFFFFF"/>
            <w:noWrap/>
            <w:vAlign w:val="center"/>
            <w:hideMark/>
          </w:tcPr>
          <w:p w14:paraId="0F0E9CC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3EA023F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R$3.275,87</w:t>
            </w:r>
          </w:p>
        </w:tc>
        <w:tc>
          <w:tcPr>
            <w:tcW w:w="777" w:type="dxa"/>
            <w:shd w:val="clear" w:color="000000" w:fill="FFFFFF"/>
            <w:noWrap/>
            <w:vAlign w:val="center"/>
            <w:hideMark/>
          </w:tcPr>
          <w:p w14:paraId="209015F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R$9.827,61</w:t>
            </w:r>
          </w:p>
        </w:tc>
      </w:tr>
      <w:tr w:rsidR="00C95643" w:rsidRPr="00190F86" w14:paraId="07B6C597" w14:textId="77777777" w:rsidTr="004B178B">
        <w:trPr>
          <w:trHeight w:val="600"/>
        </w:trPr>
        <w:tc>
          <w:tcPr>
            <w:tcW w:w="559" w:type="dxa"/>
            <w:shd w:val="clear" w:color="000000" w:fill="FFFFFF"/>
            <w:noWrap/>
            <w:vAlign w:val="center"/>
            <w:hideMark/>
          </w:tcPr>
          <w:p w14:paraId="5B1FF24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102</w:t>
            </w:r>
          </w:p>
        </w:tc>
        <w:tc>
          <w:tcPr>
            <w:tcW w:w="1030" w:type="dxa"/>
            <w:shd w:val="clear" w:color="000000" w:fill="FFFFFF"/>
            <w:noWrap/>
            <w:vAlign w:val="center"/>
            <w:hideMark/>
          </w:tcPr>
          <w:p w14:paraId="739EBBC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048.010.0003-6</w:t>
            </w:r>
          </w:p>
        </w:tc>
        <w:tc>
          <w:tcPr>
            <w:tcW w:w="1911" w:type="dxa"/>
            <w:shd w:val="clear" w:color="000000" w:fill="FFFFFF"/>
            <w:noWrap/>
            <w:vAlign w:val="center"/>
            <w:hideMark/>
          </w:tcPr>
          <w:p w14:paraId="2B96924B"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Cartão de controle da </w:t>
            </w:r>
            <w:proofErr w:type="spellStart"/>
            <w:r w:rsidRPr="00190F86">
              <w:rPr>
                <w:rFonts w:ascii="Calibri" w:hAnsi="Calibri" w:cs="Calibri"/>
                <w:color w:val="000000"/>
                <w:sz w:val="16"/>
                <w:szCs w:val="16"/>
                <w:lang w:eastAsia="pt-BR"/>
              </w:rPr>
              <w:t>pré-carga</w:t>
            </w:r>
            <w:proofErr w:type="spellEnd"/>
            <w:r w:rsidRPr="00190F86">
              <w:rPr>
                <w:rFonts w:ascii="Calibri" w:hAnsi="Calibri" w:cs="Calibri"/>
                <w:color w:val="000000"/>
                <w:sz w:val="16"/>
                <w:szCs w:val="16"/>
                <w:lang w:eastAsia="pt-BR"/>
              </w:rPr>
              <w:t xml:space="preserve"> CPC11 para CFW11-0242T4/CFW11-0312T4/CFW11-0370T4/CFW11-0477T4/CFW11-0601T4/CFW11-0720T4 código WEG 11431863</w:t>
            </w:r>
          </w:p>
        </w:tc>
        <w:tc>
          <w:tcPr>
            <w:tcW w:w="480" w:type="dxa"/>
            <w:shd w:val="clear" w:color="000000" w:fill="FFFFFF"/>
            <w:noWrap/>
            <w:vAlign w:val="center"/>
            <w:hideMark/>
          </w:tcPr>
          <w:p w14:paraId="4A77085C"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5388855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21</w:t>
            </w:r>
          </w:p>
        </w:tc>
        <w:tc>
          <w:tcPr>
            <w:tcW w:w="753" w:type="dxa"/>
            <w:shd w:val="clear" w:color="000000" w:fill="FFFFFF"/>
            <w:noWrap/>
            <w:vAlign w:val="center"/>
            <w:hideMark/>
          </w:tcPr>
          <w:p w14:paraId="3770453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R$ 3.438,95</w:t>
            </w:r>
          </w:p>
        </w:tc>
        <w:tc>
          <w:tcPr>
            <w:tcW w:w="830" w:type="dxa"/>
            <w:shd w:val="clear" w:color="000000" w:fill="FFFFFF"/>
            <w:noWrap/>
            <w:vAlign w:val="center"/>
            <w:hideMark/>
          </w:tcPr>
          <w:p w14:paraId="691CAE1D"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R$ 72.218,04</w:t>
            </w:r>
          </w:p>
        </w:tc>
        <w:tc>
          <w:tcPr>
            <w:tcW w:w="539" w:type="dxa"/>
            <w:shd w:val="clear" w:color="000000" w:fill="FFFFFF"/>
            <w:noWrap/>
            <w:vAlign w:val="center"/>
            <w:hideMark/>
          </w:tcPr>
          <w:p w14:paraId="0C508BE5"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09137F4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R$3.438,95</w:t>
            </w:r>
          </w:p>
        </w:tc>
        <w:tc>
          <w:tcPr>
            <w:tcW w:w="777" w:type="dxa"/>
            <w:shd w:val="clear" w:color="000000" w:fill="FFFFFF"/>
            <w:noWrap/>
            <w:vAlign w:val="center"/>
            <w:hideMark/>
          </w:tcPr>
          <w:p w14:paraId="4C05706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R$72.217,95</w:t>
            </w:r>
          </w:p>
        </w:tc>
      </w:tr>
      <w:tr w:rsidR="00C95643" w:rsidRPr="00190F86" w14:paraId="1A20A807" w14:textId="77777777" w:rsidTr="004B178B">
        <w:trPr>
          <w:trHeight w:val="600"/>
        </w:trPr>
        <w:tc>
          <w:tcPr>
            <w:tcW w:w="559" w:type="dxa"/>
            <w:shd w:val="clear" w:color="000000" w:fill="FFFFFF"/>
            <w:noWrap/>
            <w:vAlign w:val="center"/>
            <w:hideMark/>
          </w:tcPr>
          <w:p w14:paraId="09C6E9FB"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103</w:t>
            </w:r>
          </w:p>
        </w:tc>
        <w:tc>
          <w:tcPr>
            <w:tcW w:w="1030" w:type="dxa"/>
            <w:shd w:val="clear" w:color="000000" w:fill="FFFFFF"/>
            <w:noWrap/>
            <w:vAlign w:val="center"/>
            <w:hideMark/>
          </w:tcPr>
          <w:p w14:paraId="2F0AF78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048.010.0003-4</w:t>
            </w:r>
          </w:p>
        </w:tc>
        <w:tc>
          <w:tcPr>
            <w:tcW w:w="1911" w:type="dxa"/>
            <w:shd w:val="clear" w:color="000000" w:fill="FFFFFF"/>
            <w:noWrap/>
            <w:vAlign w:val="center"/>
            <w:hideMark/>
          </w:tcPr>
          <w:p w14:paraId="52C702D5"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filtro FCB3 para CFW11-0242T4/CFW11-0312T4/CFW11-0370T4/CFW11-0477T4/CFW11-0601T4/CFW11-0720T4/CFW11-0584T6/CFW11-0758T6 código WEG 12129701</w:t>
            </w:r>
          </w:p>
        </w:tc>
        <w:tc>
          <w:tcPr>
            <w:tcW w:w="480" w:type="dxa"/>
            <w:shd w:val="clear" w:color="000000" w:fill="FFFFFF"/>
            <w:noWrap/>
            <w:vAlign w:val="center"/>
            <w:hideMark/>
          </w:tcPr>
          <w:p w14:paraId="37C48AD5"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0A0EE4F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27</w:t>
            </w:r>
          </w:p>
        </w:tc>
        <w:tc>
          <w:tcPr>
            <w:tcW w:w="753" w:type="dxa"/>
            <w:shd w:val="clear" w:color="000000" w:fill="FFFFFF"/>
            <w:noWrap/>
            <w:vAlign w:val="center"/>
            <w:hideMark/>
          </w:tcPr>
          <w:p w14:paraId="7872E4E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R$ 438,85</w:t>
            </w:r>
          </w:p>
        </w:tc>
        <w:tc>
          <w:tcPr>
            <w:tcW w:w="830" w:type="dxa"/>
            <w:shd w:val="clear" w:color="000000" w:fill="FFFFFF"/>
            <w:noWrap/>
            <w:vAlign w:val="center"/>
            <w:hideMark/>
          </w:tcPr>
          <w:p w14:paraId="6AC4071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R$ 11.848,88</w:t>
            </w:r>
          </w:p>
        </w:tc>
        <w:tc>
          <w:tcPr>
            <w:tcW w:w="539" w:type="dxa"/>
            <w:shd w:val="clear" w:color="000000" w:fill="FFFFFF"/>
            <w:noWrap/>
            <w:vAlign w:val="center"/>
            <w:hideMark/>
          </w:tcPr>
          <w:p w14:paraId="7D5219A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1B03E3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R$438,85</w:t>
            </w:r>
          </w:p>
        </w:tc>
        <w:tc>
          <w:tcPr>
            <w:tcW w:w="777" w:type="dxa"/>
            <w:shd w:val="clear" w:color="000000" w:fill="FFFFFF"/>
            <w:noWrap/>
            <w:vAlign w:val="center"/>
            <w:hideMark/>
          </w:tcPr>
          <w:p w14:paraId="714FB6B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R$11.848,95</w:t>
            </w:r>
          </w:p>
        </w:tc>
      </w:tr>
      <w:tr w:rsidR="00C95643" w:rsidRPr="00190F86" w14:paraId="41C4B598" w14:textId="77777777" w:rsidTr="004B178B">
        <w:trPr>
          <w:trHeight w:val="600"/>
        </w:trPr>
        <w:tc>
          <w:tcPr>
            <w:tcW w:w="559" w:type="dxa"/>
            <w:shd w:val="clear" w:color="000000" w:fill="FFFFFF"/>
            <w:noWrap/>
            <w:vAlign w:val="center"/>
            <w:hideMark/>
          </w:tcPr>
          <w:p w14:paraId="71DAD49B"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lastRenderedPageBreak/>
              <w:t>105</w:t>
            </w:r>
          </w:p>
        </w:tc>
        <w:tc>
          <w:tcPr>
            <w:tcW w:w="1030" w:type="dxa"/>
            <w:shd w:val="clear" w:color="000000" w:fill="FFFFFF"/>
            <w:noWrap/>
            <w:vAlign w:val="center"/>
            <w:hideMark/>
          </w:tcPr>
          <w:p w14:paraId="731B23C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010.391.0003-1</w:t>
            </w:r>
          </w:p>
        </w:tc>
        <w:tc>
          <w:tcPr>
            <w:tcW w:w="1911" w:type="dxa"/>
            <w:shd w:val="clear" w:color="000000" w:fill="FFFFFF"/>
            <w:noWrap/>
            <w:vAlign w:val="center"/>
            <w:hideMark/>
          </w:tcPr>
          <w:p w14:paraId="7337C794"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Módulos de </w:t>
            </w:r>
            <w:proofErr w:type="spellStart"/>
            <w:r w:rsidRPr="00190F86">
              <w:rPr>
                <w:rFonts w:ascii="Calibri" w:hAnsi="Calibri" w:cs="Calibri"/>
                <w:color w:val="000000"/>
                <w:sz w:val="16"/>
                <w:szCs w:val="16"/>
                <w:lang w:eastAsia="pt-BR"/>
              </w:rPr>
              <w:t>tiristor</w:t>
            </w:r>
            <w:proofErr w:type="spellEnd"/>
            <w:r w:rsidRPr="00190F86">
              <w:rPr>
                <w:rFonts w:ascii="Calibri" w:hAnsi="Calibri" w:cs="Calibri"/>
                <w:color w:val="000000"/>
                <w:sz w:val="16"/>
                <w:szCs w:val="16"/>
                <w:lang w:eastAsia="pt-BR"/>
              </w:rPr>
              <w:t xml:space="preserve"> para CFW11-0370T4 código WEG 12968993</w:t>
            </w:r>
          </w:p>
        </w:tc>
        <w:tc>
          <w:tcPr>
            <w:tcW w:w="480" w:type="dxa"/>
            <w:shd w:val="clear" w:color="000000" w:fill="FFFFFF"/>
            <w:noWrap/>
            <w:vAlign w:val="center"/>
            <w:hideMark/>
          </w:tcPr>
          <w:p w14:paraId="3DF06D94"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4BA8A77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6</w:t>
            </w:r>
          </w:p>
        </w:tc>
        <w:tc>
          <w:tcPr>
            <w:tcW w:w="753" w:type="dxa"/>
            <w:shd w:val="clear" w:color="000000" w:fill="FFFFFF"/>
            <w:noWrap/>
            <w:vAlign w:val="center"/>
            <w:hideMark/>
          </w:tcPr>
          <w:p w14:paraId="202EA016"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R$ 2.579,27</w:t>
            </w:r>
          </w:p>
        </w:tc>
        <w:tc>
          <w:tcPr>
            <w:tcW w:w="830" w:type="dxa"/>
            <w:shd w:val="clear" w:color="000000" w:fill="FFFFFF"/>
            <w:noWrap/>
            <w:vAlign w:val="center"/>
            <w:hideMark/>
          </w:tcPr>
          <w:p w14:paraId="37C0238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R$ 15.475,61</w:t>
            </w:r>
          </w:p>
        </w:tc>
        <w:tc>
          <w:tcPr>
            <w:tcW w:w="539" w:type="dxa"/>
            <w:shd w:val="clear" w:color="000000" w:fill="FFFFFF"/>
            <w:noWrap/>
            <w:vAlign w:val="center"/>
            <w:hideMark/>
          </w:tcPr>
          <w:p w14:paraId="611F494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084B303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R$2.579,27</w:t>
            </w:r>
          </w:p>
        </w:tc>
        <w:tc>
          <w:tcPr>
            <w:tcW w:w="777" w:type="dxa"/>
            <w:shd w:val="clear" w:color="000000" w:fill="FFFFFF"/>
            <w:noWrap/>
            <w:vAlign w:val="center"/>
            <w:hideMark/>
          </w:tcPr>
          <w:p w14:paraId="478483E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R$15.475,62</w:t>
            </w:r>
          </w:p>
        </w:tc>
      </w:tr>
      <w:tr w:rsidR="00C95643" w:rsidRPr="00190F86" w14:paraId="2C2C5BDE" w14:textId="77777777" w:rsidTr="004B178B">
        <w:trPr>
          <w:trHeight w:val="600"/>
        </w:trPr>
        <w:tc>
          <w:tcPr>
            <w:tcW w:w="559" w:type="dxa"/>
            <w:shd w:val="clear" w:color="000000" w:fill="FFFFFF"/>
            <w:noWrap/>
            <w:vAlign w:val="center"/>
            <w:hideMark/>
          </w:tcPr>
          <w:p w14:paraId="3277540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106</w:t>
            </w:r>
          </w:p>
        </w:tc>
        <w:tc>
          <w:tcPr>
            <w:tcW w:w="1030" w:type="dxa"/>
            <w:shd w:val="clear" w:color="000000" w:fill="FFFFFF"/>
            <w:noWrap/>
            <w:vAlign w:val="center"/>
            <w:hideMark/>
          </w:tcPr>
          <w:p w14:paraId="26E0234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010.800.0014-5</w:t>
            </w:r>
          </w:p>
        </w:tc>
        <w:tc>
          <w:tcPr>
            <w:tcW w:w="1911" w:type="dxa"/>
            <w:shd w:val="clear" w:color="000000" w:fill="FFFFFF"/>
            <w:noWrap/>
            <w:vAlign w:val="center"/>
            <w:hideMark/>
          </w:tcPr>
          <w:p w14:paraId="7FB74418"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Ventilador do dissipador para CFW11-0024T2/CFW11-0028T2/ CFW11-0033T2 código WEG 12295731</w:t>
            </w:r>
          </w:p>
        </w:tc>
        <w:tc>
          <w:tcPr>
            <w:tcW w:w="480" w:type="dxa"/>
            <w:shd w:val="clear" w:color="000000" w:fill="FFFFFF"/>
            <w:noWrap/>
            <w:vAlign w:val="center"/>
            <w:hideMark/>
          </w:tcPr>
          <w:p w14:paraId="34BC47FA"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3622140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7</w:t>
            </w:r>
          </w:p>
        </w:tc>
        <w:tc>
          <w:tcPr>
            <w:tcW w:w="753" w:type="dxa"/>
            <w:shd w:val="clear" w:color="000000" w:fill="FFFFFF"/>
            <w:noWrap/>
            <w:vAlign w:val="center"/>
            <w:hideMark/>
          </w:tcPr>
          <w:p w14:paraId="5466C14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R$ 467,37</w:t>
            </w:r>
          </w:p>
        </w:tc>
        <w:tc>
          <w:tcPr>
            <w:tcW w:w="830" w:type="dxa"/>
            <w:shd w:val="clear" w:color="000000" w:fill="FFFFFF"/>
            <w:noWrap/>
            <w:vAlign w:val="center"/>
            <w:hideMark/>
          </w:tcPr>
          <w:p w14:paraId="0510D8B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R$ 3.271,58</w:t>
            </w:r>
          </w:p>
        </w:tc>
        <w:tc>
          <w:tcPr>
            <w:tcW w:w="539" w:type="dxa"/>
            <w:shd w:val="clear" w:color="000000" w:fill="FFFFFF"/>
            <w:noWrap/>
            <w:vAlign w:val="center"/>
            <w:hideMark/>
          </w:tcPr>
          <w:p w14:paraId="7256D93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08D8130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R$467,37</w:t>
            </w:r>
          </w:p>
        </w:tc>
        <w:tc>
          <w:tcPr>
            <w:tcW w:w="777" w:type="dxa"/>
            <w:shd w:val="clear" w:color="000000" w:fill="FFFFFF"/>
            <w:noWrap/>
            <w:vAlign w:val="center"/>
            <w:hideMark/>
          </w:tcPr>
          <w:p w14:paraId="645F041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R$3.271,59</w:t>
            </w:r>
          </w:p>
        </w:tc>
      </w:tr>
      <w:tr w:rsidR="00C95643" w:rsidRPr="00190F86" w14:paraId="3C101CC1" w14:textId="77777777" w:rsidTr="004B178B">
        <w:trPr>
          <w:trHeight w:val="600"/>
        </w:trPr>
        <w:tc>
          <w:tcPr>
            <w:tcW w:w="559" w:type="dxa"/>
            <w:shd w:val="clear" w:color="000000" w:fill="FFFFFF"/>
            <w:noWrap/>
            <w:vAlign w:val="center"/>
            <w:hideMark/>
          </w:tcPr>
          <w:p w14:paraId="3CCD1D0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107</w:t>
            </w:r>
          </w:p>
        </w:tc>
        <w:tc>
          <w:tcPr>
            <w:tcW w:w="1030" w:type="dxa"/>
            <w:shd w:val="clear" w:color="000000" w:fill="FFFFFF"/>
            <w:noWrap/>
            <w:vAlign w:val="center"/>
            <w:hideMark/>
          </w:tcPr>
          <w:p w14:paraId="23DE828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010.800.0014-4</w:t>
            </w:r>
          </w:p>
        </w:tc>
        <w:tc>
          <w:tcPr>
            <w:tcW w:w="1911" w:type="dxa"/>
            <w:shd w:val="clear" w:color="000000" w:fill="FFFFFF"/>
            <w:noWrap/>
            <w:vAlign w:val="center"/>
            <w:hideMark/>
          </w:tcPr>
          <w:p w14:paraId="2A428D13"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Ventilador interno para CFW11-0142T2/CFW11-0180T2/ CFW11-0180T4/CFW11-0211T2/CFW11-0211T4 código WEG 12299996</w:t>
            </w:r>
          </w:p>
        </w:tc>
        <w:tc>
          <w:tcPr>
            <w:tcW w:w="480" w:type="dxa"/>
            <w:shd w:val="clear" w:color="000000" w:fill="FFFFFF"/>
            <w:noWrap/>
            <w:vAlign w:val="center"/>
            <w:hideMark/>
          </w:tcPr>
          <w:p w14:paraId="562ADA6F"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450AA79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16</w:t>
            </w:r>
          </w:p>
        </w:tc>
        <w:tc>
          <w:tcPr>
            <w:tcW w:w="753" w:type="dxa"/>
            <w:shd w:val="clear" w:color="000000" w:fill="FFFFFF"/>
            <w:noWrap/>
            <w:vAlign w:val="center"/>
            <w:hideMark/>
          </w:tcPr>
          <w:p w14:paraId="44CB5E4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R$ 175,74</w:t>
            </w:r>
          </w:p>
        </w:tc>
        <w:tc>
          <w:tcPr>
            <w:tcW w:w="830" w:type="dxa"/>
            <w:shd w:val="clear" w:color="000000" w:fill="FFFFFF"/>
            <w:noWrap/>
            <w:vAlign w:val="center"/>
            <w:hideMark/>
          </w:tcPr>
          <w:p w14:paraId="48EDE77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R$ 2.811,80</w:t>
            </w:r>
          </w:p>
        </w:tc>
        <w:tc>
          <w:tcPr>
            <w:tcW w:w="539" w:type="dxa"/>
            <w:shd w:val="clear" w:color="000000" w:fill="FFFFFF"/>
            <w:noWrap/>
            <w:vAlign w:val="center"/>
            <w:hideMark/>
          </w:tcPr>
          <w:p w14:paraId="69D5E093"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4D155C84"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R$175,74</w:t>
            </w:r>
          </w:p>
        </w:tc>
        <w:tc>
          <w:tcPr>
            <w:tcW w:w="777" w:type="dxa"/>
            <w:shd w:val="clear" w:color="000000" w:fill="FFFFFF"/>
            <w:noWrap/>
            <w:vAlign w:val="center"/>
            <w:hideMark/>
          </w:tcPr>
          <w:p w14:paraId="478B0A1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R$2.811,84</w:t>
            </w:r>
          </w:p>
        </w:tc>
      </w:tr>
      <w:tr w:rsidR="00C95643" w:rsidRPr="00190F86" w14:paraId="289B0BD5" w14:textId="77777777" w:rsidTr="004B178B">
        <w:trPr>
          <w:trHeight w:val="600"/>
        </w:trPr>
        <w:tc>
          <w:tcPr>
            <w:tcW w:w="559" w:type="dxa"/>
            <w:shd w:val="clear" w:color="000000" w:fill="FFFFFF"/>
            <w:noWrap/>
            <w:vAlign w:val="center"/>
            <w:hideMark/>
          </w:tcPr>
          <w:p w14:paraId="512BFB9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109</w:t>
            </w:r>
          </w:p>
        </w:tc>
        <w:tc>
          <w:tcPr>
            <w:tcW w:w="1030" w:type="dxa"/>
            <w:shd w:val="clear" w:color="000000" w:fill="FFFFFF"/>
            <w:noWrap/>
            <w:vAlign w:val="center"/>
            <w:hideMark/>
          </w:tcPr>
          <w:p w14:paraId="1F60BEA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010.430.0020-7</w:t>
            </w:r>
          </w:p>
        </w:tc>
        <w:tc>
          <w:tcPr>
            <w:tcW w:w="1911" w:type="dxa"/>
            <w:shd w:val="clear" w:color="000000" w:fill="FFFFFF"/>
            <w:noWrap/>
            <w:vAlign w:val="center"/>
            <w:hideMark/>
          </w:tcPr>
          <w:p w14:paraId="5D7E0559"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 xml:space="preserve">TC de </w:t>
            </w:r>
            <w:proofErr w:type="spellStart"/>
            <w:r w:rsidRPr="00190F86">
              <w:rPr>
                <w:rFonts w:ascii="Calibri" w:hAnsi="Calibri" w:cs="Calibri"/>
                <w:color w:val="000000"/>
                <w:sz w:val="16"/>
                <w:szCs w:val="16"/>
                <w:lang w:eastAsia="pt-BR"/>
              </w:rPr>
              <w:t>saida</w:t>
            </w:r>
            <w:proofErr w:type="spellEnd"/>
            <w:r w:rsidRPr="00190F86">
              <w:rPr>
                <w:rFonts w:ascii="Calibri" w:hAnsi="Calibri" w:cs="Calibri"/>
                <w:color w:val="000000"/>
                <w:sz w:val="16"/>
                <w:szCs w:val="16"/>
                <w:lang w:eastAsia="pt-BR"/>
              </w:rPr>
              <w:t xml:space="preserve"> para inversor CFW11 242A 440V</w:t>
            </w:r>
          </w:p>
        </w:tc>
        <w:tc>
          <w:tcPr>
            <w:tcW w:w="480" w:type="dxa"/>
            <w:shd w:val="clear" w:color="000000" w:fill="FFFFFF"/>
            <w:noWrap/>
            <w:vAlign w:val="center"/>
            <w:hideMark/>
          </w:tcPr>
          <w:p w14:paraId="469FFF86"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031A8981"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4</w:t>
            </w:r>
          </w:p>
        </w:tc>
        <w:tc>
          <w:tcPr>
            <w:tcW w:w="753" w:type="dxa"/>
            <w:shd w:val="clear" w:color="000000" w:fill="FFFFFF"/>
            <w:noWrap/>
            <w:vAlign w:val="center"/>
            <w:hideMark/>
          </w:tcPr>
          <w:p w14:paraId="2C19DAD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R$ 1.797,58</w:t>
            </w:r>
          </w:p>
        </w:tc>
        <w:tc>
          <w:tcPr>
            <w:tcW w:w="830" w:type="dxa"/>
            <w:shd w:val="clear" w:color="000000" w:fill="FFFFFF"/>
            <w:noWrap/>
            <w:vAlign w:val="center"/>
            <w:hideMark/>
          </w:tcPr>
          <w:p w14:paraId="76ECBCF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R$ 7.190,31</w:t>
            </w:r>
          </w:p>
        </w:tc>
        <w:tc>
          <w:tcPr>
            <w:tcW w:w="539" w:type="dxa"/>
            <w:shd w:val="clear" w:color="000000" w:fill="FFFFFF"/>
            <w:noWrap/>
            <w:vAlign w:val="center"/>
            <w:hideMark/>
          </w:tcPr>
          <w:p w14:paraId="731B8C81"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02EA1319"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R$1.797,58</w:t>
            </w:r>
          </w:p>
        </w:tc>
        <w:tc>
          <w:tcPr>
            <w:tcW w:w="777" w:type="dxa"/>
            <w:shd w:val="clear" w:color="000000" w:fill="FFFFFF"/>
            <w:noWrap/>
            <w:vAlign w:val="center"/>
            <w:hideMark/>
          </w:tcPr>
          <w:p w14:paraId="68EB5EA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R$7.190,32</w:t>
            </w:r>
          </w:p>
        </w:tc>
      </w:tr>
      <w:tr w:rsidR="00C95643" w:rsidRPr="00190F86" w14:paraId="4561548D" w14:textId="77777777" w:rsidTr="004B178B">
        <w:trPr>
          <w:trHeight w:val="600"/>
        </w:trPr>
        <w:tc>
          <w:tcPr>
            <w:tcW w:w="559" w:type="dxa"/>
            <w:shd w:val="clear" w:color="000000" w:fill="FFFFFF"/>
            <w:noWrap/>
            <w:vAlign w:val="center"/>
            <w:hideMark/>
          </w:tcPr>
          <w:p w14:paraId="5F21A8B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35</w:t>
            </w:r>
          </w:p>
        </w:tc>
        <w:tc>
          <w:tcPr>
            <w:tcW w:w="1030" w:type="dxa"/>
            <w:shd w:val="clear" w:color="000000" w:fill="FFFFFF"/>
            <w:noWrap/>
            <w:vAlign w:val="center"/>
            <w:hideMark/>
          </w:tcPr>
          <w:p w14:paraId="2952797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048.010.0010-6</w:t>
            </w:r>
          </w:p>
        </w:tc>
        <w:tc>
          <w:tcPr>
            <w:tcW w:w="1911" w:type="dxa"/>
            <w:shd w:val="clear" w:color="000000" w:fill="FFFFFF"/>
            <w:noWrap/>
            <w:vAlign w:val="center"/>
            <w:hideMark/>
          </w:tcPr>
          <w:p w14:paraId="5C0B26F8"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Cartão de memória flash MMF-03 para CFW11 código WEG 11719952</w:t>
            </w:r>
          </w:p>
        </w:tc>
        <w:tc>
          <w:tcPr>
            <w:tcW w:w="480" w:type="dxa"/>
            <w:shd w:val="clear" w:color="000000" w:fill="FFFFFF"/>
            <w:noWrap/>
            <w:vAlign w:val="center"/>
            <w:hideMark/>
          </w:tcPr>
          <w:p w14:paraId="32E2D648"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434347F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5</w:t>
            </w:r>
          </w:p>
        </w:tc>
        <w:tc>
          <w:tcPr>
            <w:tcW w:w="753" w:type="dxa"/>
            <w:shd w:val="clear" w:color="000000" w:fill="FFFFFF"/>
            <w:noWrap/>
            <w:vAlign w:val="center"/>
            <w:hideMark/>
          </w:tcPr>
          <w:p w14:paraId="072DD23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R$ 317,89</w:t>
            </w:r>
          </w:p>
        </w:tc>
        <w:tc>
          <w:tcPr>
            <w:tcW w:w="830" w:type="dxa"/>
            <w:shd w:val="clear" w:color="000000" w:fill="FFFFFF"/>
            <w:noWrap/>
            <w:vAlign w:val="center"/>
            <w:hideMark/>
          </w:tcPr>
          <w:p w14:paraId="03E5390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R$ 1.589,43</w:t>
            </w:r>
          </w:p>
        </w:tc>
        <w:tc>
          <w:tcPr>
            <w:tcW w:w="539" w:type="dxa"/>
            <w:shd w:val="clear" w:color="000000" w:fill="FFFFFF"/>
            <w:noWrap/>
            <w:vAlign w:val="center"/>
            <w:hideMark/>
          </w:tcPr>
          <w:p w14:paraId="0BC9A73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5220FBD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R$230,00</w:t>
            </w:r>
          </w:p>
        </w:tc>
        <w:tc>
          <w:tcPr>
            <w:tcW w:w="777" w:type="dxa"/>
            <w:shd w:val="clear" w:color="000000" w:fill="FFFFFF"/>
            <w:noWrap/>
            <w:vAlign w:val="center"/>
            <w:hideMark/>
          </w:tcPr>
          <w:p w14:paraId="566A418B"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R$1.150,00</w:t>
            </w:r>
          </w:p>
        </w:tc>
      </w:tr>
      <w:tr w:rsidR="00C95643" w:rsidRPr="00190F86" w14:paraId="088FFA3A" w14:textId="77777777" w:rsidTr="004B178B">
        <w:trPr>
          <w:trHeight w:val="600"/>
        </w:trPr>
        <w:tc>
          <w:tcPr>
            <w:tcW w:w="559" w:type="dxa"/>
            <w:shd w:val="clear" w:color="000000" w:fill="FFFFFF"/>
            <w:noWrap/>
            <w:vAlign w:val="center"/>
            <w:hideMark/>
          </w:tcPr>
          <w:p w14:paraId="41F5840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73</w:t>
            </w:r>
          </w:p>
        </w:tc>
        <w:tc>
          <w:tcPr>
            <w:tcW w:w="1030" w:type="dxa"/>
            <w:shd w:val="clear" w:color="000000" w:fill="FFFFFF"/>
            <w:noWrap/>
            <w:vAlign w:val="center"/>
            <w:hideMark/>
          </w:tcPr>
          <w:p w14:paraId="02D611F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048.050.0004-2</w:t>
            </w:r>
          </w:p>
        </w:tc>
        <w:tc>
          <w:tcPr>
            <w:tcW w:w="1911" w:type="dxa"/>
            <w:shd w:val="clear" w:color="000000" w:fill="FFFFFF"/>
            <w:noWrap/>
            <w:vAlign w:val="center"/>
            <w:hideMark/>
          </w:tcPr>
          <w:p w14:paraId="697B6D38"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Modulo de comunicação RS485 - 01 código WEG 11008102</w:t>
            </w:r>
          </w:p>
        </w:tc>
        <w:tc>
          <w:tcPr>
            <w:tcW w:w="480" w:type="dxa"/>
            <w:shd w:val="clear" w:color="000000" w:fill="FFFFFF"/>
            <w:noWrap/>
            <w:vAlign w:val="center"/>
            <w:hideMark/>
          </w:tcPr>
          <w:p w14:paraId="3F19E44C"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5F58181E"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5</w:t>
            </w:r>
          </w:p>
        </w:tc>
        <w:tc>
          <w:tcPr>
            <w:tcW w:w="753" w:type="dxa"/>
            <w:shd w:val="clear" w:color="000000" w:fill="FFFFFF"/>
            <w:noWrap/>
            <w:vAlign w:val="center"/>
            <w:hideMark/>
          </w:tcPr>
          <w:p w14:paraId="51A20EF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R$ 818,55</w:t>
            </w:r>
          </w:p>
        </w:tc>
        <w:tc>
          <w:tcPr>
            <w:tcW w:w="830" w:type="dxa"/>
            <w:shd w:val="clear" w:color="000000" w:fill="FFFFFF"/>
            <w:noWrap/>
            <w:vAlign w:val="center"/>
            <w:hideMark/>
          </w:tcPr>
          <w:p w14:paraId="5123F76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R$ 4.092,76</w:t>
            </w:r>
          </w:p>
        </w:tc>
        <w:tc>
          <w:tcPr>
            <w:tcW w:w="539" w:type="dxa"/>
            <w:shd w:val="clear" w:color="000000" w:fill="FFFFFF"/>
            <w:noWrap/>
            <w:vAlign w:val="center"/>
            <w:hideMark/>
          </w:tcPr>
          <w:p w14:paraId="6BD84CE4"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640AB26C"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R$818,55</w:t>
            </w:r>
          </w:p>
        </w:tc>
        <w:tc>
          <w:tcPr>
            <w:tcW w:w="777" w:type="dxa"/>
            <w:shd w:val="clear" w:color="000000" w:fill="FFFFFF"/>
            <w:noWrap/>
            <w:vAlign w:val="center"/>
            <w:hideMark/>
          </w:tcPr>
          <w:p w14:paraId="096BD325"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R$4.092,75</w:t>
            </w:r>
          </w:p>
        </w:tc>
      </w:tr>
      <w:tr w:rsidR="00C95643" w:rsidRPr="00190F86" w14:paraId="336174E2" w14:textId="77777777" w:rsidTr="004B178B">
        <w:trPr>
          <w:trHeight w:val="600"/>
        </w:trPr>
        <w:tc>
          <w:tcPr>
            <w:tcW w:w="559" w:type="dxa"/>
            <w:shd w:val="clear" w:color="000000" w:fill="FFFFFF"/>
            <w:noWrap/>
            <w:vAlign w:val="center"/>
            <w:hideMark/>
          </w:tcPr>
          <w:p w14:paraId="167F3700"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93</w:t>
            </w:r>
          </w:p>
        </w:tc>
        <w:tc>
          <w:tcPr>
            <w:tcW w:w="1030" w:type="dxa"/>
            <w:shd w:val="clear" w:color="000000" w:fill="FFFFFF"/>
            <w:noWrap/>
            <w:vAlign w:val="center"/>
            <w:hideMark/>
          </w:tcPr>
          <w:p w14:paraId="296DA9C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048.005.0002-1</w:t>
            </w:r>
          </w:p>
        </w:tc>
        <w:tc>
          <w:tcPr>
            <w:tcW w:w="1911" w:type="dxa"/>
            <w:shd w:val="clear" w:color="000000" w:fill="FFFFFF"/>
            <w:noWrap/>
            <w:vAlign w:val="center"/>
            <w:hideMark/>
          </w:tcPr>
          <w:p w14:paraId="6F163823"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Cabo de comunicação – CAB-RS-3M 3metros código WEG 10951223</w:t>
            </w:r>
          </w:p>
        </w:tc>
        <w:tc>
          <w:tcPr>
            <w:tcW w:w="480" w:type="dxa"/>
            <w:shd w:val="clear" w:color="000000" w:fill="FFFFFF"/>
            <w:noWrap/>
            <w:vAlign w:val="center"/>
            <w:hideMark/>
          </w:tcPr>
          <w:p w14:paraId="42748D8D"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0C67375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5</w:t>
            </w:r>
          </w:p>
        </w:tc>
        <w:tc>
          <w:tcPr>
            <w:tcW w:w="753" w:type="dxa"/>
            <w:shd w:val="clear" w:color="000000" w:fill="FFFFFF"/>
            <w:noWrap/>
            <w:vAlign w:val="center"/>
            <w:hideMark/>
          </w:tcPr>
          <w:p w14:paraId="6EC395CB"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R$ 359,79</w:t>
            </w:r>
          </w:p>
        </w:tc>
        <w:tc>
          <w:tcPr>
            <w:tcW w:w="830" w:type="dxa"/>
            <w:shd w:val="clear" w:color="000000" w:fill="FFFFFF"/>
            <w:noWrap/>
            <w:vAlign w:val="center"/>
            <w:hideMark/>
          </w:tcPr>
          <w:p w14:paraId="605670A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R$ 1.798,95</w:t>
            </w:r>
          </w:p>
        </w:tc>
        <w:tc>
          <w:tcPr>
            <w:tcW w:w="539" w:type="dxa"/>
            <w:shd w:val="clear" w:color="000000" w:fill="FFFFFF"/>
            <w:noWrap/>
            <w:vAlign w:val="center"/>
            <w:hideMark/>
          </w:tcPr>
          <w:p w14:paraId="6F2B88E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743023DD"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R$259,00</w:t>
            </w:r>
          </w:p>
        </w:tc>
        <w:tc>
          <w:tcPr>
            <w:tcW w:w="777" w:type="dxa"/>
            <w:shd w:val="clear" w:color="000000" w:fill="FFFFFF"/>
            <w:noWrap/>
            <w:vAlign w:val="center"/>
            <w:hideMark/>
          </w:tcPr>
          <w:p w14:paraId="75DCD19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R$1.295,00</w:t>
            </w:r>
          </w:p>
        </w:tc>
      </w:tr>
      <w:tr w:rsidR="00C95643" w:rsidRPr="00190F86" w14:paraId="269F25DE" w14:textId="77777777" w:rsidTr="004B178B">
        <w:trPr>
          <w:trHeight w:val="600"/>
        </w:trPr>
        <w:tc>
          <w:tcPr>
            <w:tcW w:w="559" w:type="dxa"/>
            <w:shd w:val="clear" w:color="000000" w:fill="FFFFFF"/>
            <w:noWrap/>
            <w:vAlign w:val="center"/>
            <w:hideMark/>
          </w:tcPr>
          <w:p w14:paraId="3CCDD2A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104</w:t>
            </w:r>
          </w:p>
        </w:tc>
        <w:tc>
          <w:tcPr>
            <w:tcW w:w="1030" w:type="dxa"/>
            <w:shd w:val="clear" w:color="000000" w:fill="FFFFFF"/>
            <w:noWrap/>
            <w:vAlign w:val="center"/>
            <w:hideMark/>
          </w:tcPr>
          <w:p w14:paraId="3F170E4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048.030.0002-7</w:t>
            </w:r>
          </w:p>
        </w:tc>
        <w:tc>
          <w:tcPr>
            <w:tcW w:w="1911" w:type="dxa"/>
            <w:shd w:val="clear" w:color="000000" w:fill="FFFFFF"/>
            <w:noWrap/>
            <w:vAlign w:val="center"/>
            <w:hideMark/>
          </w:tcPr>
          <w:p w14:paraId="728ADFA7"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Moldura para armário – RHMIF-01 código WEG 11010521</w:t>
            </w:r>
          </w:p>
        </w:tc>
        <w:tc>
          <w:tcPr>
            <w:tcW w:w="480" w:type="dxa"/>
            <w:shd w:val="clear" w:color="000000" w:fill="FFFFFF"/>
            <w:noWrap/>
            <w:vAlign w:val="center"/>
            <w:hideMark/>
          </w:tcPr>
          <w:p w14:paraId="54B2F62A"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709A83B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5</w:t>
            </w:r>
          </w:p>
        </w:tc>
        <w:tc>
          <w:tcPr>
            <w:tcW w:w="753" w:type="dxa"/>
            <w:shd w:val="clear" w:color="000000" w:fill="FFFFFF"/>
            <w:noWrap/>
            <w:vAlign w:val="center"/>
            <w:hideMark/>
          </w:tcPr>
          <w:p w14:paraId="72BB26B7"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R$ 188,77</w:t>
            </w:r>
          </w:p>
        </w:tc>
        <w:tc>
          <w:tcPr>
            <w:tcW w:w="830" w:type="dxa"/>
            <w:shd w:val="clear" w:color="000000" w:fill="FFFFFF"/>
            <w:noWrap/>
            <w:vAlign w:val="center"/>
            <w:hideMark/>
          </w:tcPr>
          <w:p w14:paraId="10C93FC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R$ 943,87</w:t>
            </w:r>
          </w:p>
        </w:tc>
        <w:tc>
          <w:tcPr>
            <w:tcW w:w="539" w:type="dxa"/>
            <w:shd w:val="clear" w:color="000000" w:fill="FFFFFF"/>
            <w:noWrap/>
            <w:vAlign w:val="center"/>
            <w:hideMark/>
          </w:tcPr>
          <w:p w14:paraId="13A09488"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126ED3B7"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R$150,00</w:t>
            </w:r>
          </w:p>
        </w:tc>
        <w:tc>
          <w:tcPr>
            <w:tcW w:w="777" w:type="dxa"/>
            <w:shd w:val="clear" w:color="000000" w:fill="FFFFFF"/>
            <w:noWrap/>
            <w:vAlign w:val="center"/>
            <w:hideMark/>
          </w:tcPr>
          <w:p w14:paraId="40BCD0B2"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R$750,00</w:t>
            </w:r>
          </w:p>
        </w:tc>
      </w:tr>
      <w:tr w:rsidR="00C95643" w:rsidRPr="00190F86" w14:paraId="681DA3C5" w14:textId="77777777" w:rsidTr="004B178B">
        <w:trPr>
          <w:trHeight w:val="600"/>
        </w:trPr>
        <w:tc>
          <w:tcPr>
            <w:tcW w:w="559" w:type="dxa"/>
            <w:shd w:val="clear" w:color="000000" w:fill="FFFFFF"/>
            <w:noWrap/>
            <w:vAlign w:val="center"/>
            <w:hideMark/>
          </w:tcPr>
          <w:p w14:paraId="427C6A06"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108</w:t>
            </w:r>
          </w:p>
        </w:tc>
        <w:tc>
          <w:tcPr>
            <w:tcW w:w="1030" w:type="dxa"/>
            <w:shd w:val="clear" w:color="000000" w:fill="FFFFFF"/>
            <w:noWrap/>
            <w:vAlign w:val="center"/>
            <w:hideMark/>
          </w:tcPr>
          <w:p w14:paraId="39FC40BF"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010.354.0000-1</w:t>
            </w:r>
          </w:p>
        </w:tc>
        <w:tc>
          <w:tcPr>
            <w:tcW w:w="1911" w:type="dxa"/>
            <w:shd w:val="clear" w:color="000000" w:fill="FFFFFF"/>
            <w:noWrap/>
            <w:vAlign w:val="center"/>
            <w:hideMark/>
          </w:tcPr>
          <w:p w14:paraId="1D4CADB0" w14:textId="77777777" w:rsidR="00C95643" w:rsidRPr="00190F86" w:rsidRDefault="00C95643" w:rsidP="004B178B">
            <w:pPr>
              <w:suppressAutoHyphens w:val="0"/>
              <w:jc w:val="left"/>
              <w:rPr>
                <w:rFonts w:ascii="Calibri" w:hAnsi="Calibri" w:cs="Calibri"/>
                <w:color w:val="000000"/>
                <w:sz w:val="16"/>
                <w:szCs w:val="16"/>
                <w:lang w:eastAsia="pt-BR"/>
              </w:rPr>
            </w:pPr>
            <w:r w:rsidRPr="00190F86">
              <w:rPr>
                <w:rFonts w:ascii="Calibri" w:hAnsi="Calibri" w:cs="Calibri"/>
                <w:color w:val="000000"/>
                <w:sz w:val="16"/>
                <w:szCs w:val="16"/>
                <w:lang w:eastAsia="pt-BR"/>
              </w:rPr>
              <w:t>Reatância de rede para CFW11 625 T6</w:t>
            </w:r>
          </w:p>
        </w:tc>
        <w:tc>
          <w:tcPr>
            <w:tcW w:w="480" w:type="dxa"/>
            <w:shd w:val="clear" w:color="000000" w:fill="FFFFFF"/>
            <w:noWrap/>
            <w:vAlign w:val="center"/>
            <w:hideMark/>
          </w:tcPr>
          <w:p w14:paraId="21B00BA9" w14:textId="77777777" w:rsidR="00C95643" w:rsidRPr="00190F86" w:rsidRDefault="00C95643" w:rsidP="004B178B">
            <w:pPr>
              <w:suppressAutoHyphens w:val="0"/>
              <w:jc w:val="center"/>
              <w:rPr>
                <w:rFonts w:ascii="Calibri" w:hAnsi="Calibri" w:cs="Calibri"/>
                <w:b/>
                <w:bCs/>
                <w:color w:val="000000"/>
                <w:sz w:val="16"/>
                <w:szCs w:val="16"/>
                <w:lang w:eastAsia="pt-BR"/>
              </w:rPr>
            </w:pPr>
            <w:proofErr w:type="spellStart"/>
            <w:r w:rsidRPr="00190F86">
              <w:rPr>
                <w:rFonts w:ascii="Calibri" w:hAnsi="Calibri" w:cs="Calibri"/>
                <w:b/>
                <w:bCs/>
                <w:color w:val="000000"/>
                <w:sz w:val="16"/>
                <w:szCs w:val="16"/>
                <w:lang w:eastAsia="pt-BR"/>
              </w:rPr>
              <w:t>Pç</w:t>
            </w:r>
            <w:proofErr w:type="spellEnd"/>
          </w:p>
        </w:tc>
        <w:tc>
          <w:tcPr>
            <w:tcW w:w="574" w:type="dxa"/>
            <w:shd w:val="clear" w:color="000000" w:fill="FFFFFF"/>
            <w:noWrap/>
            <w:vAlign w:val="center"/>
            <w:hideMark/>
          </w:tcPr>
          <w:p w14:paraId="79BC1A3F"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2</w:t>
            </w:r>
          </w:p>
        </w:tc>
        <w:tc>
          <w:tcPr>
            <w:tcW w:w="753" w:type="dxa"/>
            <w:shd w:val="clear" w:color="000000" w:fill="FFFFFF"/>
            <w:noWrap/>
            <w:vAlign w:val="center"/>
            <w:hideMark/>
          </w:tcPr>
          <w:p w14:paraId="4047EA82"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R$ 23.469,38</w:t>
            </w:r>
          </w:p>
        </w:tc>
        <w:tc>
          <w:tcPr>
            <w:tcW w:w="830" w:type="dxa"/>
            <w:shd w:val="clear" w:color="000000" w:fill="FFFFFF"/>
            <w:noWrap/>
            <w:vAlign w:val="center"/>
            <w:hideMark/>
          </w:tcPr>
          <w:p w14:paraId="21FC4E60"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R$ 46.938,77</w:t>
            </w:r>
          </w:p>
        </w:tc>
        <w:tc>
          <w:tcPr>
            <w:tcW w:w="539" w:type="dxa"/>
            <w:shd w:val="clear" w:color="000000" w:fill="FFFFFF"/>
            <w:noWrap/>
            <w:vAlign w:val="center"/>
            <w:hideMark/>
          </w:tcPr>
          <w:p w14:paraId="675787D9" w14:textId="77777777" w:rsidR="00C95643" w:rsidRPr="00190F86" w:rsidRDefault="00C95643" w:rsidP="004B178B">
            <w:pPr>
              <w:suppressAutoHyphens w:val="0"/>
              <w:jc w:val="center"/>
              <w:rPr>
                <w:rFonts w:ascii="Calibri" w:hAnsi="Calibri" w:cs="Calibri"/>
                <w:color w:val="000000"/>
                <w:sz w:val="16"/>
                <w:szCs w:val="16"/>
                <w:lang w:eastAsia="pt-BR"/>
              </w:rPr>
            </w:pPr>
            <w:r w:rsidRPr="00190F86">
              <w:rPr>
                <w:rFonts w:ascii="Calibri" w:hAnsi="Calibri" w:cs="Calibri"/>
                <w:color w:val="000000"/>
                <w:sz w:val="16"/>
                <w:szCs w:val="16"/>
                <w:lang w:eastAsia="pt-BR"/>
              </w:rPr>
              <w:t>WEG</w:t>
            </w:r>
          </w:p>
        </w:tc>
        <w:tc>
          <w:tcPr>
            <w:tcW w:w="1136" w:type="dxa"/>
            <w:shd w:val="clear" w:color="000000" w:fill="FFFFFF"/>
            <w:noWrap/>
            <w:vAlign w:val="center"/>
            <w:hideMark/>
          </w:tcPr>
          <w:p w14:paraId="24037AE8"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R$23.010,00</w:t>
            </w:r>
          </w:p>
        </w:tc>
        <w:tc>
          <w:tcPr>
            <w:tcW w:w="777" w:type="dxa"/>
            <w:shd w:val="clear" w:color="000000" w:fill="FFFFFF"/>
            <w:noWrap/>
            <w:vAlign w:val="center"/>
            <w:hideMark/>
          </w:tcPr>
          <w:p w14:paraId="348EDF6A" w14:textId="77777777" w:rsidR="00C95643" w:rsidRPr="00190F86" w:rsidRDefault="00C95643" w:rsidP="004B178B">
            <w:pPr>
              <w:suppressAutoHyphens w:val="0"/>
              <w:jc w:val="center"/>
              <w:rPr>
                <w:rFonts w:ascii="Calibri" w:hAnsi="Calibri" w:cs="Calibri"/>
                <w:b/>
                <w:bCs/>
                <w:color w:val="000000"/>
                <w:sz w:val="16"/>
                <w:szCs w:val="16"/>
                <w:lang w:eastAsia="pt-BR"/>
              </w:rPr>
            </w:pPr>
            <w:r w:rsidRPr="00190F86">
              <w:rPr>
                <w:rFonts w:ascii="Calibri" w:hAnsi="Calibri" w:cs="Calibri"/>
                <w:b/>
                <w:bCs/>
                <w:color w:val="000000"/>
                <w:sz w:val="16"/>
                <w:szCs w:val="16"/>
                <w:lang w:eastAsia="pt-BR"/>
              </w:rPr>
              <w:t>R$46.020,00</w:t>
            </w:r>
          </w:p>
        </w:tc>
      </w:tr>
      <w:tr w:rsidR="00C95643" w:rsidRPr="00190F86" w14:paraId="40E735B8" w14:textId="77777777" w:rsidTr="004B178B">
        <w:trPr>
          <w:trHeight w:val="600"/>
        </w:trPr>
        <w:tc>
          <w:tcPr>
            <w:tcW w:w="7597" w:type="dxa"/>
            <w:gridSpan w:val="9"/>
            <w:shd w:val="clear" w:color="000000" w:fill="FFFFFF"/>
            <w:noWrap/>
            <w:vAlign w:val="center"/>
            <w:hideMark/>
          </w:tcPr>
          <w:p w14:paraId="5420BA98" w14:textId="77777777" w:rsidR="00C95643" w:rsidRPr="00190F86" w:rsidRDefault="00C95643" w:rsidP="004B178B">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Total</w:t>
            </w:r>
          </w:p>
        </w:tc>
        <w:tc>
          <w:tcPr>
            <w:tcW w:w="777" w:type="dxa"/>
            <w:shd w:val="clear" w:color="000000" w:fill="FFFFFF"/>
            <w:noWrap/>
            <w:vAlign w:val="center"/>
            <w:hideMark/>
          </w:tcPr>
          <w:p w14:paraId="06A346FE" w14:textId="5B5AF868" w:rsidR="00C95643" w:rsidRPr="00190F86" w:rsidRDefault="00C95643" w:rsidP="004B178B">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R$ 1</w:t>
            </w:r>
            <w:r>
              <w:rPr>
                <w:rFonts w:ascii="Calibri" w:hAnsi="Calibri" w:cs="Calibri"/>
                <w:b/>
                <w:bCs/>
                <w:color w:val="000000"/>
                <w:sz w:val="16"/>
                <w:szCs w:val="16"/>
                <w:lang w:eastAsia="pt-BR"/>
              </w:rPr>
              <w:t>.</w:t>
            </w:r>
            <w:r>
              <w:rPr>
                <w:rFonts w:ascii="Calibri" w:hAnsi="Calibri" w:cs="Calibri"/>
                <w:b/>
                <w:bCs/>
                <w:color w:val="000000"/>
                <w:sz w:val="16"/>
                <w:szCs w:val="16"/>
                <w:lang w:eastAsia="pt-BR"/>
              </w:rPr>
              <w:t>709</w:t>
            </w:r>
            <w:r>
              <w:rPr>
                <w:rFonts w:ascii="Calibri" w:hAnsi="Calibri" w:cs="Calibri"/>
                <w:b/>
                <w:bCs/>
                <w:color w:val="000000"/>
                <w:sz w:val="16"/>
                <w:szCs w:val="16"/>
                <w:lang w:eastAsia="pt-BR"/>
              </w:rPr>
              <w:t>.</w:t>
            </w:r>
            <w:r>
              <w:rPr>
                <w:rFonts w:ascii="Calibri" w:hAnsi="Calibri" w:cs="Calibri"/>
                <w:b/>
                <w:bCs/>
                <w:color w:val="000000"/>
                <w:sz w:val="16"/>
                <w:szCs w:val="16"/>
                <w:lang w:eastAsia="pt-BR"/>
              </w:rPr>
              <w:t>160,19</w:t>
            </w:r>
          </w:p>
        </w:tc>
      </w:tr>
    </w:tbl>
    <w:p w14:paraId="3E35431B" w14:textId="77777777" w:rsidR="000B16D0" w:rsidRPr="005D7B47" w:rsidRDefault="000B16D0" w:rsidP="000B16D0">
      <w:pPr>
        <w:spacing w:before="480" w:line="360" w:lineRule="auto"/>
        <w:rPr>
          <w:rFonts w:eastAsia="Arial Unicode MS" w:cs="Arial"/>
          <w:b/>
          <w:sz w:val="24"/>
          <w:szCs w:val="24"/>
        </w:rPr>
      </w:pPr>
      <w:r w:rsidRPr="005D7B47">
        <w:rPr>
          <w:rFonts w:eastAsia="Arial Unicode MS" w:cs="Arial"/>
          <w:b/>
          <w:sz w:val="24"/>
          <w:szCs w:val="24"/>
        </w:rPr>
        <w:t>CLÁUSULA QUARTA: PRAZO DE VIGÊNCIA CONTRATUAL E DE EXECUÇÃO DO OBJETO</w:t>
      </w:r>
    </w:p>
    <w:p w14:paraId="1C5C3F59" w14:textId="16C5CF70" w:rsidR="000B16D0" w:rsidRPr="005D7B47" w:rsidRDefault="000B16D0" w:rsidP="000B16D0">
      <w:pPr>
        <w:tabs>
          <w:tab w:val="left" w:pos="567"/>
        </w:tabs>
        <w:spacing w:before="120" w:line="360" w:lineRule="auto"/>
        <w:rPr>
          <w:rFonts w:eastAsia="Arial Unicode MS" w:cs="Arial"/>
          <w:b/>
          <w:bCs/>
          <w:sz w:val="24"/>
          <w:szCs w:val="24"/>
        </w:rPr>
      </w:pPr>
      <w:r w:rsidRPr="005D7B47">
        <w:rPr>
          <w:rFonts w:eastAsia="Arial Unicode MS" w:cs="Arial"/>
          <w:bCs/>
          <w:sz w:val="24"/>
          <w:szCs w:val="24"/>
        </w:rPr>
        <w:t xml:space="preserve">4.1. </w:t>
      </w:r>
      <w:r w:rsidRPr="005D7B47">
        <w:rPr>
          <w:rFonts w:eastAsia="Arial Unicode MS" w:cs="Arial"/>
          <w:b/>
          <w:bCs/>
          <w:sz w:val="24"/>
          <w:szCs w:val="24"/>
        </w:rPr>
        <w:t xml:space="preserve">A vigência do presente Contrato será de </w:t>
      </w:r>
      <w:r w:rsidR="00896ECB">
        <w:rPr>
          <w:rFonts w:eastAsia="Arial Unicode MS" w:cs="Arial"/>
          <w:b/>
          <w:bCs/>
          <w:sz w:val="24"/>
          <w:szCs w:val="24"/>
        </w:rPr>
        <w:t>12</w:t>
      </w:r>
      <w:r w:rsidRPr="005D7B47">
        <w:rPr>
          <w:rFonts w:eastAsia="Arial Unicode MS" w:cs="Arial"/>
          <w:b/>
          <w:bCs/>
          <w:sz w:val="24"/>
          <w:szCs w:val="24"/>
        </w:rPr>
        <w:t xml:space="preserve"> (</w:t>
      </w:r>
      <w:r w:rsidR="00896ECB">
        <w:rPr>
          <w:rFonts w:eastAsia="Arial Unicode MS" w:cs="Arial"/>
          <w:b/>
          <w:bCs/>
          <w:sz w:val="24"/>
          <w:szCs w:val="24"/>
        </w:rPr>
        <w:t>doze</w:t>
      </w:r>
      <w:r w:rsidRPr="005D7B47">
        <w:rPr>
          <w:rFonts w:eastAsia="Arial Unicode MS" w:cs="Arial"/>
          <w:b/>
          <w:bCs/>
          <w:sz w:val="24"/>
          <w:szCs w:val="24"/>
        </w:rPr>
        <w:t xml:space="preserve">) </w:t>
      </w:r>
      <w:r w:rsidR="002E0423" w:rsidRPr="005D7B47">
        <w:rPr>
          <w:rFonts w:eastAsia="Arial Unicode MS" w:cs="Arial"/>
          <w:b/>
          <w:bCs/>
          <w:sz w:val="24"/>
          <w:szCs w:val="24"/>
        </w:rPr>
        <w:t>meses</w:t>
      </w:r>
      <w:r w:rsidRPr="005D7B47">
        <w:rPr>
          <w:rFonts w:eastAsia="Arial Unicode MS" w:cs="Arial"/>
          <w:b/>
          <w:bCs/>
          <w:sz w:val="24"/>
          <w:szCs w:val="24"/>
        </w:rPr>
        <w:t xml:space="preserve"> a partir da data da sua assinatura.</w:t>
      </w:r>
    </w:p>
    <w:p w14:paraId="19F6F953" w14:textId="77777777" w:rsidR="000B16D0" w:rsidRPr="005D7B47" w:rsidRDefault="000B16D0" w:rsidP="000B16D0">
      <w:pPr>
        <w:spacing w:before="120" w:line="360" w:lineRule="auto"/>
        <w:rPr>
          <w:rFonts w:cs="Arial"/>
          <w:sz w:val="24"/>
          <w:szCs w:val="24"/>
        </w:rPr>
      </w:pPr>
      <w:r w:rsidRPr="005D7B47">
        <w:rPr>
          <w:rFonts w:cs="Arial"/>
          <w:sz w:val="24"/>
          <w:szCs w:val="24"/>
          <w:lang w:eastAsia="pt-BR"/>
        </w:rPr>
        <w:t xml:space="preserve">4.1.1. </w:t>
      </w:r>
      <w:r w:rsidRPr="005D7B47">
        <w:rPr>
          <w:rFonts w:cs="Arial"/>
          <w:sz w:val="24"/>
          <w:szCs w:val="24"/>
        </w:rPr>
        <w:t xml:space="preserve">A entrega será realizada no prazo máximo de </w:t>
      </w:r>
      <w:r w:rsidR="002E0423" w:rsidRPr="005D7B47">
        <w:rPr>
          <w:rFonts w:cs="Arial"/>
          <w:sz w:val="24"/>
          <w:szCs w:val="24"/>
        </w:rPr>
        <w:t>20</w:t>
      </w:r>
      <w:r w:rsidRPr="005D7B47">
        <w:rPr>
          <w:rFonts w:cs="Arial"/>
          <w:sz w:val="24"/>
          <w:szCs w:val="24"/>
        </w:rPr>
        <w:t xml:space="preserve"> (</w:t>
      </w:r>
      <w:r w:rsidR="002E0423" w:rsidRPr="005D7B47">
        <w:rPr>
          <w:rFonts w:cs="Arial"/>
          <w:sz w:val="24"/>
          <w:szCs w:val="24"/>
        </w:rPr>
        <w:t>vinte</w:t>
      </w:r>
      <w:r w:rsidRPr="005D7B47">
        <w:rPr>
          <w:rFonts w:cs="Arial"/>
          <w:sz w:val="24"/>
          <w:szCs w:val="24"/>
        </w:rPr>
        <w:t>) dias contados a partir do recebimento da solicitação, feita através da Ordem de Compra</w:t>
      </w:r>
      <w:r w:rsidRPr="005D7B47">
        <w:rPr>
          <w:rFonts w:cs="Arial"/>
          <w:bCs/>
          <w:sz w:val="24"/>
          <w:szCs w:val="24"/>
        </w:rPr>
        <w:t>.</w:t>
      </w:r>
      <w:r w:rsidRPr="005D7B47">
        <w:rPr>
          <w:rFonts w:cs="Arial"/>
          <w:sz w:val="24"/>
          <w:szCs w:val="24"/>
        </w:rPr>
        <w:t xml:space="preserve"> </w:t>
      </w:r>
    </w:p>
    <w:p w14:paraId="32C79D46" w14:textId="77777777" w:rsidR="000B16D0" w:rsidRPr="005D7B47" w:rsidRDefault="000B16D0" w:rsidP="000B16D0">
      <w:pPr>
        <w:numPr>
          <w:ilvl w:val="2"/>
          <w:numId w:val="31"/>
        </w:numPr>
        <w:spacing w:before="120" w:line="360" w:lineRule="auto"/>
        <w:ind w:left="0" w:firstLine="0"/>
        <w:rPr>
          <w:rFonts w:cs="Arial"/>
          <w:b/>
          <w:bCs/>
          <w:sz w:val="24"/>
          <w:szCs w:val="24"/>
        </w:rPr>
      </w:pPr>
      <w:r w:rsidRPr="005D7B47">
        <w:rPr>
          <w:rFonts w:cs="Arial"/>
          <w:bCs/>
          <w:sz w:val="24"/>
          <w:szCs w:val="24"/>
        </w:rPr>
        <w:t xml:space="preserve">Os materiais deverão ser entregues no </w:t>
      </w:r>
      <w:r w:rsidRPr="005D7B47">
        <w:rPr>
          <w:rFonts w:cs="Arial"/>
          <w:b/>
          <w:sz w:val="24"/>
          <w:szCs w:val="24"/>
        </w:rPr>
        <w:t>Departamento de Compras e Estoque</w:t>
      </w:r>
      <w:r w:rsidRPr="005D7B47">
        <w:rPr>
          <w:rFonts w:cs="Arial"/>
          <w:sz w:val="24"/>
          <w:szCs w:val="24"/>
        </w:rPr>
        <w:t xml:space="preserve">, à Rua Santa Terezinha, nº 505, Bairro Santa Terezinha, Juiz de Fora / MG, CEP 36.045-490, em dias úteis, das </w:t>
      </w:r>
      <w:r w:rsidRPr="005D7B47">
        <w:rPr>
          <w:rFonts w:cs="Arial"/>
          <w:bCs/>
          <w:sz w:val="24"/>
          <w:szCs w:val="24"/>
        </w:rPr>
        <w:t>08:00h às 11:30h e de 14:00h as 17:00h</w:t>
      </w:r>
      <w:r w:rsidRPr="005D7B47">
        <w:rPr>
          <w:rFonts w:cs="Arial"/>
          <w:sz w:val="24"/>
          <w:szCs w:val="24"/>
        </w:rPr>
        <w:t xml:space="preserve">. </w:t>
      </w:r>
    </w:p>
    <w:p w14:paraId="2EE96225" w14:textId="77777777" w:rsidR="000B16D0" w:rsidRPr="005D7B47" w:rsidRDefault="000B16D0" w:rsidP="000B16D0">
      <w:pPr>
        <w:numPr>
          <w:ilvl w:val="2"/>
          <w:numId w:val="31"/>
        </w:numPr>
        <w:autoSpaceDE w:val="0"/>
        <w:autoSpaceDN w:val="0"/>
        <w:adjustRightInd w:val="0"/>
        <w:spacing w:before="120" w:line="360" w:lineRule="auto"/>
        <w:ind w:left="0" w:firstLine="0"/>
        <w:rPr>
          <w:rFonts w:cs="Arial"/>
          <w:sz w:val="24"/>
          <w:szCs w:val="24"/>
        </w:rPr>
      </w:pPr>
      <w:r w:rsidRPr="005D7B47">
        <w:rPr>
          <w:rFonts w:cs="Arial"/>
          <w:sz w:val="24"/>
          <w:szCs w:val="24"/>
        </w:rPr>
        <w:t xml:space="preserve">Os materiais deverão ser entregues devidamente embalados, lacrados, acondicionados e transportados com segurança e sob a responsabilidade da </w:t>
      </w:r>
      <w:r w:rsidRPr="005D7B47">
        <w:rPr>
          <w:rFonts w:cs="Arial"/>
          <w:sz w:val="24"/>
          <w:szCs w:val="24"/>
        </w:rPr>
        <w:lastRenderedPageBreak/>
        <w:t>fornecedora. A CESAMA recusará os materiais que forem entregues em desconformidade com esta previsão.</w:t>
      </w:r>
    </w:p>
    <w:p w14:paraId="4A66E581" w14:textId="77777777" w:rsidR="000B16D0" w:rsidRPr="005D7B47" w:rsidRDefault="000B16D0" w:rsidP="000B16D0">
      <w:pPr>
        <w:numPr>
          <w:ilvl w:val="2"/>
          <w:numId w:val="31"/>
        </w:numPr>
        <w:spacing w:before="120" w:line="360" w:lineRule="auto"/>
        <w:ind w:left="0" w:firstLine="0"/>
        <w:rPr>
          <w:rFonts w:cs="Arial"/>
          <w:sz w:val="24"/>
          <w:szCs w:val="24"/>
        </w:rPr>
      </w:pPr>
      <w:r w:rsidRPr="005D7B47">
        <w:rPr>
          <w:rFonts w:cs="Arial"/>
          <w:sz w:val="24"/>
          <w:szCs w:val="24"/>
        </w:rPr>
        <w:t>Durante os serviços de transporte e descarga a fornecedora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Emprego) será de responsabilidade exclusiva da Contratada.</w:t>
      </w:r>
    </w:p>
    <w:p w14:paraId="687F6B50" w14:textId="77777777" w:rsidR="000B16D0" w:rsidRPr="005D7B47" w:rsidRDefault="000B16D0" w:rsidP="000B16D0">
      <w:pPr>
        <w:numPr>
          <w:ilvl w:val="2"/>
          <w:numId w:val="31"/>
        </w:numPr>
        <w:spacing w:before="120" w:line="360" w:lineRule="auto"/>
        <w:ind w:left="0" w:firstLine="0"/>
        <w:rPr>
          <w:rFonts w:cs="Arial"/>
          <w:sz w:val="24"/>
          <w:szCs w:val="24"/>
        </w:rPr>
      </w:pPr>
      <w:r w:rsidRPr="005D7B47">
        <w:rPr>
          <w:rFonts w:cs="Arial"/>
          <w:bCs/>
          <w:sz w:val="24"/>
          <w:szCs w:val="24"/>
        </w:rPr>
        <w:t xml:space="preserve">O veículo utilizado para entrega dos materiais no Departamento de Compras e Estoque deverá ter no máximo 14 metros de comprimento, de pára-choque a pára-choque, e altura máxima de 4 metros. </w:t>
      </w:r>
    </w:p>
    <w:p w14:paraId="7B44DA03" w14:textId="77777777" w:rsidR="000B16D0" w:rsidRPr="005D7B47" w:rsidRDefault="000B16D0" w:rsidP="000B16D0">
      <w:pPr>
        <w:numPr>
          <w:ilvl w:val="1"/>
          <w:numId w:val="31"/>
        </w:numPr>
        <w:spacing w:before="120" w:line="360" w:lineRule="auto"/>
        <w:ind w:left="0" w:firstLine="0"/>
        <w:rPr>
          <w:rFonts w:cs="Arial"/>
          <w:sz w:val="24"/>
          <w:szCs w:val="24"/>
        </w:rPr>
      </w:pPr>
      <w:r w:rsidRPr="005D7B47">
        <w:rPr>
          <w:rFonts w:cs="Arial"/>
          <w:sz w:val="24"/>
          <w:szCs w:val="24"/>
        </w:rPr>
        <w:t>A CESAMA irá designar um empregado para acompanhar o recebimento dos materiais.</w:t>
      </w:r>
    </w:p>
    <w:p w14:paraId="1B6CB242" w14:textId="77777777" w:rsidR="000B16D0" w:rsidRPr="005D7B47" w:rsidRDefault="000B16D0" w:rsidP="000B16D0">
      <w:pPr>
        <w:numPr>
          <w:ilvl w:val="2"/>
          <w:numId w:val="32"/>
        </w:numPr>
        <w:autoSpaceDE w:val="0"/>
        <w:autoSpaceDN w:val="0"/>
        <w:adjustRightInd w:val="0"/>
        <w:spacing w:before="120" w:line="360" w:lineRule="auto"/>
        <w:ind w:left="0" w:firstLine="0"/>
        <w:rPr>
          <w:rFonts w:cs="Arial"/>
          <w:sz w:val="24"/>
          <w:szCs w:val="24"/>
        </w:rPr>
      </w:pPr>
      <w:r w:rsidRPr="005D7B47">
        <w:rPr>
          <w:rFonts w:cs="Arial"/>
          <w:sz w:val="24"/>
          <w:szCs w:val="24"/>
        </w:rPr>
        <w:t>O empregado designado assinará termo ratificando o recebimento provisório, podendo recusar os materiais que estiverem em desacordo com a exigência editalícia no prazo máximo de 10 (dez) dias úteis a contar de sua entrega no local informado no item 4.1.2.</w:t>
      </w:r>
    </w:p>
    <w:p w14:paraId="33FF498C" w14:textId="77777777" w:rsidR="000B16D0" w:rsidRPr="005D7B47" w:rsidRDefault="000B16D0" w:rsidP="000B16D0">
      <w:pPr>
        <w:numPr>
          <w:ilvl w:val="1"/>
          <w:numId w:val="32"/>
        </w:numPr>
        <w:autoSpaceDE w:val="0"/>
        <w:autoSpaceDN w:val="0"/>
        <w:adjustRightInd w:val="0"/>
        <w:spacing w:before="120" w:line="360" w:lineRule="auto"/>
        <w:ind w:left="0" w:firstLine="0"/>
        <w:rPr>
          <w:rFonts w:cs="Arial"/>
          <w:sz w:val="24"/>
          <w:szCs w:val="24"/>
        </w:rPr>
      </w:pPr>
      <w:r w:rsidRPr="005D7B47">
        <w:rPr>
          <w:rFonts w:cs="Arial"/>
          <w:sz w:val="24"/>
          <w:szCs w:val="24"/>
        </w:rPr>
        <w:t>Os materiais serão devolvidos / recusados na hipótese de não corresponderem às especificações deste Edital, devendo ser recolhidos das dependências da CESAMA para substituição, à custa da Contratada, no prazo máximo de 02 (dois) dias úteis.</w:t>
      </w:r>
    </w:p>
    <w:p w14:paraId="63B542D8" w14:textId="77777777" w:rsidR="000B16D0" w:rsidRPr="005D7B47" w:rsidRDefault="000B16D0" w:rsidP="000B16D0">
      <w:pPr>
        <w:numPr>
          <w:ilvl w:val="2"/>
          <w:numId w:val="32"/>
        </w:numPr>
        <w:autoSpaceDE w:val="0"/>
        <w:autoSpaceDN w:val="0"/>
        <w:adjustRightInd w:val="0"/>
        <w:spacing w:before="120" w:line="360" w:lineRule="auto"/>
        <w:ind w:left="0" w:firstLine="0"/>
        <w:rPr>
          <w:rFonts w:cs="Arial"/>
          <w:sz w:val="24"/>
          <w:szCs w:val="24"/>
        </w:rPr>
      </w:pPr>
      <w:r w:rsidRPr="005D7B47">
        <w:rPr>
          <w:rFonts w:cs="Arial"/>
          <w:sz w:val="24"/>
          <w:szCs w:val="24"/>
        </w:rPr>
        <w:t>A substituição de que trata o item 4.3 deverá ser feita no prazo máximo de 05 (cinco) dias corridos, a contar da data do recolhimento dos materiais na CESAMA, sujeitando-se a fornecedora, na inobservância, às penalidades previstas neste contrato.</w:t>
      </w:r>
    </w:p>
    <w:p w14:paraId="3BD24125" w14:textId="77777777" w:rsidR="000B16D0" w:rsidRPr="005D7B47" w:rsidRDefault="000B16D0" w:rsidP="000B16D0">
      <w:pPr>
        <w:numPr>
          <w:ilvl w:val="2"/>
          <w:numId w:val="32"/>
        </w:numPr>
        <w:autoSpaceDE w:val="0"/>
        <w:autoSpaceDN w:val="0"/>
        <w:adjustRightInd w:val="0"/>
        <w:spacing w:before="120" w:line="360" w:lineRule="auto"/>
        <w:ind w:left="0" w:firstLine="0"/>
        <w:rPr>
          <w:rFonts w:cs="Arial"/>
          <w:sz w:val="24"/>
          <w:szCs w:val="24"/>
        </w:rPr>
      </w:pPr>
      <w:r w:rsidRPr="005D7B47">
        <w:rPr>
          <w:rFonts w:cs="Arial"/>
          <w:sz w:val="24"/>
          <w:szCs w:val="24"/>
        </w:rPr>
        <w:t>A recusa total ou parcial dos materiais entregues, por motivos justificados no recebimento, não será razão para prorrogação do prazo da entrega, previamente consignado na Ordem de Compra.</w:t>
      </w:r>
    </w:p>
    <w:p w14:paraId="0C19F8C5" w14:textId="77777777" w:rsidR="000B16D0" w:rsidRPr="005D7B47" w:rsidRDefault="000B16D0" w:rsidP="000B16D0">
      <w:pPr>
        <w:numPr>
          <w:ilvl w:val="1"/>
          <w:numId w:val="32"/>
        </w:numPr>
        <w:spacing w:before="120" w:line="360" w:lineRule="auto"/>
        <w:ind w:left="0" w:firstLine="0"/>
        <w:rPr>
          <w:rFonts w:cs="Arial"/>
          <w:sz w:val="24"/>
          <w:szCs w:val="24"/>
        </w:rPr>
      </w:pPr>
      <w:r w:rsidRPr="005D7B47">
        <w:rPr>
          <w:rFonts w:cs="Arial"/>
          <w:sz w:val="24"/>
          <w:szCs w:val="24"/>
        </w:rPr>
        <w:lastRenderedPageBreak/>
        <w:t>Verificando-se, novamente, a desconformidade do material entregue com o exigido em edital, ficará demonstrada a incapacidade da empresa fornecedora, sujeitando-se, a mesma, as penalidades previstas neste instrumento contratual.</w:t>
      </w:r>
    </w:p>
    <w:p w14:paraId="5B694640" w14:textId="77777777" w:rsidR="000B16D0" w:rsidRPr="005D7B47" w:rsidRDefault="000B16D0" w:rsidP="000B16D0">
      <w:pPr>
        <w:numPr>
          <w:ilvl w:val="1"/>
          <w:numId w:val="32"/>
        </w:numPr>
        <w:spacing w:before="120" w:line="360" w:lineRule="auto"/>
        <w:ind w:left="0" w:firstLine="0"/>
        <w:rPr>
          <w:rFonts w:cs="Arial"/>
          <w:sz w:val="24"/>
          <w:szCs w:val="24"/>
        </w:rPr>
      </w:pPr>
      <w:r w:rsidRPr="005D7B47">
        <w:rPr>
          <w:rFonts w:cs="Arial"/>
          <w:sz w:val="24"/>
          <w:szCs w:val="24"/>
        </w:rPr>
        <w:t>Na entrega, os materiais deverão estar com seu prazo de validade decorrido em, no máximo, em 25% (vinte e cinco por cento).</w:t>
      </w:r>
    </w:p>
    <w:p w14:paraId="70B8F74A" w14:textId="77777777" w:rsidR="000B16D0" w:rsidRPr="005D7B47" w:rsidRDefault="000B16D0" w:rsidP="000B16D0">
      <w:pPr>
        <w:tabs>
          <w:tab w:val="left" w:pos="567"/>
        </w:tabs>
        <w:spacing w:before="120" w:line="360" w:lineRule="auto"/>
        <w:rPr>
          <w:rFonts w:eastAsia="Arial Unicode MS" w:cs="Arial"/>
          <w:sz w:val="24"/>
          <w:szCs w:val="24"/>
        </w:rPr>
      </w:pPr>
      <w:r w:rsidRPr="005D7B47">
        <w:rPr>
          <w:rFonts w:eastAsia="Arial Unicode MS" w:cs="Arial"/>
          <w:sz w:val="24"/>
          <w:szCs w:val="24"/>
        </w:rPr>
        <w:t>4.</w:t>
      </w:r>
      <w:r w:rsidR="002249E9" w:rsidRPr="005D7B47">
        <w:rPr>
          <w:rFonts w:eastAsia="Arial Unicode MS" w:cs="Arial"/>
          <w:sz w:val="24"/>
          <w:szCs w:val="24"/>
        </w:rPr>
        <w:t>6</w:t>
      </w:r>
      <w:r w:rsidRPr="005D7B47">
        <w:rPr>
          <w:rFonts w:eastAsia="Arial Unicode MS" w:cs="Arial"/>
          <w:sz w:val="24"/>
          <w:szCs w:val="24"/>
        </w:rPr>
        <w:t xml:space="preserve"> Nas hipóteses previstas no art. 153 do RILC, este Contrato poderá ser alterado por acordo entre as partes e mediante prévia justificativa da autoridade competente, vedando-se alterações que resultem em violação ao dever de licitar.</w:t>
      </w:r>
    </w:p>
    <w:p w14:paraId="02F3BD42" w14:textId="77777777" w:rsidR="000B16D0" w:rsidRPr="005D7B47" w:rsidRDefault="000B16D0" w:rsidP="000B16D0">
      <w:pPr>
        <w:tabs>
          <w:tab w:val="left" w:pos="567"/>
        </w:tabs>
        <w:spacing w:before="120" w:line="360" w:lineRule="auto"/>
        <w:rPr>
          <w:rFonts w:eastAsia="Arial Unicode MS" w:cs="Arial"/>
          <w:bCs/>
          <w:sz w:val="24"/>
          <w:szCs w:val="24"/>
        </w:rPr>
      </w:pPr>
      <w:r w:rsidRPr="005D7B47">
        <w:rPr>
          <w:rFonts w:eastAsia="Arial Unicode MS" w:cs="Arial"/>
          <w:bCs/>
          <w:sz w:val="24"/>
          <w:szCs w:val="24"/>
        </w:rPr>
        <w:t>4.</w:t>
      </w:r>
      <w:r w:rsidR="002249E9" w:rsidRPr="005D7B47">
        <w:rPr>
          <w:rFonts w:eastAsia="Arial Unicode MS" w:cs="Arial"/>
          <w:bCs/>
          <w:sz w:val="24"/>
          <w:szCs w:val="24"/>
        </w:rPr>
        <w:t>6</w:t>
      </w:r>
      <w:r w:rsidRPr="005D7B47">
        <w:rPr>
          <w:rFonts w:eastAsia="Arial Unicode MS" w:cs="Arial"/>
          <w:bCs/>
          <w:sz w:val="24"/>
          <w:szCs w:val="24"/>
        </w:rPr>
        <w:t xml:space="preserve">.1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 </w:t>
      </w:r>
    </w:p>
    <w:p w14:paraId="5BB04BB1" w14:textId="77777777" w:rsidR="000B16D0" w:rsidRPr="005D7B47" w:rsidRDefault="000B16D0" w:rsidP="000B16D0">
      <w:pPr>
        <w:spacing w:before="480" w:line="360" w:lineRule="auto"/>
        <w:rPr>
          <w:rFonts w:cs="Arial"/>
          <w:b/>
          <w:sz w:val="24"/>
          <w:szCs w:val="24"/>
        </w:rPr>
      </w:pPr>
      <w:r w:rsidRPr="005D7B47">
        <w:rPr>
          <w:rFonts w:cs="Arial"/>
          <w:b/>
          <w:sz w:val="24"/>
          <w:szCs w:val="24"/>
        </w:rPr>
        <w:t xml:space="preserve">CLÁUSULA </w:t>
      </w:r>
      <w:r w:rsidRPr="005D7B47">
        <w:rPr>
          <w:rFonts w:cs="Arial"/>
          <w:b/>
          <w:sz w:val="24"/>
          <w:szCs w:val="24"/>
        </w:rPr>
        <w:tab/>
        <w:t xml:space="preserve">QUINTA: DAS OBRIGAÇÕES </w:t>
      </w:r>
    </w:p>
    <w:p w14:paraId="1554A06B" w14:textId="77777777" w:rsidR="000B16D0" w:rsidRPr="005D7B47" w:rsidRDefault="000B16D0" w:rsidP="000B16D0">
      <w:pPr>
        <w:pStyle w:val="Ttulo2"/>
        <w:numPr>
          <w:ilvl w:val="0"/>
          <w:numId w:val="0"/>
        </w:numPr>
        <w:spacing w:before="120" w:line="360" w:lineRule="auto"/>
        <w:jc w:val="both"/>
        <w:rPr>
          <w:rFonts w:ascii="Arial" w:hAnsi="Arial" w:cs="Arial"/>
          <w:color w:val="FF0000"/>
          <w:sz w:val="23"/>
          <w:szCs w:val="23"/>
        </w:rPr>
      </w:pPr>
      <w:r w:rsidRPr="005D7B47">
        <w:rPr>
          <w:rFonts w:ascii="Arial" w:hAnsi="Arial" w:cs="Arial"/>
          <w:sz w:val="23"/>
          <w:szCs w:val="23"/>
        </w:rPr>
        <w:t xml:space="preserve">5.1. São obrigações da CONTRATADA: </w:t>
      </w:r>
    </w:p>
    <w:p w14:paraId="6A9AEE8D"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sz w:val="24"/>
          <w:szCs w:val="24"/>
        </w:rPr>
        <w:t>5.1.1. Manter, durante toda a execução do Contrato, em compatibilidade com as obrigações por ela assumidas, todas as condições de habilitação e qualificação exigidas na licitação.</w:t>
      </w:r>
    </w:p>
    <w:p w14:paraId="54BE9494" w14:textId="77777777" w:rsidR="000B16D0" w:rsidRPr="005D7B47" w:rsidRDefault="000B16D0" w:rsidP="000B16D0">
      <w:pPr>
        <w:numPr>
          <w:ilvl w:val="2"/>
          <w:numId w:val="33"/>
        </w:numPr>
        <w:autoSpaceDE w:val="0"/>
        <w:autoSpaceDN w:val="0"/>
        <w:adjustRightInd w:val="0"/>
        <w:spacing w:before="120" w:line="360" w:lineRule="auto"/>
        <w:ind w:left="0" w:firstLine="0"/>
        <w:rPr>
          <w:rFonts w:cs="Arial"/>
          <w:sz w:val="24"/>
          <w:szCs w:val="24"/>
        </w:rPr>
      </w:pPr>
      <w:r w:rsidRPr="005D7B47">
        <w:rPr>
          <w:rFonts w:cs="Arial"/>
          <w:sz w:val="24"/>
          <w:szCs w:val="24"/>
        </w:rPr>
        <w:t>Providenciar, imediatamente, a correção das deficiências apontadas pela CESAMA com respeito ao fornecimento do objeto.</w:t>
      </w:r>
    </w:p>
    <w:p w14:paraId="2E56C72F" w14:textId="77777777" w:rsidR="000B16D0" w:rsidRPr="005D7B47" w:rsidRDefault="000B16D0" w:rsidP="000B16D0">
      <w:pPr>
        <w:numPr>
          <w:ilvl w:val="2"/>
          <w:numId w:val="33"/>
        </w:numPr>
        <w:autoSpaceDE w:val="0"/>
        <w:autoSpaceDN w:val="0"/>
        <w:adjustRightInd w:val="0"/>
        <w:spacing w:before="120" w:line="360" w:lineRule="auto"/>
        <w:ind w:left="0" w:firstLine="0"/>
        <w:rPr>
          <w:rFonts w:cs="Arial"/>
          <w:sz w:val="24"/>
          <w:szCs w:val="24"/>
        </w:rPr>
      </w:pPr>
      <w:r w:rsidRPr="005D7B47">
        <w:rPr>
          <w:rFonts w:cs="Arial"/>
          <w:sz w:val="24"/>
          <w:szCs w:val="24"/>
        </w:rPr>
        <w:t>Entregar os materiais dentro das condições estabelecidas e respeitando os prazos fixados.</w:t>
      </w:r>
    </w:p>
    <w:p w14:paraId="5224329C" w14:textId="77777777" w:rsidR="000B16D0" w:rsidRPr="005D7B47" w:rsidRDefault="000B16D0" w:rsidP="000B16D0">
      <w:pPr>
        <w:numPr>
          <w:ilvl w:val="2"/>
          <w:numId w:val="33"/>
        </w:numPr>
        <w:autoSpaceDE w:val="0"/>
        <w:autoSpaceDN w:val="0"/>
        <w:adjustRightInd w:val="0"/>
        <w:spacing w:before="120" w:line="360" w:lineRule="auto"/>
        <w:ind w:left="0" w:firstLine="0"/>
        <w:rPr>
          <w:rFonts w:cs="Arial"/>
          <w:sz w:val="24"/>
          <w:szCs w:val="24"/>
        </w:rPr>
      </w:pPr>
      <w:r w:rsidRPr="005D7B47">
        <w:rPr>
          <w:rFonts w:cs="Arial"/>
          <w:sz w:val="24"/>
          <w:szCs w:val="24"/>
        </w:rPr>
        <w:t>Responsabilizar-se pela quantidade e qualidade dos materiais, substituindo, imediatamente, aqueles que apresentarem qualquer tipo de vício ou imperfeição, ou não se adequarem às especificações constantes do Termo de Referência, sob pena de aplicação das sanções cabíveis, inclusive rescisão da Ata de Registro de Preços e seu Contrato.</w:t>
      </w:r>
    </w:p>
    <w:p w14:paraId="51B67106" w14:textId="77777777" w:rsidR="000B16D0" w:rsidRPr="005D7B47" w:rsidRDefault="000B16D0" w:rsidP="000B16D0">
      <w:pPr>
        <w:numPr>
          <w:ilvl w:val="2"/>
          <w:numId w:val="33"/>
        </w:numPr>
        <w:autoSpaceDE w:val="0"/>
        <w:autoSpaceDN w:val="0"/>
        <w:adjustRightInd w:val="0"/>
        <w:spacing w:before="120" w:line="360" w:lineRule="auto"/>
        <w:ind w:left="0" w:firstLine="0"/>
        <w:rPr>
          <w:rFonts w:cs="Arial"/>
          <w:sz w:val="24"/>
          <w:szCs w:val="24"/>
        </w:rPr>
      </w:pPr>
      <w:r w:rsidRPr="005D7B47">
        <w:rPr>
          <w:rFonts w:cs="Arial"/>
          <w:sz w:val="24"/>
          <w:szCs w:val="24"/>
        </w:rPr>
        <w:lastRenderedPageBreak/>
        <w:t>Cumprir os prazos previstos neste Contrato ou outros que venham a ser fixados pela CESAMA.</w:t>
      </w:r>
    </w:p>
    <w:p w14:paraId="5F1AD1AA" w14:textId="77777777" w:rsidR="000B16D0" w:rsidRPr="005D7B47" w:rsidRDefault="000B16D0" w:rsidP="000B16D0">
      <w:pPr>
        <w:numPr>
          <w:ilvl w:val="2"/>
          <w:numId w:val="33"/>
        </w:numPr>
        <w:autoSpaceDE w:val="0"/>
        <w:autoSpaceDN w:val="0"/>
        <w:adjustRightInd w:val="0"/>
        <w:spacing w:before="120" w:line="360" w:lineRule="auto"/>
        <w:ind w:left="0" w:firstLine="0"/>
        <w:rPr>
          <w:rFonts w:cs="Arial"/>
          <w:sz w:val="24"/>
          <w:szCs w:val="24"/>
        </w:rPr>
      </w:pPr>
      <w:r w:rsidRPr="005D7B47">
        <w:rPr>
          <w:rFonts w:cs="Arial"/>
          <w:sz w:val="24"/>
          <w:szCs w:val="24"/>
        </w:rPr>
        <w:t>Dirimir qualquer dúvida e prestar esclarecimentos acerca da execução do Contrato, durante toda a sua vigência, a pedido da CESAMA.</w:t>
      </w:r>
    </w:p>
    <w:p w14:paraId="22EA4279" w14:textId="77777777" w:rsidR="000B16D0" w:rsidRPr="005D7B47" w:rsidRDefault="000B16D0" w:rsidP="000B16D0">
      <w:pPr>
        <w:numPr>
          <w:ilvl w:val="2"/>
          <w:numId w:val="33"/>
        </w:numPr>
        <w:autoSpaceDE w:val="0"/>
        <w:autoSpaceDN w:val="0"/>
        <w:adjustRightInd w:val="0"/>
        <w:spacing w:before="120" w:line="360" w:lineRule="auto"/>
        <w:ind w:left="0" w:firstLine="0"/>
        <w:rPr>
          <w:rFonts w:cs="Arial"/>
          <w:color w:val="FF0000"/>
          <w:sz w:val="24"/>
          <w:szCs w:val="24"/>
        </w:rPr>
      </w:pPr>
      <w:r w:rsidRPr="005D7B47">
        <w:rPr>
          <w:rFonts w:cs="Arial"/>
          <w:sz w:val="24"/>
          <w:szCs w:val="24"/>
        </w:rPr>
        <w:t xml:space="preserve">Retirar os materiais / amostras em desacordo com o edital. Os produtos que não forem retirados receberão, a critério da CESAMA, destinação adequada a sua natureza, vedadas reivindicações por parte do fornecedor. </w:t>
      </w:r>
    </w:p>
    <w:p w14:paraId="1004DC06"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sz w:val="24"/>
          <w:szCs w:val="24"/>
        </w:rPr>
        <w:t>5.1.8. As atividades modificadoras do meio ambiente deverão apresentar comprovação de sua regularidade ambiental de forma compatível com essas atividades.</w:t>
      </w:r>
    </w:p>
    <w:p w14:paraId="25799145" w14:textId="77777777" w:rsidR="000B16D0" w:rsidRPr="005D7B47" w:rsidRDefault="000B16D0" w:rsidP="000B16D0">
      <w:pPr>
        <w:spacing w:before="120" w:line="360" w:lineRule="auto"/>
        <w:rPr>
          <w:rFonts w:cs="Arial"/>
          <w:sz w:val="24"/>
          <w:szCs w:val="24"/>
        </w:rPr>
      </w:pPr>
      <w:r w:rsidRPr="005D7B47">
        <w:rPr>
          <w:rFonts w:cs="Arial"/>
          <w:sz w:val="24"/>
          <w:szCs w:val="24"/>
        </w:rPr>
        <w:t>5.1.9. Para a efetiva contratação, o adjudicatário deverá estar quite com a CESAMA, quando sediado ou domiciliado no município de Juiz de Fora/MG. Caso tenha algum débito, o mesmo deverá ser quitado para que o contrato possa ser assinado.</w:t>
      </w:r>
    </w:p>
    <w:p w14:paraId="43C6DBA8" w14:textId="77777777" w:rsidR="000B16D0" w:rsidRPr="005D7B47" w:rsidRDefault="000B16D0" w:rsidP="000B16D0">
      <w:pPr>
        <w:spacing w:before="120" w:line="360" w:lineRule="auto"/>
        <w:rPr>
          <w:rFonts w:cs="Arial"/>
          <w:sz w:val="24"/>
          <w:szCs w:val="24"/>
        </w:rPr>
      </w:pPr>
      <w:r w:rsidRPr="005D7B47">
        <w:rPr>
          <w:rFonts w:cs="Arial"/>
          <w:sz w:val="24"/>
          <w:szCs w:val="24"/>
        </w:rPr>
        <w:t>5.1.10. A CONTRATADA não poderá ceder ou dar em garantia, em qualquer hipótese, no todo ou em parte, os créditos de qualquer natureza, decorrentes ou oriundos deste Contrato.</w:t>
      </w:r>
    </w:p>
    <w:p w14:paraId="3EE5A2D5" w14:textId="77777777" w:rsidR="000B16D0" w:rsidRPr="005D7B47" w:rsidRDefault="000B16D0" w:rsidP="000B16D0">
      <w:pPr>
        <w:numPr>
          <w:ilvl w:val="2"/>
          <w:numId w:val="34"/>
        </w:numPr>
        <w:spacing w:before="120" w:line="360" w:lineRule="auto"/>
        <w:ind w:left="0" w:firstLine="0"/>
        <w:rPr>
          <w:rFonts w:cs="Arial"/>
          <w:sz w:val="23"/>
          <w:szCs w:val="23"/>
        </w:rPr>
      </w:pPr>
      <w:r w:rsidRPr="005D7B47">
        <w:rPr>
          <w:rFonts w:cs="Arial"/>
          <w:sz w:val="23"/>
          <w:szCs w:val="23"/>
        </w:rPr>
        <w:t xml:space="preserve"> Responder pelos danos causados diretamente à CESAMA ou a terceiros, independentemente de comprovação de sua culpa ou dolo na execução do Contrato;</w:t>
      </w:r>
    </w:p>
    <w:p w14:paraId="0AA4A750" w14:textId="77777777" w:rsidR="000B16D0" w:rsidRPr="005D7B47" w:rsidRDefault="000B16D0" w:rsidP="000B16D0">
      <w:pPr>
        <w:numPr>
          <w:ilvl w:val="2"/>
          <w:numId w:val="34"/>
        </w:numPr>
        <w:spacing w:before="120" w:line="360" w:lineRule="auto"/>
        <w:ind w:left="0" w:firstLine="0"/>
        <w:rPr>
          <w:rFonts w:cs="Arial"/>
          <w:sz w:val="23"/>
          <w:szCs w:val="23"/>
        </w:rPr>
      </w:pPr>
      <w:r w:rsidRPr="005D7B47">
        <w:rPr>
          <w:rFonts w:cs="Arial"/>
          <w:sz w:val="23"/>
          <w:szCs w:val="23"/>
        </w:rPr>
        <w:t xml:space="preserve">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69B36B0C" w14:textId="77777777" w:rsidR="000B16D0" w:rsidRPr="005D7B47" w:rsidRDefault="000B16D0" w:rsidP="000B16D0">
      <w:pPr>
        <w:numPr>
          <w:ilvl w:val="2"/>
          <w:numId w:val="34"/>
        </w:numPr>
        <w:spacing w:before="120" w:line="360" w:lineRule="auto"/>
        <w:ind w:left="0" w:firstLine="0"/>
        <w:rPr>
          <w:rFonts w:cs="Arial"/>
          <w:sz w:val="23"/>
          <w:szCs w:val="23"/>
        </w:rPr>
      </w:pPr>
      <w:r w:rsidRPr="005D7B47">
        <w:rPr>
          <w:rFonts w:cs="Arial"/>
          <w:sz w:val="23"/>
          <w:szCs w:val="23"/>
        </w:rPr>
        <w:t xml:space="preserve"> Atender prontamente quaisquer orientações e exigências do Fiscal e/ou Gestor do Contrato, inerentes à execução do objeto contratual;</w:t>
      </w:r>
    </w:p>
    <w:p w14:paraId="231E9409" w14:textId="77777777" w:rsidR="000B16D0" w:rsidRPr="005D7B47" w:rsidRDefault="000B16D0" w:rsidP="000B16D0">
      <w:pPr>
        <w:numPr>
          <w:ilvl w:val="2"/>
          <w:numId w:val="34"/>
        </w:numPr>
        <w:spacing w:before="120" w:line="360" w:lineRule="auto"/>
        <w:ind w:left="0" w:firstLine="0"/>
        <w:rPr>
          <w:rFonts w:cs="Arial"/>
          <w:sz w:val="23"/>
          <w:szCs w:val="23"/>
        </w:rPr>
      </w:pPr>
      <w:r w:rsidRPr="005D7B47">
        <w:rPr>
          <w:rFonts w:cs="Arial"/>
          <w:sz w:val="23"/>
          <w:szCs w:val="23"/>
        </w:rPr>
        <w:t xml:space="preserve"> Atender os prazos estabelecidos neste Contrato e outros que venham a ser pactuados, para execução e realização dos serviços;</w:t>
      </w:r>
    </w:p>
    <w:p w14:paraId="6721ED97" w14:textId="77777777" w:rsidR="000B16D0" w:rsidRPr="005D7B47" w:rsidRDefault="000B16D0" w:rsidP="000B16D0">
      <w:pPr>
        <w:numPr>
          <w:ilvl w:val="2"/>
          <w:numId w:val="34"/>
        </w:numPr>
        <w:spacing w:before="120" w:line="360" w:lineRule="auto"/>
        <w:ind w:left="0" w:firstLine="0"/>
        <w:rPr>
          <w:rFonts w:cs="Arial"/>
          <w:sz w:val="23"/>
          <w:szCs w:val="23"/>
        </w:rPr>
      </w:pPr>
      <w:r w:rsidRPr="005D7B47">
        <w:rPr>
          <w:rFonts w:cs="Arial"/>
          <w:sz w:val="23"/>
          <w:szCs w:val="23"/>
        </w:rPr>
        <w:t xml:space="preserve"> Prestar os serviços dentro dos parâmetros e rotinas estabelecidos neste Contrato, no Edital e seus anexos, com observância às recomendações aceitas pela boa técnica, </w:t>
      </w:r>
      <w:r w:rsidRPr="005D7B47">
        <w:rPr>
          <w:rFonts w:cs="Arial"/>
          <w:sz w:val="23"/>
          <w:szCs w:val="23"/>
        </w:rPr>
        <w:lastRenderedPageBreak/>
        <w:t>normas e legislação, bem como observar conduta adequada na utilização dos materiais, equipamentos, ferramentas e utensílios;</w:t>
      </w:r>
    </w:p>
    <w:p w14:paraId="1BA4AF45" w14:textId="77777777" w:rsidR="000B16D0" w:rsidRPr="005D7B47" w:rsidRDefault="000B16D0" w:rsidP="000B16D0">
      <w:pPr>
        <w:numPr>
          <w:ilvl w:val="2"/>
          <w:numId w:val="34"/>
        </w:numPr>
        <w:tabs>
          <w:tab w:val="left" w:pos="851"/>
        </w:tabs>
        <w:spacing w:line="360" w:lineRule="auto"/>
        <w:ind w:left="0" w:firstLine="0"/>
        <w:rPr>
          <w:rFonts w:cs="Arial"/>
          <w:sz w:val="24"/>
          <w:szCs w:val="24"/>
        </w:rPr>
      </w:pPr>
      <w:r w:rsidRPr="005D7B47">
        <w:rPr>
          <w:rFonts w:cs="Arial"/>
          <w:sz w:val="24"/>
          <w:szCs w:val="24"/>
        </w:rPr>
        <w:t>A CONTRATADA deverá prestar informações à Auditoria Interna da Cesama quando solicitada, sob pena de aplicação das sanções estabelecidas no Regulamento Interno de Licitações, Contratos e Convênios da Cesama (RILC).</w:t>
      </w:r>
    </w:p>
    <w:p w14:paraId="17E4B5BF" w14:textId="77777777" w:rsidR="000B16D0" w:rsidRPr="005D7B47" w:rsidRDefault="000B16D0" w:rsidP="000B16D0">
      <w:pPr>
        <w:pStyle w:val="Ttulo2"/>
        <w:numPr>
          <w:ilvl w:val="1"/>
          <w:numId w:val="34"/>
        </w:numPr>
        <w:spacing w:before="120" w:line="360" w:lineRule="auto"/>
        <w:ind w:left="0" w:firstLine="0"/>
        <w:jc w:val="both"/>
        <w:rPr>
          <w:rFonts w:ascii="Arial" w:hAnsi="Arial" w:cs="Arial"/>
          <w:sz w:val="23"/>
          <w:szCs w:val="23"/>
        </w:rPr>
      </w:pPr>
      <w:r w:rsidRPr="005D7B47">
        <w:rPr>
          <w:rFonts w:ascii="Arial" w:hAnsi="Arial" w:cs="Arial"/>
          <w:sz w:val="23"/>
          <w:szCs w:val="23"/>
        </w:rPr>
        <w:t>São obrigações da CESAMA:</w:t>
      </w:r>
    </w:p>
    <w:p w14:paraId="3C1D2565" w14:textId="77777777" w:rsidR="000B16D0" w:rsidRPr="005D7B47" w:rsidRDefault="000B16D0" w:rsidP="000B16D0">
      <w:pPr>
        <w:numPr>
          <w:ilvl w:val="2"/>
          <w:numId w:val="35"/>
        </w:numPr>
        <w:autoSpaceDE w:val="0"/>
        <w:autoSpaceDN w:val="0"/>
        <w:adjustRightInd w:val="0"/>
        <w:spacing w:before="120" w:line="360" w:lineRule="auto"/>
        <w:ind w:left="0" w:firstLine="0"/>
        <w:rPr>
          <w:rFonts w:cs="Arial"/>
          <w:sz w:val="24"/>
          <w:szCs w:val="24"/>
        </w:rPr>
      </w:pPr>
      <w:r w:rsidRPr="005D7B47">
        <w:rPr>
          <w:rFonts w:cs="Arial"/>
          <w:sz w:val="24"/>
          <w:szCs w:val="24"/>
        </w:rPr>
        <w:t>Emitir o(s) pedido(s) através da Ordem de Compra.</w:t>
      </w:r>
    </w:p>
    <w:p w14:paraId="453078B2" w14:textId="77777777" w:rsidR="000B16D0" w:rsidRPr="005D7B47" w:rsidRDefault="000B16D0" w:rsidP="000B16D0">
      <w:pPr>
        <w:numPr>
          <w:ilvl w:val="2"/>
          <w:numId w:val="35"/>
        </w:numPr>
        <w:autoSpaceDE w:val="0"/>
        <w:autoSpaceDN w:val="0"/>
        <w:adjustRightInd w:val="0"/>
        <w:spacing w:before="120" w:line="360" w:lineRule="auto"/>
        <w:ind w:left="0" w:firstLine="0"/>
        <w:rPr>
          <w:rFonts w:cs="Arial"/>
          <w:sz w:val="24"/>
          <w:szCs w:val="24"/>
        </w:rPr>
      </w:pPr>
      <w:r w:rsidRPr="005D7B47">
        <w:rPr>
          <w:rFonts w:cs="Arial"/>
          <w:sz w:val="24"/>
          <w:szCs w:val="24"/>
        </w:rPr>
        <w:t>Efetuar todos os pagamentos devidos à Contratada, nas condições estabelecidas.</w:t>
      </w:r>
    </w:p>
    <w:p w14:paraId="6F9318CE" w14:textId="77777777" w:rsidR="000B16D0" w:rsidRPr="005D7B47" w:rsidRDefault="000B16D0" w:rsidP="000B16D0">
      <w:pPr>
        <w:numPr>
          <w:ilvl w:val="2"/>
          <w:numId w:val="35"/>
        </w:numPr>
        <w:autoSpaceDE w:val="0"/>
        <w:autoSpaceDN w:val="0"/>
        <w:adjustRightInd w:val="0"/>
        <w:spacing w:before="120" w:line="360" w:lineRule="auto"/>
        <w:ind w:left="0" w:firstLine="0"/>
        <w:rPr>
          <w:rFonts w:cs="Arial"/>
          <w:sz w:val="24"/>
          <w:szCs w:val="24"/>
        </w:rPr>
      </w:pPr>
      <w:r w:rsidRPr="005D7B47">
        <w:rPr>
          <w:rFonts w:cs="Arial"/>
          <w:sz w:val="24"/>
          <w:szCs w:val="24"/>
        </w:rPr>
        <w:t>Fiscalizar a execução Contrato e sua(s) Ordem(ns) de Compra, o que não fará cessar ou diminuir a responsabilidade da Contratada pelo perfeito cumprimento das obrigações estipuladas, nem por quaisquer danos, inclusive quanto a terceiros, ou por irregularidades constatadas;</w:t>
      </w:r>
    </w:p>
    <w:p w14:paraId="792B965C" w14:textId="77777777" w:rsidR="000B16D0" w:rsidRPr="005D7B47" w:rsidRDefault="000B16D0" w:rsidP="000B16D0">
      <w:pPr>
        <w:numPr>
          <w:ilvl w:val="2"/>
          <w:numId w:val="35"/>
        </w:numPr>
        <w:autoSpaceDE w:val="0"/>
        <w:autoSpaceDN w:val="0"/>
        <w:adjustRightInd w:val="0"/>
        <w:spacing w:before="120" w:line="360" w:lineRule="auto"/>
        <w:ind w:left="0" w:firstLine="0"/>
        <w:rPr>
          <w:rFonts w:cs="Arial"/>
          <w:sz w:val="24"/>
          <w:szCs w:val="24"/>
        </w:rPr>
      </w:pPr>
      <w:r w:rsidRPr="005D7B47">
        <w:rPr>
          <w:rFonts w:cs="Arial"/>
          <w:sz w:val="24"/>
          <w:szCs w:val="24"/>
        </w:rPr>
        <w:t>Rejeitar todo e qualquer material de má qualidade e em desconformidade com as especificações deste Contrato;</w:t>
      </w:r>
    </w:p>
    <w:p w14:paraId="18344D9F" w14:textId="77777777" w:rsidR="000B16D0" w:rsidRPr="005D7B47" w:rsidRDefault="000B16D0" w:rsidP="000B16D0">
      <w:pPr>
        <w:numPr>
          <w:ilvl w:val="2"/>
          <w:numId w:val="35"/>
        </w:numPr>
        <w:spacing w:before="120" w:line="360" w:lineRule="auto"/>
        <w:ind w:left="0" w:firstLine="0"/>
        <w:rPr>
          <w:rFonts w:cs="Arial"/>
          <w:sz w:val="24"/>
          <w:szCs w:val="24"/>
        </w:rPr>
      </w:pPr>
      <w:r w:rsidRPr="005D7B47">
        <w:rPr>
          <w:rFonts w:cs="Arial"/>
          <w:sz w:val="24"/>
          <w:szCs w:val="24"/>
        </w:rPr>
        <w:t>Efetuar o recebimento provisório e o recebimento definitivo do objeto, por meio do Departamento de Compras e Estoque.</w:t>
      </w:r>
    </w:p>
    <w:p w14:paraId="29928C87" w14:textId="77777777" w:rsidR="000B16D0" w:rsidRPr="005D7B47" w:rsidRDefault="000B16D0" w:rsidP="000B16D0">
      <w:pPr>
        <w:spacing w:before="120" w:line="360" w:lineRule="auto"/>
        <w:rPr>
          <w:rFonts w:eastAsia="Arial Unicode MS" w:cs="Arial"/>
          <w:bCs/>
          <w:sz w:val="23"/>
          <w:szCs w:val="23"/>
          <w:lang w:val="de-DE"/>
        </w:rPr>
      </w:pPr>
      <w:r w:rsidRPr="005D7B47">
        <w:rPr>
          <w:rFonts w:eastAsia="Arial Unicode MS" w:cs="Arial"/>
          <w:bCs/>
          <w:sz w:val="23"/>
          <w:szCs w:val="23"/>
          <w:lang w:val="de-DE"/>
        </w:rPr>
        <w:t>5.2.6. Efetuar todos os pagamentos devidos à Contratada, nas condições estabelecidas.</w:t>
      </w:r>
    </w:p>
    <w:p w14:paraId="7625E09F" w14:textId="77777777" w:rsidR="000B16D0" w:rsidRPr="005D7B47" w:rsidRDefault="000B16D0" w:rsidP="000B16D0">
      <w:pPr>
        <w:spacing w:before="480" w:line="360" w:lineRule="auto"/>
        <w:rPr>
          <w:rFonts w:eastAsia="Arial Unicode MS" w:cs="Arial"/>
          <w:b/>
          <w:bCs/>
          <w:sz w:val="24"/>
          <w:szCs w:val="24"/>
        </w:rPr>
      </w:pPr>
      <w:r w:rsidRPr="005D7B47">
        <w:rPr>
          <w:rFonts w:eastAsia="Arial Unicode MS" w:cs="Arial"/>
          <w:b/>
          <w:bCs/>
          <w:sz w:val="24"/>
          <w:szCs w:val="24"/>
        </w:rPr>
        <w:t>CLÁUSULA SEXTA: DO PAGAMENTO</w:t>
      </w:r>
    </w:p>
    <w:p w14:paraId="26271BD7" w14:textId="77777777" w:rsidR="000B16D0" w:rsidRPr="005D7B47" w:rsidRDefault="000B16D0" w:rsidP="000B16D0">
      <w:pPr>
        <w:pStyle w:val="Corpodetexto"/>
        <w:spacing w:before="120" w:line="360" w:lineRule="auto"/>
        <w:rPr>
          <w:sz w:val="24"/>
          <w:szCs w:val="24"/>
        </w:rPr>
      </w:pPr>
      <w:r w:rsidRPr="005D7B47">
        <w:rPr>
          <w:rFonts w:eastAsia="Arial Unicode MS" w:cs="Arial"/>
          <w:sz w:val="24"/>
          <w:szCs w:val="24"/>
        </w:rPr>
        <w:t xml:space="preserve">6.1 </w:t>
      </w:r>
      <w:r w:rsidRPr="005D7B47">
        <w:rPr>
          <w:rFonts w:cs="Arial"/>
          <w:sz w:val="24"/>
          <w:szCs w:val="24"/>
        </w:rPr>
        <w:t>A CESAMA efetuará os pagamentos</w:t>
      </w:r>
      <w:r w:rsidRPr="005D7B47">
        <w:rPr>
          <w:sz w:val="24"/>
          <w:szCs w:val="24"/>
        </w:rPr>
        <w:t xml:space="preserve"> </w:t>
      </w:r>
      <w:r w:rsidRPr="005D7B47">
        <w:rPr>
          <w:iCs/>
          <w:sz w:val="24"/>
          <w:szCs w:val="24"/>
        </w:rPr>
        <w:t xml:space="preserve">30 </w:t>
      </w:r>
      <w:r w:rsidRPr="005D7B47">
        <w:rPr>
          <w:sz w:val="24"/>
          <w:szCs w:val="24"/>
        </w:rPr>
        <w:t>(trinta) dias após a entrega dos materiais juntamente com a apresentação e aceitação da Nota Fiscal / Fatura pelo departamento competente.</w:t>
      </w:r>
    </w:p>
    <w:p w14:paraId="4563C61F" w14:textId="77777777" w:rsidR="000B16D0" w:rsidRPr="005D7B47" w:rsidRDefault="000B16D0" w:rsidP="000B16D0">
      <w:pPr>
        <w:tabs>
          <w:tab w:val="left" w:pos="0"/>
        </w:tabs>
        <w:spacing w:before="120" w:line="360" w:lineRule="auto"/>
        <w:rPr>
          <w:rFonts w:cs="Arial"/>
          <w:color w:val="000000"/>
          <w:sz w:val="24"/>
          <w:szCs w:val="24"/>
        </w:rPr>
      </w:pPr>
      <w:r w:rsidRPr="005D7B47">
        <w:rPr>
          <w:rFonts w:cs="Arial"/>
          <w:color w:val="000000"/>
          <w:sz w:val="24"/>
          <w:szCs w:val="24"/>
        </w:rPr>
        <w:t xml:space="preserve">6.1.1 Caso o vencimento ocorra no sábado, domingo, feriado ou ponto facultativo para a Cesama, o pagamento será realizado no primeiro dia útil subseqüente. </w:t>
      </w:r>
    </w:p>
    <w:p w14:paraId="1FB463E3" w14:textId="77777777" w:rsidR="000B16D0" w:rsidRPr="005D7B47" w:rsidRDefault="000B16D0" w:rsidP="000B16D0">
      <w:pPr>
        <w:tabs>
          <w:tab w:val="left" w:pos="0"/>
        </w:tabs>
        <w:spacing w:before="120" w:line="360" w:lineRule="auto"/>
        <w:rPr>
          <w:rFonts w:cs="Arial"/>
          <w:color w:val="000000"/>
          <w:sz w:val="24"/>
          <w:szCs w:val="24"/>
        </w:rPr>
      </w:pPr>
      <w:r w:rsidRPr="005D7B47">
        <w:rPr>
          <w:rFonts w:cs="Arial"/>
          <w:color w:val="000000"/>
          <w:sz w:val="24"/>
          <w:szCs w:val="24"/>
        </w:rPr>
        <w:t xml:space="preserve">6.1.2 A nota fiscal eletrônica deverá ser enviada para o e-mail </w:t>
      </w:r>
      <w:hyperlink r:id="rId8" w:history="1">
        <w:r w:rsidRPr="005D7B47">
          <w:rPr>
            <w:rStyle w:val="Hyperlink"/>
            <w:rFonts w:cs="Arial"/>
            <w:sz w:val="24"/>
            <w:szCs w:val="24"/>
          </w:rPr>
          <w:t>nfe@cesama.com.br</w:t>
        </w:r>
      </w:hyperlink>
      <w:r w:rsidRPr="005D7B47">
        <w:rPr>
          <w:rFonts w:cs="Arial"/>
          <w:color w:val="000000"/>
          <w:sz w:val="24"/>
          <w:szCs w:val="24"/>
        </w:rPr>
        <w:t>.</w:t>
      </w:r>
    </w:p>
    <w:p w14:paraId="6668C006" w14:textId="77777777" w:rsidR="000B16D0" w:rsidRPr="005D7B47" w:rsidRDefault="000B16D0" w:rsidP="000B16D0">
      <w:pPr>
        <w:tabs>
          <w:tab w:val="left" w:pos="0"/>
        </w:tabs>
        <w:spacing w:before="120" w:line="360" w:lineRule="auto"/>
        <w:rPr>
          <w:rFonts w:cs="Arial"/>
          <w:color w:val="000000"/>
          <w:sz w:val="24"/>
          <w:szCs w:val="24"/>
        </w:rPr>
      </w:pPr>
      <w:r w:rsidRPr="005D7B47">
        <w:rPr>
          <w:rFonts w:cs="Arial"/>
          <w:color w:val="000000"/>
          <w:sz w:val="24"/>
          <w:szCs w:val="24"/>
        </w:rPr>
        <w:t xml:space="preserve">6.1.3 Na </w:t>
      </w:r>
      <w:r w:rsidRPr="005D7B47">
        <w:rPr>
          <w:rFonts w:eastAsia="Arial Unicode MS" w:cs="Arial"/>
          <w:sz w:val="24"/>
          <w:szCs w:val="24"/>
        </w:rPr>
        <w:t>Nota Fiscal / Fatura deverão ser informados os números da licitação e do Contrato.</w:t>
      </w:r>
    </w:p>
    <w:p w14:paraId="5B9B87BC" w14:textId="77777777" w:rsidR="000B16D0" w:rsidRPr="005D7B47" w:rsidRDefault="000B16D0" w:rsidP="000B16D0">
      <w:pPr>
        <w:tabs>
          <w:tab w:val="left" w:pos="-142"/>
          <w:tab w:val="left" w:pos="567"/>
        </w:tabs>
        <w:spacing w:before="120" w:line="360" w:lineRule="auto"/>
        <w:rPr>
          <w:sz w:val="24"/>
          <w:szCs w:val="24"/>
        </w:rPr>
      </w:pPr>
      <w:r w:rsidRPr="005D7B47">
        <w:rPr>
          <w:rFonts w:eastAsia="Arial Unicode MS" w:cs="Arial"/>
          <w:sz w:val="24"/>
          <w:szCs w:val="24"/>
        </w:rPr>
        <w:lastRenderedPageBreak/>
        <w:t xml:space="preserve">6.2. </w:t>
      </w:r>
      <w:r w:rsidRPr="005D7B47">
        <w:rPr>
          <w:rFonts w:cs="Arial"/>
          <w:sz w:val="24"/>
          <w:szCs w:val="24"/>
        </w:rPr>
        <w:t xml:space="preserve">O pagamento será efetuado através de depósito em conta bancária ou via </w:t>
      </w:r>
      <w:r w:rsidRPr="005D7B47">
        <w:rPr>
          <w:rFonts w:cs="Arial"/>
          <w:b/>
          <w:bCs/>
          <w:sz w:val="24"/>
          <w:szCs w:val="24"/>
        </w:rPr>
        <w:t>TED</w:t>
      </w:r>
      <w:r w:rsidRPr="005D7B47">
        <w:rPr>
          <w:rFonts w:cs="Arial"/>
          <w:sz w:val="24"/>
          <w:szCs w:val="24"/>
        </w:rPr>
        <w:t xml:space="preserve"> (transferência eletrônica disponível), cujas tarifas extras correrão por conta da </w:t>
      </w:r>
      <w:r w:rsidRPr="005D7B47">
        <w:rPr>
          <w:rFonts w:cs="Arial"/>
          <w:b/>
          <w:bCs/>
          <w:sz w:val="24"/>
          <w:szCs w:val="24"/>
        </w:rPr>
        <w:t>CONTRATADA</w:t>
      </w:r>
      <w:r w:rsidRPr="005D7B47">
        <w:rPr>
          <w:sz w:val="24"/>
          <w:szCs w:val="24"/>
        </w:rPr>
        <w:t>.</w:t>
      </w:r>
    </w:p>
    <w:p w14:paraId="78B3242A" w14:textId="77777777" w:rsidR="000B16D0" w:rsidRPr="005D7B47" w:rsidRDefault="000B16D0" w:rsidP="000B16D0">
      <w:pPr>
        <w:tabs>
          <w:tab w:val="left" w:pos="-142"/>
          <w:tab w:val="left" w:pos="567"/>
        </w:tabs>
        <w:spacing w:before="120" w:line="360" w:lineRule="auto"/>
        <w:rPr>
          <w:rFonts w:eastAsia="Arial Unicode MS" w:cs="Arial"/>
          <w:sz w:val="24"/>
          <w:szCs w:val="24"/>
        </w:rPr>
      </w:pPr>
      <w:r w:rsidRPr="005D7B47">
        <w:rPr>
          <w:sz w:val="24"/>
          <w:szCs w:val="24"/>
        </w:rPr>
        <w:t xml:space="preserve">6.2.1 O pagamento só poderá ser realizado em nome da Contratada e os boletos não poderão, em hipótese nenhuma, ser pagos em nome de outro beneficiário. </w:t>
      </w:r>
    </w:p>
    <w:p w14:paraId="0B7F5C8B" w14:textId="77777777" w:rsidR="000B16D0" w:rsidRPr="005D7B47" w:rsidRDefault="000B16D0" w:rsidP="000B16D0">
      <w:pPr>
        <w:tabs>
          <w:tab w:val="left" w:pos="567"/>
          <w:tab w:val="left" w:pos="1110"/>
        </w:tabs>
        <w:spacing w:before="120" w:line="360" w:lineRule="auto"/>
        <w:rPr>
          <w:rFonts w:eastAsia="Arial Unicode MS" w:cs="Arial"/>
          <w:sz w:val="24"/>
          <w:szCs w:val="24"/>
        </w:rPr>
      </w:pPr>
      <w:r w:rsidRPr="005D7B47">
        <w:rPr>
          <w:rFonts w:eastAsia="Arial Unicode MS" w:cs="Arial"/>
          <w:sz w:val="24"/>
          <w:szCs w:val="24"/>
        </w:rPr>
        <w:t xml:space="preserve">6.2.3 O pagamento </w:t>
      </w:r>
      <w:r w:rsidRPr="005D7B47">
        <w:rPr>
          <w:rFonts w:eastAsia="Arial Unicode MS" w:cs="Arial"/>
          <w:b/>
          <w:bCs/>
          <w:sz w:val="24"/>
          <w:szCs w:val="24"/>
        </w:rPr>
        <w:t>SOMENTE</w:t>
      </w:r>
      <w:r w:rsidRPr="005D7B47">
        <w:rPr>
          <w:rFonts w:eastAsia="Arial Unicode MS" w:cs="Arial"/>
          <w:sz w:val="24"/>
          <w:szCs w:val="24"/>
        </w:rPr>
        <w:t xml:space="preserve"> será efetuado:</w:t>
      </w:r>
    </w:p>
    <w:p w14:paraId="300DE896" w14:textId="77777777" w:rsidR="000B16D0" w:rsidRPr="005D7B47" w:rsidRDefault="000B16D0" w:rsidP="000B16D0">
      <w:pPr>
        <w:spacing w:before="120" w:line="360" w:lineRule="auto"/>
        <w:ind w:left="567" w:hanging="284"/>
        <w:rPr>
          <w:rFonts w:eastAsia="Arial Unicode MS" w:cs="Arial"/>
          <w:sz w:val="24"/>
          <w:szCs w:val="24"/>
        </w:rPr>
      </w:pPr>
      <w:r w:rsidRPr="005D7B47">
        <w:rPr>
          <w:rFonts w:eastAsia="Arial Unicode MS" w:cs="Arial"/>
          <w:sz w:val="24"/>
          <w:szCs w:val="24"/>
        </w:rPr>
        <w:t>a)</w:t>
      </w:r>
      <w:r w:rsidRPr="005D7B47">
        <w:rPr>
          <w:rFonts w:eastAsia="Arial Unicode MS" w:cs="Arial"/>
          <w:sz w:val="24"/>
          <w:szCs w:val="24"/>
        </w:rPr>
        <w:tab/>
      </w:r>
      <w:r w:rsidRPr="005D7B47">
        <w:rPr>
          <w:rFonts w:cs="Arial"/>
          <w:sz w:val="24"/>
          <w:szCs w:val="24"/>
        </w:rPr>
        <w:t xml:space="preserve">Após a </w:t>
      </w:r>
      <w:r w:rsidRPr="005D7B47">
        <w:rPr>
          <w:rFonts w:cs="Arial"/>
          <w:bCs/>
          <w:sz w:val="24"/>
          <w:szCs w:val="24"/>
        </w:rPr>
        <w:t>aceitação</w:t>
      </w:r>
      <w:r w:rsidRPr="005D7B47">
        <w:rPr>
          <w:rFonts w:cs="Arial"/>
          <w:sz w:val="24"/>
          <w:szCs w:val="24"/>
        </w:rPr>
        <w:t xml:space="preserve"> da </w:t>
      </w:r>
      <w:r w:rsidRPr="005D7B47">
        <w:rPr>
          <w:rFonts w:eastAsia="Arial Unicode MS" w:cs="Arial"/>
          <w:sz w:val="24"/>
          <w:szCs w:val="24"/>
        </w:rPr>
        <w:t>Nota Fiscal / Fatura</w:t>
      </w:r>
      <w:r w:rsidRPr="005D7B47">
        <w:rPr>
          <w:rFonts w:cs="Arial"/>
          <w:sz w:val="24"/>
          <w:szCs w:val="24"/>
        </w:rPr>
        <w:t>;</w:t>
      </w:r>
      <w:r w:rsidRPr="005D7B47">
        <w:rPr>
          <w:rFonts w:eastAsia="Arial Unicode MS" w:cs="Arial"/>
          <w:sz w:val="24"/>
          <w:szCs w:val="24"/>
        </w:rPr>
        <w:t xml:space="preserve">   </w:t>
      </w:r>
    </w:p>
    <w:p w14:paraId="20A07CCA" w14:textId="77777777" w:rsidR="000B16D0" w:rsidRPr="005D7B47" w:rsidRDefault="000B16D0" w:rsidP="000B16D0">
      <w:pPr>
        <w:pStyle w:val="Recuodecorpodetexto2"/>
        <w:tabs>
          <w:tab w:val="left" w:pos="-3402"/>
        </w:tabs>
        <w:spacing w:after="0" w:line="360" w:lineRule="auto"/>
        <w:ind w:left="567" w:hanging="284"/>
        <w:rPr>
          <w:rFonts w:eastAsia="Arial Unicode MS"/>
          <w:szCs w:val="24"/>
        </w:rPr>
      </w:pPr>
      <w:r w:rsidRPr="005D7B47">
        <w:rPr>
          <w:rFonts w:eastAsia="Arial Unicode MS"/>
          <w:szCs w:val="24"/>
        </w:rPr>
        <w:t>b)</w:t>
      </w:r>
      <w:r w:rsidRPr="005D7B47">
        <w:rPr>
          <w:rFonts w:eastAsia="Arial Unicode MS"/>
          <w:szCs w:val="24"/>
        </w:rPr>
        <w:tab/>
        <w:t>Após o recolhimento pela adjudicatária de quaisquer multas que lhe tenham sido impostas em decorrência de inadimplemento contratual.</w:t>
      </w:r>
    </w:p>
    <w:p w14:paraId="47E010FF" w14:textId="77777777" w:rsidR="000B16D0" w:rsidRPr="005D7B47" w:rsidRDefault="000B16D0" w:rsidP="000B16D0">
      <w:pPr>
        <w:spacing w:before="120" w:line="360" w:lineRule="auto"/>
        <w:rPr>
          <w:rFonts w:eastAsia="Arial Unicode MS" w:cs="Arial"/>
          <w:iCs/>
          <w:sz w:val="24"/>
          <w:szCs w:val="24"/>
        </w:rPr>
      </w:pPr>
      <w:r w:rsidRPr="005D7B47">
        <w:rPr>
          <w:rFonts w:eastAsia="Arial Unicode MS" w:cs="Arial"/>
          <w:bCs/>
          <w:iCs/>
          <w:sz w:val="24"/>
          <w:szCs w:val="24"/>
        </w:rPr>
        <w:t>6.2.4 Deverão ser anexadas n</w:t>
      </w:r>
      <w:r w:rsidRPr="005D7B47">
        <w:rPr>
          <w:rFonts w:eastAsia="Arial Unicode MS" w:cs="Arial"/>
          <w:iCs/>
          <w:sz w:val="24"/>
          <w:szCs w:val="24"/>
        </w:rPr>
        <w:t xml:space="preserve">a </w:t>
      </w:r>
      <w:r w:rsidRPr="005D7B47">
        <w:rPr>
          <w:rFonts w:eastAsia="Arial Unicode MS" w:cs="Arial"/>
          <w:sz w:val="24"/>
          <w:szCs w:val="24"/>
        </w:rPr>
        <w:t>Nota Fiscal / Fatura</w:t>
      </w:r>
      <w:r w:rsidRPr="005D7B47">
        <w:rPr>
          <w:rFonts w:eastAsia="Arial Unicode MS" w:cs="Arial"/>
          <w:iCs/>
          <w:sz w:val="24"/>
          <w:szCs w:val="24"/>
        </w:rPr>
        <w:t xml:space="preserve"> (em duas vias) as certidões atualizadas de regularidade junto ao INSS, ao FGTS e a Justiça do Trabalho;</w:t>
      </w:r>
    </w:p>
    <w:p w14:paraId="79F8E8A4" w14:textId="77777777" w:rsidR="000B16D0" w:rsidRPr="005D7B47" w:rsidRDefault="000B16D0" w:rsidP="000B16D0">
      <w:pPr>
        <w:tabs>
          <w:tab w:val="left" w:pos="567"/>
        </w:tabs>
        <w:spacing w:before="120" w:line="360" w:lineRule="auto"/>
        <w:rPr>
          <w:rFonts w:eastAsia="Arial Unicode MS" w:cs="Arial"/>
          <w:iCs/>
          <w:sz w:val="24"/>
          <w:szCs w:val="24"/>
        </w:rPr>
      </w:pPr>
      <w:r w:rsidRPr="005D7B47">
        <w:rPr>
          <w:rFonts w:eastAsia="Arial Unicode MS" w:cs="Arial"/>
          <w:iCs/>
          <w:sz w:val="24"/>
          <w:szCs w:val="24"/>
        </w:rPr>
        <w:t>6.2.5 Os pagamentos a serem efetuados em favor da CONTRATADA, quando couber, estarão sujeitos à retenção, na fonte, dos tributos que incidirem sobre o objeto deste Contrato.</w:t>
      </w:r>
    </w:p>
    <w:p w14:paraId="5D01CBE5" w14:textId="77777777" w:rsidR="000B16D0" w:rsidRPr="005D7B47" w:rsidRDefault="000B16D0" w:rsidP="000B16D0">
      <w:pPr>
        <w:tabs>
          <w:tab w:val="left" w:pos="567"/>
        </w:tabs>
        <w:spacing w:before="120" w:line="360" w:lineRule="auto"/>
        <w:rPr>
          <w:rFonts w:eastAsia="Arial Unicode MS" w:cs="Arial"/>
          <w:iCs/>
          <w:sz w:val="24"/>
          <w:szCs w:val="24"/>
        </w:rPr>
      </w:pPr>
      <w:r w:rsidRPr="005D7B47">
        <w:rPr>
          <w:rFonts w:eastAsia="Arial Unicode MS" w:cs="Arial"/>
          <w:iCs/>
          <w:sz w:val="24"/>
          <w:szCs w:val="24"/>
        </w:rPr>
        <w:t xml:space="preserve">6.2.6 Na hipótese de ocorrer atraso no pagamento da </w:t>
      </w:r>
      <w:r w:rsidRPr="005D7B47">
        <w:rPr>
          <w:rFonts w:eastAsia="Arial Unicode MS" w:cs="Arial"/>
          <w:sz w:val="24"/>
          <w:szCs w:val="24"/>
        </w:rPr>
        <w:t>Nota Fiscal / Fatura</w:t>
      </w:r>
      <w:r w:rsidRPr="005D7B47">
        <w:rPr>
          <w:rFonts w:eastAsia="Arial Unicode MS" w:cs="Arial"/>
          <w:iCs/>
          <w:sz w:val="24"/>
          <w:szCs w:val="24"/>
        </w:rPr>
        <w:t xml:space="preserve"> por responsabilidade da CESAMA, esta se compromete a aplicar, conforme legislação em vigor, juros de mora sobre o valor devido </w:t>
      </w:r>
      <w:r w:rsidRPr="005D7B47">
        <w:rPr>
          <w:rFonts w:eastAsia="Arial Unicode MS" w:cs="Arial"/>
          <w:i/>
          <w:iCs/>
          <w:sz w:val="24"/>
          <w:szCs w:val="24"/>
        </w:rPr>
        <w:t>“pro rata”</w:t>
      </w:r>
      <w:r w:rsidRPr="005D7B47">
        <w:rPr>
          <w:rFonts w:eastAsia="Arial Unicode MS" w:cs="Arial"/>
          <w:iCs/>
          <w:sz w:val="24"/>
          <w:szCs w:val="24"/>
        </w:rPr>
        <w:t xml:space="preserve"> entre a data do vencimento e o efetivo pagamento.</w:t>
      </w:r>
    </w:p>
    <w:p w14:paraId="28F7F4D2" w14:textId="77777777" w:rsidR="000B16D0" w:rsidRPr="005D7B47" w:rsidRDefault="000B16D0" w:rsidP="000B16D0">
      <w:pPr>
        <w:tabs>
          <w:tab w:val="left" w:pos="567"/>
        </w:tabs>
        <w:spacing w:before="120" w:line="360" w:lineRule="auto"/>
        <w:rPr>
          <w:rFonts w:eastAsia="Arial Unicode MS" w:cs="Arial"/>
          <w:iCs/>
          <w:sz w:val="24"/>
          <w:szCs w:val="24"/>
        </w:rPr>
      </w:pPr>
      <w:r w:rsidRPr="005D7B47">
        <w:rPr>
          <w:rFonts w:eastAsia="Arial Unicode MS" w:cs="Arial"/>
          <w:iCs/>
          <w:sz w:val="24"/>
          <w:szCs w:val="24"/>
        </w:rPr>
        <w:t>6.2.7 A antecipação do pagamento só poderá ocorrer caso o fornecimento tenha sido executado.</w:t>
      </w:r>
    </w:p>
    <w:p w14:paraId="4B77F3F4" w14:textId="77777777" w:rsidR="000B16D0" w:rsidRPr="005D7B47" w:rsidRDefault="000B16D0" w:rsidP="000B16D0">
      <w:pPr>
        <w:tabs>
          <w:tab w:val="left" w:pos="567"/>
        </w:tabs>
        <w:spacing w:before="120" w:line="360" w:lineRule="auto"/>
        <w:rPr>
          <w:rFonts w:eastAsia="Arial Unicode MS" w:cs="Arial"/>
          <w:iCs/>
          <w:sz w:val="24"/>
          <w:szCs w:val="24"/>
        </w:rPr>
      </w:pPr>
      <w:r w:rsidRPr="005D7B47">
        <w:rPr>
          <w:rFonts w:eastAsia="Arial Unicode MS" w:cs="Arial"/>
          <w:iCs/>
          <w:sz w:val="24"/>
          <w:szCs w:val="24"/>
        </w:rPr>
        <w:t>6.2.7.1 A Cesama poderá realizar o pagamento antes do prazo definido no item 6.1,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Pr="005D7B47">
        <w:rPr>
          <w:rFonts w:eastAsia="Arial Unicode MS" w:cs="Arial"/>
          <w:i/>
          <w:iCs/>
          <w:sz w:val="24"/>
          <w:szCs w:val="24"/>
        </w:rPr>
        <w:t>pro rata</w:t>
      </w:r>
      <w:r w:rsidRPr="005D7B47">
        <w:rPr>
          <w:rFonts w:eastAsia="Arial Unicode MS" w:cs="Arial"/>
          <w:iCs/>
          <w:sz w:val="24"/>
          <w:szCs w:val="24"/>
        </w:rPr>
        <w:t>”.</w:t>
      </w:r>
    </w:p>
    <w:p w14:paraId="53D6C569" w14:textId="77777777" w:rsidR="000B16D0" w:rsidRPr="005D7B47" w:rsidRDefault="000B16D0" w:rsidP="000B16D0">
      <w:pPr>
        <w:pStyle w:val="Ttulo2"/>
        <w:spacing w:before="480" w:line="360" w:lineRule="auto"/>
        <w:jc w:val="both"/>
        <w:rPr>
          <w:rFonts w:ascii="Arial" w:eastAsia="Arial Unicode MS" w:hAnsi="Arial" w:cs="Arial"/>
        </w:rPr>
      </w:pPr>
      <w:r w:rsidRPr="005D7B47">
        <w:rPr>
          <w:rFonts w:ascii="Arial" w:eastAsia="Arial Unicode MS" w:hAnsi="Arial" w:cs="Arial"/>
        </w:rPr>
        <w:lastRenderedPageBreak/>
        <w:t xml:space="preserve">CLÁUSULA SÉTIMA: REVISÃO / REAJUSTE </w:t>
      </w:r>
    </w:p>
    <w:p w14:paraId="71602AF4" w14:textId="77777777" w:rsidR="000B16D0" w:rsidRPr="005D7B47" w:rsidRDefault="000B16D0" w:rsidP="000B16D0">
      <w:pPr>
        <w:tabs>
          <w:tab w:val="left" w:pos="567"/>
        </w:tabs>
        <w:spacing w:before="120" w:line="360" w:lineRule="auto"/>
        <w:rPr>
          <w:rFonts w:eastAsia="Arial Unicode MS" w:cs="Arial"/>
          <w:b/>
          <w:sz w:val="24"/>
          <w:szCs w:val="24"/>
        </w:rPr>
      </w:pPr>
      <w:r w:rsidRPr="005D7B47">
        <w:rPr>
          <w:rFonts w:eastAsia="Arial Unicode MS" w:cs="Arial"/>
          <w:b/>
          <w:sz w:val="24"/>
          <w:szCs w:val="24"/>
        </w:rPr>
        <w:t>7.1. Revisão</w:t>
      </w:r>
    </w:p>
    <w:p w14:paraId="115CBC5E" w14:textId="77777777" w:rsidR="000B16D0" w:rsidRPr="005D7B47" w:rsidRDefault="000B16D0" w:rsidP="000B16D0">
      <w:pPr>
        <w:tabs>
          <w:tab w:val="left" w:pos="567"/>
        </w:tabs>
        <w:spacing w:before="120" w:line="360" w:lineRule="auto"/>
        <w:rPr>
          <w:rFonts w:eastAsia="Arial Unicode MS" w:cs="Arial"/>
          <w:sz w:val="24"/>
          <w:szCs w:val="24"/>
        </w:rPr>
      </w:pPr>
      <w:r w:rsidRPr="005D7B47">
        <w:rPr>
          <w:rFonts w:eastAsia="Arial Unicode MS" w:cs="Arial"/>
          <w:sz w:val="24"/>
          <w:szCs w:val="24"/>
        </w:rPr>
        <w:t>7.1.1. A revisão contratual (reequilíbrio econômico-financeiro) tem lugar quando a interferência causadora do desequilíbrio econômico-financeiro, consistir em um fato imprevisível ou previsível de consequências incalculáveis, anormal e extraordinário.</w:t>
      </w:r>
    </w:p>
    <w:p w14:paraId="2DB32104" w14:textId="77777777" w:rsidR="000B16D0" w:rsidRPr="005D7B47" w:rsidRDefault="000B16D0" w:rsidP="000B16D0">
      <w:pPr>
        <w:tabs>
          <w:tab w:val="left" w:pos="567"/>
        </w:tabs>
        <w:spacing w:before="120" w:line="360" w:lineRule="auto"/>
        <w:rPr>
          <w:rFonts w:eastAsia="Arial Unicode MS" w:cs="Arial"/>
          <w:sz w:val="24"/>
          <w:szCs w:val="24"/>
        </w:rPr>
      </w:pPr>
      <w:r w:rsidRPr="005D7B47">
        <w:rPr>
          <w:rFonts w:eastAsia="Arial Unicode MS" w:cs="Arial"/>
          <w:sz w:val="24"/>
          <w:szCs w:val="24"/>
        </w:rPr>
        <w:t>7.1.2. O reequilíbrio econômico-financeiro pode ser concedido a qualquer tempo, independentemente de previsão contratual, desde que verificados os seguintes requisitos:</w:t>
      </w:r>
    </w:p>
    <w:p w14:paraId="4C065924" w14:textId="77777777" w:rsidR="000B16D0" w:rsidRPr="005D7B47" w:rsidRDefault="000B16D0" w:rsidP="000B16D0">
      <w:pPr>
        <w:numPr>
          <w:ilvl w:val="0"/>
          <w:numId w:val="24"/>
        </w:numPr>
        <w:spacing w:before="120" w:line="360" w:lineRule="auto"/>
        <w:ind w:left="851" w:hanging="284"/>
        <w:rPr>
          <w:rFonts w:eastAsia="Arial Unicode MS" w:cs="Arial"/>
          <w:sz w:val="24"/>
          <w:szCs w:val="24"/>
        </w:rPr>
      </w:pPr>
      <w:r w:rsidRPr="005D7B47">
        <w:rPr>
          <w:rFonts w:eastAsia="Arial Unicode MS" w:cs="Arial"/>
          <w:sz w:val="24"/>
          <w:szCs w:val="24"/>
        </w:rPr>
        <w:t>o evento seja futuro e incerto;</w:t>
      </w:r>
    </w:p>
    <w:p w14:paraId="2A9686E2" w14:textId="77777777" w:rsidR="000B16D0" w:rsidRPr="005D7B47" w:rsidRDefault="000B16D0" w:rsidP="000B16D0">
      <w:pPr>
        <w:numPr>
          <w:ilvl w:val="0"/>
          <w:numId w:val="24"/>
        </w:numPr>
        <w:spacing w:before="120" w:line="360" w:lineRule="auto"/>
        <w:ind w:left="851" w:hanging="284"/>
        <w:rPr>
          <w:rFonts w:eastAsia="Arial Unicode MS" w:cs="Arial"/>
          <w:sz w:val="24"/>
          <w:szCs w:val="24"/>
        </w:rPr>
      </w:pPr>
      <w:r w:rsidRPr="005D7B47">
        <w:rPr>
          <w:rFonts w:eastAsia="Arial Unicode MS" w:cs="Arial"/>
          <w:sz w:val="24"/>
          <w:szCs w:val="24"/>
        </w:rPr>
        <w:t>o evento ocorra após a apresentação da proposta;</w:t>
      </w:r>
    </w:p>
    <w:p w14:paraId="6BC1468B" w14:textId="77777777" w:rsidR="000B16D0" w:rsidRPr="005D7B47" w:rsidRDefault="000B16D0" w:rsidP="000B16D0">
      <w:pPr>
        <w:numPr>
          <w:ilvl w:val="0"/>
          <w:numId w:val="24"/>
        </w:numPr>
        <w:spacing w:before="120" w:line="360" w:lineRule="auto"/>
        <w:ind w:left="851" w:hanging="284"/>
        <w:rPr>
          <w:rFonts w:eastAsia="Arial Unicode MS" w:cs="Arial"/>
          <w:sz w:val="24"/>
          <w:szCs w:val="24"/>
        </w:rPr>
      </w:pPr>
      <w:r w:rsidRPr="005D7B47">
        <w:rPr>
          <w:rFonts w:eastAsia="Arial Unicode MS" w:cs="Arial"/>
          <w:sz w:val="24"/>
          <w:szCs w:val="24"/>
        </w:rPr>
        <w:t>o evento não ocorra por culpa da CONTRATADA;</w:t>
      </w:r>
    </w:p>
    <w:p w14:paraId="70BC3668" w14:textId="77777777" w:rsidR="000B16D0" w:rsidRPr="005D7B47" w:rsidRDefault="000B16D0" w:rsidP="000B16D0">
      <w:pPr>
        <w:numPr>
          <w:ilvl w:val="0"/>
          <w:numId w:val="24"/>
        </w:numPr>
        <w:spacing w:before="120" w:line="360" w:lineRule="auto"/>
        <w:ind w:left="851" w:hanging="284"/>
        <w:rPr>
          <w:rFonts w:eastAsia="Arial Unicode MS" w:cs="Arial"/>
          <w:sz w:val="24"/>
          <w:szCs w:val="24"/>
        </w:rPr>
      </w:pPr>
      <w:r w:rsidRPr="005D7B47">
        <w:rPr>
          <w:rFonts w:eastAsia="Arial Unicode MS" w:cs="Arial"/>
          <w:sz w:val="24"/>
          <w:szCs w:val="24"/>
        </w:rPr>
        <w:t>a possibilidade da revisão contratual seja aventada pela CONTRATADA ou pela CESAMA;</w:t>
      </w:r>
    </w:p>
    <w:p w14:paraId="7F8033FB" w14:textId="77777777" w:rsidR="000B16D0" w:rsidRPr="005D7B47" w:rsidRDefault="000B16D0" w:rsidP="000B16D0">
      <w:pPr>
        <w:numPr>
          <w:ilvl w:val="0"/>
          <w:numId w:val="24"/>
        </w:numPr>
        <w:spacing w:before="120" w:line="360" w:lineRule="auto"/>
        <w:ind w:left="851" w:hanging="284"/>
        <w:rPr>
          <w:rFonts w:eastAsia="Arial Unicode MS" w:cs="Arial"/>
          <w:sz w:val="24"/>
          <w:szCs w:val="24"/>
        </w:rPr>
      </w:pPr>
      <w:r w:rsidRPr="005D7B47">
        <w:rPr>
          <w:rFonts w:eastAsia="Arial Unicode MS" w:cs="Arial"/>
          <w:sz w:val="24"/>
          <w:szCs w:val="24"/>
        </w:rPr>
        <w:t>a modificação seja substancial nas condições contratadas, de forma que seja caracterizada alteração desproporcional entre os encargos da CONTRATADA e a retribuição da CESAMA;</w:t>
      </w:r>
    </w:p>
    <w:p w14:paraId="74571C4A" w14:textId="77777777" w:rsidR="000B16D0" w:rsidRPr="005D7B47" w:rsidRDefault="000B16D0" w:rsidP="000B16D0">
      <w:pPr>
        <w:numPr>
          <w:ilvl w:val="0"/>
          <w:numId w:val="24"/>
        </w:numPr>
        <w:spacing w:before="120" w:line="360" w:lineRule="auto"/>
        <w:ind w:left="851" w:hanging="284"/>
        <w:rPr>
          <w:rFonts w:eastAsia="Arial Unicode MS" w:cs="Arial"/>
          <w:sz w:val="24"/>
          <w:szCs w:val="24"/>
        </w:rPr>
      </w:pPr>
      <w:r w:rsidRPr="005D7B47">
        <w:rPr>
          <w:rFonts w:eastAsia="Arial Unicode MS" w:cs="Arial"/>
          <w:sz w:val="24"/>
          <w:szCs w:val="24"/>
        </w:rPr>
        <w:t>haja nexo causal entre a alteração dos custos com o evento ocorrido e a necessidade de recomposição da remuneração correspondente em função da majoração ou minoração dos encargos da CONTRATADA;</w:t>
      </w:r>
    </w:p>
    <w:p w14:paraId="4CE549AE" w14:textId="77777777" w:rsidR="000B16D0" w:rsidRPr="005D7B47" w:rsidRDefault="000B16D0" w:rsidP="000B16D0">
      <w:pPr>
        <w:numPr>
          <w:ilvl w:val="0"/>
          <w:numId w:val="24"/>
        </w:numPr>
        <w:spacing w:before="120" w:line="360" w:lineRule="auto"/>
        <w:ind w:left="851" w:hanging="284"/>
        <w:rPr>
          <w:rFonts w:eastAsia="Arial Unicode MS" w:cs="Arial"/>
          <w:sz w:val="24"/>
          <w:szCs w:val="24"/>
        </w:rPr>
      </w:pPr>
      <w:r w:rsidRPr="005D7B47">
        <w:rPr>
          <w:rFonts w:eastAsia="Arial Unicode MS" w:cs="Arial"/>
          <w:sz w:val="24"/>
          <w:szCs w:val="24"/>
        </w:rPr>
        <w:t xml:space="preserve">seja demonstrado nos autos a quebra de equilíbrio econômico-financeiro do Contrato, por meio de apresentação de planilha de custos e documentação comprobatória correlata que demonstre que a contratação </w:t>
      </w:r>
      <w:proofErr w:type="gramStart"/>
      <w:r w:rsidRPr="005D7B47">
        <w:rPr>
          <w:rFonts w:eastAsia="Arial Unicode MS" w:cs="Arial"/>
          <w:sz w:val="24"/>
          <w:szCs w:val="24"/>
        </w:rPr>
        <w:t>tornou-se</w:t>
      </w:r>
      <w:proofErr w:type="gramEnd"/>
      <w:r w:rsidRPr="005D7B47">
        <w:rPr>
          <w:rFonts w:eastAsia="Arial Unicode MS" w:cs="Arial"/>
          <w:sz w:val="24"/>
          <w:szCs w:val="24"/>
        </w:rPr>
        <w:t xml:space="preserve"> inviável nas condições inicialmente pactuadas. </w:t>
      </w:r>
    </w:p>
    <w:p w14:paraId="1348695D"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 xml:space="preserve">7.1.3.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5BFEBD65"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lastRenderedPageBreak/>
        <w:t xml:space="preserve">7.1.4.  A repactuação do contrato deverá ser pleiteada pela contratada até 60 (sessenta) dias antes do encerramento do prazo de vigência, sob pena de ocorrer preclusão do exercício do direito. </w:t>
      </w:r>
    </w:p>
    <w:p w14:paraId="56B4B6C3"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 xml:space="preserve">7.1.5.  É vedada a inclusão, por ocasião da repactuação do contrato, de benefícios não previstos na proposta inicial, exceto quando se tornarem obrigatórios por força de instrumento legal. </w:t>
      </w:r>
    </w:p>
    <w:p w14:paraId="6DD44655"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 xml:space="preserve">7.1.6.  Quando da solicitação da repactuação do contrato, esta somente será concedida mediante negociação entre as partes, considerando-se: </w:t>
      </w:r>
    </w:p>
    <w:p w14:paraId="039B0F83"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t xml:space="preserve">a. os preços praticados no mercado e ou em outros contratos da Administração; </w:t>
      </w:r>
    </w:p>
    <w:p w14:paraId="6EAEC5F7"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t xml:space="preserve">b. as particularidades do contrato em vigência; </w:t>
      </w:r>
    </w:p>
    <w:p w14:paraId="41ED8978"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t xml:space="preserve">c. o novo acordo ou convenção coletiva das categorias profissionais; </w:t>
      </w:r>
    </w:p>
    <w:p w14:paraId="50BF9A6F"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t xml:space="preserve">d. a nova planilha com a variação dos custos apresentada; </w:t>
      </w:r>
    </w:p>
    <w:p w14:paraId="619465FF"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t xml:space="preserve">e. indicadores setoriais, tabelas de fabricantes, valores oficiais de referência, tarifas públicas ou outros equivalentes; e </w:t>
      </w:r>
    </w:p>
    <w:p w14:paraId="1519C107"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t xml:space="preserve">f. a disponibilidade orçamentária da Cesama. </w:t>
      </w:r>
    </w:p>
    <w:p w14:paraId="180EF7C5"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 xml:space="preserve">7.1.7.  A decisão sobre o pedido de repactuação do contrato deve ser feita no prazo máximo de 30 (trinta) dias, contados a partir da solicitação e da entrega dos comprovantes de variação dos custos. </w:t>
      </w:r>
    </w:p>
    <w:p w14:paraId="11440C52"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 xml:space="preserve">7.1.8.  O prazo referido no item anterior ficará suspenso enquanto a contratada não cumprir os atos ou apresentar a documentação solicitada pela Cesama para a comprovação da variação dos custos. </w:t>
      </w:r>
    </w:p>
    <w:p w14:paraId="7A9971C3"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 xml:space="preserve">7.1.9. A Cesama poderá realizar diligências para conferir a variação de custos alegada pela contratada. </w:t>
      </w:r>
    </w:p>
    <w:p w14:paraId="6BAE4D15"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 xml:space="preserve">7.1.10. Os novos valores contratuais decorrentes das repactuações terão suas vigências iniciadas observando-se o seguinte: </w:t>
      </w:r>
    </w:p>
    <w:p w14:paraId="18D01997"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t xml:space="preserve">a. a partir da assinatura da apostila ou termo aditivo; </w:t>
      </w:r>
    </w:p>
    <w:p w14:paraId="02726C2F"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lastRenderedPageBreak/>
        <w:t xml:space="preserve">b. em data futura, desde que acordada entre as partes, sem prejuízo da contagem de periodicidade para concessão das repactuações futuras; ou </w:t>
      </w:r>
    </w:p>
    <w:p w14:paraId="7AACEEA2"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574BB975"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 xml:space="preserve">7.1.11.  No caso previsto na alínea “c”, o pagamento retroativo deverá ser concedido exclusivamente para os itens que motivaram a retroatividade, e apenas em relação à diferença porventura existente. </w:t>
      </w:r>
    </w:p>
    <w:p w14:paraId="0F16B0F9"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7.1.12.  A Cesama deverá assegurar-se de que os preços contratados são compatíveis com aqueles praticados no mercado, de forma a garantir a continuidade da contratação mais vantajosa.</w:t>
      </w:r>
    </w:p>
    <w:p w14:paraId="748FF069" w14:textId="77777777" w:rsidR="000B16D0" w:rsidRPr="005D7B47" w:rsidRDefault="000B16D0" w:rsidP="000B16D0">
      <w:pPr>
        <w:tabs>
          <w:tab w:val="left" w:pos="567"/>
        </w:tabs>
        <w:spacing w:before="120" w:line="360" w:lineRule="auto"/>
        <w:rPr>
          <w:rFonts w:eastAsia="Arial Unicode MS" w:cs="Arial"/>
          <w:b/>
          <w:sz w:val="24"/>
          <w:szCs w:val="24"/>
        </w:rPr>
      </w:pPr>
      <w:r w:rsidRPr="005D7B47">
        <w:rPr>
          <w:rFonts w:eastAsia="Arial Unicode MS" w:cs="Arial"/>
          <w:b/>
          <w:sz w:val="24"/>
          <w:szCs w:val="24"/>
        </w:rPr>
        <w:t>7.2. Reajuste</w:t>
      </w:r>
    </w:p>
    <w:p w14:paraId="5106CF93"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sz w:val="24"/>
          <w:szCs w:val="24"/>
        </w:rPr>
        <w:t>7.2.1. Aplica-se o IPCA - Índice Nacional de Preços ao Consumidor Amplo para o reajustamento dos preços.</w:t>
      </w:r>
    </w:p>
    <w:p w14:paraId="0D5615BE"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sz w:val="24"/>
          <w:szCs w:val="24"/>
        </w:rPr>
        <w:t>7.2.2.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3A8CDD9C"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sz w:val="24"/>
          <w:szCs w:val="24"/>
        </w:rPr>
        <w:t>7.2.3. O reajuste de preços previsto neste Contrato para fazer face à elevação dos custos da contratação, respeitada a anualidade, e que vier a ocorrer durante a vigência do Contrato, deverá ser solicitado pela CONTRATADA.</w:t>
      </w:r>
    </w:p>
    <w:p w14:paraId="491E7D5E"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sz w:val="24"/>
          <w:szCs w:val="24"/>
        </w:rPr>
        <w:t xml:space="preserve">7.2.4. Para o primeiro reajuste, </w:t>
      </w:r>
      <w:r w:rsidRPr="005D7B47">
        <w:rPr>
          <w:rFonts w:eastAsia="Arial Unicode MS" w:cs="Arial"/>
          <w:b/>
          <w:sz w:val="24"/>
          <w:szCs w:val="24"/>
        </w:rPr>
        <w:t>o marco inicial para a concessão do reajustamento de preços é a data limite da apresentação da proposta</w:t>
      </w:r>
      <w:r w:rsidRPr="005D7B47">
        <w:rPr>
          <w:rFonts w:eastAsia="Arial Unicode MS" w:cs="Arial"/>
          <w:sz w:val="24"/>
          <w:szCs w:val="24"/>
        </w:rPr>
        <w:t xml:space="preserve">. </w:t>
      </w:r>
    </w:p>
    <w:p w14:paraId="31BC54DE"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sz w:val="24"/>
          <w:szCs w:val="24"/>
        </w:rPr>
        <w:t xml:space="preserve">7.2.4.1. Nas repactuações subsequentes à primeira, a anualidade será contada a partir da data do fato gerador que deu ensejo à última repactuação. Entende-se como </w:t>
      </w:r>
      <w:r w:rsidRPr="005D7B47">
        <w:rPr>
          <w:rFonts w:eastAsia="Arial Unicode MS" w:cs="Arial"/>
          <w:sz w:val="24"/>
          <w:szCs w:val="24"/>
        </w:rPr>
        <w:lastRenderedPageBreak/>
        <w:t>última repactuação a data em que iniciados seus efeitos financeiros, independentemente daquela em que celebrada ou apostilada.</w:t>
      </w:r>
    </w:p>
    <w:p w14:paraId="21109AB2" w14:textId="77777777" w:rsidR="000B16D0" w:rsidRPr="005D7B47" w:rsidRDefault="000B16D0" w:rsidP="000B16D0">
      <w:pPr>
        <w:pStyle w:val="Recuodecorpodetexto"/>
        <w:spacing w:before="480" w:line="360" w:lineRule="auto"/>
        <w:ind w:firstLine="0"/>
        <w:rPr>
          <w:rFonts w:ascii="Arial" w:eastAsia="Arial Unicode MS" w:hAnsi="Arial" w:cs="Arial"/>
          <w:b/>
          <w:bCs/>
          <w:sz w:val="24"/>
          <w:szCs w:val="24"/>
        </w:rPr>
      </w:pPr>
      <w:r w:rsidRPr="005D7B47">
        <w:rPr>
          <w:rFonts w:ascii="Arial" w:eastAsia="Arial Unicode MS" w:hAnsi="Arial" w:cs="Arial"/>
          <w:b/>
          <w:bCs/>
          <w:sz w:val="24"/>
          <w:szCs w:val="24"/>
        </w:rPr>
        <w:t>CLÁUSULA OITAVA:  PENALIDADES</w:t>
      </w:r>
    </w:p>
    <w:p w14:paraId="150B7489" w14:textId="77777777" w:rsidR="000B16D0" w:rsidRPr="005D7B47" w:rsidRDefault="000B16D0" w:rsidP="000B16D0">
      <w:pPr>
        <w:spacing w:before="120" w:line="360" w:lineRule="auto"/>
        <w:rPr>
          <w:rFonts w:eastAsia="Arial Unicode MS" w:cs="Arial"/>
          <w:bCs/>
          <w:sz w:val="24"/>
          <w:szCs w:val="24"/>
          <w:lang w:val="de-DE"/>
        </w:rPr>
      </w:pPr>
      <w:r w:rsidRPr="005D7B47">
        <w:rPr>
          <w:rFonts w:eastAsia="Arial Unicode MS" w:cs="Arial"/>
          <w:bCs/>
          <w:sz w:val="24"/>
          <w:szCs w:val="24"/>
          <w:lang w:val="de-DE"/>
        </w:rPr>
        <w:t>8.1 Qualquer pessoa física ou jurídica que praticar atos em desacordo com o este Contrato e com o Regulamento Interno de Licitações, Contratos e Convênios da CESAMA, sujeita-se às sanções previstas, sem prejuízo das responsabilidades civil e criminal.</w:t>
      </w:r>
    </w:p>
    <w:p w14:paraId="73826563"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bCs/>
          <w:sz w:val="24"/>
          <w:szCs w:val="24"/>
          <w:lang w:val="de-DE"/>
        </w:rPr>
        <w:t>8</w:t>
      </w:r>
      <w:r w:rsidRPr="005D7B47">
        <w:rPr>
          <w:rFonts w:eastAsia="Arial Unicode MS" w:cs="Arial"/>
          <w:bCs/>
          <w:sz w:val="24"/>
          <w:szCs w:val="24"/>
        </w:rPr>
        <w:t xml:space="preserve">.2. </w:t>
      </w:r>
      <w:r w:rsidRPr="005D7B47">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14:paraId="6C787AF4"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bCs/>
          <w:sz w:val="24"/>
          <w:szCs w:val="24"/>
        </w:rPr>
        <w:t xml:space="preserve">8.2.1. </w:t>
      </w:r>
      <w:r w:rsidRPr="005D7B47">
        <w:rPr>
          <w:rFonts w:eastAsia="Arial Unicode MS" w:cs="Arial"/>
          <w:sz w:val="24"/>
          <w:szCs w:val="24"/>
        </w:rPr>
        <w:t>A multa a que alude o item 8.2 não impede que a CESAMA rescinda o Contrato e aplique as outras sanções previstas neste instrumento e em Lei.</w:t>
      </w:r>
    </w:p>
    <w:p w14:paraId="6511C35F"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8.2.2. A multa, aplicada após regular processo administrativo, será descontada da garantia do respectivo contratado.</w:t>
      </w:r>
    </w:p>
    <w:p w14:paraId="75810088"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8.2.3. Se a multa for de valor superior ao valor da garantia prestada, além da perda desta, responderá a CONTRATADA pela sua diferença, a qual será descontada dos pagamentos eventualmente devidos pela CESAMA ou, ainda, quando for o caso, cobrada judicialmente.</w:t>
      </w:r>
    </w:p>
    <w:p w14:paraId="70FE4642"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 xml:space="preserve">8.2.4. A multa poderá ser descontada do pagamento devido à Contratada. </w:t>
      </w:r>
    </w:p>
    <w:p w14:paraId="65DA3EB2"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8.3. Pelo cometimento de quaisquer infrações prevista neste Contrato e no RILC, garantida a prévia defesa, a CESAMA poderá aplicar as seguintes sanções:</w:t>
      </w:r>
    </w:p>
    <w:p w14:paraId="00A42216" w14:textId="77777777" w:rsidR="000B16D0" w:rsidRPr="005D7B47" w:rsidRDefault="000B16D0" w:rsidP="000B16D0">
      <w:pPr>
        <w:numPr>
          <w:ilvl w:val="0"/>
          <w:numId w:val="25"/>
        </w:numPr>
        <w:spacing w:before="120" w:line="360" w:lineRule="auto"/>
        <w:ind w:left="851" w:hanging="284"/>
        <w:rPr>
          <w:rFonts w:eastAsia="Arial Unicode MS" w:cs="Arial"/>
          <w:bCs/>
          <w:sz w:val="24"/>
          <w:szCs w:val="24"/>
        </w:rPr>
      </w:pPr>
      <w:r w:rsidRPr="005D7B47">
        <w:rPr>
          <w:rFonts w:eastAsia="Arial Unicode MS" w:cs="Arial"/>
          <w:bCs/>
          <w:sz w:val="24"/>
          <w:szCs w:val="24"/>
        </w:rPr>
        <w:t>advertência;</w:t>
      </w:r>
    </w:p>
    <w:p w14:paraId="33BC5D4A" w14:textId="77777777" w:rsidR="000B16D0" w:rsidRPr="005D7B47" w:rsidRDefault="000B16D0" w:rsidP="000B16D0">
      <w:pPr>
        <w:numPr>
          <w:ilvl w:val="0"/>
          <w:numId w:val="25"/>
        </w:numPr>
        <w:spacing w:before="120" w:line="360" w:lineRule="auto"/>
        <w:ind w:left="851" w:hanging="284"/>
        <w:rPr>
          <w:rFonts w:eastAsia="Arial Unicode MS" w:cs="Arial"/>
          <w:bCs/>
          <w:sz w:val="24"/>
          <w:szCs w:val="24"/>
        </w:rPr>
      </w:pPr>
      <w:r w:rsidRPr="005D7B47">
        <w:rPr>
          <w:rFonts w:eastAsia="Arial Unicode MS" w:cs="Arial"/>
          <w:bCs/>
          <w:sz w:val="24"/>
          <w:szCs w:val="24"/>
        </w:rPr>
        <w:t>multa moratória, na forma prevista no item 8.2 deste Contrato;</w:t>
      </w:r>
    </w:p>
    <w:p w14:paraId="5C53BBAB" w14:textId="77777777" w:rsidR="000B16D0" w:rsidRPr="005D7B47" w:rsidRDefault="000B16D0" w:rsidP="000B16D0">
      <w:pPr>
        <w:numPr>
          <w:ilvl w:val="0"/>
          <w:numId w:val="25"/>
        </w:numPr>
        <w:spacing w:before="120" w:line="360" w:lineRule="auto"/>
        <w:ind w:left="851" w:hanging="284"/>
        <w:rPr>
          <w:rFonts w:eastAsia="Arial Unicode MS" w:cs="Arial"/>
          <w:bCs/>
          <w:sz w:val="24"/>
          <w:szCs w:val="24"/>
        </w:rPr>
      </w:pPr>
      <w:r w:rsidRPr="005D7B47">
        <w:rPr>
          <w:rFonts w:eastAsia="Arial Unicode MS" w:cs="Arial"/>
          <w:bCs/>
          <w:sz w:val="24"/>
          <w:szCs w:val="24"/>
        </w:rPr>
        <w:t>multa compensatória de até 3% (três por cento) do valor do Contrato;</w:t>
      </w:r>
    </w:p>
    <w:p w14:paraId="13538805" w14:textId="77777777" w:rsidR="000B16D0" w:rsidRPr="005D7B47" w:rsidRDefault="000B16D0" w:rsidP="000B16D0">
      <w:pPr>
        <w:numPr>
          <w:ilvl w:val="0"/>
          <w:numId w:val="25"/>
        </w:numPr>
        <w:spacing w:before="120" w:line="360" w:lineRule="auto"/>
        <w:ind w:left="851" w:hanging="284"/>
        <w:rPr>
          <w:rFonts w:eastAsia="Arial Unicode MS" w:cs="Arial"/>
          <w:bCs/>
          <w:sz w:val="24"/>
          <w:szCs w:val="24"/>
        </w:rPr>
      </w:pPr>
      <w:r w:rsidRPr="005D7B47">
        <w:rPr>
          <w:rFonts w:eastAsia="Arial Unicode MS" w:cs="Arial"/>
          <w:bCs/>
          <w:sz w:val="24"/>
          <w:szCs w:val="24"/>
        </w:rPr>
        <w:t>suspensão do direito de participar de licitação e impedimento de contratar com a CESAMA, por até 02 (dois) anos.</w:t>
      </w:r>
    </w:p>
    <w:p w14:paraId="0695F166"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lastRenderedPageBreak/>
        <w:t>8.3.1. As sanções previstas nas alíneas “a” e “c” poderão ser aplicadas juntamente com a da alínea “b”.</w:t>
      </w:r>
    </w:p>
    <w:p w14:paraId="415A97C4"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8.3.2. A sanção de advertência é cabível sempre que o ato praticado, ainda que ilícito, não seja suficiente para acarretar danos à CESAMA, suas instalações, pessoas, imagem, meio ambiente, ou a terceiros.</w:t>
      </w:r>
    </w:p>
    <w:p w14:paraId="4B7D1F81"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8.3.2.1. A reincidência da sanção de advertência poderá ensejar a aplicação de penalidade de suspensão.</w:t>
      </w:r>
    </w:p>
    <w:p w14:paraId="1A2E87E2"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8.3.3. A multa também poderá ser aplicada na observância das seguintes ocorrências:</w:t>
      </w:r>
    </w:p>
    <w:p w14:paraId="061FB1C9" w14:textId="77777777" w:rsidR="000B16D0" w:rsidRPr="005D7B47" w:rsidRDefault="000B16D0" w:rsidP="000B16D0">
      <w:pPr>
        <w:numPr>
          <w:ilvl w:val="0"/>
          <w:numId w:val="28"/>
        </w:numPr>
        <w:spacing w:before="120" w:line="360" w:lineRule="auto"/>
        <w:ind w:left="1134" w:hanging="283"/>
        <w:rPr>
          <w:rFonts w:eastAsia="Arial Unicode MS" w:cs="Arial"/>
          <w:bCs/>
          <w:sz w:val="24"/>
          <w:szCs w:val="24"/>
        </w:rPr>
      </w:pPr>
      <w:r w:rsidRPr="005D7B47">
        <w:rPr>
          <w:rFonts w:eastAsia="Arial Unicode MS" w:cs="Arial"/>
          <w:bCs/>
          <w:sz w:val="24"/>
          <w:szCs w:val="24"/>
        </w:rPr>
        <w:t>pela recusa em assinar o Contrato e aceitar ou retirar o instrumento equivalente, dentro do prazo estabelecido pelo instrumento convocatório, poderá ser aplicada multa correspondente a até 5% (cinco por cento) do valor máximo estabelecido para a licitação em questão;</w:t>
      </w:r>
    </w:p>
    <w:p w14:paraId="08F426D8" w14:textId="77777777" w:rsidR="000B16D0" w:rsidRPr="005D7B47" w:rsidRDefault="000B16D0" w:rsidP="000B16D0">
      <w:pPr>
        <w:numPr>
          <w:ilvl w:val="0"/>
          <w:numId w:val="28"/>
        </w:numPr>
        <w:spacing w:before="120" w:line="360" w:lineRule="auto"/>
        <w:ind w:left="1134" w:hanging="283"/>
        <w:rPr>
          <w:rFonts w:eastAsia="Arial Unicode MS" w:cs="Arial"/>
          <w:bCs/>
          <w:sz w:val="24"/>
          <w:szCs w:val="24"/>
        </w:rPr>
      </w:pPr>
      <w:r w:rsidRPr="005D7B47">
        <w:rPr>
          <w:rFonts w:eastAsia="Arial Unicode MS" w:cs="Arial"/>
          <w:bCs/>
          <w:sz w:val="24"/>
          <w:szCs w:val="24"/>
        </w:rPr>
        <w:t>no caso de atraso na entrega da garantia contratual, quando exigida, caberá a incidência de multa correspondente a até 5% (cinco por cento) do valor total do Contrato;</w:t>
      </w:r>
    </w:p>
    <w:p w14:paraId="1982D023"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8.4. O não pagamento da multa aplicada importará na tomada de medidas judiciais cabíveis e na aplicação da sanção de suspensão do direito de participar de licitação e impedimento de contratar com a CESAMA, por até 02 (dois) anos</w:t>
      </w:r>
    </w:p>
    <w:p w14:paraId="4A7793E0"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8.5. A sanção prevista na alínea “d” poderá também ser aplicada às empresas ou aos profissionais que:</w:t>
      </w:r>
    </w:p>
    <w:p w14:paraId="6870C4F3" w14:textId="77777777" w:rsidR="000B16D0" w:rsidRPr="005D7B47" w:rsidRDefault="000B16D0" w:rsidP="000B16D0">
      <w:pPr>
        <w:numPr>
          <w:ilvl w:val="0"/>
          <w:numId w:val="26"/>
        </w:numPr>
        <w:spacing w:before="120" w:line="360" w:lineRule="auto"/>
        <w:ind w:left="1134" w:hanging="283"/>
        <w:rPr>
          <w:rFonts w:eastAsia="Arial Unicode MS" w:cs="Arial"/>
          <w:bCs/>
          <w:sz w:val="24"/>
          <w:szCs w:val="24"/>
        </w:rPr>
      </w:pPr>
      <w:r w:rsidRPr="005D7B47">
        <w:rPr>
          <w:rFonts w:eastAsia="Arial Unicode MS" w:cs="Arial"/>
          <w:bCs/>
          <w:sz w:val="24"/>
          <w:szCs w:val="24"/>
        </w:rPr>
        <w:t>tenham sofrido condenação definitiva por praticarem, por meios dolosos, fraude fiscal no recolhimento de quaisquer tributos;</w:t>
      </w:r>
    </w:p>
    <w:p w14:paraId="4940908B" w14:textId="77777777" w:rsidR="000B16D0" w:rsidRPr="005D7B47" w:rsidRDefault="000B16D0" w:rsidP="000B16D0">
      <w:pPr>
        <w:numPr>
          <w:ilvl w:val="0"/>
          <w:numId w:val="26"/>
        </w:numPr>
        <w:spacing w:before="120" w:line="360" w:lineRule="auto"/>
        <w:ind w:left="1134" w:hanging="283"/>
        <w:rPr>
          <w:rFonts w:eastAsia="Arial Unicode MS" w:cs="Arial"/>
          <w:bCs/>
          <w:sz w:val="24"/>
          <w:szCs w:val="24"/>
        </w:rPr>
      </w:pPr>
      <w:r w:rsidRPr="005D7B47">
        <w:rPr>
          <w:rFonts w:eastAsia="Arial Unicode MS" w:cs="Arial"/>
          <w:bCs/>
          <w:sz w:val="24"/>
          <w:szCs w:val="24"/>
        </w:rPr>
        <w:t>tenham praticado atos ilícitos visando a frustrar os objetivos da licitação;</w:t>
      </w:r>
    </w:p>
    <w:p w14:paraId="4CF5FE69" w14:textId="77777777" w:rsidR="000B16D0" w:rsidRPr="005D7B47" w:rsidRDefault="000B16D0" w:rsidP="000B16D0">
      <w:pPr>
        <w:numPr>
          <w:ilvl w:val="0"/>
          <w:numId w:val="26"/>
        </w:numPr>
        <w:spacing w:before="120" w:line="360" w:lineRule="auto"/>
        <w:ind w:left="1134" w:hanging="283"/>
        <w:rPr>
          <w:rFonts w:eastAsia="Arial Unicode MS" w:cs="Arial"/>
          <w:bCs/>
          <w:sz w:val="24"/>
          <w:szCs w:val="24"/>
        </w:rPr>
      </w:pPr>
      <w:r w:rsidRPr="005D7B47">
        <w:rPr>
          <w:rFonts w:eastAsia="Arial Unicode MS" w:cs="Arial"/>
          <w:bCs/>
          <w:sz w:val="24"/>
          <w:szCs w:val="24"/>
        </w:rPr>
        <w:t>demonstrem não possuir idoneidade para contratar com a Cesama em virtude de atos ilícitos praticados.</w:t>
      </w:r>
    </w:p>
    <w:p w14:paraId="142DDACA"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8.6. São consideradas condutas reprováveis e passíveis de sanções, dentre outras:</w:t>
      </w:r>
    </w:p>
    <w:p w14:paraId="3E2F264A" w14:textId="77777777" w:rsidR="000B16D0" w:rsidRPr="005D7B47" w:rsidRDefault="000B16D0" w:rsidP="000B16D0">
      <w:pPr>
        <w:numPr>
          <w:ilvl w:val="0"/>
          <w:numId w:val="27"/>
        </w:numPr>
        <w:spacing w:before="120" w:line="360" w:lineRule="auto"/>
        <w:ind w:left="851" w:hanging="284"/>
        <w:rPr>
          <w:rFonts w:eastAsia="Arial Unicode MS" w:cs="Arial"/>
          <w:bCs/>
          <w:sz w:val="24"/>
          <w:szCs w:val="24"/>
        </w:rPr>
      </w:pPr>
      <w:r w:rsidRPr="005D7B47">
        <w:rPr>
          <w:rFonts w:eastAsia="Arial Unicode MS" w:cs="Arial"/>
          <w:bCs/>
          <w:sz w:val="24"/>
          <w:szCs w:val="24"/>
        </w:rPr>
        <w:t>não atender, sem justificativa, à convocação para assinatura do Contrato ou retirada do instrumento equivalente;</w:t>
      </w:r>
    </w:p>
    <w:p w14:paraId="31DCB37C" w14:textId="77777777" w:rsidR="000B16D0" w:rsidRPr="005D7B47" w:rsidRDefault="000B16D0" w:rsidP="000B16D0">
      <w:pPr>
        <w:numPr>
          <w:ilvl w:val="0"/>
          <w:numId w:val="27"/>
        </w:numPr>
        <w:spacing w:before="120" w:line="360" w:lineRule="auto"/>
        <w:ind w:left="851" w:hanging="284"/>
        <w:rPr>
          <w:rFonts w:eastAsia="Arial Unicode MS" w:cs="Arial"/>
          <w:bCs/>
          <w:sz w:val="24"/>
          <w:szCs w:val="24"/>
        </w:rPr>
      </w:pPr>
      <w:r w:rsidRPr="005D7B47">
        <w:rPr>
          <w:rFonts w:eastAsia="Arial Unicode MS" w:cs="Arial"/>
          <w:bCs/>
          <w:sz w:val="24"/>
          <w:szCs w:val="24"/>
        </w:rPr>
        <w:lastRenderedPageBreak/>
        <w:t>apresentar documento falso em qualquer processo administrativo instaurado pela CESAMA;</w:t>
      </w:r>
    </w:p>
    <w:p w14:paraId="7ADE6446" w14:textId="77777777" w:rsidR="000B16D0" w:rsidRPr="005D7B47" w:rsidRDefault="000B16D0" w:rsidP="000B16D0">
      <w:pPr>
        <w:numPr>
          <w:ilvl w:val="0"/>
          <w:numId w:val="27"/>
        </w:numPr>
        <w:spacing w:before="120" w:line="360" w:lineRule="auto"/>
        <w:ind w:left="851" w:hanging="284"/>
        <w:rPr>
          <w:rFonts w:eastAsia="Arial Unicode MS" w:cs="Arial"/>
          <w:bCs/>
          <w:sz w:val="24"/>
          <w:szCs w:val="24"/>
        </w:rPr>
      </w:pPr>
      <w:r w:rsidRPr="005D7B47">
        <w:rPr>
          <w:rFonts w:eastAsia="Arial Unicode MS" w:cs="Arial"/>
          <w:bCs/>
          <w:sz w:val="24"/>
          <w:szCs w:val="24"/>
        </w:rPr>
        <w:t>frustrar ou fraudar, mediante ajuste, combinação ou qualquer outro expediente, o processo de contratação;</w:t>
      </w:r>
    </w:p>
    <w:p w14:paraId="40B9D587" w14:textId="77777777" w:rsidR="000B16D0" w:rsidRPr="005D7B47" w:rsidRDefault="000B16D0" w:rsidP="000B16D0">
      <w:pPr>
        <w:numPr>
          <w:ilvl w:val="0"/>
          <w:numId w:val="27"/>
        </w:numPr>
        <w:spacing w:before="120" w:line="360" w:lineRule="auto"/>
        <w:ind w:left="851" w:hanging="284"/>
        <w:rPr>
          <w:rFonts w:eastAsia="Arial Unicode MS" w:cs="Arial"/>
          <w:bCs/>
          <w:sz w:val="24"/>
          <w:szCs w:val="24"/>
        </w:rPr>
      </w:pPr>
      <w:r w:rsidRPr="005D7B47">
        <w:rPr>
          <w:rFonts w:eastAsia="Arial Unicode MS" w:cs="Arial"/>
          <w:bCs/>
          <w:sz w:val="24"/>
          <w:szCs w:val="24"/>
        </w:rPr>
        <w:t>afastar ou procurar afastar participante, por meio de violência, grave ameaça, fraude ou oferecimento de vantagem de qualquer tipo;</w:t>
      </w:r>
    </w:p>
    <w:p w14:paraId="34417EE0" w14:textId="77777777" w:rsidR="000B16D0" w:rsidRPr="005D7B47" w:rsidRDefault="000B16D0" w:rsidP="000B16D0">
      <w:pPr>
        <w:numPr>
          <w:ilvl w:val="0"/>
          <w:numId w:val="27"/>
        </w:numPr>
        <w:spacing w:before="120" w:line="360" w:lineRule="auto"/>
        <w:ind w:left="851" w:hanging="284"/>
        <w:rPr>
          <w:rFonts w:eastAsia="Arial Unicode MS" w:cs="Arial"/>
          <w:bCs/>
          <w:sz w:val="24"/>
          <w:szCs w:val="24"/>
        </w:rPr>
      </w:pPr>
      <w:r w:rsidRPr="005D7B47">
        <w:rPr>
          <w:rFonts w:eastAsia="Arial Unicode MS" w:cs="Arial"/>
          <w:bCs/>
          <w:sz w:val="24"/>
          <w:szCs w:val="24"/>
        </w:rPr>
        <w:t>agir de má-fé na relação contratual, comprovada em processo específico;</w:t>
      </w:r>
    </w:p>
    <w:p w14:paraId="4FAD2141" w14:textId="77777777" w:rsidR="000B16D0" w:rsidRPr="005D7B47" w:rsidRDefault="000B16D0" w:rsidP="000B16D0">
      <w:pPr>
        <w:numPr>
          <w:ilvl w:val="0"/>
          <w:numId w:val="27"/>
        </w:numPr>
        <w:spacing w:before="120" w:line="360" w:lineRule="auto"/>
        <w:ind w:left="851" w:hanging="284"/>
        <w:rPr>
          <w:rFonts w:eastAsia="Arial Unicode MS" w:cs="Arial"/>
          <w:bCs/>
          <w:sz w:val="24"/>
          <w:szCs w:val="24"/>
        </w:rPr>
      </w:pPr>
      <w:r w:rsidRPr="005D7B47">
        <w:rPr>
          <w:rFonts w:eastAsia="Arial Unicode MS" w:cs="Arial"/>
          <w:bCs/>
          <w:sz w:val="24"/>
          <w:szCs w:val="24"/>
        </w:rPr>
        <w:t>incorrer em inexecução contratual;</w:t>
      </w:r>
    </w:p>
    <w:p w14:paraId="3FE19833" w14:textId="77777777" w:rsidR="000B16D0" w:rsidRPr="005D7B47" w:rsidRDefault="000B16D0" w:rsidP="000B16D0">
      <w:pPr>
        <w:numPr>
          <w:ilvl w:val="0"/>
          <w:numId w:val="27"/>
        </w:numPr>
        <w:spacing w:before="120" w:line="360" w:lineRule="auto"/>
        <w:ind w:left="851" w:hanging="284"/>
        <w:rPr>
          <w:rFonts w:eastAsia="Arial Unicode MS" w:cs="Arial"/>
          <w:bCs/>
          <w:sz w:val="24"/>
          <w:szCs w:val="24"/>
        </w:rPr>
      </w:pPr>
      <w:r w:rsidRPr="005D7B47">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4C98B159"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8.6.1. Cabe a sanção de suspensão em razão de ação ou omissão capaz de causar, ou que tenha causado dano à CESAMA, suas instalações, pessoas, imagem, meio ambiente ou a terceiros.</w:t>
      </w:r>
    </w:p>
    <w:p w14:paraId="18D86E7D"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lastRenderedPageBreak/>
        <w:t>8.6.2. Conforme a extensão do dano ocorrido ou passível de ocorrência, a suspensão poderá ser branda (de 01 a 06 meses), média (de 07 a 12 meses), ou grave (de 13 a 24 meses).</w:t>
      </w:r>
    </w:p>
    <w:p w14:paraId="42136C01"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8.6.3.  A sanção de suspensão do direito de participar de licitação e impedimento de contratar importa, durante sua vigência, na suspensão de registro cadastral, se existente, ou no impedimento de inscrição cadastral.</w:t>
      </w:r>
    </w:p>
    <w:p w14:paraId="7E233DD9"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8.6.4.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2908A5B8"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8.6.5. A reincidência de prática punível com suspensão, ocorrida num período de até 2 (dois) anos a contar do término da primeira imputação, implicará no agravamento da sanção a ser aplicada.</w:t>
      </w:r>
    </w:p>
    <w:p w14:paraId="4BCA4F4C"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bCs/>
          <w:sz w:val="24"/>
          <w:szCs w:val="24"/>
        </w:rPr>
        <w:t xml:space="preserve">8.7. </w:t>
      </w:r>
      <w:r w:rsidRPr="005D7B47">
        <w:rPr>
          <w:rFonts w:eastAsia="Arial Unicode MS" w:cs="Arial"/>
          <w:sz w:val="24"/>
          <w:szCs w:val="24"/>
        </w:rPr>
        <w:t>As penalidades previstas neste Contrato poderão deixar de ser aplicadas, total ou parcialmente, a critério da CESAMA, se entender as justificativas apresentadas pela CONTRATADA relevantes.</w:t>
      </w:r>
    </w:p>
    <w:p w14:paraId="2B50ED14" w14:textId="77777777" w:rsidR="000B16D0" w:rsidRPr="005D7B47" w:rsidRDefault="000B16D0" w:rsidP="000B16D0">
      <w:pPr>
        <w:spacing w:before="480" w:line="360" w:lineRule="auto"/>
        <w:rPr>
          <w:rFonts w:cs="Arial"/>
          <w:b/>
          <w:sz w:val="24"/>
          <w:szCs w:val="24"/>
        </w:rPr>
      </w:pPr>
      <w:r w:rsidRPr="005D7B47">
        <w:rPr>
          <w:rFonts w:cs="Arial"/>
          <w:b/>
          <w:sz w:val="24"/>
          <w:szCs w:val="24"/>
        </w:rPr>
        <w:t>CLÁUSULA NONA: RESCISÃO</w:t>
      </w:r>
    </w:p>
    <w:p w14:paraId="5AA3E344" w14:textId="77777777" w:rsidR="000B16D0" w:rsidRPr="005D7B47" w:rsidRDefault="000B16D0" w:rsidP="000B16D0">
      <w:pPr>
        <w:spacing w:before="120" w:line="360" w:lineRule="auto"/>
        <w:rPr>
          <w:sz w:val="24"/>
          <w:szCs w:val="24"/>
        </w:rPr>
      </w:pPr>
      <w:r w:rsidRPr="005D7B47">
        <w:rPr>
          <w:sz w:val="24"/>
          <w:szCs w:val="24"/>
        </w:rPr>
        <w:t>9.1. A inexecução total ou parcial do Contrato poderá ensejar a sua rescisão, com as consequências cabíveis.</w:t>
      </w:r>
    </w:p>
    <w:p w14:paraId="5C52A116" w14:textId="77777777" w:rsidR="000B16D0" w:rsidRPr="005D7B47" w:rsidRDefault="000B16D0" w:rsidP="000B16D0">
      <w:pPr>
        <w:spacing w:before="120" w:line="360" w:lineRule="auto"/>
        <w:rPr>
          <w:sz w:val="24"/>
          <w:szCs w:val="24"/>
        </w:rPr>
      </w:pPr>
      <w:r w:rsidRPr="005D7B47">
        <w:rPr>
          <w:sz w:val="24"/>
          <w:szCs w:val="24"/>
        </w:rPr>
        <w:t xml:space="preserve">9.2. A rescisão deste Contrato poderá ser: </w:t>
      </w:r>
    </w:p>
    <w:p w14:paraId="68FAACB8" w14:textId="77777777" w:rsidR="000B16D0" w:rsidRPr="005D7B47" w:rsidRDefault="000B16D0" w:rsidP="000B16D0">
      <w:pPr>
        <w:numPr>
          <w:ilvl w:val="2"/>
          <w:numId w:val="29"/>
        </w:numPr>
        <w:spacing w:before="120" w:line="360" w:lineRule="auto"/>
        <w:ind w:left="851" w:hanging="284"/>
        <w:rPr>
          <w:sz w:val="24"/>
          <w:szCs w:val="24"/>
        </w:rPr>
      </w:pPr>
      <w:r w:rsidRPr="005D7B47">
        <w:rPr>
          <w:sz w:val="24"/>
          <w:szCs w:val="24"/>
        </w:rPr>
        <w:t>por ato unilateral e escrito de qualquer das partes;</w:t>
      </w:r>
    </w:p>
    <w:p w14:paraId="73C105FA" w14:textId="77777777" w:rsidR="000B16D0" w:rsidRPr="005D7B47" w:rsidRDefault="000B16D0" w:rsidP="000B16D0">
      <w:pPr>
        <w:numPr>
          <w:ilvl w:val="2"/>
          <w:numId w:val="29"/>
        </w:numPr>
        <w:spacing w:before="120" w:line="360" w:lineRule="auto"/>
        <w:ind w:left="851" w:hanging="284"/>
        <w:rPr>
          <w:sz w:val="24"/>
          <w:szCs w:val="24"/>
        </w:rPr>
      </w:pPr>
      <w:r w:rsidRPr="005D7B47">
        <w:rPr>
          <w:sz w:val="24"/>
          <w:szCs w:val="24"/>
        </w:rPr>
        <w:t xml:space="preserve">amigável, por acordo entre as partes, reduzida a termo no processo de contratação, desde que haja conveniência para a Cesama; </w:t>
      </w:r>
    </w:p>
    <w:p w14:paraId="4F0F40AE" w14:textId="77777777" w:rsidR="000B16D0" w:rsidRPr="005D7B47" w:rsidRDefault="000B16D0" w:rsidP="000B16D0">
      <w:pPr>
        <w:numPr>
          <w:ilvl w:val="2"/>
          <w:numId w:val="29"/>
        </w:numPr>
        <w:spacing w:before="120" w:line="360" w:lineRule="auto"/>
        <w:ind w:left="851" w:hanging="284"/>
        <w:rPr>
          <w:sz w:val="24"/>
          <w:szCs w:val="24"/>
        </w:rPr>
      </w:pPr>
      <w:r w:rsidRPr="005D7B47">
        <w:rPr>
          <w:sz w:val="24"/>
          <w:szCs w:val="24"/>
        </w:rPr>
        <w:t>judicial, nos termos da legislação.</w:t>
      </w:r>
    </w:p>
    <w:p w14:paraId="17312C9A" w14:textId="77777777" w:rsidR="000B16D0" w:rsidRPr="005D7B47" w:rsidRDefault="000B16D0" w:rsidP="000B16D0">
      <w:pPr>
        <w:spacing w:before="120" w:line="360" w:lineRule="auto"/>
        <w:rPr>
          <w:sz w:val="24"/>
          <w:szCs w:val="24"/>
        </w:rPr>
      </w:pPr>
      <w:r w:rsidRPr="005D7B47">
        <w:rPr>
          <w:sz w:val="24"/>
          <w:szCs w:val="24"/>
        </w:rPr>
        <w:t>9.2.1. Constituem motivo para rescisão do Contrato, dentre outras, as hipóteses previstas no art. 184 do RILC.</w:t>
      </w:r>
    </w:p>
    <w:p w14:paraId="5488DE2B" w14:textId="77777777" w:rsidR="000B16D0" w:rsidRPr="005D7B47" w:rsidRDefault="000B16D0" w:rsidP="000B16D0">
      <w:pPr>
        <w:spacing w:before="120" w:line="360" w:lineRule="auto"/>
        <w:rPr>
          <w:rFonts w:cs="Arial"/>
          <w:color w:val="000000"/>
          <w:sz w:val="24"/>
          <w:szCs w:val="24"/>
        </w:rPr>
      </w:pPr>
      <w:r w:rsidRPr="005D7B47">
        <w:rPr>
          <w:rFonts w:cs="Arial"/>
          <w:color w:val="000000"/>
          <w:sz w:val="24"/>
          <w:szCs w:val="24"/>
        </w:rPr>
        <w:lastRenderedPageBreak/>
        <w:t xml:space="preserve">9.2.2.  A rescisão por ato unilateral a que se refere à alínea “a” do item acima, deverá ser precedida de comunicação escrita e fundamentada da parte interessada e ser enviada à outra parte com antecedência mínima de 30 (trinta) dias. </w:t>
      </w:r>
    </w:p>
    <w:p w14:paraId="21C009BD" w14:textId="77777777" w:rsidR="000B16D0" w:rsidRPr="005D7B47" w:rsidRDefault="000B16D0" w:rsidP="000B16D0">
      <w:pPr>
        <w:spacing w:before="120" w:line="360" w:lineRule="auto"/>
        <w:rPr>
          <w:rFonts w:cs="Arial"/>
          <w:color w:val="000000"/>
          <w:sz w:val="24"/>
          <w:szCs w:val="24"/>
        </w:rPr>
      </w:pPr>
      <w:r w:rsidRPr="005D7B47">
        <w:rPr>
          <w:rFonts w:cs="Arial"/>
          <w:color w:val="000000"/>
          <w:sz w:val="24"/>
          <w:szCs w:val="24"/>
        </w:rPr>
        <w:t xml:space="preserve">9.2.3. Na hipótese de imprescindibilidade da execução contratual para a continuidade de serviços públicos essenciais, o prazo a que se refere o item 9.2.2 será de 90 (noventa) dias. </w:t>
      </w:r>
    </w:p>
    <w:p w14:paraId="5F4263A3" w14:textId="77777777" w:rsidR="000B16D0" w:rsidRPr="005D7B47" w:rsidRDefault="000B16D0" w:rsidP="000B16D0">
      <w:pPr>
        <w:spacing w:before="120" w:line="360" w:lineRule="auto"/>
        <w:rPr>
          <w:sz w:val="24"/>
          <w:szCs w:val="24"/>
        </w:rPr>
      </w:pPr>
      <w:r w:rsidRPr="005D7B47">
        <w:rPr>
          <w:sz w:val="24"/>
          <w:szCs w:val="24"/>
        </w:rPr>
        <w:t>9.3. Quando a rescisão ocorrer sem que haja culpa da outra parte contratante, será esta ressarcida dos prejuízos que houver sofrido, regularmente comprovados, e no caso da CONTRATADA poderá ter ainda direito a:</w:t>
      </w:r>
    </w:p>
    <w:p w14:paraId="10F5451A" w14:textId="77777777" w:rsidR="000B16D0" w:rsidRPr="005D7B47" w:rsidRDefault="000B16D0" w:rsidP="000B16D0">
      <w:pPr>
        <w:numPr>
          <w:ilvl w:val="0"/>
          <w:numId w:val="30"/>
        </w:numPr>
        <w:tabs>
          <w:tab w:val="left" w:pos="-5387"/>
        </w:tabs>
        <w:spacing w:before="120" w:line="360" w:lineRule="auto"/>
        <w:ind w:left="851" w:hanging="284"/>
        <w:rPr>
          <w:sz w:val="24"/>
          <w:szCs w:val="24"/>
        </w:rPr>
      </w:pPr>
      <w:r w:rsidRPr="005D7B47">
        <w:rPr>
          <w:sz w:val="24"/>
          <w:szCs w:val="24"/>
        </w:rPr>
        <w:t xml:space="preserve">devolução da garantia; </w:t>
      </w:r>
    </w:p>
    <w:p w14:paraId="2C68A49A" w14:textId="77777777" w:rsidR="000B16D0" w:rsidRPr="005D7B47" w:rsidRDefault="000B16D0" w:rsidP="000B16D0">
      <w:pPr>
        <w:numPr>
          <w:ilvl w:val="0"/>
          <w:numId w:val="30"/>
        </w:numPr>
        <w:tabs>
          <w:tab w:val="left" w:pos="-5387"/>
        </w:tabs>
        <w:spacing w:before="120" w:line="360" w:lineRule="auto"/>
        <w:ind w:left="851" w:hanging="284"/>
        <w:rPr>
          <w:sz w:val="24"/>
          <w:szCs w:val="24"/>
        </w:rPr>
      </w:pPr>
      <w:r w:rsidRPr="005D7B47">
        <w:rPr>
          <w:sz w:val="24"/>
          <w:szCs w:val="24"/>
        </w:rPr>
        <w:t xml:space="preserve">pagamentos devidos pela execução do contrato até a data da rescisão; </w:t>
      </w:r>
    </w:p>
    <w:p w14:paraId="457F7D97" w14:textId="77777777" w:rsidR="000B16D0" w:rsidRPr="005D7B47" w:rsidRDefault="000B16D0" w:rsidP="000B16D0">
      <w:pPr>
        <w:numPr>
          <w:ilvl w:val="0"/>
          <w:numId w:val="30"/>
        </w:numPr>
        <w:tabs>
          <w:tab w:val="left" w:pos="-5387"/>
        </w:tabs>
        <w:spacing w:before="120" w:line="360" w:lineRule="auto"/>
        <w:ind w:left="851" w:hanging="284"/>
        <w:rPr>
          <w:sz w:val="24"/>
          <w:szCs w:val="24"/>
        </w:rPr>
      </w:pPr>
      <w:r w:rsidRPr="005D7B47">
        <w:rPr>
          <w:sz w:val="24"/>
          <w:szCs w:val="24"/>
        </w:rPr>
        <w:t>pagamento do custo da desmobilização.</w:t>
      </w:r>
    </w:p>
    <w:p w14:paraId="4701D4EF" w14:textId="77777777" w:rsidR="000B16D0" w:rsidRPr="005D7B47" w:rsidRDefault="000B16D0" w:rsidP="000B16D0">
      <w:pPr>
        <w:spacing w:before="120" w:line="360" w:lineRule="auto"/>
        <w:rPr>
          <w:sz w:val="24"/>
          <w:szCs w:val="24"/>
        </w:rPr>
      </w:pPr>
      <w:r w:rsidRPr="005D7B47">
        <w:rPr>
          <w:sz w:val="24"/>
          <w:szCs w:val="24"/>
        </w:rPr>
        <w:t>9.4. Conforme art. 172, §2º do RILC, na hipótese de rescisão do Contrato, caberá ao responsável pela fiscalização atestar as parcelas adequadamente concluídas, recebendo provisória ou definitivamente, conforme o caso.</w:t>
      </w:r>
    </w:p>
    <w:p w14:paraId="2C52AED1" w14:textId="77777777" w:rsidR="000B16D0" w:rsidRPr="005D7B47" w:rsidRDefault="000B16D0" w:rsidP="000B16D0">
      <w:pPr>
        <w:spacing w:before="120" w:line="360" w:lineRule="auto"/>
        <w:rPr>
          <w:rFonts w:cs="Arial"/>
          <w:b/>
          <w:sz w:val="22"/>
          <w:szCs w:val="22"/>
        </w:rPr>
      </w:pPr>
    </w:p>
    <w:p w14:paraId="7B09412B" w14:textId="77777777" w:rsidR="000B16D0" w:rsidRPr="005D7B47" w:rsidRDefault="000B16D0" w:rsidP="000B16D0">
      <w:pPr>
        <w:spacing w:before="120" w:line="360" w:lineRule="auto"/>
        <w:rPr>
          <w:rFonts w:cs="Arial"/>
          <w:b/>
          <w:sz w:val="22"/>
          <w:szCs w:val="22"/>
        </w:rPr>
      </w:pPr>
      <w:proofErr w:type="gramStart"/>
      <w:r w:rsidRPr="005D7B47">
        <w:rPr>
          <w:rFonts w:cs="Arial"/>
          <w:b/>
          <w:sz w:val="22"/>
          <w:szCs w:val="22"/>
        </w:rPr>
        <w:t>CLÁUSULA  DÉCIMA</w:t>
      </w:r>
      <w:proofErr w:type="gramEnd"/>
      <w:r w:rsidRPr="005D7B47">
        <w:rPr>
          <w:rFonts w:cs="Arial"/>
          <w:b/>
          <w:sz w:val="22"/>
          <w:szCs w:val="22"/>
        </w:rPr>
        <w:t>: CONFORMIDADE</w:t>
      </w:r>
    </w:p>
    <w:p w14:paraId="2D160622" w14:textId="77777777" w:rsidR="000B16D0" w:rsidRPr="005D7B47" w:rsidRDefault="000B16D0" w:rsidP="000B16D0">
      <w:pPr>
        <w:spacing w:before="120" w:line="360" w:lineRule="auto"/>
        <w:rPr>
          <w:rFonts w:cs="Arial"/>
          <w:sz w:val="22"/>
          <w:szCs w:val="22"/>
        </w:rPr>
      </w:pPr>
      <w:r w:rsidRPr="005D7B47">
        <w:rPr>
          <w:rFonts w:cs="Arial"/>
          <w:sz w:val="22"/>
          <w:szCs w:val="22"/>
        </w:rPr>
        <w:t>10.1 A CONTRATADA declara, sob as penas da lei, não haver, até a presente data, qualquer impedimento à presente contratação ou mesmo à execução de alguma clausula ou condição do instrumento ora pactuado.</w:t>
      </w:r>
    </w:p>
    <w:p w14:paraId="40F61567" w14:textId="77777777" w:rsidR="000B16D0" w:rsidRPr="005D7B47" w:rsidRDefault="000B16D0" w:rsidP="000B16D0">
      <w:pPr>
        <w:spacing w:before="120" w:line="360" w:lineRule="auto"/>
        <w:rPr>
          <w:rFonts w:cs="Arial"/>
          <w:sz w:val="22"/>
          <w:szCs w:val="22"/>
        </w:rPr>
      </w:pPr>
      <w:r w:rsidRPr="005D7B47">
        <w:rPr>
          <w:rFonts w:cs="Arial"/>
          <w:sz w:val="22"/>
          <w:szCs w:val="22"/>
        </w:rPr>
        <w:t>10.2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3B9FDC19" w14:textId="77777777" w:rsidR="000B16D0" w:rsidRPr="005D7B47" w:rsidRDefault="000B16D0" w:rsidP="000B16D0">
      <w:pPr>
        <w:spacing w:before="120" w:line="360" w:lineRule="auto"/>
        <w:rPr>
          <w:rFonts w:cs="Arial"/>
          <w:sz w:val="22"/>
          <w:szCs w:val="22"/>
        </w:rPr>
      </w:pPr>
      <w:r w:rsidRPr="005D7B47">
        <w:rPr>
          <w:rFonts w:cs="Arial"/>
          <w:sz w:val="22"/>
          <w:szCs w:val="22"/>
        </w:rPr>
        <w:lastRenderedPageBreak/>
        <w:t xml:space="preserve">10.3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ECB7016" w14:textId="77777777" w:rsidR="000B16D0" w:rsidRPr="005D7B47" w:rsidRDefault="000B16D0" w:rsidP="000B16D0">
      <w:pPr>
        <w:spacing w:before="120" w:line="360" w:lineRule="auto"/>
        <w:rPr>
          <w:rFonts w:cs="Arial"/>
          <w:sz w:val="22"/>
          <w:szCs w:val="22"/>
        </w:rPr>
      </w:pPr>
      <w:r w:rsidRPr="005D7B47">
        <w:rPr>
          <w:rFonts w:cs="Arial"/>
          <w:sz w:val="22"/>
          <w:szCs w:val="22"/>
        </w:rPr>
        <w:t>10.4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D98075B" w14:textId="77777777" w:rsidR="000B16D0" w:rsidRPr="005D7B47" w:rsidRDefault="000B16D0" w:rsidP="000B16D0">
      <w:pPr>
        <w:spacing w:before="120" w:line="360" w:lineRule="auto"/>
        <w:rPr>
          <w:rFonts w:cs="Arial"/>
          <w:sz w:val="22"/>
          <w:szCs w:val="22"/>
        </w:rPr>
      </w:pPr>
      <w:r w:rsidRPr="005D7B47">
        <w:rPr>
          <w:rFonts w:cs="Arial"/>
          <w:sz w:val="22"/>
          <w:szCs w:val="22"/>
        </w:rPr>
        <w:t>10.5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2C5F2891" w14:textId="77777777" w:rsidR="000B16D0" w:rsidRPr="005D7B47" w:rsidRDefault="000B16D0" w:rsidP="000B16D0">
      <w:pPr>
        <w:spacing w:before="120" w:line="360" w:lineRule="auto"/>
        <w:rPr>
          <w:rFonts w:cs="Arial"/>
          <w:sz w:val="22"/>
          <w:szCs w:val="22"/>
        </w:rPr>
      </w:pPr>
      <w:r w:rsidRPr="005D7B47">
        <w:rPr>
          <w:rFonts w:cs="Arial"/>
          <w:sz w:val="22"/>
          <w:szCs w:val="22"/>
        </w:rPr>
        <w:t>10.6 A CONTRATADA declara que não pratica e se obriga a não praticar quaisquer atos que violem a lei anticorrupção.</w:t>
      </w:r>
    </w:p>
    <w:p w14:paraId="59A41BD7" w14:textId="77777777" w:rsidR="000B16D0" w:rsidRPr="005D7B47" w:rsidRDefault="000B16D0" w:rsidP="000B16D0">
      <w:pPr>
        <w:spacing w:before="120" w:line="360" w:lineRule="auto"/>
        <w:rPr>
          <w:rFonts w:cs="Arial"/>
          <w:sz w:val="22"/>
          <w:szCs w:val="22"/>
        </w:rPr>
      </w:pPr>
      <w:r w:rsidRPr="005D7B47">
        <w:rPr>
          <w:rFonts w:cs="Arial"/>
          <w:sz w:val="22"/>
          <w:szCs w:val="22"/>
        </w:rPr>
        <w:t>10.7 A CONTRATADA concorda em fornecer prontamente, sempre que solicitada, evidencia de que está atuando diligentemente na prevenção de práticas que possam violar as leis anticorrupção.</w:t>
      </w:r>
    </w:p>
    <w:p w14:paraId="07CCE6CB" w14:textId="77777777" w:rsidR="000B16D0" w:rsidRPr="005D7B47" w:rsidRDefault="000B16D0" w:rsidP="000B16D0">
      <w:pPr>
        <w:spacing w:before="120" w:line="360" w:lineRule="auto"/>
        <w:rPr>
          <w:rFonts w:cs="Arial"/>
          <w:sz w:val="22"/>
          <w:szCs w:val="22"/>
        </w:rPr>
      </w:pPr>
      <w:r w:rsidRPr="005D7B47">
        <w:rPr>
          <w:rFonts w:cs="Arial"/>
          <w:sz w:val="22"/>
          <w:szCs w:val="22"/>
        </w:rPr>
        <w:t>10.8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ABEAB7F" w14:textId="77777777" w:rsidR="000B16D0" w:rsidRPr="005D7B47" w:rsidRDefault="000B16D0" w:rsidP="000B16D0">
      <w:pPr>
        <w:spacing w:before="120" w:line="360" w:lineRule="auto"/>
        <w:rPr>
          <w:rFonts w:cs="Arial"/>
          <w:sz w:val="22"/>
          <w:szCs w:val="22"/>
        </w:rPr>
      </w:pPr>
      <w:r w:rsidRPr="005D7B47">
        <w:rPr>
          <w:rFonts w:cs="Arial"/>
          <w:sz w:val="22"/>
          <w:szCs w:val="22"/>
        </w:rPr>
        <w:t>10.9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FC6185A" w14:textId="77777777" w:rsidR="000B16D0" w:rsidRPr="005D7B47" w:rsidRDefault="000B16D0" w:rsidP="000B16D0">
      <w:pPr>
        <w:spacing w:before="120" w:line="360" w:lineRule="auto"/>
        <w:rPr>
          <w:rFonts w:cs="Arial"/>
          <w:sz w:val="22"/>
          <w:szCs w:val="22"/>
        </w:rPr>
      </w:pPr>
      <w:r w:rsidRPr="005D7B47">
        <w:rPr>
          <w:rFonts w:cs="Arial"/>
          <w:sz w:val="22"/>
          <w:szCs w:val="22"/>
        </w:rPr>
        <w:t>10.10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4DA12024" w14:textId="77777777" w:rsidR="000B16D0" w:rsidRPr="005D7B47" w:rsidRDefault="000B16D0" w:rsidP="000B16D0">
      <w:pPr>
        <w:spacing w:before="120" w:line="360" w:lineRule="auto"/>
        <w:rPr>
          <w:rFonts w:cs="Arial"/>
          <w:sz w:val="22"/>
          <w:szCs w:val="22"/>
        </w:rPr>
      </w:pPr>
      <w:r w:rsidRPr="005D7B47">
        <w:rPr>
          <w:rFonts w:cs="Arial"/>
          <w:sz w:val="22"/>
          <w:szCs w:val="22"/>
        </w:rPr>
        <w:lastRenderedPageBreak/>
        <w:t>10.11 A CONTRATADA compromete-se a praticar a governança corporativa de modo a dar efetividade ao cumprimento das obrigações contratuais em observância à legislação aplicável.</w:t>
      </w:r>
    </w:p>
    <w:p w14:paraId="395AF10D" w14:textId="77777777" w:rsidR="000B16D0" w:rsidRPr="005D7B47" w:rsidRDefault="000B16D0" w:rsidP="000B16D0">
      <w:pPr>
        <w:spacing w:before="120" w:line="360" w:lineRule="auto"/>
        <w:rPr>
          <w:rFonts w:cs="Arial"/>
          <w:sz w:val="22"/>
          <w:szCs w:val="22"/>
        </w:rPr>
      </w:pPr>
      <w:r w:rsidRPr="005D7B47">
        <w:rPr>
          <w:rFonts w:cs="Arial"/>
          <w:sz w:val="22"/>
          <w:szCs w:val="22"/>
        </w:rPr>
        <w:t>10.12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70DE4FBE" w14:textId="77777777" w:rsidR="000B16D0" w:rsidRPr="005D7B47" w:rsidRDefault="000B16D0" w:rsidP="000B16D0">
      <w:pPr>
        <w:pStyle w:val="Ttulo2"/>
        <w:spacing w:before="480" w:line="360" w:lineRule="auto"/>
        <w:jc w:val="both"/>
        <w:rPr>
          <w:rFonts w:ascii="Arial" w:eastAsia="Arial Unicode MS" w:hAnsi="Arial" w:cs="Arial"/>
          <w:sz w:val="22"/>
          <w:szCs w:val="22"/>
        </w:rPr>
      </w:pPr>
      <w:r w:rsidRPr="005D7B47">
        <w:rPr>
          <w:rFonts w:ascii="Arial" w:eastAsia="Arial Unicode MS" w:hAnsi="Arial" w:cs="Arial"/>
          <w:sz w:val="22"/>
          <w:szCs w:val="22"/>
        </w:rPr>
        <w:t>CLÁUSULA DÉCIMA PRIMEIRA: LEGISLAÇÃO APLICÁVEL</w:t>
      </w:r>
    </w:p>
    <w:p w14:paraId="1BA62BEE" w14:textId="77777777" w:rsidR="000B16D0" w:rsidRPr="005D7B47" w:rsidRDefault="000B16D0" w:rsidP="000B16D0">
      <w:pPr>
        <w:spacing w:before="120" w:line="360" w:lineRule="auto"/>
        <w:rPr>
          <w:rFonts w:eastAsia="Arial Unicode MS" w:cs="Arial"/>
          <w:bCs/>
          <w:sz w:val="22"/>
          <w:szCs w:val="22"/>
        </w:rPr>
      </w:pPr>
      <w:r w:rsidRPr="005D7B47">
        <w:rPr>
          <w:rFonts w:eastAsia="Arial Unicode MS" w:cs="Arial"/>
          <w:sz w:val="22"/>
          <w:szCs w:val="22"/>
        </w:rPr>
        <w:t xml:space="preserve">11.1. </w:t>
      </w:r>
      <w:r w:rsidRPr="005D7B47">
        <w:rPr>
          <w:rFonts w:eastAsia="Arial Unicode MS" w:cs="Arial"/>
          <w:bCs/>
          <w:sz w:val="22"/>
          <w:szCs w:val="22"/>
        </w:rPr>
        <w:t xml:space="preserve">Aplica-se à execução deste contrato a Lei Federal nº. 13.303/16 e alterações posteriores, inclusive aos casos omissos, bem como as disposições constantes no Regulamento de Licitações, Contratos e Convênios da CESAMA </w:t>
      </w:r>
      <w:r w:rsidRPr="005D7B47">
        <w:rPr>
          <w:rFonts w:eastAsia="Arial Unicode MS"/>
          <w:bCs/>
          <w:sz w:val="22"/>
          <w:szCs w:val="22"/>
        </w:rPr>
        <w:t>(30/06/2018)</w:t>
      </w:r>
      <w:r w:rsidRPr="005D7B47">
        <w:rPr>
          <w:rFonts w:eastAsia="Arial Unicode MS" w:cs="Arial"/>
          <w:bCs/>
          <w:sz w:val="22"/>
          <w:szCs w:val="22"/>
        </w:rPr>
        <w:t xml:space="preserve">, disponível para consulta no site da Cesama, no endereço eletrônico </w:t>
      </w:r>
      <w:hyperlink r:id="rId9" w:history="1">
        <w:r w:rsidRPr="005D7B47">
          <w:rPr>
            <w:rStyle w:val="Hyperlink"/>
            <w:sz w:val="22"/>
            <w:szCs w:val="22"/>
          </w:rPr>
          <w:t>http://cesama.com.br/site/uploads/arquivos/100/15562257012.pdf</w:t>
        </w:r>
      </w:hyperlink>
      <w:r w:rsidRPr="005D7B47">
        <w:rPr>
          <w:rFonts w:eastAsia="Arial Unicode MS" w:cs="Arial"/>
          <w:bCs/>
          <w:sz w:val="22"/>
          <w:szCs w:val="22"/>
        </w:rPr>
        <w:t>, bem como na legislação municipal civil e ambiental aplicáveis ao objeto deste Contrato.</w:t>
      </w:r>
    </w:p>
    <w:p w14:paraId="50EFFF55" w14:textId="77777777" w:rsidR="000B16D0" w:rsidRPr="005D7B47" w:rsidRDefault="000B16D0" w:rsidP="000B16D0">
      <w:pPr>
        <w:pStyle w:val="Recuodecorpodetexto3"/>
        <w:tabs>
          <w:tab w:val="left" w:pos="-4820"/>
          <w:tab w:val="left" w:pos="9142"/>
        </w:tabs>
        <w:spacing w:before="480" w:line="360" w:lineRule="auto"/>
        <w:ind w:left="0"/>
        <w:rPr>
          <w:rFonts w:eastAsia="Arial Unicode MS"/>
          <w:b/>
          <w:bCs/>
          <w:color w:val="auto"/>
          <w:sz w:val="22"/>
          <w:szCs w:val="22"/>
        </w:rPr>
      </w:pPr>
      <w:r w:rsidRPr="005D7B47">
        <w:rPr>
          <w:rFonts w:eastAsia="Arial Unicode MS"/>
          <w:b/>
          <w:color w:val="auto"/>
          <w:sz w:val="22"/>
          <w:szCs w:val="22"/>
        </w:rPr>
        <w:t>CLÁUSULA DÉCIMA SEGUNDA: FORO</w:t>
      </w:r>
    </w:p>
    <w:p w14:paraId="222350B9" w14:textId="77777777" w:rsidR="000B16D0" w:rsidRPr="005D7B47" w:rsidRDefault="000B16D0" w:rsidP="000B16D0">
      <w:pPr>
        <w:pStyle w:val="Recuodecorpodetexto3"/>
        <w:tabs>
          <w:tab w:val="left" w:pos="3117"/>
          <w:tab w:val="left" w:pos="9142"/>
        </w:tabs>
        <w:spacing w:before="120" w:line="360" w:lineRule="auto"/>
        <w:ind w:left="0"/>
        <w:rPr>
          <w:rFonts w:eastAsia="Arial Unicode MS"/>
          <w:bCs/>
          <w:color w:val="auto"/>
          <w:sz w:val="22"/>
          <w:szCs w:val="22"/>
        </w:rPr>
      </w:pPr>
      <w:r w:rsidRPr="005D7B47">
        <w:rPr>
          <w:rFonts w:eastAsia="Arial Unicode MS"/>
          <w:bCs/>
          <w:color w:val="auto"/>
          <w:sz w:val="22"/>
          <w:szCs w:val="22"/>
        </w:rPr>
        <w:t>12.1.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3FDC91D0" w14:textId="77777777" w:rsidR="000B16D0" w:rsidRPr="005D7B47" w:rsidRDefault="000B16D0" w:rsidP="000B16D0">
      <w:pPr>
        <w:pStyle w:val="Corpodetexto"/>
        <w:spacing w:before="120" w:line="360" w:lineRule="auto"/>
        <w:rPr>
          <w:rFonts w:eastAsia="Arial Unicode MS" w:cs="Arial"/>
          <w:szCs w:val="22"/>
        </w:rPr>
      </w:pPr>
      <w:r w:rsidRPr="005D7B47">
        <w:rPr>
          <w:rFonts w:eastAsia="Arial Unicode MS" w:cs="Arial"/>
          <w:szCs w:val="22"/>
        </w:rPr>
        <w:t>Por estarem assim justos e contratados, lavrou-se o este Contrato, que vai assinado pelas partes, na presença de duas testemunhas.</w:t>
      </w:r>
    </w:p>
    <w:p w14:paraId="0BD2B2C8" w14:textId="69A76303" w:rsidR="000B16D0" w:rsidRDefault="000B16D0" w:rsidP="000B16D0">
      <w:pPr>
        <w:spacing w:before="120" w:line="360" w:lineRule="auto"/>
        <w:jc w:val="center"/>
        <w:rPr>
          <w:rFonts w:eastAsia="Arial Unicode MS" w:cs="Arial"/>
          <w:sz w:val="23"/>
          <w:szCs w:val="23"/>
        </w:rPr>
      </w:pPr>
      <w:r w:rsidRPr="005D7B47">
        <w:rPr>
          <w:rFonts w:eastAsia="Arial Unicode MS" w:cs="Arial"/>
          <w:sz w:val="23"/>
          <w:szCs w:val="23"/>
        </w:rPr>
        <w:t>Juiz de Fora, ......  de ................... de 20....</w:t>
      </w:r>
    </w:p>
    <w:p w14:paraId="558E5756" w14:textId="77777777" w:rsidR="0058795C" w:rsidRPr="005D7B47" w:rsidRDefault="0058795C" w:rsidP="000B16D0">
      <w:pPr>
        <w:spacing w:before="120" w:line="360" w:lineRule="auto"/>
        <w:jc w:val="center"/>
        <w:rPr>
          <w:rFonts w:eastAsia="Arial Unicode MS" w:cs="Arial"/>
          <w:sz w:val="23"/>
          <w:szCs w:val="23"/>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0B16D0" w:rsidRPr="005D7B47" w14:paraId="23543390" w14:textId="77777777" w:rsidTr="00A75147">
        <w:trPr>
          <w:jc w:val="center"/>
        </w:trPr>
        <w:tc>
          <w:tcPr>
            <w:tcW w:w="5079" w:type="dxa"/>
          </w:tcPr>
          <w:p w14:paraId="2D214A72" w14:textId="77777777" w:rsidR="000B16D0" w:rsidRPr="005D7B47" w:rsidRDefault="000B16D0" w:rsidP="00A75147">
            <w:pPr>
              <w:jc w:val="center"/>
              <w:rPr>
                <w:rFonts w:eastAsia="Arial Unicode MS" w:cs="Arial"/>
                <w:color w:val="FF0000"/>
                <w:sz w:val="23"/>
                <w:szCs w:val="23"/>
              </w:rPr>
            </w:pPr>
          </w:p>
          <w:p w14:paraId="7131BC32" w14:textId="77777777" w:rsidR="000B16D0" w:rsidRPr="005D7B47" w:rsidRDefault="000B16D0" w:rsidP="00A75147">
            <w:pPr>
              <w:jc w:val="center"/>
              <w:rPr>
                <w:rFonts w:eastAsia="Arial Unicode MS" w:cs="Arial"/>
                <w:bCs/>
                <w:sz w:val="23"/>
                <w:szCs w:val="23"/>
              </w:rPr>
            </w:pPr>
            <w:r w:rsidRPr="005D7B47">
              <w:rPr>
                <w:rFonts w:eastAsia="Arial Unicode MS" w:cs="Arial"/>
                <w:sz w:val="23"/>
                <w:szCs w:val="23"/>
              </w:rPr>
              <w:t>Júlio César Teixeira</w:t>
            </w:r>
          </w:p>
          <w:p w14:paraId="1C0DC0A1" w14:textId="77777777" w:rsidR="000B16D0" w:rsidRPr="005D7B47" w:rsidRDefault="000B16D0" w:rsidP="00A75147">
            <w:pPr>
              <w:jc w:val="center"/>
              <w:rPr>
                <w:rFonts w:eastAsia="Arial Unicode MS" w:cs="Arial"/>
                <w:bCs/>
                <w:kern w:val="2"/>
                <w:sz w:val="23"/>
                <w:szCs w:val="23"/>
                <w:lang w:eastAsia="en-US"/>
              </w:rPr>
            </w:pPr>
            <w:r w:rsidRPr="005D7B47">
              <w:rPr>
                <w:rFonts w:eastAsia="Arial Unicode MS" w:cs="Arial"/>
                <w:bCs/>
                <w:sz w:val="23"/>
                <w:szCs w:val="23"/>
              </w:rPr>
              <w:t>Diretor Presidente – CESAMA</w:t>
            </w:r>
          </w:p>
        </w:tc>
        <w:tc>
          <w:tcPr>
            <w:tcW w:w="4251" w:type="dxa"/>
          </w:tcPr>
          <w:p w14:paraId="56A39AB5" w14:textId="77777777" w:rsidR="000B16D0" w:rsidRPr="005D7B47" w:rsidRDefault="000B16D0" w:rsidP="00A75147">
            <w:pPr>
              <w:jc w:val="center"/>
              <w:rPr>
                <w:rFonts w:eastAsia="Arial Unicode MS" w:cs="Arial"/>
                <w:bCs/>
                <w:sz w:val="23"/>
                <w:szCs w:val="23"/>
              </w:rPr>
            </w:pPr>
          </w:p>
          <w:p w14:paraId="5D72F0C3" w14:textId="75ECED65" w:rsidR="000B16D0" w:rsidRPr="005D7B47" w:rsidRDefault="008853F1" w:rsidP="00A75147">
            <w:pPr>
              <w:jc w:val="center"/>
              <w:rPr>
                <w:rFonts w:eastAsia="Arial Unicode MS" w:cs="Arial"/>
                <w:bCs/>
                <w:sz w:val="23"/>
                <w:szCs w:val="23"/>
              </w:rPr>
            </w:pPr>
            <w:r w:rsidRPr="00D413E6">
              <w:rPr>
                <w:rFonts w:eastAsia="Arial Unicode MS" w:cs="Arial"/>
                <w:sz w:val="24"/>
                <w:szCs w:val="24"/>
              </w:rPr>
              <w:t xml:space="preserve">Douglas Soares </w:t>
            </w:r>
            <w:r>
              <w:rPr>
                <w:rFonts w:eastAsia="Arial Unicode MS" w:cs="Arial"/>
                <w:sz w:val="24"/>
                <w:szCs w:val="24"/>
              </w:rPr>
              <w:t>d</w:t>
            </w:r>
            <w:r w:rsidRPr="00D413E6">
              <w:rPr>
                <w:rFonts w:eastAsia="Arial Unicode MS" w:cs="Arial"/>
                <w:sz w:val="24"/>
                <w:szCs w:val="24"/>
              </w:rPr>
              <w:t>e Amorim</w:t>
            </w:r>
            <w:r w:rsidR="00896ECB">
              <w:rPr>
                <w:rFonts w:eastAsia="Arial Unicode MS" w:cs="Arial"/>
                <w:bCs/>
                <w:sz w:val="23"/>
                <w:szCs w:val="23"/>
              </w:rPr>
              <w:t xml:space="preserve"> </w:t>
            </w:r>
          </w:p>
          <w:p w14:paraId="046149AD" w14:textId="02469AA5" w:rsidR="000B16D0" w:rsidRPr="0058795C" w:rsidRDefault="0058795C" w:rsidP="00A75147">
            <w:pPr>
              <w:jc w:val="center"/>
              <w:rPr>
                <w:rFonts w:eastAsia="Arial Unicode MS" w:cs="Arial"/>
                <w:kern w:val="2"/>
                <w:sz w:val="23"/>
                <w:szCs w:val="23"/>
                <w:lang w:eastAsia="en-US"/>
              </w:rPr>
            </w:pPr>
            <w:r w:rsidRPr="0058795C">
              <w:rPr>
                <w:rFonts w:eastAsia="Arial Unicode MS" w:cs="Arial"/>
                <w:sz w:val="24"/>
                <w:szCs w:val="24"/>
              </w:rPr>
              <w:t xml:space="preserve">Amorim Equipamentos </w:t>
            </w:r>
            <w:r>
              <w:rPr>
                <w:rFonts w:eastAsia="Arial Unicode MS" w:cs="Arial"/>
                <w:sz w:val="24"/>
                <w:szCs w:val="24"/>
              </w:rPr>
              <w:t>e</w:t>
            </w:r>
            <w:r w:rsidRPr="0058795C">
              <w:rPr>
                <w:rFonts w:eastAsia="Arial Unicode MS" w:cs="Arial"/>
                <w:sz w:val="24"/>
                <w:szCs w:val="24"/>
              </w:rPr>
              <w:t xml:space="preserve"> </w:t>
            </w:r>
            <w:proofErr w:type="spellStart"/>
            <w:r w:rsidRPr="0058795C">
              <w:rPr>
                <w:rFonts w:eastAsia="Arial Unicode MS" w:cs="Arial"/>
                <w:sz w:val="24"/>
                <w:szCs w:val="24"/>
              </w:rPr>
              <w:t>Materias</w:t>
            </w:r>
            <w:proofErr w:type="spellEnd"/>
            <w:r w:rsidRPr="0058795C">
              <w:rPr>
                <w:rFonts w:eastAsia="Arial Unicode MS" w:cs="Arial"/>
                <w:sz w:val="24"/>
                <w:szCs w:val="24"/>
              </w:rPr>
              <w:t xml:space="preserve"> Ltda</w:t>
            </w:r>
          </w:p>
        </w:tc>
      </w:tr>
    </w:tbl>
    <w:p w14:paraId="704ADA40" w14:textId="77777777" w:rsidR="000B16D0" w:rsidRPr="005D7B47" w:rsidRDefault="000B16D0" w:rsidP="000B16D0">
      <w:pPr>
        <w:pStyle w:val="Ttulo6"/>
        <w:numPr>
          <w:ilvl w:val="0"/>
          <w:numId w:val="0"/>
        </w:numPr>
        <w:spacing w:before="60" w:after="0" w:line="300" w:lineRule="exact"/>
        <w:jc w:val="both"/>
        <w:rPr>
          <w:rFonts w:eastAsia="Arial Unicode MS"/>
          <w:b w:val="0"/>
          <w:color w:val="auto"/>
          <w:sz w:val="23"/>
          <w:szCs w:val="23"/>
          <w:u w:val="none"/>
        </w:rPr>
      </w:pPr>
    </w:p>
    <w:p w14:paraId="02A3B946" w14:textId="77777777" w:rsidR="000B16D0" w:rsidRPr="005D7B47" w:rsidRDefault="000B16D0" w:rsidP="000B16D0">
      <w:pPr>
        <w:pStyle w:val="Ttulo6"/>
        <w:numPr>
          <w:ilvl w:val="0"/>
          <w:numId w:val="0"/>
        </w:numPr>
        <w:spacing w:before="60" w:after="0" w:line="300" w:lineRule="exact"/>
        <w:jc w:val="both"/>
        <w:rPr>
          <w:rFonts w:eastAsia="Arial Unicode MS"/>
          <w:b w:val="0"/>
          <w:color w:val="auto"/>
          <w:sz w:val="23"/>
          <w:szCs w:val="23"/>
        </w:rPr>
      </w:pPr>
      <w:r w:rsidRPr="005D7B47">
        <w:rPr>
          <w:rFonts w:eastAsia="Arial Unicode MS"/>
          <w:b w:val="0"/>
          <w:color w:val="auto"/>
          <w:sz w:val="23"/>
          <w:szCs w:val="23"/>
          <w:u w:val="none"/>
        </w:rPr>
        <w:t>Testemunhas: _____________________</w:t>
      </w:r>
      <w:r w:rsidRPr="005D7B47">
        <w:rPr>
          <w:rFonts w:eastAsia="Arial Unicode MS"/>
          <w:b w:val="0"/>
          <w:color w:val="auto"/>
          <w:sz w:val="23"/>
          <w:szCs w:val="23"/>
          <w:u w:val="none"/>
        </w:rPr>
        <w:tab/>
      </w:r>
      <w:r w:rsidRPr="005D7B47">
        <w:rPr>
          <w:rFonts w:eastAsia="Arial Unicode MS"/>
          <w:b w:val="0"/>
          <w:color w:val="auto"/>
          <w:sz w:val="23"/>
          <w:szCs w:val="23"/>
          <w:u w:val="none"/>
        </w:rPr>
        <w:tab/>
        <w:t xml:space="preserve">            _______________________</w:t>
      </w:r>
    </w:p>
    <w:p w14:paraId="5E0754D2" w14:textId="77777777" w:rsidR="000B16D0" w:rsidRPr="005D7B47" w:rsidRDefault="000B16D0" w:rsidP="000B16D0"/>
    <w:p w14:paraId="5A4DE471" w14:textId="77777777" w:rsidR="000B16D0" w:rsidRPr="005D7B47" w:rsidRDefault="000B16D0" w:rsidP="00B80475">
      <w:pPr>
        <w:pStyle w:val="Ttulo3"/>
        <w:tabs>
          <w:tab w:val="left" w:pos="0"/>
        </w:tabs>
        <w:spacing w:line="480" w:lineRule="auto"/>
        <w:ind w:right="0"/>
        <w:rPr>
          <w:rFonts w:cs="Arial"/>
          <w:sz w:val="24"/>
          <w:szCs w:val="24"/>
        </w:rPr>
      </w:pPr>
      <w:r w:rsidRPr="005D7B47">
        <w:rPr>
          <w:rFonts w:cs="Arial"/>
          <w:sz w:val="24"/>
          <w:szCs w:val="24"/>
        </w:rPr>
        <w:t xml:space="preserve"> </w:t>
      </w:r>
    </w:p>
    <w:sectPr w:rsidR="000B16D0" w:rsidRPr="005D7B47" w:rsidSect="00EC7BD0">
      <w:headerReference w:type="even" r:id="rId10"/>
      <w:headerReference w:type="default" r:id="rId11"/>
      <w:footerReference w:type="default" r:id="rId12"/>
      <w:footnotePr>
        <w:pos w:val="beneathText"/>
      </w:footnotePr>
      <w:pgSz w:w="11907" w:h="16840" w:code="9"/>
      <w:pgMar w:top="1701" w:right="1134" w:bottom="1134" w:left="1701" w:header="567" w:footer="3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AB86" w14:textId="77777777" w:rsidR="00370C66" w:rsidRDefault="00370C66">
      <w:r>
        <w:separator/>
      </w:r>
    </w:p>
  </w:endnote>
  <w:endnote w:type="continuationSeparator" w:id="0">
    <w:p w14:paraId="3DEEA6B3" w14:textId="77777777" w:rsidR="00370C66" w:rsidRDefault="0037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366351"/>
      <w:docPartObj>
        <w:docPartGallery w:val="Page Numbers (Bottom of Page)"/>
        <w:docPartUnique/>
      </w:docPartObj>
    </w:sdtPr>
    <w:sdtEndPr/>
    <w:sdtContent>
      <w:p w14:paraId="51636307" w14:textId="77777777" w:rsidR="0058795C" w:rsidRDefault="0058795C">
        <w:pPr>
          <w:pStyle w:val="Rodap"/>
          <w:jc w:val="right"/>
        </w:pPr>
        <w:r>
          <w:fldChar w:fldCharType="begin"/>
        </w:r>
        <w:r>
          <w:instrText>PAGE   \* MERGEFORMAT</w:instrText>
        </w:r>
        <w:r>
          <w:fldChar w:fldCharType="separate"/>
        </w:r>
        <w:r>
          <w:rPr>
            <w:lang w:val="pt-BR"/>
          </w:rPr>
          <w:t>2</w:t>
        </w:r>
        <w:r>
          <w:fldChar w:fldCharType="end"/>
        </w:r>
      </w:p>
      <w:p w14:paraId="6D5B3CC7" w14:textId="77777777" w:rsidR="0058795C" w:rsidRPr="006E2A52" w:rsidRDefault="0058795C" w:rsidP="0058795C">
        <w:pPr>
          <w:tabs>
            <w:tab w:val="right" w:pos="8505"/>
          </w:tabs>
          <w:ind w:right="-1"/>
          <w:jc w:val="center"/>
          <w:rPr>
            <w:rFonts w:cs="Arial"/>
            <w:b/>
            <w:sz w:val="16"/>
            <w:szCs w:val="16"/>
          </w:rPr>
        </w:pPr>
        <w:r w:rsidRPr="006E2A52">
          <w:rPr>
            <w:rFonts w:cs="Arial"/>
            <w:b/>
            <w:sz w:val="16"/>
            <w:szCs w:val="16"/>
          </w:rPr>
          <w:t>Companhia de Saneamento Municipal – Cesama</w:t>
        </w:r>
      </w:p>
      <w:p w14:paraId="60379ECB" w14:textId="77777777" w:rsidR="0058795C" w:rsidRPr="00DC08CD" w:rsidRDefault="0058795C" w:rsidP="0058795C">
        <w:pPr>
          <w:tabs>
            <w:tab w:val="right" w:pos="8505"/>
          </w:tabs>
          <w:ind w:right="-1"/>
          <w:jc w:val="center"/>
          <w:rPr>
            <w:rFonts w:cs="Arial"/>
            <w:sz w:val="16"/>
            <w:szCs w:val="16"/>
          </w:rPr>
        </w:pPr>
        <w:r w:rsidRPr="00DC08CD">
          <w:rPr>
            <w:rFonts w:cs="Arial"/>
            <w:sz w:val="16"/>
            <w:szCs w:val="16"/>
          </w:rPr>
          <w:t>Avenida Barão do Rio Branco, 1843/10º andar - Centro</w:t>
        </w:r>
      </w:p>
      <w:p w14:paraId="50D3BF5E" w14:textId="77777777" w:rsidR="0058795C" w:rsidRDefault="0058795C" w:rsidP="0058795C">
        <w:pPr>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66614905" w14:textId="77777777" w:rsidR="0058795C" w:rsidRPr="00262B4E" w:rsidRDefault="0058795C" w:rsidP="0058795C">
        <w:pPr>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5E7DCBF4" w14:textId="11ED22F9" w:rsidR="0058795C" w:rsidRDefault="00C95643">
        <w:pPr>
          <w:pStyle w:val="Rodap"/>
          <w:jc w:val="right"/>
        </w:pPr>
      </w:p>
    </w:sdtContent>
  </w:sdt>
  <w:p w14:paraId="69A23739" w14:textId="77777777" w:rsidR="006E2A52" w:rsidRPr="002B0C91" w:rsidRDefault="006E2A52" w:rsidP="00666094">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8332" w14:textId="77777777" w:rsidR="00370C66" w:rsidRDefault="00370C66">
      <w:r>
        <w:separator/>
      </w:r>
    </w:p>
  </w:footnote>
  <w:footnote w:type="continuationSeparator" w:id="0">
    <w:p w14:paraId="7E2F243C" w14:textId="77777777" w:rsidR="00370C66" w:rsidRDefault="0037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4DE3" w14:textId="77777777" w:rsidR="006E2A52" w:rsidRDefault="006E2A5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C2A1E2" w14:textId="77777777" w:rsidR="006E2A52" w:rsidRDefault="006E2A5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4312" w14:textId="00DECFFB" w:rsidR="006E2A52" w:rsidRDefault="006E2A52" w:rsidP="00DE135D">
    <w:pPr>
      <w:pStyle w:val="Cabealho"/>
      <w:spacing w:after="240"/>
      <w:jc w:val="center"/>
    </w:pPr>
    <w:r>
      <w:t xml:space="preserve">    </w:t>
    </w:r>
    <w:r w:rsidR="00BA138E" w:rsidRPr="00262B4E">
      <w:rPr>
        <w:noProof/>
        <w:sz w:val="16"/>
        <w:szCs w:val="16"/>
        <w:lang w:eastAsia="pt-BR"/>
      </w:rPr>
      <w:drawing>
        <wp:inline distT="0" distB="0" distL="0" distR="0" wp14:anchorId="0ED08CA2" wp14:editId="18CC7C1F">
          <wp:extent cx="5398770" cy="64389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0"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C66B42"/>
    <w:multiLevelType w:val="multilevel"/>
    <w:tmpl w:val="0E9E2A6E"/>
    <w:lvl w:ilvl="0">
      <w:start w:val="4"/>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26971A4E"/>
    <w:multiLevelType w:val="hybridMultilevel"/>
    <w:tmpl w:val="92544B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B9C2C88"/>
    <w:multiLevelType w:val="hybridMultilevel"/>
    <w:tmpl w:val="474818C4"/>
    <w:lvl w:ilvl="0" w:tplc="7018E6D0">
      <w:start w:val="1"/>
      <w:numFmt w:val="lowerLetter"/>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C0CCF"/>
    <w:multiLevelType w:val="multilevel"/>
    <w:tmpl w:val="040A3B66"/>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E92391"/>
    <w:multiLevelType w:val="hybridMultilevel"/>
    <w:tmpl w:val="66D0916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418C503B"/>
    <w:multiLevelType w:val="hybridMultilevel"/>
    <w:tmpl w:val="1CB6E17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3B543A0"/>
    <w:multiLevelType w:val="hybridMultilevel"/>
    <w:tmpl w:val="EF621C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F30937"/>
    <w:multiLevelType w:val="multilevel"/>
    <w:tmpl w:val="6F044E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1F124C"/>
    <w:multiLevelType w:val="hybridMultilevel"/>
    <w:tmpl w:val="4208B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1"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5358DF"/>
    <w:multiLevelType w:val="multilevel"/>
    <w:tmpl w:val="4AC842C0"/>
    <w:lvl w:ilvl="0">
      <w:start w:val="5"/>
      <w:numFmt w:val="decimal"/>
      <w:lvlText w:val="%1."/>
      <w:lvlJc w:val="left"/>
      <w:pPr>
        <w:ind w:left="585" w:hanging="585"/>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34"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15:restartNumberingAfterBreak="0">
    <w:nsid w:val="772817B3"/>
    <w:multiLevelType w:val="multilevel"/>
    <w:tmpl w:val="CDCEE1E4"/>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7"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55589055">
    <w:abstractNumId w:val="0"/>
  </w:num>
  <w:num w:numId="2" w16cid:durableId="1252197363">
    <w:abstractNumId w:val="17"/>
  </w:num>
  <w:num w:numId="3" w16cid:durableId="587931401">
    <w:abstractNumId w:val="36"/>
  </w:num>
  <w:num w:numId="4" w16cid:durableId="1650596355">
    <w:abstractNumId w:val="37"/>
  </w:num>
  <w:num w:numId="5" w16cid:durableId="542790223">
    <w:abstractNumId w:val="31"/>
  </w:num>
  <w:num w:numId="6" w16cid:durableId="2038697797">
    <w:abstractNumId w:val="9"/>
  </w:num>
  <w:num w:numId="7" w16cid:durableId="1817718422">
    <w:abstractNumId w:val="38"/>
  </w:num>
  <w:num w:numId="8" w16cid:durableId="1744449728">
    <w:abstractNumId w:val="11"/>
  </w:num>
  <w:num w:numId="9" w16cid:durableId="18242531">
    <w:abstractNumId w:val="30"/>
  </w:num>
  <w:num w:numId="10" w16cid:durableId="1270771155">
    <w:abstractNumId w:val="8"/>
  </w:num>
  <w:num w:numId="11" w16cid:durableId="242109458">
    <w:abstractNumId w:val="34"/>
  </w:num>
  <w:num w:numId="12" w16cid:durableId="185604968">
    <w:abstractNumId w:val="26"/>
  </w:num>
  <w:num w:numId="13" w16cid:durableId="605191667">
    <w:abstractNumId w:val="5"/>
  </w:num>
  <w:num w:numId="14" w16cid:durableId="767502311">
    <w:abstractNumId w:val="6"/>
  </w:num>
  <w:num w:numId="15" w16cid:durableId="355815458">
    <w:abstractNumId w:val="18"/>
  </w:num>
  <w:num w:numId="16" w16cid:durableId="2095978129">
    <w:abstractNumId w:val="10"/>
  </w:num>
  <w:num w:numId="17" w16cid:durableId="2143385185">
    <w:abstractNumId w:val="14"/>
  </w:num>
  <w:num w:numId="18" w16cid:durableId="997686494">
    <w:abstractNumId w:val="20"/>
  </w:num>
  <w:num w:numId="19" w16cid:durableId="553004204">
    <w:abstractNumId w:val="24"/>
  </w:num>
  <w:num w:numId="20" w16cid:durableId="1814443448">
    <w:abstractNumId w:val="23"/>
  </w:num>
  <w:num w:numId="21" w16cid:durableId="209149583">
    <w:abstractNumId w:val="22"/>
  </w:num>
  <w:num w:numId="22" w16cid:durableId="1275014528">
    <w:abstractNumId w:val="21"/>
  </w:num>
  <w:num w:numId="23" w16cid:durableId="10644455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5682227">
    <w:abstractNumId w:val="16"/>
  </w:num>
  <w:num w:numId="25" w16cid:durableId="1676035972">
    <w:abstractNumId w:val="28"/>
  </w:num>
  <w:num w:numId="26" w16cid:durableId="1404137067">
    <w:abstractNumId w:val="15"/>
  </w:num>
  <w:num w:numId="27" w16cid:durableId="1076709154">
    <w:abstractNumId w:val="29"/>
  </w:num>
  <w:num w:numId="28" w16cid:durableId="702554837">
    <w:abstractNumId w:val="32"/>
  </w:num>
  <w:num w:numId="29" w16cid:durableId="2005737233">
    <w:abstractNumId w:val="25"/>
  </w:num>
  <w:num w:numId="30" w16cid:durableId="137460111">
    <w:abstractNumId w:val="7"/>
  </w:num>
  <w:num w:numId="31" w16cid:durableId="1170633521">
    <w:abstractNumId w:val="12"/>
  </w:num>
  <w:num w:numId="32" w16cid:durableId="1904221333">
    <w:abstractNumId w:val="19"/>
  </w:num>
  <w:num w:numId="33" w16cid:durableId="815336454">
    <w:abstractNumId w:val="13"/>
  </w:num>
  <w:num w:numId="34" w16cid:durableId="1633708380">
    <w:abstractNumId w:val="35"/>
  </w:num>
  <w:num w:numId="35" w16cid:durableId="797728102">
    <w:abstractNumId w:val="33"/>
  </w:num>
  <w:num w:numId="36" w16cid:durableId="1705903454">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01E1"/>
    <w:rsid w:val="00002BC9"/>
    <w:rsid w:val="00007E11"/>
    <w:rsid w:val="00010DD1"/>
    <w:rsid w:val="00012D24"/>
    <w:rsid w:val="000140FC"/>
    <w:rsid w:val="00014D11"/>
    <w:rsid w:val="00020938"/>
    <w:rsid w:val="00022214"/>
    <w:rsid w:val="00022C3D"/>
    <w:rsid w:val="00034F93"/>
    <w:rsid w:val="00035B0E"/>
    <w:rsid w:val="00041984"/>
    <w:rsid w:val="00042201"/>
    <w:rsid w:val="00042A34"/>
    <w:rsid w:val="0004305F"/>
    <w:rsid w:val="000432D8"/>
    <w:rsid w:val="000462A6"/>
    <w:rsid w:val="000477C0"/>
    <w:rsid w:val="000505F0"/>
    <w:rsid w:val="000532C1"/>
    <w:rsid w:val="0005421D"/>
    <w:rsid w:val="0005425E"/>
    <w:rsid w:val="00060182"/>
    <w:rsid w:val="000606A4"/>
    <w:rsid w:val="00061017"/>
    <w:rsid w:val="000644C6"/>
    <w:rsid w:val="0006479D"/>
    <w:rsid w:val="00064E3E"/>
    <w:rsid w:val="000713D6"/>
    <w:rsid w:val="00071D4F"/>
    <w:rsid w:val="00075ADF"/>
    <w:rsid w:val="000777E2"/>
    <w:rsid w:val="00077BF3"/>
    <w:rsid w:val="00084FC4"/>
    <w:rsid w:val="00085D35"/>
    <w:rsid w:val="000876B7"/>
    <w:rsid w:val="000877C2"/>
    <w:rsid w:val="00091F5A"/>
    <w:rsid w:val="00092F9D"/>
    <w:rsid w:val="000939B5"/>
    <w:rsid w:val="000A092F"/>
    <w:rsid w:val="000A0CBE"/>
    <w:rsid w:val="000A14E3"/>
    <w:rsid w:val="000A5928"/>
    <w:rsid w:val="000A7FB7"/>
    <w:rsid w:val="000B0217"/>
    <w:rsid w:val="000B16D0"/>
    <w:rsid w:val="000B3AC8"/>
    <w:rsid w:val="000B460A"/>
    <w:rsid w:val="000B4C3C"/>
    <w:rsid w:val="000C3DB2"/>
    <w:rsid w:val="000C5314"/>
    <w:rsid w:val="000C5703"/>
    <w:rsid w:val="000C73E2"/>
    <w:rsid w:val="000D114B"/>
    <w:rsid w:val="000D1879"/>
    <w:rsid w:val="000D2739"/>
    <w:rsid w:val="000E332E"/>
    <w:rsid w:val="000E6267"/>
    <w:rsid w:val="000F357E"/>
    <w:rsid w:val="000F4559"/>
    <w:rsid w:val="000F688B"/>
    <w:rsid w:val="00102CC3"/>
    <w:rsid w:val="00104E00"/>
    <w:rsid w:val="00110EDD"/>
    <w:rsid w:val="0011300D"/>
    <w:rsid w:val="0011392B"/>
    <w:rsid w:val="00117A92"/>
    <w:rsid w:val="00123D84"/>
    <w:rsid w:val="0012500D"/>
    <w:rsid w:val="00127585"/>
    <w:rsid w:val="00130DCE"/>
    <w:rsid w:val="001352C5"/>
    <w:rsid w:val="00140911"/>
    <w:rsid w:val="00141562"/>
    <w:rsid w:val="00142A08"/>
    <w:rsid w:val="00151CE1"/>
    <w:rsid w:val="001536C6"/>
    <w:rsid w:val="00155C17"/>
    <w:rsid w:val="00160CBC"/>
    <w:rsid w:val="00161CDC"/>
    <w:rsid w:val="00165E90"/>
    <w:rsid w:val="001705C2"/>
    <w:rsid w:val="001712BA"/>
    <w:rsid w:val="001760D6"/>
    <w:rsid w:val="00183292"/>
    <w:rsid w:val="00183713"/>
    <w:rsid w:val="00183760"/>
    <w:rsid w:val="00183B57"/>
    <w:rsid w:val="001853EE"/>
    <w:rsid w:val="00185E11"/>
    <w:rsid w:val="00186539"/>
    <w:rsid w:val="001902CB"/>
    <w:rsid w:val="00193798"/>
    <w:rsid w:val="00194D39"/>
    <w:rsid w:val="001954C7"/>
    <w:rsid w:val="001B200D"/>
    <w:rsid w:val="001B7278"/>
    <w:rsid w:val="001C55DF"/>
    <w:rsid w:val="001C6931"/>
    <w:rsid w:val="001C730C"/>
    <w:rsid w:val="001C74E8"/>
    <w:rsid w:val="001D2AD9"/>
    <w:rsid w:val="001D4A49"/>
    <w:rsid w:val="001E163F"/>
    <w:rsid w:val="001E307E"/>
    <w:rsid w:val="001F1627"/>
    <w:rsid w:val="001F3F3D"/>
    <w:rsid w:val="00201358"/>
    <w:rsid w:val="00205163"/>
    <w:rsid w:val="00205837"/>
    <w:rsid w:val="002249E9"/>
    <w:rsid w:val="00225035"/>
    <w:rsid w:val="0022553C"/>
    <w:rsid w:val="002258A1"/>
    <w:rsid w:val="002307B5"/>
    <w:rsid w:val="0023168D"/>
    <w:rsid w:val="00234D3B"/>
    <w:rsid w:val="002444E9"/>
    <w:rsid w:val="002455D0"/>
    <w:rsid w:val="002501DF"/>
    <w:rsid w:val="0025409B"/>
    <w:rsid w:val="002544C1"/>
    <w:rsid w:val="002547CB"/>
    <w:rsid w:val="00254CD0"/>
    <w:rsid w:val="00257B41"/>
    <w:rsid w:val="00261551"/>
    <w:rsid w:val="00263417"/>
    <w:rsid w:val="002665A5"/>
    <w:rsid w:val="0027110C"/>
    <w:rsid w:val="002746F0"/>
    <w:rsid w:val="00275D6F"/>
    <w:rsid w:val="00276FFB"/>
    <w:rsid w:val="00280A88"/>
    <w:rsid w:val="00281CEB"/>
    <w:rsid w:val="0028737F"/>
    <w:rsid w:val="00291CD7"/>
    <w:rsid w:val="00294A70"/>
    <w:rsid w:val="00295BC5"/>
    <w:rsid w:val="00296824"/>
    <w:rsid w:val="002A0A54"/>
    <w:rsid w:val="002A3E96"/>
    <w:rsid w:val="002B0C91"/>
    <w:rsid w:val="002B4ABA"/>
    <w:rsid w:val="002B584C"/>
    <w:rsid w:val="002B6CF0"/>
    <w:rsid w:val="002B7845"/>
    <w:rsid w:val="002C180B"/>
    <w:rsid w:val="002C2498"/>
    <w:rsid w:val="002C5661"/>
    <w:rsid w:val="002C6AB8"/>
    <w:rsid w:val="002D2187"/>
    <w:rsid w:val="002D2369"/>
    <w:rsid w:val="002D2C74"/>
    <w:rsid w:val="002E0423"/>
    <w:rsid w:val="002E30DC"/>
    <w:rsid w:val="002E39C0"/>
    <w:rsid w:val="002E3C8C"/>
    <w:rsid w:val="002E4CD8"/>
    <w:rsid w:val="00300ACE"/>
    <w:rsid w:val="00303660"/>
    <w:rsid w:val="0030675A"/>
    <w:rsid w:val="003074E7"/>
    <w:rsid w:val="00313682"/>
    <w:rsid w:val="0031380D"/>
    <w:rsid w:val="003151DD"/>
    <w:rsid w:val="00315AFC"/>
    <w:rsid w:val="00315CB0"/>
    <w:rsid w:val="003167FE"/>
    <w:rsid w:val="00316C53"/>
    <w:rsid w:val="00317651"/>
    <w:rsid w:val="00324466"/>
    <w:rsid w:val="00324B65"/>
    <w:rsid w:val="00331747"/>
    <w:rsid w:val="00331D3F"/>
    <w:rsid w:val="0033562E"/>
    <w:rsid w:val="0034111D"/>
    <w:rsid w:val="003413E3"/>
    <w:rsid w:val="00343875"/>
    <w:rsid w:val="00343FC0"/>
    <w:rsid w:val="00344F90"/>
    <w:rsid w:val="00345C12"/>
    <w:rsid w:val="0035048C"/>
    <w:rsid w:val="00354870"/>
    <w:rsid w:val="00354ACD"/>
    <w:rsid w:val="00355F9D"/>
    <w:rsid w:val="0036062F"/>
    <w:rsid w:val="003614F6"/>
    <w:rsid w:val="003619AD"/>
    <w:rsid w:val="0036205C"/>
    <w:rsid w:val="003647CA"/>
    <w:rsid w:val="00365D37"/>
    <w:rsid w:val="0036619E"/>
    <w:rsid w:val="00366CD6"/>
    <w:rsid w:val="00367140"/>
    <w:rsid w:val="00370C66"/>
    <w:rsid w:val="00373813"/>
    <w:rsid w:val="00373FA4"/>
    <w:rsid w:val="0037730C"/>
    <w:rsid w:val="00383AB0"/>
    <w:rsid w:val="00383D6E"/>
    <w:rsid w:val="0039298C"/>
    <w:rsid w:val="003A23C1"/>
    <w:rsid w:val="003B10BE"/>
    <w:rsid w:val="003B2EE4"/>
    <w:rsid w:val="003B30E3"/>
    <w:rsid w:val="003B4553"/>
    <w:rsid w:val="003B4A9E"/>
    <w:rsid w:val="003B4F33"/>
    <w:rsid w:val="003B54BD"/>
    <w:rsid w:val="003B5E7A"/>
    <w:rsid w:val="003B6B69"/>
    <w:rsid w:val="003B7621"/>
    <w:rsid w:val="003C7C9A"/>
    <w:rsid w:val="003C7D88"/>
    <w:rsid w:val="003D3957"/>
    <w:rsid w:val="003D60FC"/>
    <w:rsid w:val="003E2A37"/>
    <w:rsid w:val="003E2A7F"/>
    <w:rsid w:val="003E31CE"/>
    <w:rsid w:val="003F0B42"/>
    <w:rsid w:val="003F0F6C"/>
    <w:rsid w:val="003F131B"/>
    <w:rsid w:val="003F2224"/>
    <w:rsid w:val="003F2B75"/>
    <w:rsid w:val="003F4904"/>
    <w:rsid w:val="00403869"/>
    <w:rsid w:val="004048E9"/>
    <w:rsid w:val="004070D1"/>
    <w:rsid w:val="00411E7C"/>
    <w:rsid w:val="00411F53"/>
    <w:rsid w:val="004143D0"/>
    <w:rsid w:val="0041473E"/>
    <w:rsid w:val="00414773"/>
    <w:rsid w:val="0042176A"/>
    <w:rsid w:val="0042214D"/>
    <w:rsid w:val="00423B44"/>
    <w:rsid w:val="00430927"/>
    <w:rsid w:val="00430B60"/>
    <w:rsid w:val="00432517"/>
    <w:rsid w:val="004351D3"/>
    <w:rsid w:val="004422C8"/>
    <w:rsid w:val="00442500"/>
    <w:rsid w:val="00445EE5"/>
    <w:rsid w:val="004460E1"/>
    <w:rsid w:val="00446AF3"/>
    <w:rsid w:val="00451893"/>
    <w:rsid w:val="00453682"/>
    <w:rsid w:val="0045666D"/>
    <w:rsid w:val="0045681F"/>
    <w:rsid w:val="00460C81"/>
    <w:rsid w:val="004619AC"/>
    <w:rsid w:val="00461FC4"/>
    <w:rsid w:val="00462452"/>
    <w:rsid w:val="004626F7"/>
    <w:rsid w:val="0046383D"/>
    <w:rsid w:val="00467B6C"/>
    <w:rsid w:val="00473561"/>
    <w:rsid w:val="00473974"/>
    <w:rsid w:val="004740C3"/>
    <w:rsid w:val="004748B0"/>
    <w:rsid w:val="00475093"/>
    <w:rsid w:val="00476C52"/>
    <w:rsid w:val="00476D23"/>
    <w:rsid w:val="00477236"/>
    <w:rsid w:val="0048175C"/>
    <w:rsid w:val="00490F88"/>
    <w:rsid w:val="00491840"/>
    <w:rsid w:val="00491C2E"/>
    <w:rsid w:val="004946F8"/>
    <w:rsid w:val="004A3406"/>
    <w:rsid w:val="004A5A32"/>
    <w:rsid w:val="004A765C"/>
    <w:rsid w:val="004B605B"/>
    <w:rsid w:val="004B670C"/>
    <w:rsid w:val="004B7AAC"/>
    <w:rsid w:val="004C0156"/>
    <w:rsid w:val="004C0428"/>
    <w:rsid w:val="004C113B"/>
    <w:rsid w:val="004C2F04"/>
    <w:rsid w:val="004C377D"/>
    <w:rsid w:val="004C529A"/>
    <w:rsid w:val="004C57A1"/>
    <w:rsid w:val="004C7F02"/>
    <w:rsid w:val="004D606F"/>
    <w:rsid w:val="004E0486"/>
    <w:rsid w:val="004E3195"/>
    <w:rsid w:val="004E5E45"/>
    <w:rsid w:val="004E62F6"/>
    <w:rsid w:val="004F0024"/>
    <w:rsid w:val="004F4192"/>
    <w:rsid w:val="004F54F5"/>
    <w:rsid w:val="004F56B3"/>
    <w:rsid w:val="005150A8"/>
    <w:rsid w:val="0051558A"/>
    <w:rsid w:val="0051754C"/>
    <w:rsid w:val="0051771B"/>
    <w:rsid w:val="005208BA"/>
    <w:rsid w:val="00522C22"/>
    <w:rsid w:val="00523A12"/>
    <w:rsid w:val="005267C0"/>
    <w:rsid w:val="00526A37"/>
    <w:rsid w:val="00527A88"/>
    <w:rsid w:val="00530E56"/>
    <w:rsid w:val="00533460"/>
    <w:rsid w:val="005340D7"/>
    <w:rsid w:val="00535368"/>
    <w:rsid w:val="00540DA7"/>
    <w:rsid w:val="00541789"/>
    <w:rsid w:val="0054331E"/>
    <w:rsid w:val="00562E8E"/>
    <w:rsid w:val="0056389A"/>
    <w:rsid w:val="00563DC4"/>
    <w:rsid w:val="0057261E"/>
    <w:rsid w:val="005728C9"/>
    <w:rsid w:val="0057444B"/>
    <w:rsid w:val="005801A6"/>
    <w:rsid w:val="005804CF"/>
    <w:rsid w:val="0058073E"/>
    <w:rsid w:val="00581250"/>
    <w:rsid w:val="005819D2"/>
    <w:rsid w:val="0058795C"/>
    <w:rsid w:val="00590020"/>
    <w:rsid w:val="005921F6"/>
    <w:rsid w:val="00594021"/>
    <w:rsid w:val="005949D5"/>
    <w:rsid w:val="0059518E"/>
    <w:rsid w:val="005956B5"/>
    <w:rsid w:val="005966D0"/>
    <w:rsid w:val="00597954"/>
    <w:rsid w:val="005A6E3E"/>
    <w:rsid w:val="005C2CDB"/>
    <w:rsid w:val="005C36F3"/>
    <w:rsid w:val="005C46B4"/>
    <w:rsid w:val="005C7CFD"/>
    <w:rsid w:val="005D21EF"/>
    <w:rsid w:val="005D3196"/>
    <w:rsid w:val="005D3FC1"/>
    <w:rsid w:val="005D4513"/>
    <w:rsid w:val="005D649E"/>
    <w:rsid w:val="005D7B47"/>
    <w:rsid w:val="005E4436"/>
    <w:rsid w:val="005E4D19"/>
    <w:rsid w:val="005F14B0"/>
    <w:rsid w:val="005F1A93"/>
    <w:rsid w:val="005F1D4C"/>
    <w:rsid w:val="005F2A17"/>
    <w:rsid w:val="005F2AA1"/>
    <w:rsid w:val="005F33C5"/>
    <w:rsid w:val="005F3C73"/>
    <w:rsid w:val="005F6DC9"/>
    <w:rsid w:val="005F71B9"/>
    <w:rsid w:val="005F731D"/>
    <w:rsid w:val="00600E45"/>
    <w:rsid w:val="00602BAC"/>
    <w:rsid w:val="006036B2"/>
    <w:rsid w:val="00603DDD"/>
    <w:rsid w:val="0060429C"/>
    <w:rsid w:val="00605435"/>
    <w:rsid w:val="00606192"/>
    <w:rsid w:val="00606F88"/>
    <w:rsid w:val="00613F38"/>
    <w:rsid w:val="006144EB"/>
    <w:rsid w:val="00614784"/>
    <w:rsid w:val="00614B03"/>
    <w:rsid w:val="00620DCD"/>
    <w:rsid w:val="006217DC"/>
    <w:rsid w:val="006248F2"/>
    <w:rsid w:val="00632695"/>
    <w:rsid w:val="006329FE"/>
    <w:rsid w:val="0064007A"/>
    <w:rsid w:val="006425B3"/>
    <w:rsid w:val="0064723A"/>
    <w:rsid w:val="0064759A"/>
    <w:rsid w:val="00650D44"/>
    <w:rsid w:val="00650E8D"/>
    <w:rsid w:val="006539A2"/>
    <w:rsid w:val="006540FF"/>
    <w:rsid w:val="00654E9B"/>
    <w:rsid w:val="0065538D"/>
    <w:rsid w:val="006652DF"/>
    <w:rsid w:val="00666094"/>
    <w:rsid w:val="0066632B"/>
    <w:rsid w:val="00667738"/>
    <w:rsid w:val="006709A6"/>
    <w:rsid w:val="00670B3D"/>
    <w:rsid w:val="00670D7F"/>
    <w:rsid w:val="00674954"/>
    <w:rsid w:val="00684679"/>
    <w:rsid w:val="006846E6"/>
    <w:rsid w:val="00686065"/>
    <w:rsid w:val="00686863"/>
    <w:rsid w:val="00686EED"/>
    <w:rsid w:val="00694451"/>
    <w:rsid w:val="00694C09"/>
    <w:rsid w:val="0069799A"/>
    <w:rsid w:val="006A3C9E"/>
    <w:rsid w:val="006A3FEE"/>
    <w:rsid w:val="006A5A70"/>
    <w:rsid w:val="006B3685"/>
    <w:rsid w:val="006B75AE"/>
    <w:rsid w:val="006C0DB7"/>
    <w:rsid w:val="006C15AC"/>
    <w:rsid w:val="006C739D"/>
    <w:rsid w:val="006D1588"/>
    <w:rsid w:val="006D1D56"/>
    <w:rsid w:val="006D3CA9"/>
    <w:rsid w:val="006E05C8"/>
    <w:rsid w:val="006E2A52"/>
    <w:rsid w:val="006E30DF"/>
    <w:rsid w:val="006E3B2E"/>
    <w:rsid w:val="006E3E43"/>
    <w:rsid w:val="006E54DA"/>
    <w:rsid w:val="006E5E72"/>
    <w:rsid w:val="006E7FB2"/>
    <w:rsid w:val="006F2CD4"/>
    <w:rsid w:val="006F3EF9"/>
    <w:rsid w:val="006F5102"/>
    <w:rsid w:val="00700A9E"/>
    <w:rsid w:val="00700C00"/>
    <w:rsid w:val="00702A0C"/>
    <w:rsid w:val="00703006"/>
    <w:rsid w:val="00711C3F"/>
    <w:rsid w:val="007155CA"/>
    <w:rsid w:val="00720C22"/>
    <w:rsid w:val="00721323"/>
    <w:rsid w:val="007232BC"/>
    <w:rsid w:val="00734693"/>
    <w:rsid w:val="00734CA3"/>
    <w:rsid w:val="00734E6D"/>
    <w:rsid w:val="007350D9"/>
    <w:rsid w:val="00737F91"/>
    <w:rsid w:val="00743975"/>
    <w:rsid w:val="007462D4"/>
    <w:rsid w:val="00752F91"/>
    <w:rsid w:val="007531C5"/>
    <w:rsid w:val="00756995"/>
    <w:rsid w:val="007604C9"/>
    <w:rsid w:val="007652F2"/>
    <w:rsid w:val="00770B74"/>
    <w:rsid w:val="00770EB4"/>
    <w:rsid w:val="00773ECD"/>
    <w:rsid w:val="00775302"/>
    <w:rsid w:val="00777F91"/>
    <w:rsid w:val="00780E97"/>
    <w:rsid w:val="00782EBF"/>
    <w:rsid w:val="0079444D"/>
    <w:rsid w:val="00795CF2"/>
    <w:rsid w:val="007A09B4"/>
    <w:rsid w:val="007A2C4E"/>
    <w:rsid w:val="007A49C0"/>
    <w:rsid w:val="007A7AE1"/>
    <w:rsid w:val="007B3B01"/>
    <w:rsid w:val="007C0795"/>
    <w:rsid w:val="007C3CE0"/>
    <w:rsid w:val="007D02E7"/>
    <w:rsid w:val="007D2EEB"/>
    <w:rsid w:val="007D306C"/>
    <w:rsid w:val="007D35F4"/>
    <w:rsid w:val="007D50E0"/>
    <w:rsid w:val="007D55D9"/>
    <w:rsid w:val="007D5FD5"/>
    <w:rsid w:val="007D7AE6"/>
    <w:rsid w:val="007E674B"/>
    <w:rsid w:val="007E6D05"/>
    <w:rsid w:val="007F0CED"/>
    <w:rsid w:val="007F5568"/>
    <w:rsid w:val="007F6D09"/>
    <w:rsid w:val="007F729C"/>
    <w:rsid w:val="007F75B3"/>
    <w:rsid w:val="0080173E"/>
    <w:rsid w:val="00804F10"/>
    <w:rsid w:val="00805753"/>
    <w:rsid w:val="00810798"/>
    <w:rsid w:val="00811CCD"/>
    <w:rsid w:val="008120A6"/>
    <w:rsid w:val="00812F34"/>
    <w:rsid w:val="00813B26"/>
    <w:rsid w:val="00815053"/>
    <w:rsid w:val="0081548F"/>
    <w:rsid w:val="00817F3F"/>
    <w:rsid w:val="008235CE"/>
    <w:rsid w:val="00830D54"/>
    <w:rsid w:val="008402DE"/>
    <w:rsid w:val="008421DA"/>
    <w:rsid w:val="00842282"/>
    <w:rsid w:val="00843F24"/>
    <w:rsid w:val="00844EE3"/>
    <w:rsid w:val="0084731C"/>
    <w:rsid w:val="008554F1"/>
    <w:rsid w:val="00856066"/>
    <w:rsid w:val="00860034"/>
    <w:rsid w:val="008619F9"/>
    <w:rsid w:val="008805F6"/>
    <w:rsid w:val="00880DEF"/>
    <w:rsid w:val="00882904"/>
    <w:rsid w:val="008836EB"/>
    <w:rsid w:val="0088518E"/>
    <w:rsid w:val="008853F1"/>
    <w:rsid w:val="00886E85"/>
    <w:rsid w:val="00894D41"/>
    <w:rsid w:val="00896ECB"/>
    <w:rsid w:val="008971F6"/>
    <w:rsid w:val="00897970"/>
    <w:rsid w:val="008A1758"/>
    <w:rsid w:val="008A2CFE"/>
    <w:rsid w:val="008A3970"/>
    <w:rsid w:val="008A6BC7"/>
    <w:rsid w:val="008B0EB8"/>
    <w:rsid w:val="008B35C9"/>
    <w:rsid w:val="008B51B9"/>
    <w:rsid w:val="008B7904"/>
    <w:rsid w:val="008C586F"/>
    <w:rsid w:val="008C67CD"/>
    <w:rsid w:val="008C6BC5"/>
    <w:rsid w:val="008C6FC5"/>
    <w:rsid w:val="008D009D"/>
    <w:rsid w:val="008D4356"/>
    <w:rsid w:val="008D56CB"/>
    <w:rsid w:val="008E0907"/>
    <w:rsid w:val="008E0DB6"/>
    <w:rsid w:val="008E0E32"/>
    <w:rsid w:val="008E1393"/>
    <w:rsid w:val="008E25DF"/>
    <w:rsid w:val="008E26AD"/>
    <w:rsid w:val="008F2DC5"/>
    <w:rsid w:val="008F4AEA"/>
    <w:rsid w:val="009013A9"/>
    <w:rsid w:val="00910204"/>
    <w:rsid w:val="00910431"/>
    <w:rsid w:val="00911BA2"/>
    <w:rsid w:val="00914E67"/>
    <w:rsid w:val="0092091E"/>
    <w:rsid w:val="00922731"/>
    <w:rsid w:val="0092389F"/>
    <w:rsid w:val="00924FE3"/>
    <w:rsid w:val="009261CD"/>
    <w:rsid w:val="0092648B"/>
    <w:rsid w:val="009316A8"/>
    <w:rsid w:val="00933E83"/>
    <w:rsid w:val="0094005A"/>
    <w:rsid w:val="00944A39"/>
    <w:rsid w:val="00957A61"/>
    <w:rsid w:val="00960095"/>
    <w:rsid w:val="009622B2"/>
    <w:rsid w:val="0096274D"/>
    <w:rsid w:val="00967005"/>
    <w:rsid w:val="009775EA"/>
    <w:rsid w:val="0098293D"/>
    <w:rsid w:val="00986A7D"/>
    <w:rsid w:val="009878CC"/>
    <w:rsid w:val="00991737"/>
    <w:rsid w:val="00992130"/>
    <w:rsid w:val="009921E1"/>
    <w:rsid w:val="0099401B"/>
    <w:rsid w:val="00995BC8"/>
    <w:rsid w:val="009A12AF"/>
    <w:rsid w:val="009A3B55"/>
    <w:rsid w:val="009B25A0"/>
    <w:rsid w:val="009B289B"/>
    <w:rsid w:val="009B2B88"/>
    <w:rsid w:val="009B3E3F"/>
    <w:rsid w:val="009B43A4"/>
    <w:rsid w:val="009C000B"/>
    <w:rsid w:val="009C091E"/>
    <w:rsid w:val="009C106B"/>
    <w:rsid w:val="009C4167"/>
    <w:rsid w:val="009C50F8"/>
    <w:rsid w:val="009C5E51"/>
    <w:rsid w:val="009D64F7"/>
    <w:rsid w:val="009E0513"/>
    <w:rsid w:val="009E167A"/>
    <w:rsid w:val="009E1AAF"/>
    <w:rsid w:val="009E1D63"/>
    <w:rsid w:val="009E4352"/>
    <w:rsid w:val="009F1DAD"/>
    <w:rsid w:val="009F2960"/>
    <w:rsid w:val="009F32B9"/>
    <w:rsid w:val="009F36AA"/>
    <w:rsid w:val="009F7F36"/>
    <w:rsid w:val="00A022B9"/>
    <w:rsid w:val="00A02511"/>
    <w:rsid w:val="00A14B6F"/>
    <w:rsid w:val="00A1513F"/>
    <w:rsid w:val="00A20E6C"/>
    <w:rsid w:val="00A213B9"/>
    <w:rsid w:val="00A303EA"/>
    <w:rsid w:val="00A3325C"/>
    <w:rsid w:val="00A34ECA"/>
    <w:rsid w:val="00A359CD"/>
    <w:rsid w:val="00A3623C"/>
    <w:rsid w:val="00A36307"/>
    <w:rsid w:val="00A42665"/>
    <w:rsid w:val="00A47B8D"/>
    <w:rsid w:val="00A47ECC"/>
    <w:rsid w:val="00A55A08"/>
    <w:rsid w:val="00A57FE9"/>
    <w:rsid w:val="00A60ED7"/>
    <w:rsid w:val="00A62406"/>
    <w:rsid w:val="00A638A1"/>
    <w:rsid w:val="00A65FE6"/>
    <w:rsid w:val="00A6688A"/>
    <w:rsid w:val="00A673B5"/>
    <w:rsid w:val="00A6752F"/>
    <w:rsid w:val="00A7009C"/>
    <w:rsid w:val="00A75147"/>
    <w:rsid w:val="00A76197"/>
    <w:rsid w:val="00A76B0B"/>
    <w:rsid w:val="00A77A69"/>
    <w:rsid w:val="00A82644"/>
    <w:rsid w:val="00A849DD"/>
    <w:rsid w:val="00A84D87"/>
    <w:rsid w:val="00A8520C"/>
    <w:rsid w:val="00A938EE"/>
    <w:rsid w:val="00A950A0"/>
    <w:rsid w:val="00A961D0"/>
    <w:rsid w:val="00AA3068"/>
    <w:rsid w:val="00AA3382"/>
    <w:rsid w:val="00AA5631"/>
    <w:rsid w:val="00AB16F6"/>
    <w:rsid w:val="00AB53D3"/>
    <w:rsid w:val="00AC54E3"/>
    <w:rsid w:val="00AC668E"/>
    <w:rsid w:val="00AD14C6"/>
    <w:rsid w:val="00AD680F"/>
    <w:rsid w:val="00AE0896"/>
    <w:rsid w:val="00AE08DD"/>
    <w:rsid w:val="00AE27A5"/>
    <w:rsid w:val="00AE69C3"/>
    <w:rsid w:val="00AF1018"/>
    <w:rsid w:val="00AF316B"/>
    <w:rsid w:val="00AF3C00"/>
    <w:rsid w:val="00B00B30"/>
    <w:rsid w:val="00B02F86"/>
    <w:rsid w:val="00B0693A"/>
    <w:rsid w:val="00B11A8A"/>
    <w:rsid w:val="00B17B8C"/>
    <w:rsid w:val="00B23CD6"/>
    <w:rsid w:val="00B2557F"/>
    <w:rsid w:val="00B30AE8"/>
    <w:rsid w:val="00B36BFD"/>
    <w:rsid w:val="00B37385"/>
    <w:rsid w:val="00B400C0"/>
    <w:rsid w:val="00B41EF6"/>
    <w:rsid w:val="00B43775"/>
    <w:rsid w:val="00B44AF6"/>
    <w:rsid w:val="00B461A3"/>
    <w:rsid w:val="00B516AD"/>
    <w:rsid w:val="00B52770"/>
    <w:rsid w:val="00B52B9B"/>
    <w:rsid w:val="00B55DED"/>
    <w:rsid w:val="00B63B65"/>
    <w:rsid w:val="00B65D05"/>
    <w:rsid w:val="00B75D0B"/>
    <w:rsid w:val="00B76F95"/>
    <w:rsid w:val="00B80475"/>
    <w:rsid w:val="00B82E0B"/>
    <w:rsid w:val="00B866D6"/>
    <w:rsid w:val="00B86D5E"/>
    <w:rsid w:val="00B90143"/>
    <w:rsid w:val="00B9099B"/>
    <w:rsid w:val="00B90FC9"/>
    <w:rsid w:val="00B922BA"/>
    <w:rsid w:val="00B925C3"/>
    <w:rsid w:val="00B93732"/>
    <w:rsid w:val="00B941B3"/>
    <w:rsid w:val="00B9443B"/>
    <w:rsid w:val="00B94EAE"/>
    <w:rsid w:val="00BA11A5"/>
    <w:rsid w:val="00BA138E"/>
    <w:rsid w:val="00BA3987"/>
    <w:rsid w:val="00BA520A"/>
    <w:rsid w:val="00BC03DC"/>
    <w:rsid w:val="00BC1DA5"/>
    <w:rsid w:val="00BC3C17"/>
    <w:rsid w:val="00BC4832"/>
    <w:rsid w:val="00BC56BC"/>
    <w:rsid w:val="00BC5F88"/>
    <w:rsid w:val="00BC7E84"/>
    <w:rsid w:val="00BD2665"/>
    <w:rsid w:val="00BD2954"/>
    <w:rsid w:val="00BD58CC"/>
    <w:rsid w:val="00BD6783"/>
    <w:rsid w:val="00BD734B"/>
    <w:rsid w:val="00BD74C9"/>
    <w:rsid w:val="00BE7BDB"/>
    <w:rsid w:val="00BF0C38"/>
    <w:rsid w:val="00BF2908"/>
    <w:rsid w:val="00BF6AA1"/>
    <w:rsid w:val="00C0144C"/>
    <w:rsid w:val="00C01A7F"/>
    <w:rsid w:val="00C04017"/>
    <w:rsid w:val="00C11732"/>
    <w:rsid w:val="00C146F2"/>
    <w:rsid w:val="00C16E6D"/>
    <w:rsid w:val="00C24770"/>
    <w:rsid w:val="00C2720C"/>
    <w:rsid w:val="00C30245"/>
    <w:rsid w:val="00C35166"/>
    <w:rsid w:val="00C4137F"/>
    <w:rsid w:val="00C41A06"/>
    <w:rsid w:val="00C43C6E"/>
    <w:rsid w:val="00C47A32"/>
    <w:rsid w:val="00C54AA4"/>
    <w:rsid w:val="00C64146"/>
    <w:rsid w:val="00C6565F"/>
    <w:rsid w:val="00C71D09"/>
    <w:rsid w:val="00C7354C"/>
    <w:rsid w:val="00C76A0A"/>
    <w:rsid w:val="00C907FF"/>
    <w:rsid w:val="00C925F9"/>
    <w:rsid w:val="00C92DAF"/>
    <w:rsid w:val="00C93FDE"/>
    <w:rsid w:val="00C95643"/>
    <w:rsid w:val="00CA39A9"/>
    <w:rsid w:val="00CA3EBB"/>
    <w:rsid w:val="00CA6D9E"/>
    <w:rsid w:val="00CB1A91"/>
    <w:rsid w:val="00CB3931"/>
    <w:rsid w:val="00CB5B64"/>
    <w:rsid w:val="00CB65DF"/>
    <w:rsid w:val="00CB6ABD"/>
    <w:rsid w:val="00CB7F44"/>
    <w:rsid w:val="00CC0275"/>
    <w:rsid w:val="00CC0BF0"/>
    <w:rsid w:val="00CC5241"/>
    <w:rsid w:val="00CD0D23"/>
    <w:rsid w:val="00CD3EC3"/>
    <w:rsid w:val="00CD3FCF"/>
    <w:rsid w:val="00CE1A43"/>
    <w:rsid w:val="00CE4894"/>
    <w:rsid w:val="00CE7C09"/>
    <w:rsid w:val="00CF5635"/>
    <w:rsid w:val="00CF5E14"/>
    <w:rsid w:val="00CF66DD"/>
    <w:rsid w:val="00CF7A1B"/>
    <w:rsid w:val="00D00068"/>
    <w:rsid w:val="00D004D7"/>
    <w:rsid w:val="00D04B20"/>
    <w:rsid w:val="00D06235"/>
    <w:rsid w:val="00D11BEA"/>
    <w:rsid w:val="00D13D92"/>
    <w:rsid w:val="00D15F23"/>
    <w:rsid w:val="00D17F75"/>
    <w:rsid w:val="00D21512"/>
    <w:rsid w:val="00D225AE"/>
    <w:rsid w:val="00D23297"/>
    <w:rsid w:val="00D23401"/>
    <w:rsid w:val="00D2372A"/>
    <w:rsid w:val="00D2445C"/>
    <w:rsid w:val="00D26B9C"/>
    <w:rsid w:val="00D26E4A"/>
    <w:rsid w:val="00D32369"/>
    <w:rsid w:val="00D344CE"/>
    <w:rsid w:val="00D36EB1"/>
    <w:rsid w:val="00D3784D"/>
    <w:rsid w:val="00D413E6"/>
    <w:rsid w:val="00D41D43"/>
    <w:rsid w:val="00D5111B"/>
    <w:rsid w:val="00D5752B"/>
    <w:rsid w:val="00D6250C"/>
    <w:rsid w:val="00D63887"/>
    <w:rsid w:val="00D677D3"/>
    <w:rsid w:val="00D71E31"/>
    <w:rsid w:val="00D72D4E"/>
    <w:rsid w:val="00D74636"/>
    <w:rsid w:val="00D75131"/>
    <w:rsid w:val="00D77B90"/>
    <w:rsid w:val="00D8166E"/>
    <w:rsid w:val="00D8491C"/>
    <w:rsid w:val="00D84C79"/>
    <w:rsid w:val="00D93E1A"/>
    <w:rsid w:val="00D95387"/>
    <w:rsid w:val="00D97356"/>
    <w:rsid w:val="00DA2F03"/>
    <w:rsid w:val="00DA5AF8"/>
    <w:rsid w:val="00DA5E44"/>
    <w:rsid w:val="00DA6E87"/>
    <w:rsid w:val="00DB09D0"/>
    <w:rsid w:val="00DB0C5A"/>
    <w:rsid w:val="00DB2A2F"/>
    <w:rsid w:val="00DB2ADB"/>
    <w:rsid w:val="00DB2F7A"/>
    <w:rsid w:val="00DC3DA7"/>
    <w:rsid w:val="00DC6691"/>
    <w:rsid w:val="00DD2BAE"/>
    <w:rsid w:val="00DD2EBA"/>
    <w:rsid w:val="00DD5080"/>
    <w:rsid w:val="00DD7B67"/>
    <w:rsid w:val="00DE135D"/>
    <w:rsid w:val="00DE2FDD"/>
    <w:rsid w:val="00DF5C84"/>
    <w:rsid w:val="00E014D4"/>
    <w:rsid w:val="00E03B0A"/>
    <w:rsid w:val="00E04EEE"/>
    <w:rsid w:val="00E1093E"/>
    <w:rsid w:val="00E10E0F"/>
    <w:rsid w:val="00E11084"/>
    <w:rsid w:val="00E11B35"/>
    <w:rsid w:val="00E12616"/>
    <w:rsid w:val="00E15872"/>
    <w:rsid w:val="00E20ABA"/>
    <w:rsid w:val="00E23CC8"/>
    <w:rsid w:val="00E24DA4"/>
    <w:rsid w:val="00E263FB"/>
    <w:rsid w:val="00E30478"/>
    <w:rsid w:val="00E32C26"/>
    <w:rsid w:val="00E339C0"/>
    <w:rsid w:val="00E408C4"/>
    <w:rsid w:val="00E40BCF"/>
    <w:rsid w:val="00E413CB"/>
    <w:rsid w:val="00E426A7"/>
    <w:rsid w:val="00E43FA8"/>
    <w:rsid w:val="00E45AEB"/>
    <w:rsid w:val="00E51092"/>
    <w:rsid w:val="00E5221A"/>
    <w:rsid w:val="00E52C78"/>
    <w:rsid w:val="00E56101"/>
    <w:rsid w:val="00E56E0A"/>
    <w:rsid w:val="00E57D04"/>
    <w:rsid w:val="00E6605C"/>
    <w:rsid w:val="00E66DEC"/>
    <w:rsid w:val="00E70151"/>
    <w:rsid w:val="00E70719"/>
    <w:rsid w:val="00E7360A"/>
    <w:rsid w:val="00E740F5"/>
    <w:rsid w:val="00E742FD"/>
    <w:rsid w:val="00E76AD9"/>
    <w:rsid w:val="00E77FF0"/>
    <w:rsid w:val="00E809AB"/>
    <w:rsid w:val="00E81132"/>
    <w:rsid w:val="00E823AF"/>
    <w:rsid w:val="00E8402E"/>
    <w:rsid w:val="00E84C25"/>
    <w:rsid w:val="00EA0E75"/>
    <w:rsid w:val="00EA10AE"/>
    <w:rsid w:val="00EA41A3"/>
    <w:rsid w:val="00EB03A1"/>
    <w:rsid w:val="00EB16DB"/>
    <w:rsid w:val="00EB3C86"/>
    <w:rsid w:val="00EC167E"/>
    <w:rsid w:val="00EC1D83"/>
    <w:rsid w:val="00EC2B32"/>
    <w:rsid w:val="00EC3BD7"/>
    <w:rsid w:val="00EC3BE7"/>
    <w:rsid w:val="00EC481E"/>
    <w:rsid w:val="00EC5950"/>
    <w:rsid w:val="00EC59BD"/>
    <w:rsid w:val="00EC7BD0"/>
    <w:rsid w:val="00ED07A7"/>
    <w:rsid w:val="00ED7E05"/>
    <w:rsid w:val="00EE2116"/>
    <w:rsid w:val="00EE3598"/>
    <w:rsid w:val="00EE76C0"/>
    <w:rsid w:val="00EE7A1F"/>
    <w:rsid w:val="00EF2D36"/>
    <w:rsid w:val="00EF607A"/>
    <w:rsid w:val="00F04379"/>
    <w:rsid w:val="00F052BA"/>
    <w:rsid w:val="00F05DC6"/>
    <w:rsid w:val="00F126BF"/>
    <w:rsid w:val="00F12775"/>
    <w:rsid w:val="00F13033"/>
    <w:rsid w:val="00F13B25"/>
    <w:rsid w:val="00F15F07"/>
    <w:rsid w:val="00F16881"/>
    <w:rsid w:val="00F17262"/>
    <w:rsid w:val="00F20D96"/>
    <w:rsid w:val="00F23E50"/>
    <w:rsid w:val="00F33D9D"/>
    <w:rsid w:val="00F34AF0"/>
    <w:rsid w:val="00F34C0F"/>
    <w:rsid w:val="00F35B2B"/>
    <w:rsid w:val="00F36A4C"/>
    <w:rsid w:val="00F45426"/>
    <w:rsid w:val="00F46F9E"/>
    <w:rsid w:val="00F524F7"/>
    <w:rsid w:val="00F529CD"/>
    <w:rsid w:val="00F55CCB"/>
    <w:rsid w:val="00F63950"/>
    <w:rsid w:val="00F6545F"/>
    <w:rsid w:val="00F71E9A"/>
    <w:rsid w:val="00F73A02"/>
    <w:rsid w:val="00F75F90"/>
    <w:rsid w:val="00F764BB"/>
    <w:rsid w:val="00F90A02"/>
    <w:rsid w:val="00F91052"/>
    <w:rsid w:val="00F92EEC"/>
    <w:rsid w:val="00F969B4"/>
    <w:rsid w:val="00F97613"/>
    <w:rsid w:val="00FA626B"/>
    <w:rsid w:val="00FA7092"/>
    <w:rsid w:val="00FB02AF"/>
    <w:rsid w:val="00FB626C"/>
    <w:rsid w:val="00FC1ED5"/>
    <w:rsid w:val="00FC4753"/>
    <w:rsid w:val="00FC671C"/>
    <w:rsid w:val="00FD426F"/>
    <w:rsid w:val="00FD6AF0"/>
    <w:rsid w:val="00FE11A2"/>
    <w:rsid w:val="00FE1B1B"/>
    <w:rsid w:val="00FE2A15"/>
    <w:rsid w:val="00FE477E"/>
    <w:rsid w:val="00FE5AD2"/>
    <w:rsid w:val="00FF0F8F"/>
    <w:rsid w:val="00FF4A76"/>
    <w:rsid w:val="00FF4F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8941F6B"/>
  <w15:chartTrackingRefBased/>
  <w15:docId w15:val="{387655D4-3DE0-417D-A85C-670B2090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uiPriority w:val="99"/>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odapChar">
    <w:name w:val="Rodapé Char"/>
    <w:link w:val="Rodap"/>
    <w:uiPriority w:val="99"/>
    <w:rsid w:val="00880DEF"/>
    <w:rPr>
      <w:rFonts w:ascii="Arial" w:hAnsi="Arial"/>
      <w:lang w:eastAsia="ar-SA"/>
    </w:rPr>
  </w:style>
  <w:style w:type="character" w:customStyle="1" w:styleId="Ttulo2Char">
    <w:name w:val="Título 2 Char"/>
    <w:basedOn w:val="Fontepargpadro"/>
    <w:link w:val="Ttulo2"/>
    <w:rsid w:val="000B16D0"/>
    <w:rPr>
      <w:b/>
      <w:bCs/>
      <w:sz w:val="24"/>
      <w:szCs w:val="24"/>
      <w:lang w:eastAsia="ar-SA"/>
    </w:rPr>
  </w:style>
  <w:style w:type="character" w:customStyle="1" w:styleId="Ttulo6Char">
    <w:name w:val="Título 6 Char"/>
    <w:basedOn w:val="Fontepargpadro"/>
    <w:link w:val="Ttulo6"/>
    <w:rsid w:val="000B16D0"/>
    <w:rPr>
      <w:rFonts w:ascii="Arial" w:hAnsi="Arial"/>
      <w:b/>
      <w:color w:val="0000FF"/>
      <w:sz w:val="24"/>
      <w:u w:val="single"/>
      <w:lang w:eastAsia="ar-SA"/>
    </w:rPr>
  </w:style>
  <w:style w:type="character" w:customStyle="1" w:styleId="RecuodecorpodetextoChar">
    <w:name w:val="Recuo de corpo de texto Char"/>
    <w:basedOn w:val="Fontepargpadro"/>
    <w:link w:val="Recuodecorpodetexto"/>
    <w:rsid w:val="000B16D0"/>
    <w:rPr>
      <w:sz w:val="28"/>
      <w:lang w:val="pt-PT" w:eastAsia="ar-SA"/>
    </w:rPr>
  </w:style>
  <w:style w:type="character" w:customStyle="1" w:styleId="Recuodecorpodetexto2Char">
    <w:name w:val="Recuo de corpo de texto 2 Char"/>
    <w:basedOn w:val="Fontepargpadro"/>
    <w:link w:val="Recuodecorpodetexto2"/>
    <w:semiHidden/>
    <w:rsid w:val="000B16D0"/>
    <w:rPr>
      <w:rFonts w:ascii="Arial" w:hAnsi="Arial" w:cs="Arial"/>
      <w:iCs/>
      <w:sz w:val="24"/>
      <w:lang w:eastAsia="ar-SA"/>
    </w:rPr>
  </w:style>
  <w:style w:type="character" w:customStyle="1" w:styleId="fontstyle01">
    <w:name w:val="fontstyle01"/>
    <w:basedOn w:val="Fontepargpadro"/>
    <w:rsid w:val="00D413E6"/>
    <w:rPr>
      <w:rFonts w:ascii="Helvetica" w:hAnsi="Helvetica" w:hint="default"/>
      <w:b w:val="0"/>
      <w:bCs w:val="0"/>
      <w:i w:val="0"/>
      <w:iCs w:val="0"/>
      <w:color w:val="000000"/>
      <w:sz w:val="20"/>
      <w:szCs w:val="20"/>
    </w:rPr>
  </w:style>
  <w:style w:type="character" w:styleId="HiperlinkVisitado">
    <w:name w:val="FollowedHyperlink"/>
    <w:basedOn w:val="Fontepargpadro"/>
    <w:uiPriority w:val="99"/>
    <w:semiHidden/>
    <w:unhideWhenUsed/>
    <w:rsid w:val="00C95643"/>
    <w:rPr>
      <w:color w:val="800080"/>
      <w:u w:val="single"/>
    </w:rPr>
  </w:style>
  <w:style w:type="paragraph" w:customStyle="1" w:styleId="xl63">
    <w:name w:val="xl63"/>
    <w:basedOn w:val="Normal"/>
    <w:rsid w:val="00C95643"/>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Calibri" w:hAnsi="Calibri" w:cs="Calibri"/>
      <w:b/>
      <w:bCs/>
      <w:sz w:val="36"/>
      <w:szCs w:val="36"/>
      <w:lang w:eastAsia="pt-BR"/>
    </w:rPr>
  </w:style>
  <w:style w:type="paragraph" w:customStyle="1" w:styleId="xl64">
    <w:name w:val="xl64"/>
    <w:basedOn w:val="Normal"/>
    <w:rsid w:val="00C95643"/>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Calibri" w:hAnsi="Calibri" w:cs="Calibri"/>
      <w:sz w:val="36"/>
      <w:szCs w:val="36"/>
      <w:lang w:eastAsia="pt-BR"/>
    </w:rPr>
  </w:style>
  <w:style w:type="paragraph" w:customStyle="1" w:styleId="xl65">
    <w:name w:val="xl65"/>
    <w:basedOn w:val="Normal"/>
    <w:rsid w:val="00C95643"/>
    <w:pPr>
      <w:suppressAutoHyphens w:val="0"/>
      <w:spacing w:before="100" w:beforeAutospacing="1" w:after="100" w:afterAutospacing="1"/>
      <w:jc w:val="center"/>
      <w:textAlignment w:val="center"/>
    </w:pPr>
    <w:rPr>
      <w:rFonts w:ascii="Calibri" w:hAnsi="Calibri" w:cs="Calibri"/>
      <w:sz w:val="36"/>
      <w:szCs w:val="36"/>
      <w:lang w:eastAsia="pt-BR"/>
    </w:rPr>
  </w:style>
  <w:style w:type="paragraph" w:customStyle="1" w:styleId="xl66">
    <w:name w:val="xl66"/>
    <w:basedOn w:val="Normal"/>
    <w:rsid w:val="00C9564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b/>
      <w:bCs/>
      <w:sz w:val="36"/>
      <w:szCs w:val="36"/>
      <w:lang w:eastAsia="pt-BR"/>
    </w:rPr>
  </w:style>
  <w:style w:type="paragraph" w:customStyle="1" w:styleId="xl67">
    <w:name w:val="xl67"/>
    <w:basedOn w:val="Normal"/>
    <w:rsid w:val="00C9564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sz w:val="36"/>
      <w:szCs w:val="36"/>
      <w:lang w:eastAsia="pt-BR"/>
    </w:rPr>
  </w:style>
  <w:style w:type="paragraph" w:customStyle="1" w:styleId="xl68">
    <w:name w:val="xl68"/>
    <w:basedOn w:val="Normal"/>
    <w:rsid w:val="00C9564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sz w:val="36"/>
      <w:szCs w:val="36"/>
      <w:lang w:eastAsia="pt-BR"/>
    </w:rPr>
  </w:style>
  <w:style w:type="paragraph" w:customStyle="1" w:styleId="xl69">
    <w:name w:val="xl69"/>
    <w:basedOn w:val="Normal"/>
    <w:rsid w:val="00C9564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sz w:val="36"/>
      <w:szCs w:val="36"/>
      <w:lang w:eastAsia="pt-BR"/>
    </w:rPr>
  </w:style>
  <w:style w:type="paragraph" w:customStyle="1" w:styleId="xl70">
    <w:name w:val="xl70"/>
    <w:basedOn w:val="Normal"/>
    <w:rsid w:val="00C95643"/>
    <w:pPr>
      <w:pBdr>
        <w:top w:val="single" w:sz="4" w:space="0" w:color="auto"/>
        <w:left w:val="single" w:sz="4" w:space="0" w:color="auto"/>
        <w:bottom w:val="single" w:sz="4" w:space="0" w:color="auto"/>
        <w:right w:val="single" w:sz="4" w:space="0" w:color="auto"/>
      </w:pBdr>
      <w:shd w:val="clear" w:color="EEECE1" w:fill="FFFFFF"/>
      <w:suppressAutoHyphens w:val="0"/>
      <w:spacing w:before="100" w:beforeAutospacing="1" w:after="100" w:afterAutospacing="1"/>
      <w:jc w:val="center"/>
      <w:textAlignment w:val="center"/>
    </w:pPr>
    <w:rPr>
      <w:rFonts w:ascii="Calibri" w:hAnsi="Calibri" w:cs="Calibri"/>
      <w:sz w:val="36"/>
      <w:szCs w:val="36"/>
      <w:lang w:eastAsia="pt-BR"/>
    </w:rPr>
  </w:style>
  <w:style w:type="paragraph" w:customStyle="1" w:styleId="xl71">
    <w:name w:val="xl71"/>
    <w:basedOn w:val="Normal"/>
    <w:rsid w:val="00C95643"/>
    <w:pPr>
      <w:suppressAutoHyphens w:val="0"/>
      <w:spacing w:before="100" w:beforeAutospacing="1" w:after="100" w:afterAutospacing="1"/>
      <w:jc w:val="left"/>
      <w:textAlignment w:val="center"/>
    </w:pPr>
    <w:rPr>
      <w:rFonts w:ascii="Calibri" w:hAnsi="Calibri" w:cs="Calibri"/>
      <w:sz w:val="36"/>
      <w:szCs w:val="36"/>
      <w:lang w:eastAsia="pt-BR"/>
    </w:rPr>
  </w:style>
  <w:style w:type="paragraph" w:customStyle="1" w:styleId="xl72">
    <w:name w:val="xl72"/>
    <w:basedOn w:val="Normal"/>
    <w:rsid w:val="00C9564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b/>
      <w:bCs/>
      <w:sz w:val="36"/>
      <w:szCs w:val="36"/>
      <w:lang w:eastAsia="pt-BR"/>
    </w:rPr>
  </w:style>
  <w:style w:type="paragraph" w:customStyle="1" w:styleId="xl73">
    <w:name w:val="xl73"/>
    <w:basedOn w:val="Normal"/>
    <w:rsid w:val="00C95643"/>
    <w:pPr>
      <w:suppressAutoHyphens w:val="0"/>
      <w:spacing w:before="100" w:beforeAutospacing="1" w:after="100" w:afterAutospacing="1"/>
      <w:jc w:val="center"/>
      <w:textAlignment w:val="center"/>
    </w:pPr>
    <w:rPr>
      <w:rFonts w:ascii="Calibri" w:hAnsi="Calibri" w:cs="Calibri"/>
      <w:b/>
      <w:bCs/>
      <w:sz w:val="36"/>
      <w:szCs w:val="36"/>
      <w:lang w:eastAsia="pt-BR"/>
    </w:rPr>
  </w:style>
  <w:style w:type="paragraph" w:customStyle="1" w:styleId="xl74">
    <w:name w:val="xl74"/>
    <w:basedOn w:val="Normal"/>
    <w:rsid w:val="00C9564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979">
      <w:bodyDiv w:val="1"/>
      <w:marLeft w:val="0"/>
      <w:marRight w:val="0"/>
      <w:marTop w:val="0"/>
      <w:marBottom w:val="0"/>
      <w:divBdr>
        <w:top w:val="none" w:sz="0" w:space="0" w:color="auto"/>
        <w:left w:val="none" w:sz="0" w:space="0" w:color="auto"/>
        <w:bottom w:val="none" w:sz="0" w:space="0" w:color="auto"/>
        <w:right w:val="none" w:sz="0" w:space="0" w:color="auto"/>
      </w:divBdr>
    </w:div>
    <w:div w:id="204996791">
      <w:bodyDiv w:val="1"/>
      <w:marLeft w:val="0"/>
      <w:marRight w:val="0"/>
      <w:marTop w:val="0"/>
      <w:marBottom w:val="0"/>
      <w:divBdr>
        <w:top w:val="none" w:sz="0" w:space="0" w:color="auto"/>
        <w:left w:val="none" w:sz="0" w:space="0" w:color="auto"/>
        <w:bottom w:val="none" w:sz="0" w:space="0" w:color="auto"/>
        <w:right w:val="none" w:sz="0" w:space="0" w:color="auto"/>
      </w:divBdr>
    </w:div>
    <w:div w:id="338044671">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427896423">
      <w:bodyDiv w:val="1"/>
      <w:marLeft w:val="0"/>
      <w:marRight w:val="0"/>
      <w:marTop w:val="0"/>
      <w:marBottom w:val="0"/>
      <w:divBdr>
        <w:top w:val="none" w:sz="0" w:space="0" w:color="auto"/>
        <w:left w:val="none" w:sz="0" w:space="0" w:color="auto"/>
        <w:bottom w:val="none" w:sz="0" w:space="0" w:color="auto"/>
        <w:right w:val="none" w:sz="0" w:space="0" w:color="auto"/>
      </w:divBdr>
    </w:div>
    <w:div w:id="499852940">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14548754">
      <w:bodyDiv w:val="1"/>
      <w:marLeft w:val="0"/>
      <w:marRight w:val="0"/>
      <w:marTop w:val="0"/>
      <w:marBottom w:val="0"/>
      <w:divBdr>
        <w:top w:val="none" w:sz="0" w:space="0" w:color="auto"/>
        <w:left w:val="none" w:sz="0" w:space="0" w:color="auto"/>
        <w:bottom w:val="none" w:sz="0" w:space="0" w:color="auto"/>
        <w:right w:val="none" w:sz="0" w:space="0" w:color="auto"/>
      </w:divBdr>
    </w:div>
    <w:div w:id="1420641247">
      <w:bodyDiv w:val="1"/>
      <w:marLeft w:val="0"/>
      <w:marRight w:val="0"/>
      <w:marTop w:val="0"/>
      <w:marBottom w:val="0"/>
      <w:divBdr>
        <w:top w:val="none" w:sz="0" w:space="0" w:color="auto"/>
        <w:left w:val="none" w:sz="0" w:space="0" w:color="auto"/>
        <w:bottom w:val="none" w:sz="0" w:space="0" w:color="auto"/>
        <w:right w:val="none" w:sz="0" w:space="0" w:color="auto"/>
      </w:divBdr>
    </w:div>
    <w:div w:id="1648317358">
      <w:bodyDiv w:val="1"/>
      <w:marLeft w:val="0"/>
      <w:marRight w:val="0"/>
      <w:marTop w:val="0"/>
      <w:marBottom w:val="0"/>
      <w:divBdr>
        <w:top w:val="none" w:sz="0" w:space="0" w:color="auto"/>
        <w:left w:val="none" w:sz="0" w:space="0" w:color="auto"/>
        <w:bottom w:val="none" w:sz="0" w:space="0" w:color="auto"/>
        <w:right w:val="none" w:sz="0" w:space="0" w:color="auto"/>
      </w:divBdr>
    </w:div>
    <w:div w:id="1721858782">
      <w:bodyDiv w:val="1"/>
      <w:marLeft w:val="0"/>
      <w:marRight w:val="0"/>
      <w:marTop w:val="0"/>
      <w:marBottom w:val="0"/>
      <w:divBdr>
        <w:top w:val="none" w:sz="0" w:space="0" w:color="auto"/>
        <w:left w:val="none" w:sz="0" w:space="0" w:color="auto"/>
        <w:bottom w:val="none" w:sz="0" w:space="0" w:color="auto"/>
        <w:right w:val="none" w:sz="0" w:space="0" w:color="auto"/>
      </w:divBdr>
    </w:div>
    <w:div w:id="2083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FE0C-811E-4514-9BC7-D23E4CFA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24</Pages>
  <Words>7205</Words>
  <Characters>38908</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46021</CharactersWithSpaces>
  <SharedDoc>false</SharedDoc>
  <HLinks>
    <vt:vector size="96" baseType="variant">
      <vt:variant>
        <vt:i4>2293875</vt:i4>
      </vt:variant>
      <vt:variant>
        <vt:i4>39</vt:i4>
      </vt:variant>
      <vt:variant>
        <vt:i4>0</vt:i4>
      </vt:variant>
      <vt:variant>
        <vt:i4>5</vt:i4>
      </vt:variant>
      <vt:variant>
        <vt:lpwstr>http://cesama.com.br/site/uploads/arquivos/100/15562257012.pdf</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7</cp:revision>
  <cp:lastPrinted>2022-08-22T18:30:00Z</cp:lastPrinted>
  <dcterms:created xsi:type="dcterms:W3CDTF">2022-08-16T11:18:00Z</dcterms:created>
  <dcterms:modified xsi:type="dcterms:W3CDTF">2022-08-22T18:39:00Z</dcterms:modified>
</cp:coreProperties>
</file>