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6BB15A" w14:textId="03AAE863" w:rsidR="009A384B" w:rsidRPr="003F37E2" w:rsidRDefault="009A384B" w:rsidP="009A384B">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07393A">
        <w:rPr>
          <w:rFonts w:eastAsia="Arial Unicode MS" w:cs="Arial"/>
          <w:b/>
          <w:sz w:val="26"/>
          <w:szCs w:val="26"/>
        </w:rPr>
        <w:t>016</w:t>
      </w:r>
      <w:r w:rsidRPr="003F37E2">
        <w:rPr>
          <w:rFonts w:eastAsia="Arial Unicode MS" w:cs="Arial"/>
          <w:b/>
          <w:sz w:val="26"/>
          <w:szCs w:val="26"/>
        </w:rPr>
        <w:t>/</w:t>
      </w:r>
      <w:r w:rsidR="0007393A">
        <w:rPr>
          <w:rFonts w:eastAsia="Arial Unicode MS" w:cs="Arial"/>
          <w:b/>
          <w:sz w:val="26"/>
          <w:szCs w:val="26"/>
        </w:rPr>
        <w:t>2023</w:t>
      </w:r>
    </w:p>
    <w:p w14:paraId="2E7F8DBB" w14:textId="128A413C" w:rsidR="009A384B" w:rsidRPr="00EC0C7C" w:rsidRDefault="009A384B" w:rsidP="009A384B">
      <w:pPr>
        <w:spacing w:before="120" w:line="360" w:lineRule="auto"/>
        <w:ind w:left="2268"/>
        <w:rPr>
          <w:rFonts w:eastAsia="Arial Unicode MS" w:cs="Arial"/>
          <w:sz w:val="24"/>
          <w:szCs w:val="24"/>
        </w:rPr>
      </w:pPr>
      <w:r w:rsidRPr="00EC0C7C">
        <w:rPr>
          <w:rFonts w:eastAsia="Arial Unicode MS" w:cs="Arial"/>
          <w:sz w:val="24"/>
          <w:szCs w:val="24"/>
        </w:rPr>
        <w:t xml:space="preserve">Contrato de </w:t>
      </w:r>
      <w:r w:rsidR="006D3C33" w:rsidRPr="00EC0C7C">
        <w:rPr>
          <w:rFonts w:eastAsia="Arial Unicode MS" w:cs="Arial"/>
          <w:sz w:val="24"/>
          <w:szCs w:val="24"/>
        </w:rPr>
        <w:t>aquisição de material</w:t>
      </w:r>
      <w:r w:rsidRPr="00EC0C7C">
        <w:rPr>
          <w:rFonts w:eastAsia="Arial Unicode MS" w:cs="Arial"/>
          <w:sz w:val="24"/>
          <w:szCs w:val="24"/>
        </w:rPr>
        <w:t xml:space="preserve"> que entre si celebram a Companhia de Saneamento Municipal - </w:t>
      </w:r>
      <w:r w:rsidRPr="00EC0C7C">
        <w:rPr>
          <w:rFonts w:eastAsia="Arial Unicode MS" w:cs="Arial"/>
          <w:b/>
          <w:bCs/>
          <w:sz w:val="24"/>
          <w:szCs w:val="24"/>
        </w:rPr>
        <w:t xml:space="preserve">CESAMA </w:t>
      </w:r>
      <w:r w:rsidRPr="00EC0C7C">
        <w:rPr>
          <w:rFonts w:eastAsia="Arial Unicode MS" w:cs="Arial"/>
          <w:sz w:val="24"/>
          <w:szCs w:val="24"/>
        </w:rPr>
        <w:t xml:space="preserve">e a empresa </w:t>
      </w:r>
      <w:r w:rsidR="0007393A" w:rsidRPr="0007393A">
        <w:rPr>
          <w:rFonts w:eastAsia="Arial Unicode MS" w:cs="Arial"/>
          <w:b/>
          <w:bCs/>
          <w:sz w:val="24"/>
          <w:szCs w:val="24"/>
        </w:rPr>
        <w:t>AVK VALVULAS DO BRASIL LTDA</w:t>
      </w:r>
      <w:r w:rsidRPr="00EC0C7C">
        <w:rPr>
          <w:rFonts w:eastAsia="Arial Unicode MS" w:cs="Arial"/>
          <w:sz w:val="24"/>
          <w:szCs w:val="24"/>
        </w:rPr>
        <w:t>.</w:t>
      </w:r>
    </w:p>
    <w:p w14:paraId="6E6D1613" w14:textId="0068515B" w:rsidR="009A384B" w:rsidRPr="00274B02" w:rsidRDefault="009A384B" w:rsidP="009A384B">
      <w:pPr>
        <w:spacing w:before="360" w:line="360" w:lineRule="auto"/>
        <w:rPr>
          <w:rFonts w:eastAsia="Arial Unicode MS" w:cs="Arial"/>
          <w:sz w:val="24"/>
          <w:szCs w:val="24"/>
        </w:rPr>
      </w:pPr>
      <w:r w:rsidRPr="00274B02">
        <w:rPr>
          <w:rFonts w:eastAsia="Arial Unicode MS" w:cs="Arial"/>
          <w:sz w:val="24"/>
          <w:szCs w:val="24"/>
        </w:rPr>
        <w:t xml:space="preserve">A Companhia de Saneamento Municipal - CESAMA situada nesta cidade na Av. Rio Branco, 1843, 10º andar, Centro, inscrita no CNPJ sob o nº 21.572.243/0001-74, neste ato representada pelo </w:t>
      </w:r>
      <w:r w:rsidRPr="00EC0C7C">
        <w:rPr>
          <w:rFonts w:eastAsia="Arial Unicode MS" w:cs="Arial"/>
          <w:sz w:val="24"/>
          <w:szCs w:val="24"/>
        </w:rPr>
        <w:t xml:space="preserve">seu Diretor Presidente Júlio César Teixeira, brasileiro, solteiro, engenheiro, celebra este Contrato com a empresa </w:t>
      </w:r>
      <w:r w:rsidR="0007393A" w:rsidRPr="0013331D">
        <w:rPr>
          <w:rFonts w:eastAsia="Arial Unicode MS" w:cs="Arial"/>
          <w:sz w:val="24"/>
          <w:szCs w:val="24"/>
        </w:rPr>
        <w:t>AVK VALVULAS DO BRASIL LTDA</w:t>
      </w:r>
      <w:r w:rsidRPr="00EC0C7C">
        <w:rPr>
          <w:rFonts w:eastAsia="Arial Unicode MS" w:cs="Arial"/>
          <w:sz w:val="24"/>
          <w:szCs w:val="24"/>
        </w:rPr>
        <w:t xml:space="preserve">, inscrita no CNPJ sob o nº </w:t>
      </w:r>
      <w:r w:rsidR="0007393A" w:rsidRPr="0007393A">
        <w:rPr>
          <w:rFonts w:eastAsia="Arial Unicode MS" w:cs="Arial"/>
          <w:sz w:val="24"/>
          <w:szCs w:val="24"/>
        </w:rPr>
        <w:t>08.714.102/0001-80</w:t>
      </w:r>
      <w:r w:rsidRPr="00EC0C7C">
        <w:rPr>
          <w:rFonts w:eastAsia="Arial Unicode MS" w:cs="Arial"/>
          <w:sz w:val="24"/>
          <w:szCs w:val="24"/>
        </w:rPr>
        <w:t xml:space="preserve">, situada na </w:t>
      </w:r>
      <w:r w:rsidR="0007393A" w:rsidRPr="00EB3D17">
        <w:rPr>
          <w:rFonts w:eastAsia="Arial Unicode MS" w:cs="Arial"/>
          <w:sz w:val="24"/>
          <w:szCs w:val="24"/>
        </w:rPr>
        <w:t xml:space="preserve">Rua Professora </w:t>
      </w:r>
      <w:proofErr w:type="spellStart"/>
      <w:r w:rsidR="0007393A" w:rsidRPr="00EB3D17">
        <w:rPr>
          <w:rFonts w:eastAsia="Arial Unicode MS" w:cs="Arial"/>
          <w:sz w:val="24"/>
          <w:szCs w:val="24"/>
        </w:rPr>
        <w:t>Aloysia</w:t>
      </w:r>
      <w:proofErr w:type="spellEnd"/>
      <w:r w:rsidR="0007393A" w:rsidRPr="00EB3D17">
        <w:rPr>
          <w:rFonts w:eastAsia="Arial Unicode MS" w:cs="Arial"/>
          <w:sz w:val="24"/>
          <w:szCs w:val="24"/>
        </w:rPr>
        <w:t xml:space="preserve"> Amparo</w:t>
      </w:r>
      <w:r w:rsidR="0007393A" w:rsidRPr="00AF6EE9">
        <w:rPr>
          <w:rFonts w:eastAsia="Arial Unicode MS" w:cs="Arial"/>
          <w:sz w:val="24"/>
          <w:szCs w:val="24"/>
        </w:rPr>
        <w:t xml:space="preserve">, 440 – </w:t>
      </w:r>
      <w:proofErr w:type="spellStart"/>
      <w:r w:rsidR="0007393A" w:rsidRPr="00AF6EE9">
        <w:rPr>
          <w:rFonts w:eastAsia="Arial Unicode MS" w:cs="Arial"/>
          <w:sz w:val="24"/>
          <w:szCs w:val="24"/>
        </w:rPr>
        <w:t>Iporanga</w:t>
      </w:r>
      <w:proofErr w:type="spellEnd"/>
      <w:r w:rsidR="0007393A" w:rsidRPr="00AF6EE9">
        <w:rPr>
          <w:rFonts w:eastAsia="Arial Unicode MS" w:cs="Arial"/>
          <w:sz w:val="24"/>
          <w:szCs w:val="24"/>
        </w:rPr>
        <w:t xml:space="preserve"> – Sorocaba/SP</w:t>
      </w:r>
      <w:r w:rsidR="00AF6EE9">
        <w:rPr>
          <w:rFonts w:eastAsia="Arial Unicode MS" w:cs="Arial"/>
          <w:sz w:val="24"/>
          <w:szCs w:val="24"/>
        </w:rPr>
        <w:t xml:space="preserve"> (CEP 18087-156)</w:t>
      </w:r>
      <w:r w:rsidRPr="00EC0C7C">
        <w:rPr>
          <w:rFonts w:eastAsia="Arial Unicode MS" w:cs="Arial"/>
          <w:sz w:val="24"/>
          <w:szCs w:val="24"/>
        </w:rPr>
        <w:t xml:space="preserve">, neste ato representada por </w:t>
      </w:r>
      <w:r w:rsidR="00EB3D17">
        <w:rPr>
          <w:rFonts w:eastAsia="Arial Unicode MS" w:cs="Arial"/>
          <w:sz w:val="24"/>
          <w:szCs w:val="24"/>
        </w:rPr>
        <w:t>P</w:t>
      </w:r>
      <w:r w:rsidR="00EB3D17" w:rsidRPr="00EB3D17">
        <w:rPr>
          <w:rFonts w:eastAsia="Arial Unicode MS" w:cs="Arial"/>
          <w:sz w:val="24"/>
          <w:szCs w:val="24"/>
        </w:rPr>
        <w:t>aulo Jos</w:t>
      </w:r>
      <w:r w:rsidR="00A67B2D">
        <w:rPr>
          <w:rFonts w:eastAsia="Arial Unicode MS" w:cs="Arial"/>
          <w:sz w:val="24"/>
          <w:szCs w:val="24"/>
        </w:rPr>
        <w:t>é</w:t>
      </w:r>
      <w:r w:rsidR="00EB3D17" w:rsidRPr="00EB3D17">
        <w:rPr>
          <w:rFonts w:eastAsia="Arial Unicode MS" w:cs="Arial"/>
          <w:sz w:val="24"/>
          <w:szCs w:val="24"/>
        </w:rPr>
        <w:t xml:space="preserve"> </w:t>
      </w:r>
      <w:proofErr w:type="spellStart"/>
      <w:r w:rsidR="00EB3D17" w:rsidRPr="00EB3D17">
        <w:rPr>
          <w:rFonts w:eastAsia="Arial Unicode MS" w:cs="Arial"/>
          <w:sz w:val="24"/>
          <w:szCs w:val="24"/>
        </w:rPr>
        <w:t>Almeira</w:t>
      </w:r>
      <w:proofErr w:type="spellEnd"/>
      <w:r w:rsidR="00EB3D17" w:rsidRPr="00EB3D17">
        <w:rPr>
          <w:rFonts w:eastAsia="Arial Unicode MS" w:cs="Arial"/>
          <w:sz w:val="24"/>
          <w:szCs w:val="24"/>
        </w:rPr>
        <w:t xml:space="preserve"> Segura</w:t>
      </w:r>
      <w:r w:rsidRPr="00EC0C7C">
        <w:rPr>
          <w:rFonts w:eastAsia="Arial Unicode MS" w:cs="Arial"/>
          <w:sz w:val="24"/>
          <w:szCs w:val="24"/>
        </w:rPr>
        <w:t>,</w:t>
      </w:r>
      <w:r w:rsidR="00EB3D17">
        <w:rPr>
          <w:rFonts w:eastAsia="Arial Unicode MS" w:cs="Arial"/>
          <w:sz w:val="24"/>
          <w:szCs w:val="24"/>
        </w:rPr>
        <w:t xml:space="preserve"> brasileiro, diretor comercial, </w:t>
      </w:r>
      <w:r w:rsidR="00EB3D17" w:rsidRPr="00EB3D17">
        <w:rPr>
          <w:rFonts w:eastAsia="Arial Unicode MS" w:cs="Arial"/>
          <w:sz w:val="24"/>
          <w:szCs w:val="24"/>
        </w:rPr>
        <w:t>RG: Nº 30.246.569-8/SSP-SP CPF: Nº 290.953.328-02</w:t>
      </w:r>
      <w:r w:rsidR="0013331D">
        <w:rPr>
          <w:rFonts w:eastAsia="Arial Unicode MS" w:cs="Arial"/>
          <w:sz w:val="24"/>
          <w:szCs w:val="24"/>
        </w:rPr>
        <w:t xml:space="preserve"> e </w:t>
      </w:r>
      <w:proofErr w:type="spellStart"/>
      <w:r w:rsidR="0013331D">
        <w:rPr>
          <w:rFonts w:eastAsia="Arial Unicode MS" w:cs="Arial"/>
          <w:sz w:val="24"/>
          <w:szCs w:val="24"/>
        </w:rPr>
        <w:t>C</w:t>
      </w:r>
      <w:r w:rsidR="0013331D" w:rsidRPr="0013331D">
        <w:rPr>
          <w:rFonts w:eastAsia="Arial Unicode MS" w:cs="Arial"/>
          <w:sz w:val="24"/>
          <w:szCs w:val="24"/>
        </w:rPr>
        <w:t>loves</w:t>
      </w:r>
      <w:proofErr w:type="spellEnd"/>
      <w:r w:rsidR="0013331D" w:rsidRPr="0013331D">
        <w:rPr>
          <w:rFonts w:eastAsia="Arial Unicode MS" w:cs="Arial"/>
          <w:sz w:val="24"/>
          <w:szCs w:val="24"/>
        </w:rPr>
        <w:t xml:space="preserve"> </w:t>
      </w:r>
      <w:proofErr w:type="spellStart"/>
      <w:r w:rsidR="0013331D" w:rsidRPr="0013331D">
        <w:rPr>
          <w:rFonts w:eastAsia="Arial Unicode MS" w:cs="Arial"/>
          <w:sz w:val="24"/>
          <w:szCs w:val="24"/>
        </w:rPr>
        <w:t>Vallentin</w:t>
      </w:r>
      <w:proofErr w:type="spellEnd"/>
      <w:r w:rsidR="0013331D" w:rsidRPr="0013331D">
        <w:rPr>
          <w:rFonts w:eastAsia="Arial Unicode MS" w:cs="Arial"/>
          <w:sz w:val="24"/>
          <w:szCs w:val="24"/>
        </w:rPr>
        <w:t xml:space="preserve"> </w:t>
      </w:r>
      <w:proofErr w:type="spellStart"/>
      <w:r w:rsidR="0013331D" w:rsidRPr="0013331D">
        <w:rPr>
          <w:rFonts w:eastAsia="Arial Unicode MS" w:cs="Arial"/>
          <w:sz w:val="24"/>
          <w:szCs w:val="24"/>
        </w:rPr>
        <w:t>Pissutti</w:t>
      </w:r>
      <w:proofErr w:type="spellEnd"/>
      <w:r w:rsidR="0013331D" w:rsidRPr="0013331D">
        <w:rPr>
          <w:rFonts w:eastAsia="Arial Unicode MS" w:cs="Arial"/>
          <w:sz w:val="24"/>
          <w:szCs w:val="24"/>
        </w:rPr>
        <w:t xml:space="preserve"> Junior</w:t>
      </w:r>
      <w:r w:rsidR="0013331D">
        <w:rPr>
          <w:rFonts w:eastAsia="Arial Unicode MS" w:cs="Arial"/>
          <w:sz w:val="24"/>
          <w:szCs w:val="24"/>
        </w:rPr>
        <w:t>, brasileiro, d</w:t>
      </w:r>
      <w:r w:rsidR="0013331D" w:rsidRPr="0013331D">
        <w:rPr>
          <w:rFonts w:eastAsia="Arial Unicode MS" w:cs="Arial"/>
          <w:sz w:val="24"/>
          <w:szCs w:val="24"/>
        </w:rPr>
        <w:t xml:space="preserve">iretor </w:t>
      </w:r>
      <w:r w:rsidR="0013331D">
        <w:rPr>
          <w:rFonts w:eastAsia="Arial Unicode MS" w:cs="Arial"/>
          <w:sz w:val="24"/>
          <w:szCs w:val="24"/>
        </w:rPr>
        <w:t>f</w:t>
      </w:r>
      <w:r w:rsidR="0013331D" w:rsidRPr="0013331D">
        <w:rPr>
          <w:rFonts w:eastAsia="Arial Unicode MS" w:cs="Arial"/>
          <w:sz w:val="24"/>
          <w:szCs w:val="24"/>
        </w:rPr>
        <w:t>inanceiro</w:t>
      </w:r>
      <w:r w:rsidR="0013331D">
        <w:rPr>
          <w:rFonts w:eastAsia="Arial Unicode MS" w:cs="Arial"/>
          <w:sz w:val="24"/>
          <w:szCs w:val="24"/>
        </w:rPr>
        <w:t xml:space="preserve">, </w:t>
      </w:r>
      <w:r w:rsidR="0013331D" w:rsidRPr="0013331D">
        <w:rPr>
          <w:rFonts w:eastAsia="Arial Unicode MS" w:cs="Arial"/>
          <w:sz w:val="24"/>
          <w:szCs w:val="24"/>
        </w:rPr>
        <w:t>R.G – 8.348.563/SSP-SP</w:t>
      </w:r>
      <w:r w:rsidR="0013331D">
        <w:rPr>
          <w:rFonts w:eastAsia="Arial Unicode MS" w:cs="Arial"/>
          <w:sz w:val="24"/>
          <w:szCs w:val="24"/>
        </w:rPr>
        <w:t xml:space="preserve"> e </w:t>
      </w:r>
      <w:r w:rsidR="0013331D" w:rsidRPr="0013331D">
        <w:rPr>
          <w:rFonts w:eastAsia="Arial Unicode MS" w:cs="Arial"/>
          <w:sz w:val="24"/>
          <w:szCs w:val="24"/>
        </w:rPr>
        <w:t>CPF – 029.551.578-30</w:t>
      </w:r>
      <w:r w:rsidR="0013331D">
        <w:rPr>
          <w:rFonts w:eastAsia="Arial Unicode MS" w:cs="Arial"/>
          <w:sz w:val="24"/>
          <w:szCs w:val="24"/>
        </w:rPr>
        <w:t>,</w:t>
      </w:r>
      <w:r w:rsidR="00EB3D17">
        <w:rPr>
          <w:rFonts w:eastAsia="Arial Unicode MS" w:cs="Arial"/>
          <w:sz w:val="24"/>
          <w:szCs w:val="24"/>
        </w:rPr>
        <w:t xml:space="preserve"> instrumento que tem por</w:t>
      </w:r>
      <w:r w:rsidRPr="00EC0C7C">
        <w:rPr>
          <w:rFonts w:eastAsia="Arial Unicode MS" w:cs="Arial"/>
          <w:sz w:val="24"/>
          <w:szCs w:val="24"/>
        </w:rPr>
        <w:t xml:space="preserve"> objeto a </w:t>
      </w:r>
      <w:r w:rsidR="00AF6EE9">
        <w:rPr>
          <w:rFonts w:cs="Arial"/>
          <w:b/>
          <w:i/>
          <w:sz w:val="24"/>
          <w:szCs w:val="24"/>
        </w:rPr>
        <w:t>a</w:t>
      </w:r>
      <w:r w:rsidR="00AF6EE9" w:rsidRPr="0003389E">
        <w:rPr>
          <w:rFonts w:cs="Arial"/>
          <w:b/>
          <w:i/>
          <w:sz w:val="24"/>
          <w:szCs w:val="24"/>
        </w:rPr>
        <w:t>quisição de válvula AWWA flange borboleta c/ acionamento manual de 800mm PN-10 para uso em diversas instalações da CESAMA</w:t>
      </w:r>
      <w:r w:rsidRPr="00EC0C7C">
        <w:rPr>
          <w:rFonts w:eastAsia="Arial Unicode MS" w:cs="Arial"/>
          <w:sz w:val="24"/>
          <w:szCs w:val="24"/>
        </w:rPr>
        <w:t xml:space="preserve">, conforme homologação da Diretoria Executiva registrada à fl. </w:t>
      </w:r>
      <w:r w:rsidR="00EB3D17">
        <w:rPr>
          <w:rFonts w:eastAsia="Arial Unicode MS" w:cs="Arial"/>
          <w:sz w:val="24"/>
          <w:szCs w:val="24"/>
        </w:rPr>
        <w:t>112/113</w:t>
      </w:r>
      <w:r w:rsidRPr="00EC0C7C">
        <w:rPr>
          <w:rFonts w:eastAsia="Arial Unicode MS" w:cs="Arial"/>
          <w:sz w:val="24"/>
          <w:szCs w:val="24"/>
        </w:rPr>
        <w:t xml:space="preserve"> do processo licitatório, e proposta vencedora do </w:t>
      </w:r>
      <w:r w:rsidRPr="00EC0C7C">
        <w:rPr>
          <w:rFonts w:eastAsia="Arial Unicode MS" w:cs="Arial"/>
          <w:b/>
          <w:sz w:val="24"/>
          <w:szCs w:val="24"/>
        </w:rPr>
        <w:t>PREGÃO ELETRÔNICO Nº 093/22</w:t>
      </w:r>
      <w:r w:rsidRPr="00EC0C7C">
        <w:rPr>
          <w:rFonts w:eastAsia="Arial Unicode MS" w:cs="Arial"/>
          <w:sz w:val="24"/>
          <w:szCs w:val="24"/>
        </w:rPr>
        <w:t>,</w:t>
      </w:r>
      <w:r w:rsidRPr="00274B02">
        <w:rPr>
          <w:rFonts w:eastAsia="Arial Unicode MS" w:cs="Arial"/>
          <w:sz w:val="24"/>
          <w:szCs w:val="24"/>
        </w:rPr>
        <w:t xml:space="preserve"> mediante as cláusulas e condições seguintes:</w:t>
      </w:r>
    </w:p>
    <w:p w14:paraId="69F4BA41" w14:textId="77777777" w:rsidR="009A384B" w:rsidRPr="00274B02" w:rsidRDefault="009A384B" w:rsidP="009A384B">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14:paraId="6C9A4A6B" w14:textId="3D8C9E60" w:rsidR="009A384B" w:rsidRPr="00EC0C7C" w:rsidRDefault="009A384B" w:rsidP="009A384B">
      <w:pPr>
        <w:numPr>
          <w:ilvl w:val="0"/>
          <w:numId w:val="1"/>
        </w:num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w:t>
      </w:r>
      <w:r w:rsidRPr="00EC0C7C">
        <w:rPr>
          <w:rFonts w:eastAsia="Arial Unicode MS" w:cs="Arial"/>
          <w:sz w:val="24"/>
          <w:szCs w:val="24"/>
        </w:rPr>
        <w:t xml:space="preserve">Municipal – </w:t>
      </w:r>
      <w:r w:rsidRPr="00EC0C7C">
        <w:rPr>
          <w:rFonts w:eastAsia="Arial Unicode MS" w:cs="Arial"/>
          <w:b/>
          <w:bCs/>
          <w:sz w:val="24"/>
          <w:szCs w:val="24"/>
        </w:rPr>
        <w:t>CESAMA</w:t>
      </w:r>
      <w:r w:rsidRPr="00EC0C7C">
        <w:rPr>
          <w:rFonts w:eastAsia="Arial Unicode MS" w:cs="Arial"/>
          <w:sz w:val="24"/>
          <w:szCs w:val="24"/>
        </w:rPr>
        <w:t xml:space="preserve"> será designada pela sigla </w:t>
      </w:r>
      <w:r w:rsidRPr="00EC0C7C">
        <w:rPr>
          <w:rFonts w:eastAsia="Arial Unicode MS" w:cs="Arial"/>
          <w:b/>
          <w:bCs/>
          <w:sz w:val="24"/>
          <w:szCs w:val="24"/>
        </w:rPr>
        <w:t>CESAMA</w:t>
      </w:r>
      <w:r w:rsidRPr="00EC0C7C">
        <w:rPr>
          <w:rFonts w:eastAsia="Arial Unicode MS" w:cs="Arial"/>
          <w:sz w:val="24"/>
          <w:szCs w:val="24"/>
        </w:rPr>
        <w:t xml:space="preserve"> e a empresa </w:t>
      </w:r>
      <w:r w:rsidR="0007393A" w:rsidRPr="0007393A">
        <w:rPr>
          <w:rFonts w:eastAsia="Arial Unicode MS" w:cs="Arial"/>
          <w:b/>
          <w:bCs/>
          <w:sz w:val="24"/>
          <w:szCs w:val="24"/>
        </w:rPr>
        <w:t>AVK VALVULAS DO BRASIL LTDA</w:t>
      </w:r>
      <w:r w:rsidRPr="00EC0C7C">
        <w:rPr>
          <w:rFonts w:eastAsia="Arial Unicode MS" w:cs="Arial"/>
          <w:b/>
          <w:bCs/>
          <w:sz w:val="24"/>
          <w:szCs w:val="24"/>
        </w:rPr>
        <w:t xml:space="preserve"> </w:t>
      </w:r>
      <w:r w:rsidRPr="00EC0C7C">
        <w:rPr>
          <w:rFonts w:eastAsia="Arial Unicode MS" w:cs="Arial"/>
          <w:sz w:val="24"/>
          <w:szCs w:val="24"/>
        </w:rPr>
        <w:t xml:space="preserve">por </w:t>
      </w:r>
      <w:r w:rsidRPr="00EC0C7C">
        <w:rPr>
          <w:rFonts w:eastAsia="Arial Unicode MS" w:cs="Arial"/>
          <w:b/>
          <w:bCs/>
          <w:sz w:val="24"/>
          <w:szCs w:val="24"/>
        </w:rPr>
        <w:t>CONTRATADA</w:t>
      </w:r>
      <w:r w:rsidRPr="00EC0C7C">
        <w:rPr>
          <w:rFonts w:eastAsia="Arial Unicode MS" w:cs="Arial"/>
          <w:sz w:val="24"/>
          <w:szCs w:val="24"/>
        </w:rPr>
        <w:t>;</w:t>
      </w:r>
    </w:p>
    <w:p w14:paraId="7625DFE8" w14:textId="77777777" w:rsidR="009A384B" w:rsidRPr="00274B02" w:rsidRDefault="009A384B" w:rsidP="009A384B">
      <w:pPr>
        <w:spacing w:before="480" w:line="360" w:lineRule="auto"/>
        <w:rPr>
          <w:rFonts w:eastAsia="Arial Unicode MS" w:cs="Arial"/>
          <w:b/>
          <w:sz w:val="24"/>
          <w:szCs w:val="24"/>
        </w:rPr>
      </w:pPr>
      <w:r w:rsidRPr="00274B02">
        <w:rPr>
          <w:rFonts w:eastAsia="Arial Unicode MS" w:cs="Arial"/>
          <w:b/>
          <w:sz w:val="24"/>
          <w:szCs w:val="24"/>
        </w:rPr>
        <w:t>CLÁUSULA SEGUNDA: OBJETO</w:t>
      </w:r>
    </w:p>
    <w:p w14:paraId="260BBCFF" w14:textId="77777777" w:rsidR="009A384B" w:rsidRPr="00274B02" w:rsidRDefault="009A384B" w:rsidP="009A384B">
      <w:pPr>
        <w:spacing w:before="120" w:line="360" w:lineRule="auto"/>
        <w:rPr>
          <w:rFonts w:eastAsia="Arial Unicode MS" w:cs="Arial"/>
          <w:sz w:val="24"/>
          <w:szCs w:val="24"/>
        </w:rPr>
      </w:pPr>
      <w:r w:rsidRPr="00274B02">
        <w:rPr>
          <w:rFonts w:eastAsia="Arial Unicode MS" w:cs="Arial"/>
          <w:sz w:val="24"/>
          <w:szCs w:val="24"/>
        </w:rPr>
        <w:t>2.1. Constitui objeto deste Contrato a</w:t>
      </w:r>
      <w:r>
        <w:rPr>
          <w:rFonts w:eastAsia="Arial Unicode MS" w:cs="Arial"/>
          <w:sz w:val="24"/>
          <w:szCs w:val="24"/>
        </w:rPr>
        <w:t xml:space="preserve"> </w:t>
      </w:r>
      <w:r w:rsidR="006D3C33" w:rsidRPr="0003389E">
        <w:rPr>
          <w:rFonts w:cs="Arial"/>
          <w:b/>
          <w:i/>
          <w:sz w:val="24"/>
          <w:szCs w:val="24"/>
        </w:rPr>
        <w:t>Aquisição de válvula AWWA flange borboleta c/ acionamento manual de 800mm PN-10 para uso em diversas instalações da CESAMA</w:t>
      </w:r>
      <w:r>
        <w:rPr>
          <w:rFonts w:eastAsia="Arial Unicode MS" w:cs="Arial"/>
          <w:b/>
          <w:color w:val="FF0000"/>
          <w:sz w:val="24"/>
          <w:szCs w:val="24"/>
        </w:rPr>
        <w:t>;</w:t>
      </w:r>
    </w:p>
    <w:p w14:paraId="2B5E43E7" w14:textId="27DACF96" w:rsidR="009A384B" w:rsidRDefault="009A384B" w:rsidP="009A384B">
      <w:pPr>
        <w:spacing w:before="120" w:line="360" w:lineRule="auto"/>
        <w:rPr>
          <w:rFonts w:eastAsia="Arial Unicode MS" w:cs="Arial"/>
          <w:sz w:val="24"/>
          <w:szCs w:val="24"/>
        </w:rPr>
      </w:pPr>
      <w:r w:rsidRPr="00EC0C7C">
        <w:rPr>
          <w:rFonts w:eastAsia="Arial Unicode MS" w:cs="Arial"/>
          <w:sz w:val="24"/>
          <w:szCs w:val="24"/>
        </w:rPr>
        <w:lastRenderedPageBreak/>
        <w:t xml:space="preserve">2.2. Os </w:t>
      </w:r>
      <w:r w:rsidR="006D3C33" w:rsidRPr="00EC0C7C">
        <w:rPr>
          <w:rFonts w:eastAsia="Arial Unicode MS" w:cs="Arial"/>
          <w:sz w:val="24"/>
          <w:szCs w:val="24"/>
        </w:rPr>
        <w:t>materiais a serem adquiridos</w:t>
      </w:r>
      <w:r w:rsidRPr="00EC0C7C">
        <w:rPr>
          <w:rFonts w:eastAsia="Arial Unicode MS" w:cs="Arial"/>
          <w:sz w:val="24"/>
          <w:szCs w:val="24"/>
        </w:rPr>
        <w:t xml:space="preserve"> são os descritos no Edital do </w:t>
      </w:r>
      <w:r w:rsidR="00A67B2D" w:rsidRPr="00A67B2D">
        <w:rPr>
          <w:rFonts w:eastAsia="Arial Unicode MS" w:cs="Arial"/>
          <w:b/>
          <w:bCs/>
          <w:sz w:val="24"/>
          <w:szCs w:val="24"/>
        </w:rPr>
        <w:t>Pregão Eletrônico N° 093/22</w:t>
      </w:r>
      <w:r w:rsidRPr="00EC0C7C">
        <w:rPr>
          <w:rFonts w:eastAsia="Arial Unicode MS" w:cs="Arial"/>
          <w:sz w:val="24"/>
          <w:szCs w:val="24"/>
        </w:rPr>
        <w:t>, bem como nas especificações que o compõe, além do</w:t>
      </w:r>
      <w:r w:rsidRPr="00274B02">
        <w:rPr>
          <w:rFonts w:eastAsia="Arial Unicode MS" w:cs="Arial"/>
          <w:sz w:val="24"/>
          <w:szCs w:val="24"/>
        </w:rPr>
        <w:t xml:space="preserve"> Termo de Referência e demais anexos em todos os seus termos e disposições. </w:t>
      </w:r>
    </w:p>
    <w:p w14:paraId="5A5FB069" w14:textId="77777777" w:rsidR="009A384B" w:rsidRPr="005A72B6" w:rsidRDefault="009A384B" w:rsidP="009A384B">
      <w:pPr>
        <w:spacing w:before="120" w:line="360" w:lineRule="auto"/>
        <w:rPr>
          <w:rFonts w:eastAsia="Arial Unicode MS" w:cs="Arial"/>
          <w:sz w:val="24"/>
          <w:szCs w:val="24"/>
        </w:rPr>
      </w:pPr>
      <w:r w:rsidRPr="00EC0C7C">
        <w:rPr>
          <w:rFonts w:eastAsia="Arial Unicode MS" w:cs="Arial"/>
          <w:sz w:val="24"/>
          <w:szCs w:val="24"/>
        </w:rPr>
        <w:t xml:space="preserve">2.3. </w:t>
      </w:r>
      <w:r w:rsidRPr="00EC0C7C">
        <w:rPr>
          <w:rFonts w:cs="Arial"/>
          <w:sz w:val="24"/>
          <w:szCs w:val="24"/>
        </w:rPr>
        <w:t>O edital, o Termo de Referência, o lance ou a proposta do licitante passam a ter força vinculante para todos os efeitos legais</w:t>
      </w:r>
      <w:r w:rsidRPr="00EC0C7C">
        <w:rPr>
          <w:rFonts w:eastAsia="Arial Unicode MS" w:cs="Arial"/>
          <w:sz w:val="24"/>
          <w:szCs w:val="24"/>
        </w:rPr>
        <w:t>;</w:t>
      </w:r>
    </w:p>
    <w:p w14:paraId="23FF8E87" w14:textId="77777777" w:rsidR="009A384B" w:rsidRPr="005A72B6" w:rsidRDefault="009A384B" w:rsidP="009A384B">
      <w:pPr>
        <w:spacing w:before="120" w:line="360" w:lineRule="auto"/>
        <w:rPr>
          <w:sz w:val="24"/>
          <w:szCs w:val="24"/>
        </w:rPr>
      </w:pPr>
      <w:r w:rsidRPr="005A72B6">
        <w:rPr>
          <w:sz w:val="24"/>
          <w:szCs w:val="24"/>
        </w:rPr>
        <w:t>2.</w:t>
      </w:r>
      <w:r>
        <w:rPr>
          <w:sz w:val="24"/>
          <w:szCs w:val="24"/>
        </w:rPr>
        <w:t>4</w:t>
      </w:r>
      <w:r w:rsidRPr="005A72B6">
        <w:rPr>
          <w:sz w:val="24"/>
          <w:szCs w:val="24"/>
        </w:rPr>
        <w:t>. São partes integrantes deste Contrato, independente de transcrição, o Aviso de Licitação, o Edital e todos os seus anexos e a proposta do licitante vencedor e seus anexos.</w:t>
      </w:r>
    </w:p>
    <w:p w14:paraId="1E0B977A" w14:textId="77777777" w:rsidR="009A384B" w:rsidRDefault="009A384B" w:rsidP="009A384B">
      <w:pPr>
        <w:pStyle w:val="Recuodecorpodetexto2"/>
        <w:spacing w:after="0" w:line="360" w:lineRule="auto"/>
        <w:ind w:left="0" w:firstLine="0"/>
      </w:pPr>
      <w:r>
        <w:rPr>
          <w:szCs w:val="24"/>
        </w:rPr>
        <w:t xml:space="preserve">2.5.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p>
    <w:p w14:paraId="3DBEF345" w14:textId="77777777" w:rsidR="00F06D1D" w:rsidRPr="0092672F" w:rsidRDefault="00F06D1D" w:rsidP="00F06D1D">
      <w:pPr>
        <w:spacing w:before="120" w:line="360" w:lineRule="auto"/>
        <w:rPr>
          <w:rFonts w:eastAsia="Arial Unicode MS" w:cs="Arial"/>
          <w:b/>
          <w:bCs/>
          <w:sz w:val="23"/>
          <w:szCs w:val="23"/>
          <w:lang w:val="de-DE"/>
        </w:rPr>
      </w:pPr>
      <w:r w:rsidRPr="0092672F">
        <w:rPr>
          <w:rFonts w:eastAsia="Arial Unicode MS" w:cs="Arial"/>
          <w:b/>
          <w:bCs/>
          <w:sz w:val="23"/>
          <w:szCs w:val="23"/>
          <w:lang w:val="de-DE"/>
        </w:rPr>
        <w:t xml:space="preserve">CLÁUSULA  </w:t>
      </w:r>
      <w:r>
        <w:rPr>
          <w:rFonts w:eastAsia="Arial Unicode MS" w:cs="Arial"/>
          <w:b/>
          <w:bCs/>
          <w:sz w:val="23"/>
          <w:szCs w:val="23"/>
          <w:lang w:val="de-DE"/>
        </w:rPr>
        <w:t>T</w:t>
      </w:r>
      <w:r w:rsidRPr="0092672F">
        <w:rPr>
          <w:rFonts w:eastAsia="Arial Unicode MS" w:cs="Arial"/>
          <w:b/>
          <w:bCs/>
          <w:sz w:val="23"/>
          <w:szCs w:val="23"/>
          <w:lang w:val="de-DE"/>
        </w:rPr>
        <w:t>ERCEIRA: CONFORMIDADE</w:t>
      </w:r>
    </w:p>
    <w:p w14:paraId="618770A3" w14:textId="77777777" w:rsidR="00F06D1D" w:rsidRPr="0092672F" w:rsidRDefault="00F06D1D" w:rsidP="00F06D1D">
      <w:pPr>
        <w:spacing w:before="120" w:line="360" w:lineRule="auto"/>
        <w:rPr>
          <w:rFonts w:eastAsia="Arial Unicode MS" w:cs="Arial"/>
          <w:bCs/>
          <w:sz w:val="23"/>
          <w:szCs w:val="23"/>
          <w:lang w:val="de-DE"/>
        </w:rPr>
      </w:pPr>
      <w:r w:rsidRPr="0092672F">
        <w:rPr>
          <w:rFonts w:eastAsia="Arial Unicode MS" w:cs="Arial"/>
          <w:bCs/>
          <w:sz w:val="23"/>
          <w:szCs w:val="23"/>
          <w:lang w:val="de-DE"/>
        </w:rPr>
        <w:t>3.1 A CONTRATADA declara, sob as penas da lei, não haver, até a presente data, qualquer impedimento à presente contratação ou mesmo à execução de alguma clausula ou condição do instrumento ora pactuado.</w:t>
      </w:r>
    </w:p>
    <w:p w14:paraId="23F8FD80" w14:textId="77777777" w:rsidR="00F06D1D" w:rsidRPr="0092672F" w:rsidRDefault="00F06D1D" w:rsidP="00F06D1D">
      <w:pPr>
        <w:spacing w:before="120" w:line="360" w:lineRule="auto"/>
        <w:rPr>
          <w:rFonts w:eastAsia="Arial Unicode MS" w:cs="Arial"/>
          <w:bCs/>
          <w:sz w:val="23"/>
          <w:szCs w:val="23"/>
          <w:lang w:val="de-DE"/>
        </w:rPr>
      </w:pPr>
      <w:r w:rsidRPr="0092672F">
        <w:rPr>
          <w:rFonts w:eastAsia="Arial Unicode MS" w:cs="Arial"/>
          <w:bCs/>
          <w:sz w:val="23"/>
          <w:szCs w:val="23"/>
          <w:lang w:val="de-DE"/>
        </w:rPr>
        <w:t>3.2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2221DAA3" w14:textId="77777777" w:rsidR="00F06D1D" w:rsidRPr="0092672F" w:rsidRDefault="00F06D1D" w:rsidP="00F06D1D">
      <w:pPr>
        <w:spacing w:before="120" w:line="360" w:lineRule="auto"/>
        <w:rPr>
          <w:rFonts w:eastAsia="Arial Unicode MS" w:cs="Arial"/>
          <w:bCs/>
          <w:sz w:val="23"/>
          <w:szCs w:val="23"/>
          <w:lang w:val="de-DE"/>
        </w:rPr>
      </w:pPr>
      <w:r w:rsidRPr="0092672F">
        <w:rPr>
          <w:rFonts w:eastAsia="Arial Unicode MS" w:cs="Arial"/>
          <w:bCs/>
          <w:sz w:val="23"/>
          <w:szCs w:val="23"/>
          <w:lang w:val="de-DE"/>
        </w:rPr>
        <w:t xml:space="preserve">3.3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07CD6F78" w14:textId="77777777" w:rsidR="00F06D1D" w:rsidRPr="0092672F" w:rsidRDefault="00F06D1D" w:rsidP="00F06D1D">
      <w:pPr>
        <w:spacing w:before="120" w:line="360" w:lineRule="auto"/>
        <w:rPr>
          <w:rFonts w:eastAsia="Arial Unicode MS" w:cs="Arial"/>
          <w:bCs/>
          <w:sz w:val="23"/>
          <w:szCs w:val="23"/>
          <w:lang w:val="de-DE"/>
        </w:rPr>
      </w:pPr>
      <w:r w:rsidRPr="0092672F">
        <w:rPr>
          <w:rFonts w:eastAsia="Arial Unicode MS" w:cs="Arial"/>
          <w:bCs/>
          <w:sz w:val="23"/>
          <w:szCs w:val="23"/>
          <w:lang w:val="de-DE"/>
        </w:rPr>
        <w:t xml:space="preserve">3.4 A CONTRATADA por si, por seus administradores, diretores, empregados, terceiros contratados e agentes, bem como por sócio que venha a agir em seu nome, se obriga a </w:t>
      </w:r>
      <w:r w:rsidRPr="0092672F">
        <w:rPr>
          <w:rFonts w:eastAsia="Arial Unicode MS" w:cs="Arial"/>
          <w:bCs/>
          <w:sz w:val="23"/>
          <w:szCs w:val="23"/>
          <w:lang w:val="de-DE"/>
        </w:rPr>
        <w:lastRenderedPageBreak/>
        <w:t>conduzir suas práticas comerciais durante toda a vigência deste instrumento de forma ética e em conformidade com as normas aplicáveis.</w:t>
      </w:r>
    </w:p>
    <w:p w14:paraId="6F39F04F" w14:textId="77777777" w:rsidR="00F06D1D" w:rsidRPr="0092672F" w:rsidRDefault="00F06D1D" w:rsidP="00F06D1D">
      <w:pPr>
        <w:spacing w:before="120" w:line="360" w:lineRule="auto"/>
        <w:rPr>
          <w:rFonts w:eastAsia="Arial Unicode MS" w:cs="Arial"/>
          <w:bCs/>
          <w:sz w:val="23"/>
          <w:szCs w:val="23"/>
          <w:lang w:val="de-DE"/>
        </w:rPr>
      </w:pPr>
      <w:r w:rsidRPr="0092672F">
        <w:rPr>
          <w:rFonts w:eastAsia="Arial Unicode MS" w:cs="Arial"/>
          <w:bCs/>
          <w:sz w:val="23"/>
          <w:szCs w:val="23"/>
          <w:lang w:val="de-DE"/>
        </w:rPr>
        <w:t>3.5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CC4FCDD" w14:textId="77777777" w:rsidR="00F06D1D" w:rsidRPr="0092672F" w:rsidRDefault="00F06D1D" w:rsidP="00F06D1D">
      <w:pPr>
        <w:spacing w:before="120" w:line="360" w:lineRule="auto"/>
        <w:rPr>
          <w:rFonts w:eastAsia="Arial Unicode MS" w:cs="Arial"/>
          <w:bCs/>
          <w:sz w:val="23"/>
          <w:szCs w:val="23"/>
          <w:lang w:val="de-DE"/>
        </w:rPr>
      </w:pPr>
      <w:r w:rsidRPr="0092672F">
        <w:rPr>
          <w:rFonts w:eastAsia="Arial Unicode MS" w:cs="Arial"/>
          <w:bCs/>
          <w:sz w:val="23"/>
          <w:szCs w:val="23"/>
          <w:lang w:val="de-DE"/>
        </w:rPr>
        <w:t>3.6 A CONTRATADA declara que não pratica e se obriga a não praticar quaisquer atos que violem a lei anticorrupção.</w:t>
      </w:r>
    </w:p>
    <w:p w14:paraId="4C256EFE" w14:textId="77777777" w:rsidR="00F06D1D" w:rsidRPr="0092672F" w:rsidRDefault="00F06D1D" w:rsidP="00F06D1D">
      <w:pPr>
        <w:spacing w:before="120" w:line="360" w:lineRule="auto"/>
        <w:rPr>
          <w:rFonts w:eastAsia="Arial Unicode MS" w:cs="Arial"/>
          <w:bCs/>
          <w:sz w:val="23"/>
          <w:szCs w:val="23"/>
          <w:lang w:val="de-DE"/>
        </w:rPr>
      </w:pPr>
      <w:r w:rsidRPr="0092672F">
        <w:rPr>
          <w:rFonts w:eastAsia="Arial Unicode MS" w:cs="Arial"/>
          <w:bCs/>
          <w:sz w:val="23"/>
          <w:szCs w:val="23"/>
          <w:lang w:val="de-DE"/>
        </w:rPr>
        <w:t>3.7 A CONTRATADA concorda em fornecer prontamente, sempre que solicitada, evidencia de que está atuando diligentemente na prevenção de práticas que possam violar as leis anticorrupção.</w:t>
      </w:r>
    </w:p>
    <w:p w14:paraId="531FF5C4" w14:textId="77777777" w:rsidR="00F06D1D" w:rsidRPr="0092672F" w:rsidRDefault="00F06D1D" w:rsidP="00F06D1D">
      <w:pPr>
        <w:spacing w:before="120" w:line="360" w:lineRule="auto"/>
        <w:rPr>
          <w:rFonts w:eastAsia="Arial Unicode MS" w:cs="Arial"/>
          <w:bCs/>
          <w:sz w:val="23"/>
          <w:szCs w:val="23"/>
          <w:lang w:val="de-DE"/>
        </w:rPr>
      </w:pPr>
      <w:r w:rsidRPr="0092672F">
        <w:rPr>
          <w:rFonts w:eastAsia="Arial Unicode MS" w:cs="Arial"/>
          <w:bCs/>
          <w:sz w:val="23"/>
          <w:szCs w:val="23"/>
          <w:lang w:val="de-DE"/>
        </w:rPr>
        <w:t>3.8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C2444D6" w14:textId="77777777" w:rsidR="00F06D1D" w:rsidRPr="0092672F" w:rsidRDefault="00F06D1D" w:rsidP="00F06D1D">
      <w:pPr>
        <w:spacing w:before="120" w:line="360" w:lineRule="auto"/>
        <w:rPr>
          <w:rFonts w:eastAsia="Arial Unicode MS" w:cs="Arial"/>
          <w:bCs/>
          <w:sz w:val="23"/>
          <w:szCs w:val="23"/>
          <w:lang w:val="de-DE"/>
        </w:rPr>
      </w:pPr>
      <w:r w:rsidRPr="0092672F">
        <w:rPr>
          <w:rFonts w:eastAsia="Arial Unicode MS" w:cs="Arial"/>
          <w:bCs/>
          <w:sz w:val="23"/>
          <w:szCs w:val="23"/>
          <w:lang w:val="de-DE"/>
        </w:rPr>
        <w:t>3.9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6671770B" w14:textId="77777777" w:rsidR="00F06D1D" w:rsidRPr="0092672F" w:rsidRDefault="00F06D1D" w:rsidP="00F06D1D">
      <w:pPr>
        <w:spacing w:before="120" w:line="360" w:lineRule="auto"/>
        <w:rPr>
          <w:rFonts w:eastAsia="Arial Unicode MS" w:cs="Arial"/>
          <w:bCs/>
          <w:sz w:val="23"/>
          <w:szCs w:val="23"/>
          <w:lang w:val="de-DE"/>
        </w:rPr>
      </w:pPr>
      <w:r w:rsidRPr="0092672F">
        <w:rPr>
          <w:rFonts w:eastAsia="Arial Unicode MS" w:cs="Arial"/>
          <w:bCs/>
          <w:sz w:val="23"/>
          <w:szCs w:val="23"/>
          <w:lang w:val="de-DE"/>
        </w:rPr>
        <w:t>3.10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29F0CEC5" w14:textId="77777777" w:rsidR="00F06D1D" w:rsidRPr="0092672F" w:rsidRDefault="00F06D1D" w:rsidP="00F06D1D">
      <w:pPr>
        <w:spacing w:before="120" w:line="360" w:lineRule="auto"/>
        <w:rPr>
          <w:rFonts w:eastAsia="Arial Unicode MS" w:cs="Arial"/>
          <w:bCs/>
          <w:sz w:val="23"/>
          <w:szCs w:val="23"/>
          <w:lang w:val="de-DE"/>
        </w:rPr>
      </w:pPr>
      <w:r w:rsidRPr="0092672F">
        <w:rPr>
          <w:rFonts w:eastAsia="Arial Unicode MS" w:cs="Arial"/>
          <w:bCs/>
          <w:sz w:val="23"/>
          <w:szCs w:val="23"/>
          <w:lang w:val="de-DE"/>
        </w:rPr>
        <w:t>3.11 A CONTRATADA compromete-se a praticar a governança corporativa de modo a dar efetividade ao cumprimento das obrigações contratuais em observância à legislação aplicável.</w:t>
      </w:r>
    </w:p>
    <w:p w14:paraId="16391304" w14:textId="77777777" w:rsidR="009A384B" w:rsidRPr="009F7C0D" w:rsidRDefault="00F06D1D" w:rsidP="00F06D1D">
      <w:pPr>
        <w:spacing w:before="120" w:line="360" w:lineRule="auto"/>
        <w:rPr>
          <w:rFonts w:eastAsia="Arial Unicode MS" w:cs="Arial"/>
          <w:b/>
          <w:sz w:val="24"/>
          <w:szCs w:val="24"/>
        </w:rPr>
      </w:pPr>
      <w:r w:rsidRPr="0092672F">
        <w:rPr>
          <w:rFonts w:eastAsia="Arial Unicode MS" w:cs="Arial"/>
          <w:bCs/>
          <w:sz w:val="23"/>
          <w:szCs w:val="23"/>
          <w:lang w:val="de-DE"/>
        </w:rPr>
        <w:t xml:space="preserve">3.12 Aplicam-se, ainda, os princípios e normas estabelecidos no Código de Conduta e Integridade da CESAMA, disponível para consulta no site da CESAMA, no endereço </w:t>
      </w:r>
      <w:r w:rsidRPr="0092672F">
        <w:rPr>
          <w:rFonts w:eastAsia="Arial Unicode MS" w:cs="Arial"/>
          <w:bCs/>
          <w:sz w:val="23"/>
          <w:szCs w:val="23"/>
          <w:lang w:val="de-DE"/>
        </w:rPr>
        <w:lastRenderedPageBreak/>
        <w:t xml:space="preserve">eletrônico </w:t>
      </w:r>
      <w:hyperlink r:id="rId8" w:history="1">
        <w:r w:rsidRPr="002809C4">
          <w:rPr>
            <w:rStyle w:val="Hyperlink"/>
            <w:rFonts w:cs="Arial"/>
            <w:sz w:val="22"/>
            <w:szCs w:val="22"/>
          </w:rPr>
          <w:t>https://www.cesama.com.br/site/uploads/paginas_arquivos/124/15747035809.pdf</w:t>
        </w:r>
      </w:hyperlink>
      <w:r>
        <w:rPr>
          <w:rFonts w:cs="Arial"/>
          <w:sz w:val="22"/>
          <w:szCs w:val="22"/>
        </w:rPr>
        <w:t xml:space="preserve"> </w:t>
      </w:r>
      <w:r w:rsidRPr="0092672F">
        <w:rPr>
          <w:rFonts w:eastAsia="Arial Unicode MS" w:cs="Arial"/>
          <w:bCs/>
          <w:sz w:val="23"/>
          <w:szCs w:val="23"/>
          <w:lang w:val="de-DE"/>
        </w:rPr>
        <w:t>e as disposições da Lei Federal nº 12.846 de 01/08/2013.</w:t>
      </w:r>
    </w:p>
    <w:p w14:paraId="269B43D1" w14:textId="77777777" w:rsidR="009A384B" w:rsidRPr="00274B02" w:rsidRDefault="009A384B" w:rsidP="009A384B">
      <w:pPr>
        <w:spacing w:before="480" w:line="360" w:lineRule="auto"/>
        <w:rPr>
          <w:rFonts w:eastAsia="Arial Unicode MS" w:cs="Arial"/>
          <w:b/>
          <w:sz w:val="24"/>
          <w:szCs w:val="24"/>
        </w:rPr>
      </w:pPr>
      <w:r w:rsidRPr="00274B02">
        <w:rPr>
          <w:rFonts w:eastAsia="Arial Unicode MS" w:cs="Arial"/>
          <w:b/>
          <w:sz w:val="24"/>
          <w:szCs w:val="24"/>
        </w:rPr>
        <w:t xml:space="preserve">CLÁUSULA </w:t>
      </w:r>
      <w:r>
        <w:rPr>
          <w:rFonts w:eastAsia="Arial Unicode MS" w:cs="Arial"/>
          <w:b/>
          <w:sz w:val="24"/>
          <w:szCs w:val="24"/>
        </w:rPr>
        <w:t>QUARTA</w:t>
      </w:r>
      <w:r w:rsidRPr="00274B02">
        <w:rPr>
          <w:rFonts w:eastAsia="Arial Unicode MS" w:cs="Arial"/>
          <w:b/>
          <w:sz w:val="24"/>
          <w:szCs w:val="24"/>
        </w:rPr>
        <w:t>: VALORES</w:t>
      </w:r>
    </w:p>
    <w:p w14:paraId="2D8567B8" w14:textId="666BEDAB" w:rsidR="009A384B" w:rsidRDefault="009A384B" w:rsidP="0004001E">
      <w:pPr>
        <w:numPr>
          <w:ilvl w:val="1"/>
          <w:numId w:val="23"/>
        </w:numPr>
        <w:spacing w:before="120" w:line="360" w:lineRule="auto"/>
        <w:ind w:left="0" w:firstLine="0"/>
        <w:rPr>
          <w:rFonts w:eastAsia="Arial Unicode MS" w:cs="Arial"/>
          <w:sz w:val="24"/>
          <w:szCs w:val="24"/>
        </w:rPr>
      </w:pPr>
      <w:r w:rsidRPr="00EC0C7C">
        <w:rPr>
          <w:rFonts w:eastAsia="Arial Unicode MS" w:cs="Arial"/>
          <w:sz w:val="24"/>
          <w:szCs w:val="24"/>
        </w:rPr>
        <w:t xml:space="preserve">Os </w:t>
      </w:r>
      <w:r w:rsidR="008B0B7B" w:rsidRPr="00EC0C7C">
        <w:rPr>
          <w:rFonts w:eastAsia="Arial Unicode MS" w:cs="Arial"/>
          <w:sz w:val="24"/>
          <w:szCs w:val="24"/>
        </w:rPr>
        <w:t>materiais adquiridos</w:t>
      </w:r>
      <w:r w:rsidRPr="00EC0C7C">
        <w:rPr>
          <w:rFonts w:eastAsia="Arial Unicode MS" w:cs="Arial"/>
          <w:sz w:val="24"/>
          <w:szCs w:val="24"/>
        </w:rPr>
        <w:t xml:space="preserve"> têm o preço total de </w:t>
      </w:r>
      <w:r w:rsidRPr="00EC0C7C">
        <w:rPr>
          <w:rFonts w:eastAsia="Arial Unicode MS" w:cs="Arial"/>
          <w:b/>
          <w:sz w:val="24"/>
          <w:szCs w:val="24"/>
        </w:rPr>
        <w:t xml:space="preserve">R$ </w:t>
      </w:r>
      <w:r w:rsidR="00EB3D17">
        <w:rPr>
          <w:rFonts w:eastAsia="Arial Unicode MS" w:cs="Arial"/>
          <w:b/>
          <w:sz w:val="24"/>
          <w:szCs w:val="24"/>
        </w:rPr>
        <w:t>1</w:t>
      </w:r>
      <w:r w:rsidR="00EB3D17" w:rsidRPr="00EB3D17">
        <w:rPr>
          <w:rFonts w:eastAsia="Arial Unicode MS" w:cs="Arial"/>
          <w:b/>
          <w:sz w:val="24"/>
          <w:szCs w:val="24"/>
        </w:rPr>
        <w:t xml:space="preserve">89.000,00 </w:t>
      </w:r>
      <w:r w:rsidRPr="00EB3D17">
        <w:rPr>
          <w:rFonts w:eastAsia="Arial Unicode MS" w:cs="Arial"/>
          <w:b/>
          <w:sz w:val="24"/>
          <w:szCs w:val="24"/>
        </w:rPr>
        <w:t>(</w:t>
      </w:r>
      <w:r w:rsidR="00EB3D17">
        <w:rPr>
          <w:rFonts w:eastAsia="Arial Unicode MS" w:cs="Arial"/>
          <w:b/>
          <w:sz w:val="24"/>
          <w:szCs w:val="24"/>
        </w:rPr>
        <w:t>cento e oitenta e nove mil reais</w:t>
      </w:r>
      <w:r w:rsidRPr="00EB3D17">
        <w:rPr>
          <w:rFonts w:eastAsia="Arial Unicode MS" w:cs="Arial"/>
          <w:b/>
          <w:sz w:val="24"/>
          <w:szCs w:val="24"/>
        </w:rPr>
        <w:t>)</w:t>
      </w:r>
      <w:r w:rsidRPr="00EC0C7C">
        <w:rPr>
          <w:rFonts w:eastAsia="Arial Unicode MS" w:cs="Arial"/>
          <w:sz w:val="24"/>
          <w:szCs w:val="24"/>
        </w:rPr>
        <w:t>, conforme planilha descritiva em abaixo, e nele estão incluídas todas as despesas</w:t>
      </w:r>
      <w:r w:rsidRPr="005A72B6">
        <w:rPr>
          <w:rFonts w:eastAsia="Arial Unicode MS" w:cs="Arial"/>
          <w:sz w:val="24"/>
          <w:szCs w:val="24"/>
        </w:rPr>
        <w:t xml:space="preserve">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589A671" w14:textId="540E63DC" w:rsidR="00EB3D17" w:rsidRDefault="00EB3D17" w:rsidP="00EB3D17">
      <w:pPr>
        <w:spacing w:before="120" w:line="360" w:lineRule="auto"/>
        <w:rPr>
          <w:rFonts w:eastAsia="Arial Unicode MS" w:cs="Arial"/>
          <w:sz w:val="24"/>
          <w:szCs w:val="24"/>
        </w:rPr>
      </w:pPr>
      <w:r w:rsidRPr="00EB3D17">
        <w:rPr>
          <w:rFonts w:eastAsia="Arial Unicode MS" w:cs="Arial"/>
          <w:noProof/>
          <w:sz w:val="24"/>
          <w:szCs w:val="24"/>
        </w:rPr>
        <w:drawing>
          <wp:inline distT="0" distB="0" distL="0" distR="0" wp14:anchorId="4719E3CF" wp14:editId="26D75F1B">
            <wp:extent cx="5760720" cy="3155315"/>
            <wp:effectExtent l="0" t="0" r="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155315"/>
                    </a:xfrm>
                    <a:prstGeom prst="rect">
                      <a:avLst/>
                    </a:prstGeom>
                  </pic:spPr>
                </pic:pic>
              </a:graphicData>
            </a:graphic>
          </wp:inline>
        </w:drawing>
      </w:r>
    </w:p>
    <w:p w14:paraId="71E8B98F" w14:textId="77777777" w:rsidR="009A384B" w:rsidRDefault="009A384B" w:rsidP="009A384B">
      <w:pPr>
        <w:spacing w:before="480" w:line="360" w:lineRule="auto"/>
        <w:rPr>
          <w:rFonts w:eastAsia="Arial Unicode MS" w:cs="Arial"/>
          <w:b/>
          <w:sz w:val="24"/>
          <w:szCs w:val="24"/>
        </w:rPr>
      </w:pPr>
      <w:r w:rsidRPr="009E3AFB">
        <w:rPr>
          <w:rFonts w:eastAsia="Arial Unicode MS" w:cs="Arial"/>
          <w:b/>
          <w:sz w:val="24"/>
          <w:szCs w:val="24"/>
        </w:rPr>
        <w:t>CLÁUSULA QU</w:t>
      </w:r>
      <w:r>
        <w:rPr>
          <w:rFonts w:eastAsia="Arial Unicode MS" w:cs="Arial"/>
          <w:b/>
          <w:sz w:val="24"/>
          <w:szCs w:val="24"/>
        </w:rPr>
        <w:t>INT</w:t>
      </w:r>
      <w:r w:rsidRPr="009E3AFB">
        <w:rPr>
          <w:rFonts w:eastAsia="Arial Unicode MS" w:cs="Arial"/>
          <w:b/>
          <w:sz w:val="24"/>
          <w:szCs w:val="24"/>
        </w:rPr>
        <w:t>A: PRAZO DE VIGÊNCIA CONTRATUAL E DE EXECUÇÃO DO OBJETO</w:t>
      </w:r>
    </w:p>
    <w:p w14:paraId="58E0D03A" w14:textId="77777777" w:rsidR="009A384B" w:rsidRPr="00EC0C7C" w:rsidRDefault="009A384B" w:rsidP="009A384B">
      <w:pPr>
        <w:tabs>
          <w:tab w:val="left" w:pos="567"/>
        </w:tabs>
        <w:spacing w:before="120" w:line="360" w:lineRule="auto"/>
        <w:rPr>
          <w:rFonts w:eastAsia="Arial Unicode MS" w:cs="Arial"/>
          <w:bCs/>
          <w:sz w:val="24"/>
          <w:szCs w:val="24"/>
        </w:rPr>
      </w:pPr>
      <w:r w:rsidRPr="00EC0C7C">
        <w:rPr>
          <w:rFonts w:eastAsia="Arial Unicode MS" w:cs="Arial"/>
          <w:bCs/>
          <w:sz w:val="24"/>
          <w:szCs w:val="24"/>
        </w:rPr>
        <w:t xml:space="preserve">5.1. </w:t>
      </w:r>
      <w:r w:rsidRPr="00EC0C7C">
        <w:rPr>
          <w:rFonts w:eastAsia="Arial Unicode MS" w:cs="Arial"/>
          <w:b/>
          <w:bCs/>
          <w:sz w:val="24"/>
          <w:szCs w:val="24"/>
        </w:rPr>
        <w:t xml:space="preserve">A vigência do presente Contrato será de </w:t>
      </w:r>
      <w:r w:rsidR="008B0B7B" w:rsidRPr="00EC0C7C">
        <w:rPr>
          <w:rFonts w:eastAsia="Arial Unicode MS" w:cs="Arial"/>
          <w:b/>
          <w:bCs/>
          <w:sz w:val="24"/>
          <w:szCs w:val="24"/>
        </w:rPr>
        <w:t>120</w:t>
      </w:r>
      <w:r w:rsidRPr="00EC0C7C">
        <w:rPr>
          <w:rFonts w:eastAsia="Arial Unicode MS" w:cs="Arial"/>
          <w:b/>
          <w:bCs/>
          <w:sz w:val="24"/>
          <w:szCs w:val="24"/>
        </w:rPr>
        <w:t xml:space="preserve"> (</w:t>
      </w:r>
      <w:r w:rsidR="008B0B7B" w:rsidRPr="00EC0C7C">
        <w:rPr>
          <w:rFonts w:eastAsia="Arial Unicode MS" w:cs="Arial"/>
          <w:b/>
          <w:bCs/>
          <w:sz w:val="24"/>
          <w:szCs w:val="24"/>
        </w:rPr>
        <w:t>cento e vinte</w:t>
      </w:r>
      <w:r w:rsidRPr="00EC0C7C">
        <w:rPr>
          <w:rFonts w:eastAsia="Arial Unicode MS" w:cs="Arial"/>
          <w:b/>
          <w:bCs/>
          <w:sz w:val="24"/>
          <w:szCs w:val="24"/>
        </w:rPr>
        <w:t xml:space="preserve">) </w:t>
      </w:r>
      <w:r w:rsidR="008B0B7B" w:rsidRPr="00EC0C7C">
        <w:rPr>
          <w:rFonts w:eastAsia="Arial Unicode MS" w:cs="Arial"/>
          <w:b/>
          <w:bCs/>
          <w:sz w:val="24"/>
          <w:szCs w:val="24"/>
        </w:rPr>
        <w:t>dias</w:t>
      </w:r>
      <w:r w:rsidRPr="00EC0C7C">
        <w:rPr>
          <w:rFonts w:eastAsia="Arial Unicode MS" w:cs="Arial"/>
          <w:b/>
          <w:bCs/>
          <w:sz w:val="24"/>
          <w:szCs w:val="24"/>
        </w:rPr>
        <w:t xml:space="preserve"> a partir da data da sua assinatura.</w:t>
      </w:r>
    </w:p>
    <w:p w14:paraId="43A13882" w14:textId="77777777" w:rsidR="009A384B" w:rsidRDefault="009A384B" w:rsidP="009A384B">
      <w:pPr>
        <w:tabs>
          <w:tab w:val="left" w:pos="567"/>
        </w:tabs>
        <w:suppressAutoHyphens w:val="0"/>
        <w:spacing w:before="120" w:line="360" w:lineRule="auto"/>
        <w:rPr>
          <w:rFonts w:cs="Arial"/>
          <w:color w:val="FF0000"/>
          <w:sz w:val="24"/>
          <w:szCs w:val="24"/>
          <w:lang w:eastAsia="pt-BR"/>
        </w:rPr>
      </w:pPr>
      <w:r w:rsidRPr="00EC0C7C">
        <w:rPr>
          <w:rFonts w:cs="Arial"/>
          <w:sz w:val="24"/>
          <w:szCs w:val="24"/>
          <w:lang w:eastAsia="pt-BR"/>
        </w:rPr>
        <w:t xml:space="preserve">5.1.1. O </w:t>
      </w:r>
      <w:r w:rsidRPr="00EC0C7C">
        <w:rPr>
          <w:rFonts w:cs="Arial"/>
          <w:b/>
          <w:sz w:val="24"/>
          <w:szCs w:val="24"/>
          <w:lang w:eastAsia="pt-BR"/>
        </w:rPr>
        <w:t xml:space="preserve">prazo de </w:t>
      </w:r>
      <w:r w:rsidR="008B0B7B" w:rsidRPr="00EC0C7C">
        <w:rPr>
          <w:rFonts w:cs="Arial"/>
          <w:b/>
          <w:sz w:val="24"/>
          <w:szCs w:val="24"/>
          <w:lang w:eastAsia="pt-BR"/>
        </w:rPr>
        <w:t>entrega dos materiais</w:t>
      </w:r>
      <w:r w:rsidRPr="00EC0C7C">
        <w:rPr>
          <w:rFonts w:cs="Arial"/>
          <w:b/>
          <w:sz w:val="24"/>
          <w:szCs w:val="24"/>
          <w:lang w:eastAsia="pt-BR"/>
        </w:rPr>
        <w:t xml:space="preserve"> será de </w:t>
      </w:r>
      <w:r w:rsidR="008B0B7B" w:rsidRPr="00EC0C7C">
        <w:rPr>
          <w:rFonts w:cs="Arial"/>
          <w:b/>
          <w:sz w:val="24"/>
          <w:szCs w:val="24"/>
          <w:lang w:eastAsia="pt-BR"/>
        </w:rPr>
        <w:t>90</w:t>
      </w:r>
      <w:r w:rsidRPr="00EC0C7C">
        <w:rPr>
          <w:rFonts w:cs="Arial"/>
          <w:b/>
          <w:sz w:val="24"/>
          <w:szCs w:val="24"/>
          <w:lang w:eastAsia="pt-BR"/>
        </w:rPr>
        <w:t xml:space="preserve"> (</w:t>
      </w:r>
      <w:r w:rsidR="008B0B7B" w:rsidRPr="00EC0C7C">
        <w:rPr>
          <w:rFonts w:cs="Arial"/>
          <w:b/>
          <w:sz w:val="24"/>
          <w:szCs w:val="24"/>
          <w:lang w:eastAsia="pt-BR"/>
        </w:rPr>
        <w:t>noventa</w:t>
      </w:r>
      <w:r w:rsidRPr="00EC0C7C">
        <w:rPr>
          <w:rFonts w:cs="Arial"/>
          <w:b/>
          <w:sz w:val="24"/>
          <w:szCs w:val="24"/>
          <w:lang w:eastAsia="pt-BR"/>
        </w:rPr>
        <w:t xml:space="preserve">) </w:t>
      </w:r>
      <w:r w:rsidR="008B0B7B" w:rsidRPr="00EC0C7C">
        <w:rPr>
          <w:rFonts w:cs="Arial"/>
          <w:b/>
          <w:sz w:val="24"/>
          <w:szCs w:val="24"/>
          <w:lang w:eastAsia="pt-BR"/>
        </w:rPr>
        <w:t>dias</w:t>
      </w:r>
      <w:r w:rsidRPr="00EC0C7C">
        <w:rPr>
          <w:rFonts w:cs="Arial"/>
          <w:sz w:val="24"/>
          <w:szCs w:val="24"/>
          <w:lang w:eastAsia="pt-BR"/>
        </w:rPr>
        <w:t xml:space="preserve"> contados a partir</w:t>
      </w:r>
      <w:r w:rsidR="00EC0C7C" w:rsidRPr="00EC0C7C">
        <w:rPr>
          <w:rFonts w:cs="Arial"/>
          <w:sz w:val="24"/>
          <w:szCs w:val="24"/>
          <w:lang w:eastAsia="pt-BR"/>
        </w:rPr>
        <w:t xml:space="preserve"> </w:t>
      </w:r>
      <w:r w:rsidR="00EC0C7C" w:rsidRPr="00EC0C7C">
        <w:rPr>
          <w:rFonts w:cs="Arial"/>
          <w:color w:val="FF0000"/>
          <w:sz w:val="24"/>
          <w:szCs w:val="24"/>
        </w:rPr>
        <w:t>do recebimento da solicitação</w:t>
      </w:r>
      <w:r w:rsidR="00EC0C7C">
        <w:rPr>
          <w:rFonts w:cs="Arial"/>
          <w:color w:val="FF0000"/>
          <w:sz w:val="24"/>
          <w:szCs w:val="24"/>
        </w:rPr>
        <w:t>,</w:t>
      </w:r>
      <w:r w:rsidR="00EC0C7C" w:rsidRPr="00EC0C7C">
        <w:rPr>
          <w:rFonts w:cs="Arial"/>
          <w:color w:val="FF0000"/>
          <w:sz w:val="24"/>
          <w:szCs w:val="24"/>
        </w:rPr>
        <w:t xml:space="preserve"> feita pelo departamento competente</w:t>
      </w:r>
      <w:r w:rsidRPr="00EC0C7C">
        <w:rPr>
          <w:rFonts w:cs="Arial"/>
          <w:color w:val="FF0000"/>
          <w:sz w:val="24"/>
          <w:szCs w:val="24"/>
          <w:lang w:eastAsia="pt-BR"/>
        </w:rPr>
        <w:t>.</w:t>
      </w:r>
    </w:p>
    <w:p w14:paraId="1B019B3C" w14:textId="77777777" w:rsidR="009A384B" w:rsidRDefault="009A384B" w:rsidP="009A384B">
      <w:pPr>
        <w:tabs>
          <w:tab w:val="left" w:pos="567"/>
        </w:tabs>
        <w:spacing w:before="120" w:line="360" w:lineRule="auto"/>
        <w:rPr>
          <w:rFonts w:eastAsia="Arial Unicode MS" w:cs="Arial"/>
          <w:sz w:val="24"/>
          <w:szCs w:val="24"/>
        </w:rPr>
      </w:pPr>
      <w:r w:rsidRPr="00EC0C7C">
        <w:rPr>
          <w:rFonts w:eastAsia="Arial Unicode MS" w:cs="Arial"/>
          <w:sz w:val="24"/>
          <w:szCs w:val="24"/>
        </w:rPr>
        <w:lastRenderedPageBreak/>
        <w:t xml:space="preserve">5.2 Nas hipóteses previstas </w:t>
      </w:r>
      <w:r w:rsidRPr="00EC0C7C">
        <w:rPr>
          <w:sz w:val="24"/>
          <w:szCs w:val="24"/>
        </w:rPr>
        <w:t xml:space="preserve">no </w:t>
      </w:r>
      <w:r w:rsidRPr="00EC0C7C">
        <w:rPr>
          <w:rFonts w:cs="Arial"/>
          <w:sz w:val="24"/>
          <w:szCs w:val="24"/>
        </w:rPr>
        <w:t>Regulamento Interno de Licitações, Contratos e Convênios da Cesama (RILC) e no art. 72 da Lei nº 13.303/16</w:t>
      </w:r>
      <w:r w:rsidRPr="00EC0C7C">
        <w:rPr>
          <w:rFonts w:eastAsia="Arial Unicode MS" w:cs="Arial"/>
          <w:sz w:val="24"/>
          <w:szCs w:val="24"/>
        </w:rPr>
        <w:t>, este Contrato poderá</w:t>
      </w:r>
      <w:r>
        <w:rPr>
          <w:rFonts w:eastAsia="Arial Unicode MS" w:cs="Arial"/>
          <w:sz w:val="24"/>
          <w:szCs w:val="24"/>
        </w:rPr>
        <w:t xml:space="preserve"> ser alterado </w:t>
      </w:r>
      <w:r w:rsidRPr="000F0483">
        <w:rPr>
          <w:rFonts w:eastAsia="Arial Unicode MS" w:cs="Arial"/>
          <w:sz w:val="24"/>
          <w:szCs w:val="24"/>
        </w:rPr>
        <w:t>por acordo entre as partes e mediante prévia justificativa da autoridade competente, vedando-se alterações que resultem em violação ao dever de licitar</w:t>
      </w:r>
      <w:r>
        <w:rPr>
          <w:rFonts w:eastAsia="Arial Unicode MS" w:cs="Arial"/>
          <w:sz w:val="24"/>
          <w:szCs w:val="24"/>
        </w:rPr>
        <w:t>.</w:t>
      </w:r>
    </w:p>
    <w:p w14:paraId="27AD15A1" w14:textId="77777777" w:rsidR="009A384B" w:rsidRPr="00EC0C7C" w:rsidRDefault="009A384B" w:rsidP="009A384B">
      <w:pPr>
        <w:tabs>
          <w:tab w:val="left" w:pos="567"/>
        </w:tabs>
        <w:spacing w:before="120" w:line="360" w:lineRule="auto"/>
        <w:rPr>
          <w:rFonts w:eastAsia="Arial Unicode MS" w:cs="Arial"/>
          <w:sz w:val="24"/>
          <w:szCs w:val="24"/>
        </w:rPr>
      </w:pPr>
      <w:r>
        <w:rPr>
          <w:rFonts w:eastAsia="Arial Unicode MS" w:cs="Arial"/>
          <w:sz w:val="24"/>
          <w:szCs w:val="24"/>
        </w:rPr>
        <w:t xml:space="preserve">5.2.1 </w:t>
      </w:r>
      <w:r w:rsidRPr="000F0483">
        <w:rPr>
          <w:rFonts w:eastAsia="Arial Unicode MS" w:cs="Arial"/>
          <w:sz w:val="24"/>
          <w:szCs w:val="24"/>
        </w:rPr>
        <w:t>A alteração quantitativa poderá ocorrer, nas mesmas condições contratuais, quando</w:t>
      </w:r>
      <w:r>
        <w:rPr>
          <w:rFonts w:eastAsia="Arial Unicode MS" w:cs="Arial"/>
          <w:sz w:val="24"/>
          <w:szCs w:val="24"/>
        </w:rPr>
        <w:t xml:space="preserve"> </w:t>
      </w:r>
      <w:r w:rsidRPr="000F0483">
        <w:rPr>
          <w:rFonts w:eastAsia="Arial Unicode MS" w:cs="Arial"/>
          <w:sz w:val="24"/>
          <w:szCs w:val="24"/>
        </w:rPr>
        <w:t xml:space="preserve">for necessário acréscimos ou supressões do objeto até o limite máximo de </w:t>
      </w:r>
      <w:r w:rsidRPr="00EC0C7C">
        <w:rPr>
          <w:rFonts w:eastAsia="Arial Unicode MS" w:cs="Arial"/>
          <w:sz w:val="24"/>
          <w:szCs w:val="24"/>
        </w:rPr>
        <w:t>25% (vinte e cinco por cento) do valor inicial atualizado do Contrato.</w:t>
      </w:r>
    </w:p>
    <w:p w14:paraId="36238A3F" w14:textId="77777777" w:rsidR="009A384B" w:rsidRDefault="009A384B" w:rsidP="009A384B">
      <w:pPr>
        <w:tabs>
          <w:tab w:val="left" w:pos="567"/>
        </w:tabs>
        <w:spacing w:before="120" w:line="360" w:lineRule="auto"/>
        <w:rPr>
          <w:rFonts w:eastAsia="Arial Unicode MS" w:cs="Arial"/>
          <w:bCs/>
          <w:sz w:val="24"/>
          <w:szCs w:val="24"/>
        </w:rPr>
      </w:pPr>
      <w:r>
        <w:rPr>
          <w:rFonts w:eastAsia="Arial Unicode MS" w:cs="Arial"/>
          <w:bCs/>
          <w:sz w:val="24"/>
          <w:szCs w:val="24"/>
        </w:rPr>
        <w:t xml:space="preserve">5.2.2 </w:t>
      </w:r>
      <w:r w:rsidRPr="000F0483">
        <w:rPr>
          <w:rFonts w:eastAsia="Arial Unicode MS" w:cs="Arial"/>
          <w:bCs/>
          <w:sz w:val="24"/>
          <w:szCs w:val="24"/>
        </w:rPr>
        <w:t>Nenhum acréscimo ou supressão poderá exce</w:t>
      </w:r>
      <w:r>
        <w:rPr>
          <w:rFonts w:eastAsia="Arial Unicode MS" w:cs="Arial"/>
          <w:bCs/>
          <w:sz w:val="24"/>
          <w:szCs w:val="24"/>
        </w:rPr>
        <w:t xml:space="preserve">der os limites estabelecidos no </w:t>
      </w:r>
      <w:r w:rsidRPr="001C2B06">
        <w:rPr>
          <w:rFonts w:eastAsia="Arial Unicode MS" w:cs="Arial"/>
          <w:bCs/>
          <w:sz w:val="24"/>
          <w:szCs w:val="24"/>
          <w:highlight w:val="yellow"/>
        </w:rPr>
        <w:t xml:space="preserve">item 5.2.1, </w:t>
      </w:r>
      <w:r w:rsidRPr="00BC48FB">
        <w:rPr>
          <w:rFonts w:eastAsia="Arial Unicode MS" w:cs="Arial"/>
          <w:bCs/>
          <w:sz w:val="24"/>
          <w:szCs w:val="24"/>
        </w:rPr>
        <w:t>salvo</w:t>
      </w:r>
      <w:r w:rsidRPr="000F0483">
        <w:rPr>
          <w:rFonts w:eastAsia="Arial Unicode MS" w:cs="Arial"/>
          <w:bCs/>
          <w:sz w:val="24"/>
          <w:szCs w:val="24"/>
        </w:rPr>
        <w:t xml:space="preserve"> as supressões resultantes de acordo celebrado entre </w:t>
      </w:r>
      <w:r>
        <w:rPr>
          <w:rFonts w:eastAsia="Arial Unicode MS" w:cs="Arial"/>
          <w:bCs/>
          <w:sz w:val="24"/>
          <w:szCs w:val="24"/>
        </w:rPr>
        <w:t>a CESAMA e a CONTRATADA.</w:t>
      </w:r>
    </w:p>
    <w:p w14:paraId="0C7B54AD" w14:textId="77777777" w:rsidR="009A384B" w:rsidRDefault="009A384B" w:rsidP="009A384B">
      <w:pPr>
        <w:tabs>
          <w:tab w:val="left" w:pos="567"/>
        </w:tabs>
        <w:spacing w:before="120" w:line="360" w:lineRule="auto"/>
        <w:rPr>
          <w:rFonts w:eastAsia="Arial Unicode MS" w:cs="Arial"/>
          <w:bCs/>
          <w:sz w:val="24"/>
          <w:szCs w:val="24"/>
        </w:rPr>
      </w:pPr>
      <w:r>
        <w:rPr>
          <w:rFonts w:eastAsia="Arial Unicode MS" w:cs="Arial"/>
          <w:bCs/>
          <w:sz w:val="24"/>
          <w:szCs w:val="24"/>
        </w:rPr>
        <w:t xml:space="preserve">5.2.3 </w:t>
      </w:r>
      <w:r w:rsidRPr="003321C6">
        <w:rPr>
          <w:rFonts w:eastAsia="Arial Unicode MS" w:cs="Arial"/>
          <w:bCs/>
          <w:sz w:val="24"/>
          <w:szCs w:val="24"/>
        </w:rPr>
        <w:t>As alterações deverão ser formalizadas por meio de</w:t>
      </w:r>
      <w:r>
        <w:rPr>
          <w:rFonts w:eastAsia="Arial Unicode MS" w:cs="Arial"/>
          <w:bCs/>
          <w:sz w:val="24"/>
          <w:szCs w:val="24"/>
        </w:rPr>
        <w:t xml:space="preserve"> </w:t>
      </w:r>
      <w:r w:rsidRPr="003321C6">
        <w:rPr>
          <w:rFonts w:eastAsia="Arial Unicode MS" w:cs="Arial"/>
          <w:bCs/>
          <w:sz w:val="24"/>
          <w:szCs w:val="24"/>
        </w:rPr>
        <w:t>termos aditivos, exceto as que digam respeito à variação do valor contratual para fazer</w:t>
      </w:r>
      <w:r>
        <w:rPr>
          <w:rFonts w:eastAsia="Arial Unicode MS" w:cs="Arial"/>
          <w:bCs/>
          <w:sz w:val="24"/>
          <w:szCs w:val="24"/>
        </w:rPr>
        <w:t xml:space="preserve"> </w:t>
      </w:r>
      <w:r w:rsidRPr="003321C6">
        <w:rPr>
          <w:rFonts w:eastAsia="Arial Unicode MS" w:cs="Arial"/>
          <w:bCs/>
          <w:sz w:val="24"/>
          <w:szCs w:val="24"/>
        </w:rPr>
        <w:t>face ao reajuste de preços previsto no próprio contrato e às atualizações, compensações</w:t>
      </w:r>
      <w:r>
        <w:rPr>
          <w:rFonts w:eastAsia="Arial Unicode MS" w:cs="Arial"/>
          <w:bCs/>
          <w:sz w:val="24"/>
          <w:szCs w:val="24"/>
        </w:rPr>
        <w:t xml:space="preserve"> </w:t>
      </w:r>
      <w:r w:rsidRPr="003321C6">
        <w:rPr>
          <w:rFonts w:eastAsia="Arial Unicode MS" w:cs="Arial"/>
          <w:bCs/>
          <w:sz w:val="24"/>
          <w:szCs w:val="24"/>
        </w:rPr>
        <w:t>ou penalizações financeiras decorrentes das condições de pagamento nele previstas, não</w:t>
      </w:r>
      <w:r>
        <w:rPr>
          <w:rFonts w:eastAsia="Arial Unicode MS" w:cs="Arial"/>
          <w:bCs/>
          <w:sz w:val="24"/>
          <w:szCs w:val="24"/>
        </w:rPr>
        <w:t xml:space="preserve"> caracterizam alteração do C</w:t>
      </w:r>
      <w:r w:rsidRPr="003321C6">
        <w:rPr>
          <w:rFonts w:eastAsia="Arial Unicode MS" w:cs="Arial"/>
          <w:bCs/>
          <w:sz w:val="24"/>
          <w:szCs w:val="24"/>
        </w:rPr>
        <w:t>ontrato e poderão ser registradas por simples apostilamento</w:t>
      </w:r>
      <w:r>
        <w:rPr>
          <w:rFonts w:eastAsia="Arial Unicode MS" w:cs="Arial"/>
          <w:bCs/>
          <w:sz w:val="24"/>
          <w:szCs w:val="24"/>
        </w:rPr>
        <w:t>.</w:t>
      </w:r>
    </w:p>
    <w:p w14:paraId="726C36C1" w14:textId="77777777" w:rsidR="009A384B" w:rsidRDefault="009A384B" w:rsidP="009A384B">
      <w:pPr>
        <w:tabs>
          <w:tab w:val="left" w:pos="567"/>
        </w:tabs>
        <w:spacing w:before="120" w:line="360" w:lineRule="auto"/>
        <w:rPr>
          <w:rFonts w:eastAsia="Arial Unicode MS" w:cs="Arial"/>
          <w:bCs/>
          <w:sz w:val="24"/>
          <w:szCs w:val="24"/>
        </w:rPr>
      </w:pPr>
      <w:r w:rsidRPr="00EC0C7C">
        <w:rPr>
          <w:rFonts w:eastAsia="Arial Unicode MS" w:cs="Arial"/>
          <w:bCs/>
          <w:sz w:val="24"/>
          <w:szCs w:val="24"/>
        </w:rPr>
        <w:t>5.2.4. As repactuações e revisões devem ser solicitadas durante a vigência do presente contrato sob pena de preclusão.</w:t>
      </w:r>
    </w:p>
    <w:p w14:paraId="3C7D7603" w14:textId="77777777" w:rsidR="009A384B" w:rsidRPr="00EC0C7C" w:rsidRDefault="009A384B" w:rsidP="009A384B">
      <w:pPr>
        <w:tabs>
          <w:tab w:val="left" w:pos="567"/>
        </w:tabs>
        <w:spacing w:before="120" w:line="360" w:lineRule="auto"/>
        <w:rPr>
          <w:rFonts w:eastAsia="Arial Unicode MS" w:cs="Arial"/>
          <w:sz w:val="24"/>
          <w:szCs w:val="24"/>
        </w:rPr>
      </w:pPr>
      <w:r>
        <w:rPr>
          <w:rFonts w:eastAsia="Arial Unicode MS" w:cs="Arial"/>
          <w:bCs/>
          <w:sz w:val="24"/>
          <w:szCs w:val="24"/>
        </w:rPr>
        <w:t>5</w:t>
      </w:r>
      <w:r w:rsidRPr="00274B02">
        <w:rPr>
          <w:rFonts w:eastAsia="Arial Unicode MS" w:cs="Arial"/>
          <w:bCs/>
          <w:sz w:val="24"/>
          <w:szCs w:val="24"/>
        </w:rPr>
        <w:t>.</w:t>
      </w:r>
      <w:r>
        <w:rPr>
          <w:rFonts w:eastAsia="Arial Unicode MS" w:cs="Arial"/>
          <w:bCs/>
          <w:sz w:val="24"/>
          <w:szCs w:val="24"/>
        </w:rPr>
        <w:t>3</w:t>
      </w:r>
      <w:r w:rsidRPr="00274B02">
        <w:rPr>
          <w:rFonts w:eastAsia="Arial Unicode MS" w:cs="Arial"/>
          <w:sz w:val="24"/>
          <w:szCs w:val="24"/>
        </w:rPr>
        <w:t xml:space="preserve">. A </w:t>
      </w:r>
      <w:r w:rsidRPr="003B6459">
        <w:rPr>
          <w:rFonts w:eastAsia="Arial Unicode MS" w:cs="Arial"/>
          <w:bCs/>
          <w:sz w:val="24"/>
          <w:szCs w:val="24"/>
        </w:rPr>
        <w:t>CONTRATADA</w:t>
      </w:r>
      <w:r w:rsidRPr="00274B02">
        <w:rPr>
          <w:rFonts w:eastAsia="Arial Unicode MS" w:cs="Arial"/>
          <w:b/>
          <w:bCs/>
          <w:sz w:val="24"/>
          <w:szCs w:val="24"/>
        </w:rPr>
        <w:t xml:space="preserve"> </w:t>
      </w:r>
      <w:r w:rsidRPr="00274B02">
        <w:rPr>
          <w:rFonts w:eastAsia="Arial Unicode MS" w:cs="Arial"/>
          <w:sz w:val="24"/>
          <w:szCs w:val="24"/>
        </w:rPr>
        <w:t xml:space="preserve">se obriga a </w:t>
      </w:r>
      <w:r w:rsidR="00542BE7">
        <w:rPr>
          <w:rFonts w:eastAsia="Arial Unicode MS" w:cs="Arial"/>
          <w:sz w:val="24"/>
          <w:szCs w:val="24"/>
        </w:rPr>
        <w:t>entregar os materiais</w:t>
      </w:r>
      <w:r w:rsidRPr="00274B02">
        <w:rPr>
          <w:rFonts w:eastAsia="Arial Unicode MS" w:cs="Arial"/>
          <w:sz w:val="24"/>
          <w:szCs w:val="24"/>
        </w:rPr>
        <w:t xml:space="preserve"> dentro dos padrões técnicos recomendáveis e das especificações fornecidas</w:t>
      </w:r>
      <w:r>
        <w:rPr>
          <w:rFonts w:eastAsia="Arial Unicode MS" w:cs="Arial"/>
          <w:sz w:val="24"/>
          <w:szCs w:val="24"/>
        </w:rPr>
        <w:t>. A CONTRATADA se compromete,</w:t>
      </w:r>
      <w:r w:rsidRPr="00274B02">
        <w:rPr>
          <w:rFonts w:eastAsia="Arial Unicode MS" w:cs="Arial"/>
          <w:sz w:val="24"/>
          <w:szCs w:val="24"/>
        </w:rPr>
        <w:t xml:space="preserve"> </w:t>
      </w:r>
      <w:r w:rsidRPr="00EC0C7C">
        <w:rPr>
          <w:rFonts w:eastAsia="Arial Unicode MS" w:cs="Arial"/>
          <w:sz w:val="24"/>
          <w:szCs w:val="24"/>
        </w:rPr>
        <w:t xml:space="preserve">até a entrega e aceitação total dos </w:t>
      </w:r>
      <w:r w:rsidR="00542BE7" w:rsidRPr="00EC0C7C">
        <w:rPr>
          <w:rFonts w:eastAsia="Arial Unicode MS" w:cs="Arial"/>
          <w:sz w:val="24"/>
          <w:szCs w:val="24"/>
        </w:rPr>
        <w:t>materiais</w:t>
      </w:r>
      <w:r w:rsidRPr="00EC0C7C">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sidR="00542BE7" w:rsidRPr="00EC0C7C">
        <w:rPr>
          <w:rFonts w:eastAsia="Arial Unicode MS" w:cs="Arial"/>
          <w:sz w:val="24"/>
          <w:szCs w:val="24"/>
        </w:rPr>
        <w:t>material</w:t>
      </w:r>
      <w:r w:rsidRPr="00EC0C7C">
        <w:rPr>
          <w:rFonts w:eastAsia="Arial Unicode MS" w:cs="Arial"/>
          <w:sz w:val="24"/>
          <w:szCs w:val="24"/>
        </w:rPr>
        <w:t xml:space="preserve"> que o torne impróprio ou imperfeito para as finalidades a que se destina.</w:t>
      </w:r>
    </w:p>
    <w:p w14:paraId="34251A25" w14:textId="77777777" w:rsidR="009A384B" w:rsidRDefault="009A384B" w:rsidP="009A384B">
      <w:pPr>
        <w:spacing w:before="120" w:line="360" w:lineRule="auto"/>
        <w:rPr>
          <w:rFonts w:eastAsia="Arial Unicode MS" w:cs="Arial"/>
          <w:sz w:val="24"/>
          <w:szCs w:val="24"/>
        </w:rPr>
      </w:pPr>
      <w:r w:rsidRPr="00EC0C7C">
        <w:rPr>
          <w:rFonts w:eastAsia="Arial Unicode MS" w:cs="Arial"/>
          <w:sz w:val="24"/>
          <w:szCs w:val="24"/>
        </w:rPr>
        <w:t xml:space="preserve">5.4 A CONTRATADA se obriga a fornecer, em qualquer época, os esclarecimentos e as informações técnicas sobre os </w:t>
      </w:r>
      <w:r w:rsidR="00542BE7" w:rsidRPr="00EC0C7C">
        <w:rPr>
          <w:rFonts w:eastAsia="Arial Unicode MS" w:cs="Arial"/>
          <w:sz w:val="24"/>
          <w:szCs w:val="24"/>
        </w:rPr>
        <w:t>materiais entregues</w:t>
      </w:r>
      <w:r w:rsidRPr="00EC0C7C">
        <w:rPr>
          <w:rFonts w:eastAsia="Arial Unicode MS" w:cs="Arial"/>
          <w:sz w:val="24"/>
          <w:szCs w:val="24"/>
        </w:rPr>
        <w:t xml:space="preserve"> quando solicitados pela</w:t>
      </w:r>
      <w:r w:rsidRPr="00926190">
        <w:rPr>
          <w:rFonts w:eastAsia="Arial Unicode MS" w:cs="Arial"/>
          <w:sz w:val="24"/>
          <w:szCs w:val="24"/>
        </w:rPr>
        <w:t xml:space="preserve"> CESAMA. </w:t>
      </w:r>
    </w:p>
    <w:p w14:paraId="0E68DB1B" w14:textId="77777777" w:rsidR="00542BE7" w:rsidRPr="00542BE7" w:rsidRDefault="00542BE7" w:rsidP="0004001E">
      <w:pPr>
        <w:pStyle w:val="Ttulo3"/>
        <w:widowControl w:val="0"/>
        <w:numPr>
          <w:ilvl w:val="2"/>
          <w:numId w:val="26"/>
        </w:numPr>
        <w:tabs>
          <w:tab w:val="clear" w:pos="0"/>
          <w:tab w:val="num" w:pos="360"/>
          <w:tab w:val="left" w:pos="708"/>
          <w:tab w:val="num" w:pos="3240"/>
        </w:tabs>
        <w:spacing w:before="480" w:line="360" w:lineRule="auto"/>
        <w:ind w:right="0"/>
        <w:jc w:val="both"/>
        <w:rPr>
          <w:rFonts w:cs="Arial"/>
          <w:sz w:val="23"/>
          <w:szCs w:val="23"/>
        </w:rPr>
      </w:pPr>
      <w:r w:rsidRPr="00542BE7">
        <w:rPr>
          <w:rFonts w:cs="Arial"/>
          <w:sz w:val="23"/>
          <w:szCs w:val="23"/>
        </w:rPr>
        <w:lastRenderedPageBreak/>
        <w:t xml:space="preserve">CLÁUSULA </w:t>
      </w:r>
      <w:r w:rsidRPr="00542BE7">
        <w:rPr>
          <w:rFonts w:cs="Arial"/>
          <w:sz w:val="23"/>
          <w:szCs w:val="23"/>
          <w:lang w:val="pt-BR"/>
        </w:rPr>
        <w:t>SEXTA</w:t>
      </w:r>
      <w:r w:rsidRPr="00542BE7">
        <w:rPr>
          <w:rFonts w:cs="Arial"/>
          <w:sz w:val="23"/>
          <w:szCs w:val="23"/>
        </w:rPr>
        <w:t xml:space="preserve"> – LGPD</w:t>
      </w:r>
    </w:p>
    <w:p w14:paraId="67AA503B" w14:textId="77777777" w:rsidR="00542BE7" w:rsidRDefault="00542BE7" w:rsidP="00542BE7">
      <w:pPr>
        <w:spacing w:before="120" w:line="360" w:lineRule="auto"/>
        <w:rPr>
          <w:rFonts w:cs="Arial"/>
          <w:sz w:val="23"/>
          <w:szCs w:val="23"/>
        </w:rPr>
      </w:pPr>
      <w:r>
        <w:rPr>
          <w:rFonts w:cs="Arial"/>
          <w:sz w:val="23"/>
          <w:szCs w:val="23"/>
        </w:rPr>
        <w:t xml:space="preserve">6.1. As partes, por si e seus colaboradores, obrigam-se a atuar no presente contrato em conformidade com a legislação vigente (Lei nº 13.709/2018) sob a proteção de dados pessoais e as determinações de órgãos reguladores/fiscalizadores sobre matéria. </w:t>
      </w:r>
    </w:p>
    <w:p w14:paraId="0BD4D4D5" w14:textId="77777777" w:rsidR="00542BE7" w:rsidRDefault="00542BE7" w:rsidP="00542BE7">
      <w:pPr>
        <w:spacing w:before="120" w:line="360" w:lineRule="auto"/>
        <w:rPr>
          <w:rFonts w:cs="Arial"/>
          <w:sz w:val="23"/>
          <w:szCs w:val="23"/>
        </w:rPr>
      </w:pPr>
      <w:r>
        <w:rPr>
          <w:rFonts w:cs="Arial"/>
          <w:sz w:val="23"/>
          <w:szCs w:val="23"/>
        </w:rPr>
        <w:t>6.2. 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prestação deste contrato.</w:t>
      </w:r>
    </w:p>
    <w:p w14:paraId="7EF5AA58" w14:textId="77777777" w:rsidR="00542BE7" w:rsidRDefault="00542BE7" w:rsidP="00542BE7">
      <w:pPr>
        <w:spacing w:before="120" w:line="360" w:lineRule="auto"/>
        <w:rPr>
          <w:rFonts w:cs="Arial"/>
          <w:sz w:val="23"/>
          <w:szCs w:val="23"/>
        </w:rPr>
      </w:pPr>
      <w:r>
        <w:rPr>
          <w:rFonts w:cs="Arial"/>
          <w:sz w:val="23"/>
          <w:szCs w:val="23"/>
        </w:rPr>
        <w:t xml:space="preserve">6.3. A CONTRATADA obriga-se a cientificar expressamente todos os profissionais que designar para a execução do objeto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3194F04D" w14:textId="77777777" w:rsidR="00542BE7" w:rsidRDefault="00542BE7" w:rsidP="00542BE7">
      <w:pPr>
        <w:spacing w:before="120" w:line="360" w:lineRule="auto"/>
        <w:rPr>
          <w:rFonts w:cs="Arial"/>
          <w:sz w:val="23"/>
          <w:szCs w:val="23"/>
        </w:rPr>
      </w:pPr>
      <w:r>
        <w:rPr>
          <w:rFonts w:cs="Arial"/>
          <w:sz w:val="23"/>
          <w:szCs w:val="23"/>
        </w:rPr>
        <w:t xml:space="preserve">6.4.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autorizadas pela Cesama. </w:t>
      </w:r>
    </w:p>
    <w:p w14:paraId="39D3770A" w14:textId="77777777" w:rsidR="00542BE7" w:rsidRDefault="00542BE7" w:rsidP="00542BE7">
      <w:pPr>
        <w:spacing w:before="120" w:line="360" w:lineRule="auto"/>
        <w:rPr>
          <w:rFonts w:cs="Arial"/>
          <w:sz w:val="23"/>
          <w:szCs w:val="23"/>
        </w:rPr>
      </w:pPr>
      <w:r>
        <w:rPr>
          <w:rFonts w:cs="Arial"/>
          <w:sz w:val="23"/>
          <w:szCs w:val="23"/>
        </w:rPr>
        <w:t xml:space="preserve">6.5. No manuseio dos dados a CONTRATADA deverá tratar os dados pessoais a que tiver acesso apenas de acordo com as instruções recebidas da Cesama e em conformidade com estas cláusulas, e que, na eventualidade, de não mais poder cumprir estas </w:t>
      </w:r>
      <w:r>
        <w:rPr>
          <w:rFonts w:cs="Arial"/>
          <w:sz w:val="23"/>
          <w:szCs w:val="23"/>
        </w:rPr>
        <w:lastRenderedPageBreak/>
        <w:t xml:space="preserve">obrigações, por qualquer razão, concorda em informar de modo formal este fato imediatamente a outra parte, que terá o direito de rescindir o contrato, sem qualquer ônus, multa ou encargo. </w:t>
      </w:r>
    </w:p>
    <w:p w14:paraId="008A95E6" w14:textId="77777777" w:rsidR="00542BE7" w:rsidRDefault="00542BE7" w:rsidP="00542BE7">
      <w:pPr>
        <w:spacing w:before="120" w:line="360" w:lineRule="auto"/>
        <w:rPr>
          <w:rFonts w:cs="Arial"/>
          <w:sz w:val="23"/>
          <w:szCs w:val="23"/>
        </w:rPr>
      </w:pPr>
      <w:r>
        <w:rPr>
          <w:rFonts w:cs="Arial"/>
          <w:sz w:val="23"/>
          <w:szCs w:val="23"/>
        </w:rPr>
        <w:t>6.6. A CONTRATADA deverá envidar todos os esforços técnicos e organizacionais para garantir a segurança dos dados pessoais que lhe forem confiados em razão da relação estabelecida por meio do presente contrato.</w:t>
      </w:r>
    </w:p>
    <w:p w14:paraId="5FA5552C" w14:textId="77777777" w:rsidR="00542BE7" w:rsidRDefault="00542BE7" w:rsidP="00542BE7">
      <w:pPr>
        <w:spacing w:before="120" w:line="360" w:lineRule="auto"/>
        <w:rPr>
          <w:rFonts w:cs="Arial"/>
          <w:sz w:val="23"/>
          <w:szCs w:val="23"/>
        </w:rPr>
      </w:pPr>
      <w:r>
        <w:rPr>
          <w:rFonts w:cs="Arial"/>
          <w:sz w:val="23"/>
          <w:szCs w:val="23"/>
        </w:rPr>
        <w:t xml:space="preserve">6.7.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64C150CD" w14:textId="77777777" w:rsidR="00542BE7" w:rsidRDefault="00542BE7" w:rsidP="00542BE7">
      <w:pPr>
        <w:spacing w:before="120" w:line="360" w:lineRule="auto"/>
        <w:rPr>
          <w:rFonts w:cs="Arial"/>
          <w:sz w:val="23"/>
          <w:szCs w:val="23"/>
        </w:rPr>
      </w:pPr>
      <w:r>
        <w:rPr>
          <w:rFonts w:cs="Arial"/>
          <w:sz w:val="23"/>
          <w:szCs w:val="23"/>
        </w:rPr>
        <w:t xml:space="preserve">6.8.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6745A947" w14:textId="77777777" w:rsidR="00542BE7" w:rsidRDefault="00542BE7" w:rsidP="00542BE7">
      <w:pPr>
        <w:spacing w:before="120" w:line="360" w:lineRule="auto"/>
        <w:rPr>
          <w:rFonts w:eastAsia="Arial Unicode MS" w:cs="Arial"/>
          <w:sz w:val="24"/>
          <w:szCs w:val="24"/>
        </w:rPr>
      </w:pPr>
      <w:r>
        <w:rPr>
          <w:rFonts w:cs="Arial"/>
          <w:sz w:val="23"/>
          <w:szCs w:val="23"/>
        </w:rPr>
        <w:t>6.9.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767BFCB4" w14:textId="77777777" w:rsidR="009A384B" w:rsidRPr="00324E10" w:rsidRDefault="009A384B" w:rsidP="009A384B">
      <w:pPr>
        <w:spacing w:before="480" w:line="360" w:lineRule="auto"/>
        <w:rPr>
          <w:rFonts w:cs="Arial"/>
          <w:b/>
          <w:sz w:val="24"/>
          <w:szCs w:val="24"/>
        </w:rPr>
      </w:pPr>
      <w:r w:rsidRPr="00274B02">
        <w:rPr>
          <w:rFonts w:cs="Arial"/>
          <w:b/>
          <w:sz w:val="24"/>
          <w:szCs w:val="24"/>
        </w:rPr>
        <w:t xml:space="preserve">CLÁUSULA </w:t>
      </w:r>
      <w:r>
        <w:rPr>
          <w:rFonts w:cs="Arial"/>
          <w:b/>
          <w:sz w:val="24"/>
          <w:szCs w:val="24"/>
        </w:rPr>
        <w:t>SÉTIMA</w:t>
      </w:r>
      <w:r w:rsidRPr="00274B02">
        <w:rPr>
          <w:rFonts w:cs="Arial"/>
          <w:b/>
          <w:sz w:val="24"/>
          <w:szCs w:val="24"/>
        </w:rPr>
        <w:t xml:space="preserve">: </w:t>
      </w:r>
      <w:r>
        <w:rPr>
          <w:rFonts w:cs="Arial"/>
          <w:b/>
          <w:sz w:val="24"/>
          <w:szCs w:val="24"/>
        </w:rPr>
        <w:t xml:space="preserve">DAS OBRIGAÇÕES </w:t>
      </w:r>
    </w:p>
    <w:p w14:paraId="0D9A8585" w14:textId="77777777" w:rsidR="009A384B" w:rsidRDefault="009A384B" w:rsidP="009A384B">
      <w:pPr>
        <w:pStyle w:val="Ttulo2"/>
        <w:numPr>
          <w:ilvl w:val="0"/>
          <w:numId w:val="0"/>
        </w:numPr>
        <w:spacing w:before="120" w:line="360" w:lineRule="auto"/>
        <w:jc w:val="both"/>
        <w:rPr>
          <w:rFonts w:ascii="Arial" w:hAnsi="Arial" w:cs="Arial"/>
          <w:color w:val="FF0000"/>
          <w:sz w:val="23"/>
          <w:szCs w:val="23"/>
        </w:rPr>
      </w:pPr>
      <w:r>
        <w:rPr>
          <w:rFonts w:ascii="Arial" w:hAnsi="Arial" w:cs="Arial"/>
        </w:rPr>
        <w:t>7</w:t>
      </w:r>
      <w:r w:rsidRPr="0096350E">
        <w:rPr>
          <w:rFonts w:ascii="Arial" w:hAnsi="Arial" w:cs="Arial"/>
        </w:rPr>
        <w:t>.1. São obrigações da CONTRATADA:</w:t>
      </w:r>
      <w:r>
        <w:rPr>
          <w:rFonts w:ascii="Arial" w:hAnsi="Arial" w:cs="Arial"/>
        </w:rPr>
        <w:t xml:space="preserve"> </w:t>
      </w:r>
    </w:p>
    <w:p w14:paraId="7C010A2B" w14:textId="77777777" w:rsidR="009A384B" w:rsidRDefault="009A384B" w:rsidP="009A384B"/>
    <w:p w14:paraId="4EEFFF11" w14:textId="77777777" w:rsidR="009A384B" w:rsidRDefault="009A384B" w:rsidP="009A384B">
      <w:pPr>
        <w:spacing w:before="120" w:line="360" w:lineRule="auto"/>
        <w:rPr>
          <w:rFonts w:eastAsia="Arial Unicode MS" w:cs="Arial"/>
          <w:sz w:val="24"/>
          <w:szCs w:val="24"/>
        </w:rPr>
      </w:pPr>
      <w:r>
        <w:rPr>
          <w:rFonts w:eastAsia="Arial Unicode MS" w:cs="Arial"/>
          <w:sz w:val="24"/>
          <w:szCs w:val="24"/>
        </w:rPr>
        <w:t>7.1.1. M</w:t>
      </w:r>
      <w:r w:rsidRPr="00274B02">
        <w:rPr>
          <w:rFonts w:eastAsia="Arial Unicode MS" w:cs="Arial"/>
          <w:sz w:val="24"/>
          <w:szCs w:val="24"/>
        </w:rPr>
        <w:t xml:space="preserve">anter, durante toda a execução do </w:t>
      </w:r>
      <w:r>
        <w:rPr>
          <w:rFonts w:eastAsia="Arial Unicode MS" w:cs="Arial"/>
          <w:sz w:val="24"/>
          <w:szCs w:val="24"/>
        </w:rPr>
        <w:t>C</w:t>
      </w:r>
      <w:r w:rsidRPr="00274B02">
        <w:rPr>
          <w:rFonts w:eastAsia="Arial Unicode MS" w:cs="Arial"/>
          <w:sz w:val="24"/>
          <w:szCs w:val="24"/>
        </w:rPr>
        <w:t>ontrato, em compatibilidade com as obrigações por ela assumidas, todas as condições de habilitação e qua</w:t>
      </w:r>
      <w:r>
        <w:rPr>
          <w:rFonts w:eastAsia="Arial Unicode MS" w:cs="Arial"/>
          <w:sz w:val="24"/>
          <w:szCs w:val="24"/>
        </w:rPr>
        <w:t>lificação exigidas na licitação.</w:t>
      </w:r>
    </w:p>
    <w:p w14:paraId="68191B4C" w14:textId="77777777" w:rsidR="009A384B" w:rsidRPr="008A1758" w:rsidRDefault="009A384B" w:rsidP="0004001E">
      <w:pPr>
        <w:numPr>
          <w:ilvl w:val="2"/>
          <w:numId w:val="24"/>
        </w:numPr>
        <w:autoSpaceDE w:val="0"/>
        <w:autoSpaceDN w:val="0"/>
        <w:adjustRightInd w:val="0"/>
        <w:spacing w:before="120" w:line="360" w:lineRule="auto"/>
        <w:ind w:left="0" w:firstLine="0"/>
        <w:rPr>
          <w:rFonts w:cs="Arial"/>
          <w:sz w:val="24"/>
          <w:szCs w:val="24"/>
        </w:rPr>
      </w:pPr>
      <w:r w:rsidRPr="008A1758">
        <w:rPr>
          <w:rFonts w:cs="Arial"/>
          <w:sz w:val="24"/>
          <w:szCs w:val="24"/>
        </w:rPr>
        <w:lastRenderedPageBreak/>
        <w:t>Providenciar, imediatamente, a correção das deficiências aponta</w:t>
      </w:r>
      <w:r>
        <w:rPr>
          <w:rFonts w:cs="Arial"/>
          <w:sz w:val="24"/>
          <w:szCs w:val="24"/>
        </w:rPr>
        <w:t xml:space="preserve">das pela CESAMA com respeito à </w:t>
      </w:r>
      <w:r w:rsidR="00542BE7">
        <w:rPr>
          <w:rFonts w:cs="Arial"/>
          <w:sz w:val="24"/>
          <w:szCs w:val="24"/>
        </w:rPr>
        <w:t>entrega dos materiais</w:t>
      </w:r>
      <w:r w:rsidRPr="008A1758">
        <w:rPr>
          <w:rFonts w:cs="Arial"/>
          <w:sz w:val="24"/>
          <w:szCs w:val="24"/>
        </w:rPr>
        <w:t>.</w:t>
      </w:r>
    </w:p>
    <w:p w14:paraId="26391092" w14:textId="77777777" w:rsidR="009A384B" w:rsidRPr="008A1758" w:rsidRDefault="009A384B" w:rsidP="0004001E">
      <w:pPr>
        <w:numPr>
          <w:ilvl w:val="2"/>
          <w:numId w:val="24"/>
        </w:numPr>
        <w:autoSpaceDE w:val="0"/>
        <w:autoSpaceDN w:val="0"/>
        <w:adjustRightInd w:val="0"/>
        <w:spacing w:before="120" w:line="360" w:lineRule="auto"/>
        <w:ind w:left="0" w:firstLine="0"/>
        <w:rPr>
          <w:rFonts w:cs="Arial"/>
          <w:sz w:val="24"/>
          <w:szCs w:val="24"/>
        </w:rPr>
      </w:pPr>
      <w:r>
        <w:rPr>
          <w:rFonts w:cs="Arial"/>
          <w:sz w:val="24"/>
          <w:szCs w:val="24"/>
        </w:rPr>
        <w:t>E</w:t>
      </w:r>
      <w:r w:rsidRPr="008A1758">
        <w:rPr>
          <w:rFonts w:cs="Arial"/>
          <w:sz w:val="24"/>
          <w:szCs w:val="24"/>
        </w:rPr>
        <w:t xml:space="preserve">ntregar </w:t>
      </w:r>
      <w:r w:rsidR="00542BE7">
        <w:rPr>
          <w:rFonts w:cs="Arial"/>
          <w:sz w:val="24"/>
          <w:szCs w:val="24"/>
        </w:rPr>
        <w:t>os materiais</w:t>
      </w:r>
      <w:r>
        <w:rPr>
          <w:rFonts w:cs="Arial"/>
          <w:sz w:val="24"/>
          <w:szCs w:val="24"/>
        </w:rPr>
        <w:t xml:space="preserve"> </w:t>
      </w:r>
      <w:r w:rsidRPr="008A1758">
        <w:rPr>
          <w:rFonts w:cs="Arial"/>
          <w:sz w:val="24"/>
          <w:szCs w:val="24"/>
        </w:rPr>
        <w:t>dentro das condições estabelecidas e respeitando os prazos fixados.</w:t>
      </w:r>
    </w:p>
    <w:p w14:paraId="763D8255" w14:textId="77777777" w:rsidR="009A384B" w:rsidRPr="008A1758" w:rsidRDefault="009A384B" w:rsidP="0004001E">
      <w:pPr>
        <w:numPr>
          <w:ilvl w:val="2"/>
          <w:numId w:val="24"/>
        </w:numPr>
        <w:autoSpaceDE w:val="0"/>
        <w:autoSpaceDN w:val="0"/>
        <w:adjustRightInd w:val="0"/>
        <w:spacing w:before="120" w:line="360" w:lineRule="auto"/>
        <w:ind w:left="0" w:firstLine="0"/>
        <w:rPr>
          <w:rFonts w:cs="Arial"/>
          <w:sz w:val="24"/>
          <w:szCs w:val="24"/>
        </w:rPr>
      </w:pPr>
      <w:r>
        <w:rPr>
          <w:rFonts w:cs="Arial"/>
          <w:sz w:val="24"/>
          <w:szCs w:val="24"/>
        </w:rPr>
        <w:t>R</w:t>
      </w:r>
      <w:r w:rsidRPr="008A1758">
        <w:rPr>
          <w:rFonts w:cs="Arial"/>
          <w:sz w:val="24"/>
          <w:szCs w:val="24"/>
        </w:rPr>
        <w:t>esponsabiliza</w:t>
      </w:r>
      <w:r>
        <w:rPr>
          <w:rFonts w:cs="Arial"/>
          <w:sz w:val="24"/>
          <w:szCs w:val="24"/>
        </w:rPr>
        <w:t>r-se</w:t>
      </w:r>
      <w:r w:rsidRPr="008A1758">
        <w:rPr>
          <w:rFonts w:cs="Arial"/>
          <w:sz w:val="24"/>
          <w:szCs w:val="24"/>
        </w:rPr>
        <w:t xml:space="preserve"> pela quantidade</w:t>
      </w:r>
      <w:r>
        <w:rPr>
          <w:rFonts w:cs="Arial"/>
          <w:sz w:val="24"/>
          <w:szCs w:val="24"/>
        </w:rPr>
        <w:t xml:space="preserve"> e qualidade do objeto</w:t>
      </w:r>
      <w:r w:rsidRPr="008A1758">
        <w:rPr>
          <w:rFonts w:cs="Arial"/>
          <w:sz w:val="24"/>
          <w:szCs w:val="24"/>
        </w:rPr>
        <w:t xml:space="preserve">, substituindo, imediatamente, aqueles que apresentarem qualquer tipo de vício ou imperfeição, ou não se adequarem às especificações constantes </w:t>
      </w:r>
      <w:r>
        <w:rPr>
          <w:rFonts w:cs="Arial"/>
          <w:sz w:val="24"/>
          <w:szCs w:val="24"/>
        </w:rPr>
        <w:t>do</w:t>
      </w:r>
      <w:r w:rsidRPr="008A1758">
        <w:rPr>
          <w:rFonts w:cs="Arial"/>
          <w:sz w:val="24"/>
          <w:szCs w:val="24"/>
        </w:rPr>
        <w:t xml:space="preserve"> Termo</w:t>
      </w:r>
      <w:r>
        <w:rPr>
          <w:rFonts w:cs="Arial"/>
          <w:sz w:val="24"/>
          <w:szCs w:val="24"/>
        </w:rPr>
        <w:t xml:space="preserve"> de Referência</w:t>
      </w:r>
      <w:r w:rsidRPr="008A1758">
        <w:rPr>
          <w:rFonts w:cs="Arial"/>
          <w:sz w:val="24"/>
          <w:szCs w:val="24"/>
        </w:rPr>
        <w:t xml:space="preserve">, sob pena de aplicação das sanções cabíveis, inclusive rescisão </w:t>
      </w:r>
      <w:r>
        <w:rPr>
          <w:rFonts w:cs="Arial"/>
          <w:sz w:val="24"/>
          <w:szCs w:val="24"/>
        </w:rPr>
        <w:t>do Contrato</w:t>
      </w:r>
      <w:r w:rsidRPr="008A1758">
        <w:rPr>
          <w:rFonts w:cs="Arial"/>
          <w:sz w:val="24"/>
          <w:szCs w:val="24"/>
        </w:rPr>
        <w:t>.</w:t>
      </w:r>
    </w:p>
    <w:p w14:paraId="30BDFA28" w14:textId="77777777" w:rsidR="009A384B" w:rsidRPr="008A1758" w:rsidRDefault="009A384B" w:rsidP="0004001E">
      <w:pPr>
        <w:numPr>
          <w:ilvl w:val="2"/>
          <w:numId w:val="24"/>
        </w:numPr>
        <w:autoSpaceDE w:val="0"/>
        <w:autoSpaceDN w:val="0"/>
        <w:adjustRightInd w:val="0"/>
        <w:spacing w:before="120" w:line="360" w:lineRule="auto"/>
        <w:ind w:left="0" w:firstLine="0"/>
        <w:rPr>
          <w:rFonts w:cs="Arial"/>
          <w:sz w:val="24"/>
          <w:szCs w:val="24"/>
        </w:rPr>
      </w:pPr>
      <w:r>
        <w:rPr>
          <w:rFonts w:cs="Arial"/>
          <w:sz w:val="24"/>
          <w:szCs w:val="24"/>
        </w:rPr>
        <w:t>C</w:t>
      </w:r>
      <w:r w:rsidRPr="008A1758">
        <w:rPr>
          <w:rFonts w:cs="Arial"/>
          <w:sz w:val="24"/>
          <w:szCs w:val="24"/>
        </w:rPr>
        <w:t xml:space="preserve">umprir os prazos previstos </w:t>
      </w:r>
      <w:r>
        <w:rPr>
          <w:rFonts w:cs="Arial"/>
          <w:sz w:val="24"/>
          <w:szCs w:val="24"/>
        </w:rPr>
        <w:t>neste Contrato</w:t>
      </w:r>
      <w:r w:rsidRPr="008A1758">
        <w:rPr>
          <w:rFonts w:cs="Arial"/>
          <w:sz w:val="24"/>
          <w:szCs w:val="24"/>
        </w:rPr>
        <w:t xml:space="preserve"> ou outros que venham a ser fixados pela CESAMA.</w:t>
      </w:r>
    </w:p>
    <w:p w14:paraId="03328D01" w14:textId="77777777" w:rsidR="009A384B" w:rsidRDefault="009A384B" w:rsidP="0004001E">
      <w:pPr>
        <w:numPr>
          <w:ilvl w:val="2"/>
          <w:numId w:val="24"/>
        </w:numPr>
        <w:autoSpaceDE w:val="0"/>
        <w:autoSpaceDN w:val="0"/>
        <w:adjustRightInd w:val="0"/>
        <w:spacing w:before="120" w:line="360" w:lineRule="auto"/>
        <w:ind w:left="0" w:firstLine="0"/>
        <w:rPr>
          <w:rFonts w:cs="Arial"/>
          <w:sz w:val="24"/>
          <w:szCs w:val="24"/>
        </w:rPr>
      </w:pPr>
      <w:r>
        <w:rPr>
          <w:rFonts w:cs="Arial"/>
          <w:sz w:val="24"/>
          <w:szCs w:val="24"/>
        </w:rPr>
        <w:t>D</w:t>
      </w:r>
      <w:r w:rsidRPr="008A1758">
        <w:rPr>
          <w:rFonts w:cs="Arial"/>
          <w:sz w:val="24"/>
          <w:szCs w:val="24"/>
        </w:rPr>
        <w:t xml:space="preserve">irimir qualquer dúvida e prestar esclarecimentos acerca da execução </w:t>
      </w:r>
      <w:r>
        <w:rPr>
          <w:rFonts w:cs="Arial"/>
          <w:sz w:val="24"/>
          <w:szCs w:val="24"/>
        </w:rPr>
        <w:t>do Contrato</w:t>
      </w:r>
      <w:r w:rsidRPr="008A1758">
        <w:rPr>
          <w:rFonts w:cs="Arial"/>
          <w:sz w:val="24"/>
          <w:szCs w:val="24"/>
        </w:rPr>
        <w:t>, durante toda a sua vigência, a pedido da CESAMA.</w:t>
      </w:r>
    </w:p>
    <w:p w14:paraId="455802E1" w14:textId="77777777" w:rsidR="009A384B" w:rsidRPr="00274B02" w:rsidRDefault="009A384B" w:rsidP="009A384B">
      <w:pPr>
        <w:spacing w:before="120" w:line="360" w:lineRule="auto"/>
        <w:rPr>
          <w:rFonts w:eastAsia="Arial Unicode MS" w:cs="Arial"/>
          <w:sz w:val="24"/>
          <w:szCs w:val="24"/>
        </w:rPr>
      </w:pPr>
      <w:r>
        <w:rPr>
          <w:rFonts w:eastAsia="Arial Unicode MS" w:cs="Arial"/>
          <w:sz w:val="24"/>
          <w:szCs w:val="24"/>
        </w:rPr>
        <w:t>7.1.7</w:t>
      </w:r>
      <w:r w:rsidRPr="00274B02">
        <w:rPr>
          <w:rFonts w:eastAsia="Arial Unicode MS" w:cs="Arial"/>
          <w:sz w:val="24"/>
          <w:szCs w:val="24"/>
        </w:rPr>
        <w:t xml:space="preserve">. </w:t>
      </w:r>
      <w:r>
        <w:rPr>
          <w:rFonts w:eastAsia="Arial Unicode MS" w:cs="Arial"/>
          <w:sz w:val="24"/>
          <w:szCs w:val="24"/>
        </w:rPr>
        <w:t>A</w:t>
      </w:r>
      <w:r w:rsidRPr="00274B02">
        <w:rPr>
          <w:rFonts w:eastAsia="Arial Unicode MS" w:cs="Arial"/>
          <w:sz w:val="24"/>
          <w:szCs w:val="24"/>
        </w:rPr>
        <w:t>s atividades modificadoras do meio ambiente deverão apresentar comprovação de sua regularidade ambiental de forma compatível com essas atividades.</w:t>
      </w:r>
    </w:p>
    <w:p w14:paraId="5C734F53" w14:textId="77777777" w:rsidR="009A384B" w:rsidRDefault="009A384B" w:rsidP="009A384B">
      <w:pPr>
        <w:spacing w:before="120" w:line="360" w:lineRule="auto"/>
        <w:rPr>
          <w:rFonts w:cs="Arial"/>
          <w:sz w:val="24"/>
          <w:szCs w:val="24"/>
        </w:rPr>
      </w:pPr>
      <w:r>
        <w:rPr>
          <w:rFonts w:cs="Arial"/>
          <w:sz w:val="24"/>
          <w:szCs w:val="24"/>
        </w:rPr>
        <w:t>7.1.8</w:t>
      </w:r>
      <w:r w:rsidRPr="00274B02">
        <w:rPr>
          <w:rFonts w:cs="Arial"/>
          <w:sz w:val="24"/>
          <w:szCs w:val="24"/>
        </w:rPr>
        <w:t xml:space="preserve">. Para a efetiva contratação, o </w:t>
      </w:r>
      <w:r>
        <w:rPr>
          <w:rFonts w:cs="Arial"/>
          <w:sz w:val="24"/>
          <w:szCs w:val="24"/>
        </w:rPr>
        <w:t>adjudicatário</w:t>
      </w:r>
      <w:r w:rsidRPr="00274B02">
        <w:rPr>
          <w:rFonts w:cs="Arial"/>
          <w:sz w:val="24"/>
          <w:szCs w:val="24"/>
        </w:rPr>
        <w:t xml:space="preserve"> deverá estar quite com a CESAMA, quando sediado ou domiciliado no município de Juiz de Fora/MG. Caso tenha algum débito, o mesmo deverá ser quitado para que o contrato possa ser assinado.</w:t>
      </w:r>
    </w:p>
    <w:p w14:paraId="4EB70EF9" w14:textId="77777777" w:rsidR="009A384B" w:rsidRDefault="009A384B" w:rsidP="009A384B">
      <w:pPr>
        <w:spacing w:before="120" w:line="360" w:lineRule="auto"/>
        <w:rPr>
          <w:rFonts w:cs="Arial"/>
          <w:sz w:val="24"/>
          <w:szCs w:val="24"/>
        </w:rPr>
      </w:pPr>
      <w:r>
        <w:rPr>
          <w:rFonts w:cs="Arial"/>
          <w:sz w:val="24"/>
          <w:szCs w:val="24"/>
        </w:rPr>
        <w:t>7.1.9. A CONTRATADA não poderá ceder ou dar em garantia, em qualquer hipótese, no todo ou em parte, os créditos de qualquer natureza, decorrentes ou oriundos deste Contrato.</w:t>
      </w:r>
    </w:p>
    <w:p w14:paraId="5FC64EE8" w14:textId="77777777" w:rsidR="009A384B" w:rsidRPr="001F32A3" w:rsidRDefault="009A384B" w:rsidP="0004001E">
      <w:pPr>
        <w:numPr>
          <w:ilvl w:val="2"/>
          <w:numId w:val="25"/>
        </w:numPr>
        <w:spacing w:before="120" w:line="360" w:lineRule="auto"/>
        <w:ind w:left="0" w:firstLine="0"/>
        <w:rPr>
          <w:rFonts w:cs="Arial"/>
          <w:sz w:val="23"/>
          <w:szCs w:val="23"/>
        </w:rPr>
      </w:pPr>
      <w:r>
        <w:rPr>
          <w:rFonts w:cs="Arial"/>
          <w:sz w:val="23"/>
          <w:szCs w:val="23"/>
        </w:rPr>
        <w:t xml:space="preserve"> </w:t>
      </w:r>
      <w:r w:rsidRPr="001F32A3">
        <w:rPr>
          <w:rFonts w:cs="Arial"/>
          <w:sz w:val="23"/>
          <w:szCs w:val="23"/>
        </w:rPr>
        <w:t>Responder pelos danos causados diretamente à CESAMA ou a terceiros, independentemente de comprovação de sua culpa ou dolo na execução do Contrato;</w:t>
      </w:r>
    </w:p>
    <w:p w14:paraId="55CDFC10" w14:textId="77777777" w:rsidR="009A384B" w:rsidRPr="00855457" w:rsidRDefault="009A384B" w:rsidP="0004001E">
      <w:pPr>
        <w:numPr>
          <w:ilvl w:val="2"/>
          <w:numId w:val="25"/>
        </w:numPr>
        <w:spacing w:before="120" w:line="360" w:lineRule="auto"/>
        <w:ind w:left="0" w:firstLine="0"/>
        <w:rPr>
          <w:rFonts w:cs="Arial"/>
          <w:sz w:val="23"/>
          <w:szCs w:val="23"/>
        </w:rPr>
      </w:pPr>
      <w:r w:rsidRPr="00855457">
        <w:rPr>
          <w:rFonts w:cs="Arial"/>
          <w:sz w:val="23"/>
          <w:szCs w:val="23"/>
        </w:rPr>
        <w:t xml:space="preserve"> 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5A4BCD39" w14:textId="77777777" w:rsidR="009A384B" w:rsidRPr="001F32A3" w:rsidRDefault="009A384B" w:rsidP="0004001E">
      <w:pPr>
        <w:numPr>
          <w:ilvl w:val="2"/>
          <w:numId w:val="25"/>
        </w:numPr>
        <w:spacing w:before="120" w:line="360" w:lineRule="auto"/>
        <w:ind w:left="0" w:firstLine="0"/>
        <w:rPr>
          <w:rFonts w:cs="Arial"/>
          <w:sz w:val="23"/>
          <w:szCs w:val="23"/>
        </w:rPr>
      </w:pPr>
      <w:r>
        <w:rPr>
          <w:rFonts w:cs="Arial"/>
          <w:sz w:val="23"/>
          <w:szCs w:val="23"/>
        </w:rPr>
        <w:t xml:space="preserve"> </w:t>
      </w:r>
      <w:r w:rsidRPr="001F32A3">
        <w:rPr>
          <w:rFonts w:cs="Arial"/>
          <w:sz w:val="23"/>
          <w:szCs w:val="23"/>
        </w:rPr>
        <w:t>Atender prontamente quaisquer orientações e exigências do Fiscal e/ou Gestor do Contrato, inerentes à execução do objeto contratual;</w:t>
      </w:r>
    </w:p>
    <w:p w14:paraId="290CF4A0" w14:textId="77777777" w:rsidR="009A384B" w:rsidRPr="001F32A3" w:rsidRDefault="009A384B" w:rsidP="0004001E">
      <w:pPr>
        <w:numPr>
          <w:ilvl w:val="2"/>
          <w:numId w:val="25"/>
        </w:numPr>
        <w:spacing w:before="120" w:line="360" w:lineRule="auto"/>
        <w:ind w:left="0" w:firstLine="0"/>
        <w:rPr>
          <w:rFonts w:cs="Arial"/>
          <w:sz w:val="23"/>
          <w:szCs w:val="23"/>
        </w:rPr>
      </w:pPr>
      <w:r>
        <w:rPr>
          <w:rFonts w:cs="Arial"/>
          <w:sz w:val="23"/>
          <w:szCs w:val="23"/>
        </w:rPr>
        <w:lastRenderedPageBreak/>
        <w:t xml:space="preserve"> </w:t>
      </w:r>
      <w:r w:rsidRPr="001F32A3">
        <w:rPr>
          <w:rFonts w:cs="Arial"/>
          <w:sz w:val="23"/>
          <w:szCs w:val="23"/>
        </w:rPr>
        <w:t>Atender os prazos estabelecidos neste Contrato e outros que venham a ser pactuados, para execução e realização do</w:t>
      </w:r>
      <w:r>
        <w:rPr>
          <w:rFonts w:cs="Arial"/>
          <w:sz w:val="23"/>
          <w:szCs w:val="23"/>
        </w:rPr>
        <w:t xml:space="preserve"> objeto</w:t>
      </w:r>
      <w:r w:rsidRPr="001F32A3">
        <w:rPr>
          <w:rFonts w:cs="Arial"/>
          <w:sz w:val="23"/>
          <w:szCs w:val="23"/>
        </w:rPr>
        <w:t>;</w:t>
      </w:r>
    </w:p>
    <w:p w14:paraId="71116DB2" w14:textId="77777777" w:rsidR="009A384B" w:rsidRDefault="009A384B" w:rsidP="0004001E">
      <w:pPr>
        <w:numPr>
          <w:ilvl w:val="2"/>
          <w:numId w:val="25"/>
        </w:numPr>
        <w:spacing w:before="120" w:line="360" w:lineRule="auto"/>
        <w:ind w:left="0" w:firstLine="0"/>
        <w:rPr>
          <w:rFonts w:cs="Arial"/>
          <w:sz w:val="23"/>
          <w:szCs w:val="23"/>
        </w:rPr>
      </w:pPr>
      <w:r>
        <w:rPr>
          <w:rFonts w:cs="Arial"/>
          <w:sz w:val="23"/>
          <w:szCs w:val="23"/>
        </w:rPr>
        <w:t xml:space="preserve"> </w:t>
      </w:r>
      <w:r w:rsidR="00542BE7">
        <w:rPr>
          <w:rFonts w:cs="Arial"/>
          <w:sz w:val="23"/>
          <w:szCs w:val="23"/>
        </w:rPr>
        <w:t>Entregar os materiais</w:t>
      </w:r>
      <w:r w:rsidRPr="001F32A3">
        <w:rPr>
          <w:rFonts w:cs="Arial"/>
          <w:sz w:val="23"/>
          <w:szCs w:val="23"/>
        </w:rPr>
        <w:t xml:space="preserve">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44AA421F" w14:textId="77777777" w:rsidR="009A384B" w:rsidRDefault="009A384B" w:rsidP="0004001E">
      <w:pPr>
        <w:numPr>
          <w:ilvl w:val="2"/>
          <w:numId w:val="25"/>
        </w:numPr>
        <w:tabs>
          <w:tab w:val="left" w:pos="851"/>
        </w:tabs>
        <w:spacing w:line="360" w:lineRule="auto"/>
        <w:ind w:left="0" w:firstLine="0"/>
        <w:rPr>
          <w:rFonts w:cs="Arial"/>
          <w:sz w:val="24"/>
          <w:szCs w:val="24"/>
        </w:rPr>
      </w:pPr>
      <w:r w:rsidRPr="003B5EC7">
        <w:rPr>
          <w:rFonts w:cs="Arial"/>
          <w:sz w:val="24"/>
          <w:szCs w:val="24"/>
        </w:rPr>
        <w:t xml:space="preserve">A CONTRATADA </w:t>
      </w:r>
      <w:r>
        <w:rPr>
          <w:rFonts w:cs="Arial"/>
          <w:sz w:val="24"/>
          <w:szCs w:val="24"/>
        </w:rPr>
        <w:t>deverá prestar informações à</w:t>
      </w:r>
      <w:r w:rsidRPr="007424E6">
        <w:rPr>
          <w:rFonts w:cs="Arial"/>
          <w:sz w:val="24"/>
          <w:szCs w:val="24"/>
        </w:rPr>
        <w:t xml:space="preserve"> Auditoria Int</w:t>
      </w:r>
      <w:r>
        <w:rPr>
          <w:rFonts w:cs="Arial"/>
          <w:sz w:val="24"/>
          <w:szCs w:val="24"/>
        </w:rPr>
        <w:t>erna da Cesama quando solicitada</w:t>
      </w:r>
      <w:r w:rsidRPr="007424E6">
        <w:rPr>
          <w:rFonts w:cs="Arial"/>
          <w:sz w:val="24"/>
          <w:szCs w:val="24"/>
        </w:rPr>
        <w:t>, sob pena de aplicação das sanções estabelecidas n</w:t>
      </w:r>
      <w:r>
        <w:rPr>
          <w:rFonts w:cs="Arial"/>
          <w:sz w:val="24"/>
          <w:szCs w:val="24"/>
        </w:rPr>
        <w:t>este Contrato e no</w:t>
      </w:r>
      <w:r w:rsidRPr="007424E6">
        <w:rPr>
          <w:rFonts w:cs="Arial"/>
          <w:sz w:val="24"/>
          <w:szCs w:val="24"/>
        </w:rPr>
        <w:t xml:space="preserve"> Regulamento Interno de Licitações, Contratos e Convênios da Cesama (RILC).</w:t>
      </w:r>
    </w:p>
    <w:p w14:paraId="52B76DDC" w14:textId="77777777" w:rsidR="009A384B" w:rsidRPr="0096350E" w:rsidRDefault="009A384B" w:rsidP="0004001E">
      <w:pPr>
        <w:pStyle w:val="Ttulo2"/>
        <w:numPr>
          <w:ilvl w:val="2"/>
          <w:numId w:val="25"/>
        </w:numPr>
        <w:spacing w:before="120" w:line="360" w:lineRule="auto"/>
        <w:ind w:left="0" w:firstLine="0"/>
        <w:jc w:val="both"/>
        <w:rPr>
          <w:rFonts w:ascii="Arial" w:hAnsi="Arial" w:cs="Arial"/>
          <w:b w:val="0"/>
        </w:rPr>
      </w:pPr>
      <w:r w:rsidRPr="0096350E">
        <w:rPr>
          <w:rFonts w:ascii="Arial" w:hAnsi="Arial" w:cs="Arial"/>
          <w:b w:val="0"/>
        </w:rPr>
        <w:t xml:space="preserve">Reparar, corrigir, remover, reconstruir ou substituir, às suas expensas, no todo ou em parte, o objeto do </w:t>
      </w:r>
      <w:r>
        <w:rPr>
          <w:rFonts w:ascii="Arial" w:hAnsi="Arial" w:cs="Arial"/>
          <w:b w:val="0"/>
        </w:rPr>
        <w:t>C</w:t>
      </w:r>
      <w:r w:rsidRPr="0096350E">
        <w:rPr>
          <w:rFonts w:ascii="Arial" w:hAnsi="Arial" w:cs="Arial"/>
          <w:b w:val="0"/>
        </w:rPr>
        <w:t>ontrato em que se verificarem vícios, defeitos ou incorreções resultantes da execução ou de materiais empregados;</w:t>
      </w:r>
    </w:p>
    <w:p w14:paraId="61FE7F84" w14:textId="77777777" w:rsidR="009A384B" w:rsidRDefault="009A384B" w:rsidP="0004001E">
      <w:pPr>
        <w:numPr>
          <w:ilvl w:val="2"/>
          <w:numId w:val="25"/>
        </w:numPr>
        <w:spacing w:before="120" w:line="360" w:lineRule="auto"/>
        <w:ind w:left="0" w:firstLine="0"/>
        <w:rPr>
          <w:rFonts w:cs="Arial"/>
          <w:sz w:val="24"/>
          <w:szCs w:val="24"/>
        </w:rPr>
      </w:pPr>
      <w:r w:rsidRPr="0096350E">
        <w:rPr>
          <w:rFonts w:cs="Arial"/>
          <w:sz w:val="24"/>
          <w:szCs w:val="24"/>
        </w:rPr>
        <w:t>Responsabilizar-se pelos materiais, produtos, ferramentas, instrumentos e</w:t>
      </w:r>
      <w:r>
        <w:rPr>
          <w:rFonts w:cs="Arial"/>
          <w:sz w:val="24"/>
          <w:szCs w:val="24"/>
        </w:rPr>
        <w:t xml:space="preserve"> </w:t>
      </w:r>
      <w:r w:rsidRPr="0096350E">
        <w:rPr>
          <w:rFonts w:cs="Arial"/>
          <w:sz w:val="24"/>
          <w:szCs w:val="24"/>
        </w:rPr>
        <w:t>equipamentos disponibilizados para a execução do</w:t>
      </w:r>
      <w:r>
        <w:rPr>
          <w:rFonts w:cs="Arial"/>
          <w:sz w:val="24"/>
          <w:szCs w:val="24"/>
        </w:rPr>
        <w:t xml:space="preserve"> objeto;</w:t>
      </w:r>
    </w:p>
    <w:p w14:paraId="7B6EC8AF" w14:textId="77777777" w:rsidR="009A384B" w:rsidRDefault="009A384B" w:rsidP="009A384B">
      <w:pPr>
        <w:pStyle w:val="Ttulo2"/>
        <w:numPr>
          <w:ilvl w:val="0"/>
          <w:numId w:val="0"/>
        </w:numPr>
        <w:spacing w:before="120" w:line="360" w:lineRule="auto"/>
        <w:jc w:val="both"/>
        <w:rPr>
          <w:rFonts w:ascii="Arial" w:hAnsi="Arial" w:cs="Arial"/>
          <w:color w:val="FF0000"/>
          <w:sz w:val="23"/>
          <w:szCs w:val="23"/>
        </w:rPr>
      </w:pPr>
      <w:r>
        <w:rPr>
          <w:rFonts w:ascii="Arial" w:hAnsi="Arial" w:cs="Arial"/>
          <w:sz w:val="23"/>
          <w:szCs w:val="23"/>
        </w:rPr>
        <w:t>7</w:t>
      </w:r>
      <w:r w:rsidRPr="0092672F">
        <w:rPr>
          <w:rFonts w:ascii="Arial" w:hAnsi="Arial" w:cs="Arial"/>
          <w:sz w:val="23"/>
          <w:szCs w:val="23"/>
        </w:rPr>
        <w:t>.2. São obrigações da CESAMA:</w:t>
      </w:r>
      <w:r>
        <w:rPr>
          <w:rFonts w:ascii="Arial" w:hAnsi="Arial" w:cs="Arial"/>
          <w:sz w:val="23"/>
          <w:szCs w:val="23"/>
        </w:rPr>
        <w:t xml:space="preserve"> </w:t>
      </w:r>
    </w:p>
    <w:p w14:paraId="6415EAB1" w14:textId="77777777" w:rsidR="009A384B" w:rsidRPr="0092672F" w:rsidRDefault="009A384B" w:rsidP="009A384B">
      <w:pPr>
        <w:spacing w:before="120" w:line="360" w:lineRule="auto"/>
        <w:rPr>
          <w:rFonts w:eastAsia="Arial Unicode MS" w:cs="Arial"/>
          <w:bCs/>
          <w:sz w:val="23"/>
          <w:szCs w:val="23"/>
          <w:lang w:val="de-DE"/>
        </w:rPr>
      </w:pPr>
      <w:r>
        <w:rPr>
          <w:rFonts w:eastAsia="Arial Unicode MS" w:cs="Arial"/>
          <w:bCs/>
          <w:sz w:val="23"/>
          <w:szCs w:val="23"/>
          <w:lang w:val="de-DE"/>
        </w:rPr>
        <w:t>7</w:t>
      </w:r>
      <w:r w:rsidRPr="0092672F">
        <w:rPr>
          <w:rFonts w:eastAsia="Arial Unicode MS" w:cs="Arial"/>
          <w:bCs/>
          <w:sz w:val="23"/>
          <w:szCs w:val="23"/>
          <w:lang w:val="de-DE"/>
        </w:rPr>
        <w:t>.2.1. Efetuar todos os pagamentos devidos à Contratada, nas condições estabelecidas.</w:t>
      </w:r>
    </w:p>
    <w:p w14:paraId="37D971BA" w14:textId="77777777" w:rsidR="009A384B" w:rsidRPr="0092672F" w:rsidRDefault="009A384B" w:rsidP="009A384B">
      <w:pPr>
        <w:spacing w:before="120" w:line="360" w:lineRule="auto"/>
        <w:rPr>
          <w:rFonts w:eastAsia="Arial Unicode MS" w:cs="Arial"/>
          <w:bCs/>
          <w:sz w:val="23"/>
          <w:szCs w:val="23"/>
          <w:lang w:val="de-DE"/>
        </w:rPr>
      </w:pPr>
      <w:r>
        <w:rPr>
          <w:rFonts w:eastAsia="Arial Unicode MS" w:cs="Arial"/>
          <w:bCs/>
          <w:sz w:val="23"/>
          <w:szCs w:val="23"/>
          <w:lang w:val="de-DE"/>
        </w:rPr>
        <w:t>7</w:t>
      </w:r>
      <w:r w:rsidRPr="0092672F">
        <w:rPr>
          <w:rFonts w:eastAsia="Arial Unicode MS" w:cs="Arial"/>
          <w:bCs/>
          <w:sz w:val="23"/>
          <w:szCs w:val="23"/>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14:paraId="2BECB5DA" w14:textId="77777777" w:rsidR="009A384B" w:rsidRPr="0092672F" w:rsidRDefault="009A384B" w:rsidP="009A384B">
      <w:pPr>
        <w:spacing w:before="120" w:line="360" w:lineRule="auto"/>
        <w:rPr>
          <w:rFonts w:eastAsia="Arial Unicode MS" w:cs="Arial"/>
          <w:bCs/>
          <w:sz w:val="23"/>
          <w:szCs w:val="23"/>
          <w:lang w:val="de-DE"/>
        </w:rPr>
      </w:pPr>
      <w:r w:rsidRPr="00EC0C7C">
        <w:rPr>
          <w:rFonts w:eastAsia="Arial Unicode MS" w:cs="Arial"/>
          <w:bCs/>
          <w:sz w:val="23"/>
          <w:szCs w:val="23"/>
          <w:lang w:val="de-DE"/>
        </w:rPr>
        <w:t xml:space="preserve">7.2.3. Rejeitar todo e qualquer </w:t>
      </w:r>
      <w:r w:rsidR="00277620" w:rsidRPr="00EC0C7C">
        <w:rPr>
          <w:rFonts w:eastAsia="Arial Unicode MS" w:cs="Arial"/>
          <w:bCs/>
          <w:sz w:val="23"/>
          <w:szCs w:val="23"/>
          <w:lang w:val="de-DE"/>
        </w:rPr>
        <w:t>material</w:t>
      </w:r>
      <w:r w:rsidRPr="00EC0C7C">
        <w:rPr>
          <w:rFonts w:eastAsia="Arial Unicode MS" w:cs="Arial"/>
          <w:bCs/>
          <w:sz w:val="23"/>
          <w:szCs w:val="23"/>
          <w:lang w:val="de-DE"/>
        </w:rPr>
        <w:t xml:space="preserve"> de má qualidade e em desconformidade com o</w:t>
      </w:r>
      <w:r w:rsidRPr="0092672F">
        <w:rPr>
          <w:rFonts w:eastAsia="Arial Unicode MS" w:cs="Arial"/>
          <w:bCs/>
          <w:sz w:val="23"/>
          <w:szCs w:val="23"/>
          <w:lang w:val="de-DE"/>
        </w:rPr>
        <w:t xml:space="preserve"> Termo de Referência;</w:t>
      </w:r>
    </w:p>
    <w:p w14:paraId="33093866" w14:textId="77777777" w:rsidR="009A384B" w:rsidRPr="00FA3ADC" w:rsidRDefault="009A384B" w:rsidP="009A384B">
      <w:pPr>
        <w:spacing w:before="480" w:line="360" w:lineRule="auto"/>
        <w:rPr>
          <w:rFonts w:eastAsia="Arial Unicode MS" w:cs="Arial"/>
          <w:b/>
          <w:bCs/>
          <w:sz w:val="24"/>
          <w:szCs w:val="24"/>
        </w:rPr>
      </w:pPr>
      <w:r w:rsidRPr="00FA3ADC">
        <w:rPr>
          <w:rFonts w:eastAsia="Arial Unicode MS" w:cs="Arial"/>
          <w:b/>
          <w:bCs/>
          <w:sz w:val="24"/>
          <w:szCs w:val="24"/>
        </w:rPr>
        <w:t xml:space="preserve">CLÁUSULA </w:t>
      </w:r>
      <w:r>
        <w:rPr>
          <w:rFonts w:eastAsia="Arial Unicode MS" w:cs="Arial"/>
          <w:b/>
          <w:bCs/>
          <w:sz w:val="24"/>
          <w:szCs w:val="24"/>
        </w:rPr>
        <w:t>OITAVA</w:t>
      </w:r>
      <w:r w:rsidRPr="00FA3ADC">
        <w:rPr>
          <w:rFonts w:eastAsia="Arial Unicode MS" w:cs="Arial"/>
          <w:b/>
          <w:bCs/>
          <w:sz w:val="24"/>
          <w:szCs w:val="24"/>
        </w:rPr>
        <w:t>: RECEBIMENTO DO OBJETO</w:t>
      </w:r>
    </w:p>
    <w:p w14:paraId="03C5707C" w14:textId="77777777" w:rsidR="009A384B" w:rsidRPr="00EC0C7C" w:rsidRDefault="009A384B" w:rsidP="009A384B">
      <w:pPr>
        <w:spacing w:before="120" w:line="360" w:lineRule="auto"/>
        <w:rPr>
          <w:rFonts w:cs="Arial"/>
          <w:sz w:val="24"/>
          <w:szCs w:val="24"/>
        </w:rPr>
      </w:pPr>
      <w:r w:rsidRPr="00EC0C7C">
        <w:rPr>
          <w:rFonts w:eastAsia="Arial Unicode MS" w:cs="Arial"/>
          <w:bCs/>
          <w:sz w:val="24"/>
          <w:szCs w:val="24"/>
        </w:rPr>
        <w:t xml:space="preserve">8.1. </w:t>
      </w:r>
      <w:r w:rsidRPr="00EC0C7C">
        <w:rPr>
          <w:rFonts w:cs="Arial"/>
          <w:sz w:val="24"/>
          <w:szCs w:val="24"/>
        </w:rPr>
        <w:t>Executado o Contrato ou as etapas do mesmo, o seu objeto deverá ser recebido:</w:t>
      </w:r>
    </w:p>
    <w:p w14:paraId="4878E6D7" w14:textId="77777777" w:rsidR="009A384B" w:rsidRPr="00EC0C7C" w:rsidRDefault="009A384B" w:rsidP="009A384B">
      <w:pPr>
        <w:spacing w:before="120" w:line="360" w:lineRule="auto"/>
        <w:rPr>
          <w:sz w:val="24"/>
          <w:szCs w:val="24"/>
        </w:rPr>
      </w:pPr>
      <w:r w:rsidRPr="00EC0C7C">
        <w:rPr>
          <w:sz w:val="24"/>
          <w:szCs w:val="24"/>
        </w:rPr>
        <w:t xml:space="preserve">a) </w:t>
      </w:r>
      <w:r w:rsidRPr="00EC0C7C">
        <w:rPr>
          <w:b/>
          <w:sz w:val="24"/>
          <w:szCs w:val="24"/>
        </w:rPr>
        <w:t>provisoriamente</w:t>
      </w:r>
      <w:r w:rsidRPr="00EC0C7C">
        <w:rPr>
          <w:sz w:val="24"/>
          <w:szCs w:val="24"/>
        </w:rPr>
        <w:t xml:space="preserve">, pelo fiscal responsável por seu acompanhamento e fiscalização, mediante termo circunstanciado, assinado pelas partes até </w:t>
      </w:r>
      <w:r w:rsidRPr="00EC0C7C">
        <w:rPr>
          <w:b/>
          <w:sz w:val="24"/>
          <w:szCs w:val="24"/>
        </w:rPr>
        <w:t>15 (quinze) dias</w:t>
      </w:r>
      <w:r w:rsidRPr="00EC0C7C">
        <w:rPr>
          <w:sz w:val="24"/>
          <w:szCs w:val="24"/>
        </w:rPr>
        <w:t xml:space="preserve"> da comunicação escrita do contratado;</w:t>
      </w:r>
    </w:p>
    <w:p w14:paraId="613C9CDF" w14:textId="77777777" w:rsidR="009A384B" w:rsidRPr="00EC0C7C" w:rsidRDefault="009A384B" w:rsidP="009A384B">
      <w:pPr>
        <w:spacing w:before="120" w:line="360" w:lineRule="auto"/>
        <w:rPr>
          <w:sz w:val="24"/>
          <w:szCs w:val="24"/>
        </w:rPr>
      </w:pPr>
      <w:r w:rsidRPr="00EC0C7C">
        <w:rPr>
          <w:sz w:val="24"/>
          <w:szCs w:val="24"/>
        </w:rPr>
        <w:lastRenderedPageBreak/>
        <w:t xml:space="preserve">b) </w:t>
      </w:r>
      <w:r w:rsidRPr="00EC0C7C">
        <w:rPr>
          <w:b/>
          <w:sz w:val="24"/>
          <w:szCs w:val="24"/>
        </w:rPr>
        <w:t>definitivamente</w:t>
      </w:r>
      <w:r w:rsidRPr="00EC0C7C">
        <w:rPr>
          <w:sz w:val="24"/>
          <w:szCs w:val="24"/>
        </w:rPr>
        <w:t xml:space="preserve">, pelo fiscal e pelo gestor do contrato, mediante termo circunstanciado, assinado pelas partes, após o decurso do prazo de observação ou vistoria que comprove a adequação do objeto aos termos contratuais, no prazo máximo de </w:t>
      </w:r>
      <w:r w:rsidRPr="00EC0C7C">
        <w:rPr>
          <w:b/>
          <w:sz w:val="24"/>
          <w:szCs w:val="24"/>
        </w:rPr>
        <w:t>90 (noventa) dias</w:t>
      </w:r>
      <w:r w:rsidRPr="00EC0C7C">
        <w:rPr>
          <w:sz w:val="24"/>
          <w:szCs w:val="24"/>
        </w:rPr>
        <w:t xml:space="preserve"> contado do recebimento provisório;</w:t>
      </w:r>
    </w:p>
    <w:p w14:paraId="6D5AFDE3" w14:textId="77777777" w:rsidR="009A384B" w:rsidRPr="00EC0C7C" w:rsidRDefault="009A384B" w:rsidP="009A384B">
      <w:pPr>
        <w:spacing w:before="120" w:line="360" w:lineRule="auto"/>
        <w:rPr>
          <w:sz w:val="24"/>
          <w:szCs w:val="24"/>
        </w:rPr>
      </w:pPr>
      <w:r w:rsidRPr="00EC0C7C">
        <w:rPr>
          <w:sz w:val="24"/>
          <w:szCs w:val="24"/>
        </w:rPr>
        <w:t xml:space="preserve">c) </w:t>
      </w:r>
      <w:r w:rsidRPr="00EC0C7C">
        <w:rPr>
          <w:b/>
          <w:sz w:val="24"/>
          <w:szCs w:val="24"/>
        </w:rPr>
        <w:t>parcialmente</w:t>
      </w:r>
      <w:r w:rsidRPr="00EC0C7C">
        <w:rPr>
          <w:sz w:val="24"/>
          <w:szCs w:val="24"/>
        </w:rPr>
        <w:t>, relativo a etapas ou parcelas do objeto, definidas no contrato ou nos documentos que lhe integram, representando aceitação da execução da etapa ou parcela.</w:t>
      </w:r>
    </w:p>
    <w:p w14:paraId="56CAD65D" w14:textId="77777777" w:rsidR="009A384B" w:rsidRDefault="009A384B" w:rsidP="009A384B">
      <w:pPr>
        <w:spacing w:before="120" w:line="360" w:lineRule="auto"/>
        <w:rPr>
          <w:sz w:val="24"/>
          <w:szCs w:val="24"/>
        </w:rPr>
      </w:pPr>
      <w:r>
        <w:rPr>
          <w:sz w:val="24"/>
          <w:szCs w:val="24"/>
        </w:rPr>
        <w:t>8</w:t>
      </w:r>
      <w:r w:rsidRPr="00263F8D">
        <w:rPr>
          <w:sz w:val="24"/>
          <w:szCs w:val="24"/>
        </w:rPr>
        <w:t xml:space="preserve">.2 O recebimento provisório ou definitivo não exclui a responsabilidade civil, </w:t>
      </w:r>
      <w:r w:rsidRPr="003D2D4F">
        <w:rPr>
          <w:sz w:val="24"/>
          <w:szCs w:val="24"/>
        </w:rPr>
        <w:t xml:space="preserve">principalmente quanto à solidez e segurança do </w:t>
      </w:r>
      <w:r w:rsidR="00277620" w:rsidRPr="003D2D4F">
        <w:rPr>
          <w:sz w:val="24"/>
          <w:szCs w:val="24"/>
        </w:rPr>
        <w:t>material entregue</w:t>
      </w:r>
      <w:r w:rsidRPr="003D2D4F">
        <w:rPr>
          <w:sz w:val="24"/>
          <w:szCs w:val="24"/>
        </w:rPr>
        <w:t>, nem ético</w:t>
      </w:r>
      <w:r w:rsidRPr="00263F8D">
        <w:rPr>
          <w:sz w:val="24"/>
          <w:szCs w:val="24"/>
        </w:rPr>
        <w:t xml:space="preserve"> profissional pela perfeita execução nos limites estabelecidos pelo Código Civil Brasileiro e pelo Contrato.</w:t>
      </w:r>
    </w:p>
    <w:p w14:paraId="3E8E9304" w14:textId="77777777" w:rsidR="009A384B" w:rsidRPr="003D2D4F" w:rsidRDefault="009A384B" w:rsidP="009A384B">
      <w:pPr>
        <w:spacing w:before="120" w:line="360" w:lineRule="auto"/>
        <w:rPr>
          <w:sz w:val="24"/>
          <w:szCs w:val="24"/>
        </w:rPr>
      </w:pPr>
      <w:r w:rsidRPr="003D2D4F">
        <w:rPr>
          <w:sz w:val="24"/>
          <w:szCs w:val="24"/>
        </w:rPr>
        <w:t>8.3. Caso o fiscal responsável verifique o descumprimento de obrigações por parte do contratado, deve comunicar ao preposto deste, indicando, expressamente, o que</w:t>
      </w:r>
    </w:p>
    <w:p w14:paraId="7EAAC323" w14:textId="77777777" w:rsidR="009A384B" w:rsidRPr="003D2D4F" w:rsidRDefault="009A384B" w:rsidP="009A384B">
      <w:pPr>
        <w:spacing w:before="120" w:line="360" w:lineRule="auto"/>
        <w:rPr>
          <w:sz w:val="24"/>
          <w:szCs w:val="24"/>
        </w:rPr>
      </w:pPr>
      <w:r w:rsidRPr="003D2D4F">
        <w:rPr>
          <w:sz w:val="24"/>
          <w:szCs w:val="24"/>
        </w:rPr>
        <w:t>deve ser corrigido e o prazo máximo para a correção.</w:t>
      </w:r>
    </w:p>
    <w:p w14:paraId="780D08E0" w14:textId="77777777" w:rsidR="009A384B" w:rsidRPr="00263F8D" w:rsidRDefault="009A384B" w:rsidP="009A384B">
      <w:pPr>
        <w:spacing w:before="120" w:line="360" w:lineRule="auto"/>
        <w:rPr>
          <w:sz w:val="24"/>
          <w:szCs w:val="24"/>
        </w:rPr>
      </w:pPr>
      <w:r w:rsidRPr="003D2D4F">
        <w:rPr>
          <w:rFonts w:cs="Arial"/>
          <w:sz w:val="24"/>
          <w:szCs w:val="24"/>
        </w:rPr>
        <w:t xml:space="preserve">8.3.1. O tempo necessário para correção referido no item anterior deve ser computado </w:t>
      </w:r>
      <w:r w:rsidRPr="003D2D4F">
        <w:rPr>
          <w:sz w:val="24"/>
          <w:szCs w:val="24"/>
        </w:rPr>
        <w:t>no prazo de execução de etapa, parcela ou do contrato, para efeito de configuração da mora e suas combinações.</w:t>
      </w:r>
    </w:p>
    <w:p w14:paraId="271A809F" w14:textId="77777777" w:rsidR="009A384B" w:rsidRDefault="009A384B" w:rsidP="009A384B">
      <w:pPr>
        <w:spacing w:before="480" w:line="360" w:lineRule="auto"/>
        <w:rPr>
          <w:rFonts w:eastAsia="Arial Unicode MS" w:cs="Arial"/>
          <w:b/>
          <w:bCs/>
          <w:sz w:val="24"/>
          <w:szCs w:val="24"/>
        </w:rPr>
      </w:pPr>
      <w:r w:rsidRPr="00731B9E">
        <w:rPr>
          <w:rFonts w:eastAsia="Arial Unicode MS" w:cs="Arial"/>
          <w:b/>
          <w:bCs/>
          <w:sz w:val="24"/>
          <w:szCs w:val="24"/>
        </w:rPr>
        <w:t xml:space="preserve">CLÁUSULA </w:t>
      </w:r>
      <w:r>
        <w:rPr>
          <w:rFonts w:eastAsia="Arial Unicode MS" w:cs="Arial"/>
          <w:b/>
          <w:bCs/>
          <w:sz w:val="24"/>
          <w:szCs w:val="24"/>
        </w:rPr>
        <w:t>NONA</w:t>
      </w:r>
      <w:r w:rsidRPr="00731B9E">
        <w:rPr>
          <w:rFonts w:eastAsia="Arial Unicode MS" w:cs="Arial"/>
          <w:b/>
          <w:bCs/>
          <w:sz w:val="24"/>
          <w:szCs w:val="24"/>
        </w:rPr>
        <w:t>: MEDIÇÕES E PAGAMENTO</w:t>
      </w:r>
      <w:r>
        <w:rPr>
          <w:rFonts w:eastAsia="Arial Unicode MS" w:cs="Arial"/>
          <w:b/>
          <w:bCs/>
          <w:sz w:val="24"/>
          <w:szCs w:val="24"/>
        </w:rPr>
        <w:t xml:space="preserve"> </w:t>
      </w:r>
    </w:p>
    <w:p w14:paraId="3EC5285B" w14:textId="77777777" w:rsidR="009A384B" w:rsidRPr="00BA4330" w:rsidRDefault="009A384B" w:rsidP="009A384B">
      <w:pPr>
        <w:spacing w:before="240" w:line="360" w:lineRule="auto"/>
        <w:rPr>
          <w:rFonts w:eastAsia="Arial Unicode MS" w:cs="Arial"/>
          <w:b/>
          <w:bCs/>
          <w:sz w:val="24"/>
          <w:szCs w:val="24"/>
        </w:rPr>
      </w:pPr>
      <w:r>
        <w:rPr>
          <w:rFonts w:eastAsia="Arial Unicode MS" w:cs="Arial"/>
          <w:b/>
          <w:iCs/>
          <w:sz w:val="24"/>
          <w:szCs w:val="24"/>
        </w:rPr>
        <w:t>9</w:t>
      </w:r>
      <w:r w:rsidRPr="00B7286A">
        <w:rPr>
          <w:rFonts w:eastAsia="Arial Unicode MS" w:cs="Arial"/>
          <w:b/>
          <w:iCs/>
          <w:sz w:val="24"/>
          <w:szCs w:val="24"/>
        </w:rPr>
        <w:t>.1.</w:t>
      </w:r>
      <w:r w:rsidRPr="00274B02">
        <w:rPr>
          <w:rFonts w:eastAsia="Arial Unicode MS" w:cs="Arial"/>
          <w:iCs/>
          <w:sz w:val="24"/>
          <w:szCs w:val="24"/>
        </w:rPr>
        <w:t xml:space="preserve"> </w:t>
      </w:r>
      <w:r w:rsidRPr="00BA4330">
        <w:rPr>
          <w:rFonts w:eastAsia="Arial Unicode MS" w:cs="Arial"/>
          <w:b/>
          <w:iCs/>
          <w:sz w:val="24"/>
          <w:szCs w:val="24"/>
          <w:u w:val="single"/>
        </w:rPr>
        <w:t>DAS MEDIÇÕES</w:t>
      </w:r>
    </w:p>
    <w:p w14:paraId="2CAA07AC" w14:textId="77777777" w:rsidR="009A384B" w:rsidRDefault="009A384B" w:rsidP="009A384B">
      <w:pPr>
        <w:tabs>
          <w:tab w:val="left" w:pos="567"/>
        </w:tabs>
        <w:spacing w:before="120" w:line="360" w:lineRule="auto"/>
        <w:rPr>
          <w:rFonts w:eastAsia="Arial Unicode MS" w:cs="Arial"/>
          <w:iCs/>
          <w:sz w:val="24"/>
          <w:szCs w:val="24"/>
        </w:rPr>
      </w:pPr>
      <w:r w:rsidRPr="003D2D4F">
        <w:rPr>
          <w:rFonts w:eastAsia="Arial Unicode MS" w:cs="Arial"/>
          <w:iCs/>
          <w:sz w:val="24"/>
          <w:szCs w:val="24"/>
        </w:rPr>
        <w:t xml:space="preserve">9.1.1 As medições serão elaboradas mensalmente pelo fiscal/ gestor do Contrato designado pela CESAMA, e deter-se-ão sobre os </w:t>
      </w:r>
      <w:r w:rsidR="00277620" w:rsidRPr="003D2D4F">
        <w:rPr>
          <w:rFonts w:eastAsia="Arial Unicode MS" w:cs="Arial"/>
          <w:iCs/>
          <w:sz w:val="24"/>
          <w:szCs w:val="24"/>
        </w:rPr>
        <w:t>materiais</w:t>
      </w:r>
      <w:r w:rsidRPr="003D2D4F">
        <w:rPr>
          <w:rFonts w:eastAsia="Arial Unicode MS" w:cs="Arial"/>
          <w:iCs/>
          <w:sz w:val="24"/>
          <w:szCs w:val="24"/>
        </w:rPr>
        <w:t xml:space="preserve"> entregues e aceitos no período correspondente ao dia 1º a 30 ou 31 de cada mês, para fins de registro</w:t>
      </w:r>
      <w:r w:rsidRPr="00093967">
        <w:rPr>
          <w:rFonts w:eastAsia="Arial Unicode MS" w:cs="Arial"/>
          <w:iCs/>
          <w:sz w:val="24"/>
          <w:szCs w:val="24"/>
        </w:rPr>
        <w:t xml:space="preserve"> contábil e pagamento, ou em outro período determinado pela fiscalização da CESAMA.</w:t>
      </w:r>
      <w:r w:rsidRPr="00274B02">
        <w:rPr>
          <w:rFonts w:eastAsia="Arial Unicode MS" w:cs="Arial"/>
          <w:iCs/>
          <w:sz w:val="24"/>
          <w:szCs w:val="24"/>
        </w:rPr>
        <w:t xml:space="preserve"> </w:t>
      </w:r>
    </w:p>
    <w:p w14:paraId="11F51872" w14:textId="77777777" w:rsidR="009A384B" w:rsidRDefault="009A384B" w:rsidP="009A384B">
      <w:pPr>
        <w:tabs>
          <w:tab w:val="left" w:pos="567"/>
        </w:tabs>
        <w:spacing w:before="120" w:line="360" w:lineRule="auto"/>
        <w:rPr>
          <w:rFonts w:eastAsia="Arial Unicode MS" w:cs="Arial"/>
          <w:iCs/>
          <w:sz w:val="24"/>
          <w:szCs w:val="24"/>
        </w:rPr>
      </w:pPr>
      <w:r>
        <w:rPr>
          <w:rFonts w:eastAsia="Arial Unicode MS" w:cs="Arial"/>
          <w:iCs/>
          <w:sz w:val="24"/>
          <w:szCs w:val="24"/>
        </w:rPr>
        <w:t>9.1.2</w:t>
      </w:r>
      <w:r w:rsidRPr="00093967">
        <w:rPr>
          <w:rFonts w:eastAsia="Arial Unicode MS" w:cs="Arial"/>
          <w:iCs/>
          <w:sz w:val="24"/>
          <w:szCs w:val="24"/>
        </w:rPr>
        <w:t xml:space="preserve"> As medições somente serão efetuadas se </w:t>
      </w:r>
      <w:r w:rsidR="0077282D">
        <w:rPr>
          <w:rFonts w:eastAsia="Arial Unicode MS" w:cs="Arial"/>
          <w:iCs/>
          <w:sz w:val="24"/>
          <w:szCs w:val="24"/>
        </w:rPr>
        <w:t>forem realizadas as entregas de materiais</w:t>
      </w:r>
      <w:r w:rsidRPr="00093967">
        <w:rPr>
          <w:rFonts w:eastAsia="Arial Unicode MS" w:cs="Arial"/>
          <w:iCs/>
          <w:sz w:val="24"/>
          <w:szCs w:val="24"/>
        </w:rPr>
        <w:t xml:space="preserve"> no período supramencionado,</w:t>
      </w:r>
      <w:r>
        <w:rPr>
          <w:rFonts w:eastAsia="Arial Unicode MS" w:cs="Arial"/>
          <w:iCs/>
          <w:sz w:val="24"/>
          <w:szCs w:val="24"/>
        </w:rPr>
        <w:t>.</w:t>
      </w:r>
    </w:p>
    <w:p w14:paraId="02B7816B" w14:textId="77777777" w:rsidR="009A384B" w:rsidRPr="00093967" w:rsidRDefault="009A384B" w:rsidP="009A384B">
      <w:pPr>
        <w:tabs>
          <w:tab w:val="left" w:pos="567"/>
        </w:tabs>
        <w:spacing w:before="120" w:line="360" w:lineRule="auto"/>
        <w:rPr>
          <w:rFonts w:eastAsia="Arial Unicode MS" w:cs="Arial"/>
          <w:iCs/>
          <w:sz w:val="24"/>
          <w:szCs w:val="24"/>
        </w:rPr>
      </w:pPr>
      <w:r>
        <w:rPr>
          <w:rFonts w:eastAsia="Arial Unicode MS" w:cs="Arial"/>
          <w:iCs/>
          <w:sz w:val="24"/>
          <w:szCs w:val="24"/>
        </w:rPr>
        <w:lastRenderedPageBreak/>
        <w:t>9.1.3</w:t>
      </w:r>
      <w:r w:rsidRPr="00093967">
        <w:rPr>
          <w:rFonts w:eastAsia="Arial Unicode MS" w:cs="Arial"/>
          <w:iCs/>
          <w:sz w:val="24"/>
          <w:szCs w:val="24"/>
        </w:rPr>
        <w:t xml:space="preserve"> As medições poderão ser efetivadas até dez dias do mês subsequente ao período considerado no </w:t>
      </w:r>
      <w:r w:rsidRPr="001C2B06">
        <w:rPr>
          <w:rFonts w:eastAsia="Arial Unicode MS" w:cs="Arial"/>
          <w:iCs/>
          <w:sz w:val="24"/>
          <w:szCs w:val="24"/>
          <w:highlight w:val="yellow"/>
        </w:rPr>
        <w:t xml:space="preserve">item </w:t>
      </w:r>
      <w:r>
        <w:rPr>
          <w:rFonts w:eastAsia="Arial Unicode MS" w:cs="Arial"/>
          <w:iCs/>
          <w:sz w:val="24"/>
          <w:szCs w:val="24"/>
          <w:highlight w:val="yellow"/>
        </w:rPr>
        <w:t>9</w:t>
      </w:r>
      <w:r w:rsidRPr="001C2B06">
        <w:rPr>
          <w:rFonts w:eastAsia="Arial Unicode MS" w:cs="Arial"/>
          <w:iCs/>
          <w:sz w:val="24"/>
          <w:szCs w:val="24"/>
          <w:highlight w:val="yellow"/>
        </w:rPr>
        <w:t>.1.1</w:t>
      </w:r>
      <w:r w:rsidRPr="00093967">
        <w:rPr>
          <w:rFonts w:eastAsia="Arial Unicode MS" w:cs="Arial"/>
          <w:iCs/>
          <w:sz w:val="24"/>
          <w:szCs w:val="24"/>
        </w:rPr>
        <w:t>, data limite para emissão pela CESAMA da ordem de faturamento</w:t>
      </w:r>
      <w:r>
        <w:rPr>
          <w:rFonts w:eastAsia="Arial Unicode MS" w:cs="Arial"/>
          <w:iCs/>
          <w:sz w:val="24"/>
          <w:szCs w:val="24"/>
        </w:rPr>
        <w:t>.</w:t>
      </w:r>
    </w:p>
    <w:p w14:paraId="54EC9B98" w14:textId="77777777" w:rsidR="009A384B" w:rsidRPr="00274B02" w:rsidRDefault="009A384B" w:rsidP="009A384B">
      <w:pPr>
        <w:spacing w:before="240" w:line="360" w:lineRule="auto"/>
        <w:rPr>
          <w:rFonts w:eastAsia="Arial Unicode MS" w:cs="Arial"/>
          <w:iCs/>
          <w:sz w:val="24"/>
          <w:szCs w:val="24"/>
        </w:rPr>
      </w:pPr>
      <w:r>
        <w:rPr>
          <w:rFonts w:eastAsia="Arial Unicode MS" w:cs="Arial"/>
          <w:b/>
          <w:iCs/>
          <w:sz w:val="24"/>
          <w:szCs w:val="24"/>
        </w:rPr>
        <w:t>9</w:t>
      </w:r>
      <w:r w:rsidRPr="00B7286A">
        <w:rPr>
          <w:rFonts w:eastAsia="Arial Unicode MS" w:cs="Arial"/>
          <w:b/>
          <w:iCs/>
          <w:sz w:val="24"/>
          <w:szCs w:val="24"/>
        </w:rPr>
        <w:t>.2.</w:t>
      </w:r>
      <w:r w:rsidRPr="00274B02">
        <w:rPr>
          <w:rFonts w:eastAsia="Arial Unicode MS" w:cs="Arial"/>
          <w:iCs/>
          <w:sz w:val="24"/>
          <w:szCs w:val="24"/>
        </w:rPr>
        <w:t xml:space="preserve"> </w:t>
      </w:r>
      <w:r w:rsidRPr="00BA4330">
        <w:rPr>
          <w:rFonts w:eastAsia="Arial Unicode MS" w:cs="Arial"/>
          <w:b/>
          <w:iCs/>
          <w:sz w:val="24"/>
          <w:szCs w:val="24"/>
          <w:u w:val="single"/>
        </w:rPr>
        <w:t>DO PAGAMENTO</w:t>
      </w:r>
    </w:p>
    <w:p w14:paraId="1419F921" w14:textId="77777777" w:rsidR="009A384B" w:rsidRDefault="009A384B" w:rsidP="009A384B">
      <w:pPr>
        <w:tabs>
          <w:tab w:val="left" w:pos="0"/>
        </w:tabs>
        <w:spacing w:before="120" w:line="360" w:lineRule="auto"/>
        <w:rPr>
          <w:rFonts w:cs="Arial"/>
          <w:color w:val="000000"/>
          <w:sz w:val="24"/>
          <w:szCs w:val="24"/>
        </w:rPr>
      </w:pPr>
      <w:r w:rsidRPr="003D2D4F">
        <w:rPr>
          <w:rFonts w:eastAsia="Arial Unicode MS" w:cs="Arial"/>
          <w:sz w:val="24"/>
          <w:szCs w:val="24"/>
        </w:rPr>
        <w:t>9.2.1 A CESAMA efetuará os pagamentos relativos aos compromissos assumidos, através de medições mensais, 30 (trinta) dias após a execução dos serviços com a apresentação e aceitação da Nota Fiscal / Fatura pelo departamento competente da</w:t>
      </w:r>
      <w:r w:rsidRPr="00274B02">
        <w:rPr>
          <w:rFonts w:eastAsia="Arial Unicode MS" w:cs="Arial"/>
          <w:sz w:val="24"/>
          <w:szCs w:val="24"/>
        </w:rPr>
        <w:t xml:space="preserve"> CESAMA</w:t>
      </w:r>
      <w:r w:rsidRPr="00274B02">
        <w:rPr>
          <w:rFonts w:cs="Arial"/>
          <w:color w:val="000000"/>
          <w:sz w:val="24"/>
          <w:szCs w:val="24"/>
        </w:rPr>
        <w:t>.</w:t>
      </w:r>
    </w:p>
    <w:p w14:paraId="4377287A" w14:textId="77777777" w:rsidR="009A384B" w:rsidRDefault="009A384B" w:rsidP="009A384B">
      <w:pPr>
        <w:tabs>
          <w:tab w:val="left" w:pos="0"/>
        </w:tabs>
        <w:spacing w:before="120" w:line="360" w:lineRule="auto"/>
        <w:rPr>
          <w:rFonts w:cs="Arial"/>
          <w:color w:val="000000"/>
          <w:sz w:val="24"/>
          <w:szCs w:val="24"/>
        </w:rPr>
      </w:pPr>
      <w:r>
        <w:rPr>
          <w:rFonts w:cs="Arial"/>
          <w:color w:val="000000"/>
          <w:sz w:val="24"/>
          <w:szCs w:val="24"/>
        </w:rPr>
        <w:t xml:space="preserve">9.2.1.1 Caso o vencimento ocorra no sábado, domingo, feriado ou ponto facultativo para a Cesama, o pagamento será realizado no primeiro dia subseqüente. </w:t>
      </w:r>
    </w:p>
    <w:p w14:paraId="4D58A0B8" w14:textId="77777777" w:rsidR="009A384B" w:rsidRDefault="009A384B" w:rsidP="009A384B">
      <w:pPr>
        <w:tabs>
          <w:tab w:val="left" w:pos="0"/>
        </w:tabs>
        <w:spacing w:before="120" w:line="360" w:lineRule="auto"/>
        <w:rPr>
          <w:rFonts w:cs="Arial"/>
          <w:color w:val="000000"/>
          <w:sz w:val="24"/>
          <w:szCs w:val="24"/>
        </w:rPr>
      </w:pPr>
      <w:r>
        <w:rPr>
          <w:rFonts w:cs="Arial"/>
          <w:color w:val="000000"/>
          <w:sz w:val="24"/>
          <w:szCs w:val="24"/>
        </w:rPr>
        <w:t xml:space="preserve">9.2.1.2 A nota fiscal eletrônica deverá ser enviada para o e-mail </w:t>
      </w:r>
      <w:hyperlink r:id="rId10" w:history="1">
        <w:r w:rsidRPr="004F10E6">
          <w:rPr>
            <w:rStyle w:val="Hyperlink"/>
            <w:rFonts w:cs="Arial"/>
            <w:sz w:val="24"/>
            <w:szCs w:val="24"/>
          </w:rPr>
          <w:t>nfe@cesama.com.br</w:t>
        </w:r>
      </w:hyperlink>
      <w:r>
        <w:rPr>
          <w:rFonts w:cs="Arial"/>
          <w:color w:val="000000"/>
          <w:sz w:val="24"/>
          <w:szCs w:val="24"/>
        </w:rPr>
        <w:t xml:space="preserve"> </w:t>
      </w:r>
      <w:r w:rsidR="003D2D4F" w:rsidRPr="00567D90">
        <w:rPr>
          <w:rFonts w:cs="Arial"/>
          <w:sz w:val="24"/>
          <w:szCs w:val="24"/>
        </w:rPr>
        <w:t xml:space="preserve">e </w:t>
      </w:r>
      <w:r w:rsidR="003D2D4F" w:rsidRPr="003D2D4F">
        <w:rPr>
          <w:rFonts w:cs="Arial"/>
          <w:color w:val="FF0000"/>
          <w:sz w:val="24"/>
          <w:szCs w:val="24"/>
        </w:rPr>
        <w:t>compras@cesama.com.br</w:t>
      </w:r>
      <w:r>
        <w:rPr>
          <w:rFonts w:cs="Arial"/>
          <w:color w:val="000000"/>
          <w:sz w:val="24"/>
          <w:szCs w:val="24"/>
        </w:rPr>
        <w:t>.</w:t>
      </w:r>
    </w:p>
    <w:p w14:paraId="5C1A88DC" w14:textId="77777777" w:rsidR="009A384B" w:rsidRPr="00274B02" w:rsidRDefault="009A384B" w:rsidP="009A384B">
      <w:pPr>
        <w:tabs>
          <w:tab w:val="left" w:pos="0"/>
        </w:tabs>
        <w:spacing w:before="120" w:line="360" w:lineRule="auto"/>
        <w:rPr>
          <w:rFonts w:cs="Arial"/>
          <w:color w:val="000000"/>
          <w:sz w:val="24"/>
          <w:szCs w:val="24"/>
        </w:rPr>
      </w:pPr>
      <w:r>
        <w:rPr>
          <w:rFonts w:cs="Arial"/>
          <w:color w:val="000000"/>
          <w:sz w:val="24"/>
          <w:szCs w:val="24"/>
        </w:rPr>
        <w:t xml:space="preserve">9.2.1.3 Na </w:t>
      </w:r>
      <w:r w:rsidRPr="00274B02">
        <w:rPr>
          <w:rFonts w:eastAsia="Arial Unicode MS" w:cs="Arial"/>
          <w:sz w:val="24"/>
          <w:szCs w:val="24"/>
        </w:rPr>
        <w:t>Nota Fiscal</w:t>
      </w:r>
      <w:r>
        <w:rPr>
          <w:rFonts w:eastAsia="Arial Unicode MS" w:cs="Arial"/>
          <w:sz w:val="24"/>
          <w:szCs w:val="24"/>
        </w:rPr>
        <w:t xml:space="preserve"> / Fatura deverão ser informados os números da licitação e do Contrato.</w:t>
      </w:r>
    </w:p>
    <w:p w14:paraId="01014DD9" w14:textId="77777777" w:rsidR="009A384B" w:rsidRDefault="009A384B" w:rsidP="009A384B">
      <w:pPr>
        <w:tabs>
          <w:tab w:val="left" w:pos="-142"/>
          <w:tab w:val="left" w:pos="567"/>
        </w:tabs>
        <w:spacing w:before="120" w:line="360" w:lineRule="auto"/>
        <w:rPr>
          <w:sz w:val="24"/>
          <w:szCs w:val="24"/>
        </w:rPr>
      </w:pPr>
      <w:r>
        <w:rPr>
          <w:rFonts w:eastAsia="Arial Unicode MS" w:cs="Arial"/>
          <w:sz w:val="24"/>
          <w:szCs w:val="24"/>
        </w:rPr>
        <w:t>9.2.2</w:t>
      </w:r>
      <w:r w:rsidRPr="000A19FC">
        <w:rPr>
          <w:rFonts w:eastAsia="Arial Unicode MS" w:cs="Arial"/>
          <w:sz w:val="24"/>
          <w:szCs w:val="24"/>
        </w:rPr>
        <w:t xml:space="preserve"> </w:t>
      </w:r>
      <w:r w:rsidRPr="000A19FC">
        <w:rPr>
          <w:rFonts w:cs="Arial"/>
          <w:sz w:val="24"/>
          <w:szCs w:val="24"/>
        </w:rPr>
        <w:t xml:space="preserve">O pagamento será efetuado através de depósito em conta bancária ou via </w:t>
      </w:r>
      <w:r w:rsidRPr="000A19FC">
        <w:rPr>
          <w:rFonts w:cs="Arial"/>
          <w:b/>
          <w:bCs/>
          <w:sz w:val="24"/>
          <w:szCs w:val="24"/>
        </w:rPr>
        <w:t>TED</w:t>
      </w:r>
      <w:r w:rsidRPr="000A19FC">
        <w:rPr>
          <w:rFonts w:cs="Arial"/>
          <w:sz w:val="24"/>
          <w:szCs w:val="24"/>
        </w:rPr>
        <w:t xml:space="preserve"> (transferência eletrônica disponível), cujas tarifas extras correrão por conta da </w:t>
      </w:r>
      <w:r w:rsidRPr="000A19FC">
        <w:rPr>
          <w:rFonts w:cs="Arial"/>
          <w:b/>
          <w:bCs/>
          <w:sz w:val="24"/>
          <w:szCs w:val="24"/>
        </w:rPr>
        <w:t>CONTRATADA</w:t>
      </w:r>
      <w:r w:rsidRPr="000A19FC">
        <w:rPr>
          <w:sz w:val="24"/>
          <w:szCs w:val="24"/>
        </w:rPr>
        <w:t>.</w:t>
      </w:r>
    </w:p>
    <w:p w14:paraId="2A141CDB" w14:textId="77777777" w:rsidR="009A384B" w:rsidRDefault="009A384B" w:rsidP="009A384B">
      <w:pPr>
        <w:tabs>
          <w:tab w:val="left" w:pos="-142"/>
          <w:tab w:val="left" w:pos="567"/>
        </w:tabs>
        <w:spacing w:before="120" w:line="360" w:lineRule="auto"/>
        <w:rPr>
          <w:sz w:val="24"/>
          <w:szCs w:val="24"/>
        </w:rPr>
      </w:pPr>
      <w:r>
        <w:rPr>
          <w:sz w:val="24"/>
          <w:szCs w:val="24"/>
        </w:rPr>
        <w:t xml:space="preserve">9.2.2.1 O pagamento só poderá ser realizado em nome da CONTRATADA e os boletos não poderão, em hipótese nenhuma, ser pagos em nome de outro beneficiário. </w:t>
      </w:r>
    </w:p>
    <w:p w14:paraId="60A3B8AD" w14:textId="77777777" w:rsidR="009A384B" w:rsidRPr="00274B02" w:rsidRDefault="009A384B" w:rsidP="009A384B">
      <w:pPr>
        <w:tabs>
          <w:tab w:val="left" w:pos="567"/>
          <w:tab w:val="left" w:pos="1110"/>
        </w:tabs>
        <w:spacing w:before="120" w:line="360" w:lineRule="auto"/>
        <w:rPr>
          <w:rFonts w:eastAsia="Arial Unicode MS" w:cs="Arial"/>
          <w:sz w:val="24"/>
          <w:szCs w:val="24"/>
        </w:rPr>
      </w:pPr>
      <w:r>
        <w:rPr>
          <w:rFonts w:eastAsia="Arial Unicode MS" w:cs="Arial"/>
          <w:sz w:val="24"/>
          <w:szCs w:val="24"/>
        </w:rPr>
        <w:t>9</w:t>
      </w:r>
      <w:r w:rsidRPr="00274B02">
        <w:rPr>
          <w:rFonts w:eastAsia="Arial Unicode MS" w:cs="Arial"/>
          <w:sz w:val="24"/>
          <w:szCs w:val="24"/>
        </w:rPr>
        <w:t xml:space="preserve">.2.3 O pagamento </w:t>
      </w:r>
      <w:r w:rsidRPr="00274B02">
        <w:rPr>
          <w:rFonts w:eastAsia="Arial Unicode MS" w:cs="Arial"/>
          <w:b/>
          <w:bCs/>
          <w:sz w:val="24"/>
          <w:szCs w:val="24"/>
        </w:rPr>
        <w:t>SOMENTE</w:t>
      </w:r>
      <w:r w:rsidRPr="00274B02">
        <w:rPr>
          <w:rFonts w:eastAsia="Arial Unicode MS" w:cs="Arial"/>
          <w:sz w:val="24"/>
          <w:szCs w:val="24"/>
        </w:rPr>
        <w:t xml:space="preserve"> será efetuado:</w:t>
      </w:r>
    </w:p>
    <w:p w14:paraId="03F0B641" w14:textId="77777777" w:rsidR="009A384B" w:rsidRPr="00274B02" w:rsidRDefault="009A384B" w:rsidP="009A384B">
      <w:pPr>
        <w:spacing w:before="120" w:line="360" w:lineRule="auto"/>
        <w:ind w:left="567" w:hanging="284"/>
        <w:rPr>
          <w:rFonts w:eastAsia="Arial Unicode MS" w:cs="Arial"/>
          <w:sz w:val="24"/>
          <w:szCs w:val="24"/>
        </w:rPr>
      </w:pPr>
      <w:r w:rsidRPr="00274B02">
        <w:rPr>
          <w:rFonts w:eastAsia="Arial Unicode MS" w:cs="Arial"/>
          <w:sz w:val="24"/>
          <w:szCs w:val="24"/>
        </w:rPr>
        <w:t>a)</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14:paraId="448C9EE6" w14:textId="77777777" w:rsidR="009A384B" w:rsidRDefault="009A384B" w:rsidP="009A384B">
      <w:pPr>
        <w:pStyle w:val="Recuodecorpodetexto2"/>
        <w:tabs>
          <w:tab w:val="left" w:pos="-3402"/>
        </w:tabs>
        <w:spacing w:after="0" w:line="360" w:lineRule="auto"/>
        <w:ind w:left="567"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14:paraId="61B8BBBD" w14:textId="77777777" w:rsidR="009A384B" w:rsidRPr="00274B02" w:rsidRDefault="009A384B" w:rsidP="009A384B">
      <w:pPr>
        <w:spacing w:before="120" w:line="360" w:lineRule="auto"/>
        <w:rPr>
          <w:rFonts w:eastAsia="Arial Unicode MS" w:cs="Arial"/>
          <w:iCs/>
          <w:sz w:val="24"/>
          <w:szCs w:val="24"/>
        </w:rPr>
      </w:pPr>
      <w:r>
        <w:rPr>
          <w:rFonts w:eastAsia="Arial Unicode MS" w:cs="Arial"/>
          <w:bCs/>
          <w:iCs/>
          <w:sz w:val="24"/>
          <w:szCs w:val="24"/>
        </w:rPr>
        <w:t>9.2.4</w:t>
      </w:r>
      <w:r w:rsidRPr="00274B02">
        <w:rPr>
          <w:rFonts w:eastAsia="Arial Unicode MS" w:cs="Arial"/>
          <w:bCs/>
          <w:iCs/>
          <w:sz w:val="24"/>
          <w:szCs w:val="24"/>
        </w:rPr>
        <w:t xml:space="preserve"> </w:t>
      </w:r>
      <w:r>
        <w:rPr>
          <w:rFonts w:eastAsia="Arial Unicode MS" w:cs="Arial"/>
          <w:bCs/>
          <w:iCs/>
          <w:sz w:val="24"/>
          <w:szCs w:val="24"/>
        </w:rPr>
        <w:t>Deverão ser anexadas n</w:t>
      </w:r>
      <w:r w:rsidRPr="00274B02">
        <w:rPr>
          <w:rFonts w:eastAsia="Arial Unicode MS" w:cs="Arial"/>
          <w:iCs/>
          <w:sz w:val="24"/>
          <w:szCs w:val="24"/>
        </w:rPr>
        <w:t xml:space="preserve">a </w:t>
      </w:r>
      <w:r w:rsidRPr="00274B02">
        <w:rPr>
          <w:rFonts w:eastAsia="Arial Unicode MS" w:cs="Arial"/>
          <w:sz w:val="24"/>
          <w:szCs w:val="24"/>
        </w:rPr>
        <w:t>Nota Fiscal</w:t>
      </w:r>
      <w:r>
        <w:rPr>
          <w:rFonts w:eastAsia="Arial Unicode MS" w:cs="Arial"/>
          <w:sz w:val="24"/>
          <w:szCs w:val="24"/>
        </w:rPr>
        <w:t xml:space="preserve"> / Fatura</w:t>
      </w:r>
      <w:r>
        <w:rPr>
          <w:rFonts w:eastAsia="Arial Unicode MS" w:cs="Arial"/>
          <w:iCs/>
          <w:sz w:val="24"/>
          <w:szCs w:val="24"/>
        </w:rPr>
        <w:t xml:space="preserve"> </w:t>
      </w:r>
      <w:r w:rsidRPr="00274B02">
        <w:rPr>
          <w:rFonts w:eastAsia="Arial Unicode MS" w:cs="Arial"/>
          <w:iCs/>
          <w:sz w:val="24"/>
          <w:szCs w:val="24"/>
        </w:rPr>
        <w:t>as certidões atualizadas de regularidade junto ao INSS, ao FGTS e a Justiça do Trabalho;</w:t>
      </w:r>
    </w:p>
    <w:p w14:paraId="070727DE" w14:textId="77777777" w:rsidR="009A384B" w:rsidRDefault="009A384B" w:rsidP="009A384B">
      <w:pPr>
        <w:tabs>
          <w:tab w:val="left" w:pos="567"/>
        </w:tabs>
        <w:spacing w:before="120" w:line="360" w:lineRule="auto"/>
        <w:rPr>
          <w:rFonts w:eastAsia="Arial Unicode MS" w:cs="Arial"/>
          <w:iCs/>
          <w:sz w:val="24"/>
          <w:szCs w:val="24"/>
        </w:rPr>
      </w:pPr>
      <w:r>
        <w:rPr>
          <w:rFonts w:eastAsia="Arial Unicode MS" w:cs="Arial"/>
          <w:iCs/>
          <w:sz w:val="24"/>
          <w:szCs w:val="24"/>
        </w:rPr>
        <w:t xml:space="preserve">9.2.5 </w:t>
      </w:r>
      <w:r w:rsidRPr="00B7286A">
        <w:rPr>
          <w:rFonts w:eastAsia="Arial Unicode MS" w:cs="Arial"/>
          <w:iCs/>
          <w:sz w:val="24"/>
          <w:szCs w:val="24"/>
        </w:rPr>
        <w:t>Os pagamentos a serem efetuados em favor da CONTRATADA, quando couber, estarão</w:t>
      </w:r>
      <w:r>
        <w:rPr>
          <w:rFonts w:eastAsia="Arial Unicode MS" w:cs="Arial"/>
          <w:iCs/>
          <w:sz w:val="24"/>
          <w:szCs w:val="24"/>
        </w:rPr>
        <w:t xml:space="preserve"> </w:t>
      </w:r>
      <w:r w:rsidRPr="00B7286A">
        <w:rPr>
          <w:rFonts w:eastAsia="Arial Unicode MS" w:cs="Arial"/>
          <w:iCs/>
          <w:sz w:val="24"/>
          <w:szCs w:val="24"/>
        </w:rPr>
        <w:t>sujeitos à retenção, na fonte, dos tributos que incidirem sobre o objeto d</w:t>
      </w:r>
      <w:r>
        <w:rPr>
          <w:rFonts w:eastAsia="Arial Unicode MS" w:cs="Arial"/>
          <w:iCs/>
          <w:sz w:val="24"/>
          <w:szCs w:val="24"/>
        </w:rPr>
        <w:t>este Contrato.</w:t>
      </w:r>
    </w:p>
    <w:p w14:paraId="389119D5" w14:textId="77777777" w:rsidR="009A384B" w:rsidRDefault="009A384B" w:rsidP="009A384B">
      <w:pPr>
        <w:tabs>
          <w:tab w:val="left" w:pos="567"/>
        </w:tabs>
        <w:spacing w:before="120" w:line="360" w:lineRule="auto"/>
        <w:rPr>
          <w:rFonts w:eastAsia="Arial Unicode MS" w:cs="Arial"/>
          <w:iCs/>
          <w:sz w:val="24"/>
          <w:szCs w:val="24"/>
        </w:rPr>
      </w:pPr>
      <w:r>
        <w:rPr>
          <w:rFonts w:eastAsia="Arial Unicode MS" w:cs="Arial"/>
          <w:iCs/>
          <w:sz w:val="24"/>
          <w:szCs w:val="24"/>
        </w:rPr>
        <w:lastRenderedPageBreak/>
        <w:t>9</w:t>
      </w:r>
      <w:r w:rsidRPr="00274B02">
        <w:rPr>
          <w:rFonts w:eastAsia="Arial Unicode MS" w:cs="Arial"/>
          <w:iCs/>
          <w:sz w:val="24"/>
          <w:szCs w:val="24"/>
        </w:rPr>
        <w:t>.2.</w:t>
      </w:r>
      <w:r>
        <w:rPr>
          <w:rFonts w:eastAsia="Arial Unicode MS" w:cs="Arial"/>
          <w:iCs/>
          <w:sz w:val="24"/>
          <w:szCs w:val="24"/>
        </w:rPr>
        <w:t>6</w:t>
      </w:r>
      <w:r w:rsidRPr="00274B02">
        <w:rPr>
          <w:rFonts w:eastAsia="Arial Unicode MS" w:cs="Arial"/>
          <w:iCs/>
          <w:sz w:val="24"/>
          <w:szCs w:val="24"/>
        </w:rPr>
        <w:t xml:space="preserve"> Na hipótese de ocorrer atraso no pagamento da </w:t>
      </w:r>
      <w:r w:rsidRPr="00274B02">
        <w:rPr>
          <w:rFonts w:eastAsia="Arial Unicode MS" w:cs="Arial"/>
          <w:sz w:val="24"/>
          <w:szCs w:val="24"/>
        </w:rPr>
        <w:t>Nota Fiscal</w:t>
      </w:r>
      <w:r>
        <w:rPr>
          <w:rFonts w:eastAsia="Arial Unicode MS" w:cs="Arial"/>
          <w:sz w:val="24"/>
          <w:szCs w:val="24"/>
        </w:rPr>
        <w:t xml:space="preserve"> / Fatura</w:t>
      </w:r>
      <w:r w:rsidRPr="00274B02">
        <w:rPr>
          <w:rFonts w:eastAsia="Arial Unicode MS" w:cs="Arial"/>
          <w:iCs/>
          <w:sz w:val="24"/>
          <w:szCs w:val="24"/>
        </w:rPr>
        <w:t xml:space="preserve"> por responsabilidade da CESAMA, esta se compromete a aplicar, conforme legislação em vigor, juros de mora sobre o valor devido </w:t>
      </w:r>
      <w:r w:rsidRPr="00274B02">
        <w:rPr>
          <w:rFonts w:eastAsia="Arial Unicode MS" w:cs="Arial"/>
          <w:i/>
          <w:iCs/>
          <w:sz w:val="24"/>
          <w:szCs w:val="24"/>
        </w:rPr>
        <w:t>“pro rata”</w:t>
      </w:r>
      <w:r w:rsidRPr="00274B02">
        <w:rPr>
          <w:rFonts w:eastAsia="Arial Unicode MS" w:cs="Arial"/>
          <w:iCs/>
          <w:sz w:val="24"/>
          <w:szCs w:val="24"/>
        </w:rPr>
        <w:t xml:space="preserve"> entre a data do vencimento e o efetivo pagamento.</w:t>
      </w:r>
    </w:p>
    <w:p w14:paraId="3198E456" w14:textId="77777777" w:rsidR="009A384B" w:rsidRDefault="009A384B" w:rsidP="009A384B">
      <w:pPr>
        <w:tabs>
          <w:tab w:val="left" w:pos="567"/>
        </w:tabs>
        <w:spacing w:before="120" w:line="360" w:lineRule="auto"/>
        <w:rPr>
          <w:rFonts w:eastAsia="Arial Unicode MS" w:cs="Arial"/>
          <w:iCs/>
          <w:sz w:val="24"/>
          <w:szCs w:val="24"/>
        </w:rPr>
      </w:pPr>
      <w:r>
        <w:rPr>
          <w:rFonts w:eastAsia="Arial Unicode MS" w:cs="Arial"/>
          <w:iCs/>
          <w:sz w:val="24"/>
          <w:szCs w:val="24"/>
        </w:rPr>
        <w:t xml:space="preserve">9.2.7 A antecipação de pagamento só poderá ocorrer caso o </w:t>
      </w:r>
      <w:r w:rsidR="003D2D4F" w:rsidRPr="003D2D4F">
        <w:rPr>
          <w:rFonts w:eastAsia="Arial Unicode MS" w:cs="Arial"/>
          <w:iCs/>
          <w:sz w:val="24"/>
          <w:szCs w:val="24"/>
        </w:rPr>
        <w:t>objeto</w:t>
      </w:r>
      <w:r>
        <w:rPr>
          <w:rFonts w:eastAsia="Arial Unicode MS" w:cs="Arial"/>
          <w:iCs/>
          <w:sz w:val="24"/>
          <w:szCs w:val="24"/>
        </w:rPr>
        <w:t xml:space="preserve"> tenha sido executado. </w:t>
      </w:r>
    </w:p>
    <w:p w14:paraId="517C768E" w14:textId="77777777" w:rsidR="009A384B" w:rsidRDefault="009A384B" w:rsidP="009A384B">
      <w:pPr>
        <w:tabs>
          <w:tab w:val="left" w:pos="567"/>
        </w:tabs>
        <w:spacing w:before="120" w:line="360" w:lineRule="auto"/>
        <w:rPr>
          <w:rFonts w:eastAsia="Arial Unicode MS" w:cs="Arial"/>
          <w:iCs/>
          <w:sz w:val="24"/>
          <w:szCs w:val="24"/>
        </w:rPr>
      </w:pPr>
      <w:r>
        <w:rPr>
          <w:rFonts w:eastAsia="Arial Unicode MS" w:cs="Arial"/>
          <w:iCs/>
          <w:sz w:val="24"/>
          <w:szCs w:val="24"/>
        </w:rPr>
        <w:t xml:space="preserve">9.2.7.1 A Cesama poderá realizar o pagamento antes do prazo definido no </w:t>
      </w:r>
      <w:r w:rsidRPr="00E23972">
        <w:rPr>
          <w:rFonts w:eastAsia="Arial Unicode MS" w:cs="Arial"/>
          <w:iCs/>
          <w:sz w:val="24"/>
          <w:szCs w:val="24"/>
          <w:highlight w:val="yellow"/>
        </w:rPr>
        <w:t>item 9.2.1</w:t>
      </w:r>
      <w:r>
        <w:rPr>
          <w:rFonts w:eastAsia="Arial Unicode MS" w:cs="Arial"/>
          <w:iCs/>
          <w:sz w:val="24"/>
          <w:szCs w:val="24"/>
        </w:rPr>
        <w:t>,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Pr="002412E5">
        <w:rPr>
          <w:rFonts w:eastAsia="Arial Unicode MS" w:cs="Arial"/>
          <w:i/>
          <w:iCs/>
          <w:sz w:val="24"/>
          <w:szCs w:val="24"/>
        </w:rPr>
        <w:t>pro rata</w:t>
      </w:r>
      <w:r>
        <w:rPr>
          <w:rFonts w:eastAsia="Arial Unicode MS" w:cs="Arial"/>
          <w:iCs/>
          <w:sz w:val="24"/>
          <w:szCs w:val="24"/>
        </w:rPr>
        <w:t xml:space="preserve">”.  </w:t>
      </w:r>
    </w:p>
    <w:p w14:paraId="2EDD1215" w14:textId="77777777" w:rsidR="009A384B" w:rsidRPr="0005584B" w:rsidRDefault="009A384B" w:rsidP="009A384B">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Pr>
          <w:rFonts w:ascii="Arial" w:eastAsia="Arial Unicode MS" w:hAnsi="Arial" w:cs="Arial"/>
        </w:rPr>
        <w:t>DÉCIMA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720B8A11" w14:textId="77777777" w:rsidR="009A384B" w:rsidRDefault="009A384B" w:rsidP="009A384B">
      <w:pPr>
        <w:tabs>
          <w:tab w:val="left" w:pos="567"/>
        </w:tabs>
        <w:spacing w:before="120" w:line="360" w:lineRule="auto"/>
        <w:rPr>
          <w:rFonts w:eastAsia="Arial Unicode MS" w:cs="Arial"/>
          <w:b/>
          <w:sz w:val="24"/>
          <w:szCs w:val="24"/>
        </w:rPr>
      </w:pPr>
      <w:r>
        <w:rPr>
          <w:rFonts w:eastAsia="Arial Unicode MS" w:cs="Arial"/>
          <w:b/>
          <w:sz w:val="24"/>
          <w:szCs w:val="24"/>
        </w:rPr>
        <w:t>10</w:t>
      </w:r>
      <w:r w:rsidRPr="002A2C21">
        <w:rPr>
          <w:rFonts w:eastAsia="Arial Unicode MS" w:cs="Arial"/>
          <w:b/>
          <w:sz w:val="24"/>
          <w:szCs w:val="24"/>
        </w:rPr>
        <w:t>.1. Revisão</w:t>
      </w:r>
    </w:p>
    <w:p w14:paraId="3FBC913B" w14:textId="77777777" w:rsidR="009A384B" w:rsidRDefault="009A384B" w:rsidP="009A384B">
      <w:pPr>
        <w:tabs>
          <w:tab w:val="left" w:pos="567"/>
        </w:tabs>
        <w:spacing w:before="120" w:line="360" w:lineRule="auto"/>
        <w:rPr>
          <w:rFonts w:eastAsia="Arial Unicode MS" w:cs="Arial"/>
          <w:sz w:val="24"/>
          <w:szCs w:val="24"/>
        </w:rPr>
      </w:pPr>
      <w:r>
        <w:rPr>
          <w:rFonts w:eastAsia="Arial Unicode MS" w:cs="Arial"/>
          <w:sz w:val="24"/>
          <w:szCs w:val="24"/>
        </w:rPr>
        <w:t>10.1.1. A revisão contratual (</w:t>
      </w:r>
      <w:r w:rsidRPr="002A2C21">
        <w:rPr>
          <w:rFonts w:eastAsia="Arial Unicode MS" w:cs="Arial"/>
          <w:sz w:val="24"/>
          <w:szCs w:val="24"/>
        </w:rPr>
        <w:t>reequilíbrio econômico-financeiro</w:t>
      </w:r>
      <w:r>
        <w:rPr>
          <w:rFonts w:eastAsia="Arial Unicode MS" w:cs="Arial"/>
          <w:sz w:val="24"/>
          <w:szCs w:val="24"/>
        </w:rPr>
        <w:t>) tem</w:t>
      </w:r>
      <w:r w:rsidRPr="002A2C21">
        <w:rPr>
          <w:rFonts w:eastAsia="Arial Unicode MS" w:cs="Arial"/>
          <w:sz w:val="24"/>
          <w:szCs w:val="24"/>
        </w:rPr>
        <w:t xml:space="preserve"> lugar quando a interferência causadora do desequilíbrio econômico-financeiro,</w:t>
      </w:r>
      <w:r>
        <w:rPr>
          <w:rFonts w:eastAsia="Arial Unicode MS" w:cs="Arial"/>
          <w:sz w:val="24"/>
          <w:szCs w:val="24"/>
        </w:rPr>
        <w:t xml:space="preserve"> </w:t>
      </w:r>
      <w:r w:rsidRPr="002A2C21">
        <w:rPr>
          <w:rFonts w:eastAsia="Arial Unicode MS" w:cs="Arial"/>
          <w:sz w:val="24"/>
          <w:szCs w:val="24"/>
        </w:rPr>
        <w:t>consistir em um fato imprevisível ou previsível de consequências incalculáveis, anormal e</w:t>
      </w:r>
      <w:r>
        <w:rPr>
          <w:rFonts w:eastAsia="Arial Unicode MS" w:cs="Arial"/>
          <w:sz w:val="24"/>
          <w:szCs w:val="24"/>
        </w:rPr>
        <w:t xml:space="preserve"> </w:t>
      </w:r>
      <w:r w:rsidRPr="002A2C21">
        <w:rPr>
          <w:rFonts w:eastAsia="Arial Unicode MS" w:cs="Arial"/>
          <w:sz w:val="24"/>
          <w:szCs w:val="24"/>
        </w:rPr>
        <w:t>extraordinário</w:t>
      </w:r>
      <w:r>
        <w:rPr>
          <w:rFonts w:eastAsia="Arial Unicode MS" w:cs="Arial"/>
          <w:sz w:val="24"/>
          <w:szCs w:val="24"/>
        </w:rPr>
        <w:t>.</w:t>
      </w:r>
    </w:p>
    <w:p w14:paraId="401C635E" w14:textId="77777777" w:rsidR="009A384B" w:rsidRDefault="009A384B" w:rsidP="009A384B">
      <w:pPr>
        <w:tabs>
          <w:tab w:val="left" w:pos="567"/>
        </w:tabs>
        <w:spacing w:before="120" w:line="360" w:lineRule="auto"/>
        <w:rPr>
          <w:rFonts w:eastAsia="Arial Unicode MS" w:cs="Arial"/>
          <w:sz w:val="24"/>
          <w:szCs w:val="24"/>
        </w:rPr>
      </w:pPr>
      <w:r>
        <w:rPr>
          <w:rFonts w:eastAsia="Arial Unicode MS" w:cs="Arial"/>
          <w:sz w:val="24"/>
          <w:szCs w:val="24"/>
        </w:rPr>
        <w:t xml:space="preserve">10.1.2. </w:t>
      </w:r>
      <w:r w:rsidRPr="002A2C21">
        <w:rPr>
          <w:rFonts w:eastAsia="Arial Unicode MS" w:cs="Arial"/>
          <w:sz w:val="24"/>
          <w:szCs w:val="24"/>
        </w:rPr>
        <w:t>O reequilíbrio econômico-financeiro pode ser concedido a qualquer</w:t>
      </w:r>
      <w:r>
        <w:rPr>
          <w:rFonts w:eastAsia="Arial Unicode MS" w:cs="Arial"/>
          <w:sz w:val="24"/>
          <w:szCs w:val="24"/>
        </w:rPr>
        <w:t xml:space="preserve"> </w:t>
      </w:r>
      <w:r w:rsidRPr="002A2C21">
        <w:rPr>
          <w:rFonts w:eastAsia="Arial Unicode MS" w:cs="Arial"/>
          <w:sz w:val="24"/>
          <w:szCs w:val="24"/>
        </w:rPr>
        <w:t>tempo, independentemente de previsão contratual, desde que verificados os seguintes</w:t>
      </w:r>
      <w:r>
        <w:rPr>
          <w:rFonts w:eastAsia="Arial Unicode MS" w:cs="Arial"/>
          <w:sz w:val="24"/>
          <w:szCs w:val="24"/>
        </w:rPr>
        <w:t xml:space="preserve"> </w:t>
      </w:r>
      <w:r w:rsidRPr="002A2C21">
        <w:rPr>
          <w:rFonts w:eastAsia="Arial Unicode MS" w:cs="Arial"/>
          <w:sz w:val="24"/>
          <w:szCs w:val="24"/>
        </w:rPr>
        <w:t>requisitos:</w:t>
      </w:r>
    </w:p>
    <w:p w14:paraId="1C1CEC4F" w14:textId="77777777" w:rsidR="009A384B" w:rsidRPr="002A2C21" w:rsidRDefault="009A384B" w:rsidP="0004001E">
      <w:pPr>
        <w:numPr>
          <w:ilvl w:val="0"/>
          <w:numId w:val="16"/>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1CA26067" w14:textId="77777777" w:rsidR="009A384B" w:rsidRPr="002A2C21" w:rsidRDefault="009A384B" w:rsidP="0004001E">
      <w:pPr>
        <w:numPr>
          <w:ilvl w:val="0"/>
          <w:numId w:val="16"/>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1C5910C2" w14:textId="77777777" w:rsidR="009A384B" w:rsidRPr="002A2C21" w:rsidRDefault="009A384B" w:rsidP="0004001E">
      <w:pPr>
        <w:numPr>
          <w:ilvl w:val="0"/>
          <w:numId w:val="16"/>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1FE4A4F1" w14:textId="77777777" w:rsidR="009A384B" w:rsidRPr="002A2C21" w:rsidRDefault="009A384B" w:rsidP="0004001E">
      <w:pPr>
        <w:numPr>
          <w:ilvl w:val="0"/>
          <w:numId w:val="16"/>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21986973" w14:textId="77777777" w:rsidR="009A384B" w:rsidRPr="002A2C21" w:rsidRDefault="009A384B" w:rsidP="0004001E">
      <w:pPr>
        <w:numPr>
          <w:ilvl w:val="0"/>
          <w:numId w:val="16"/>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6F122795" w14:textId="77777777" w:rsidR="009A384B" w:rsidRPr="002A2C21" w:rsidRDefault="009A384B" w:rsidP="0004001E">
      <w:pPr>
        <w:numPr>
          <w:ilvl w:val="0"/>
          <w:numId w:val="16"/>
        </w:numPr>
        <w:spacing w:before="120" w:line="360" w:lineRule="auto"/>
        <w:ind w:left="851" w:hanging="284"/>
        <w:rPr>
          <w:rFonts w:eastAsia="Arial Unicode MS" w:cs="Arial"/>
          <w:sz w:val="24"/>
          <w:szCs w:val="24"/>
        </w:rPr>
      </w:pPr>
      <w:r w:rsidRPr="002A2C21">
        <w:rPr>
          <w:rFonts w:eastAsia="Arial Unicode MS" w:cs="Arial"/>
          <w:sz w:val="24"/>
          <w:szCs w:val="24"/>
        </w:rPr>
        <w:lastRenderedPageBreak/>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268571EC" w14:textId="77777777" w:rsidR="009A384B" w:rsidRDefault="009A384B" w:rsidP="0004001E">
      <w:pPr>
        <w:numPr>
          <w:ilvl w:val="0"/>
          <w:numId w:val="16"/>
        </w:numPr>
        <w:spacing w:before="120" w:line="360" w:lineRule="auto"/>
        <w:ind w:left="851" w:hanging="284"/>
        <w:rPr>
          <w:rFonts w:eastAsia="Arial Unicode MS" w:cs="Arial"/>
          <w:sz w:val="24"/>
          <w:szCs w:val="24"/>
        </w:rPr>
      </w:pPr>
      <w:r>
        <w:rPr>
          <w:rFonts w:eastAsia="Arial Unicode MS" w:cs="Arial"/>
          <w:sz w:val="24"/>
          <w:szCs w:val="24"/>
        </w:rPr>
        <w:t>seja demonstrada</w:t>
      </w:r>
      <w:r w:rsidRPr="002A2C21">
        <w:rPr>
          <w:rFonts w:eastAsia="Arial Unicode MS" w:cs="Arial"/>
          <w:sz w:val="24"/>
          <w:szCs w:val="24"/>
        </w:rPr>
        <w:t xml:space="preserve">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comprobatória correlata que demonstre que a contratação tornou-se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14:paraId="687028B3" w14:textId="77777777" w:rsidR="009A384B" w:rsidRDefault="009A384B" w:rsidP="009A384B">
      <w:pPr>
        <w:spacing w:before="120" w:line="360" w:lineRule="auto"/>
        <w:rPr>
          <w:rFonts w:eastAsia="Arial Unicode MS" w:cs="Arial"/>
          <w:color w:val="000000"/>
          <w:sz w:val="24"/>
          <w:szCs w:val="24"/>
        </w:rPr>
      </w:pPr>
      <w:r>
        <w:rPr>
          <w:rFonts w:eastAsia="Arial Unicode MS" w:cs="Arial"/>
          <w:color w:val="000000"/>
          <w:sz w:val="24"/>
          <w:szCs w:val="24"/>
        </w:rPr>
        <w:t>10</w:t>
      </w:r>
      <w:r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31D63D2F" w14:textId="77777777" w:rsidR="009A384B" w:rsidRPr="003D2D4F" w:rsidRDefault="009A384B" w:rsidP="009A384B">
      <w:pPr>
        <w:spacing w:before="120" w:line="360" w:lineRule="auto"/>
        <w:rPr>
          <w:rFonts w:eastAsia="Arial Unicode MS" w:cs="Arial"/>
          <w:color w:val="000000"/>
          <w:sz w:val="24"/>
          <w:szCs w:val="24"/>
        </w:rPr>
      </w:pPr>
      <w:r w:rsidRPr="003D2D4F">
        <w:rPr>
          <w:rFonts w:eastAsia="Arial Unicode MS" w:cs="Arial"/>
          <w:color w:val="000000"/>
          <w:sz w:val="24"/>
          <w:szCs w:val="24"/>
        </w:rPr>
        <w:t xml:space="preserve">10.1.4.  A extinção do contrato não configurará óbice para o reconhecimento do desequilíbrio econômico-financeiro, hipótese em que será concedida indenização por meio de termo indenizatório. </w:t>
      </w:r>
    </w:p>
    <w:p w14:paraId="02F60BF8" w14:textId="77777777" w:rsidR="009A384B" w:rsidRPr="003D2D4F" w:rsidRDefault="009A384B" w:rsidP="009A384B">
      <w:pPr>
        <w:spacing w:before="120" w:line="360" w:lineRule="auto"/>
        <w:rPr>
          <w:rFonts w:eastAsia="Arial Unicode MS" w:cs="Arial"/>
          <w:color w:val="000000"/>
          <w:sz w:val="24"/>
          <w:szCs w:val="24"/>
        </w:rPr>
      </w:pPr>
      <w:r w:rsidRPr="003D2D4F">
        <w:rPr>
          <w:rFonts w:eastAsia="Arial Unicode MS" w:cs="Arial"/>
          <w:color w:val="000000"/>
          <w:sz w:val="24"/>
          <w:szCs w:val="24"/>
        </w:rPr>
        <w:t>10.1.4.1. O pedido de restabelecimento do equilíbrio econômico-financeiro deverá ser formulado durante a vigência do contrato e antes de eventual prorrogação.</w:t>
      </w:r>
    </w:p>
    <w:p w14:paraId="3435DF0B" w14:textId="77777777" w:rsidR="009A384B" w:rsidRPr="00422E91" w:rsidRDefault="009A384B" w:rsidP="009A384B">
      <w:pPr>
        <w:spacing w:before="120" w:line="360" w:lineRule="auto"/>
        <w:rPr>
          <w:rFonts w:eastAsia="Arial Unicode MS" w:cs="Arial"/>
          <w:color w:val="000000"/>
          <w:sz w:val="24"/>
          <w:szCs w:val="24"/>
        </w:rPr>
      </w:pPr>
      <w:r w:rsidRPr="003D2D4F">
        <w:rPr>
          <w:rFonts w:eastAsia="Arial Unicode MS" w:cs="Arial"/>
          <w:color w:val="000000"/>
          <w:sz w:val="24"/>
          <w:szCs w:val="24"/>
        </w:rPr>
        <w:t>10.1.5.  É vedada a inclusão, por ocasião da repactuação do contrato, de benefícios</w:t>
      </w:r>
      <w:r w:rsidRPr="00422E91">
        <w:rPr>
          <w:rFonts w:eastAsia="Arial Unicode MS" w:cs="Arial"/>
          <w:color w:val="000000"/>
          <w:sz w:val="24"/>
          <w:szCs w:val="24"/>
        </w:rPr>
        <w:t xml:space="preserve"> não previstos na proposta inicial, exceto quando se tornarem obrigatórios por força de instrumento legal. </w:t>
      </w:r>
    </w:p>
    <w:p w14:paraId="11BA7A73" w14:textId="77777777" w:rsidR="009A384B" w:rsidRPr="00422E91" w:rsidRDefault="009A384B" w:rsidP="009A384B">
      <w:pPr>
        <w:spacing w:before="120" w:line="360" w:lineRule="auto"/>
        <w:rPr>
          <w:rFonts w:eastAsia="Arial Unicode MS" w:cs="Arial"/>
          <w:color w:val="000000"/>
          <w:sz w:val="24"/>
          <w:szCs w:val="24"/>
        </w:rPr>
      </w:pPr>
      <w:r>
        <w:rPr>
          <w:rFonts w:eastAsia="Arial Unicode MS" w:cs="Arial"/>
          <w:color w:val="000000"/>
          <w:sz w:val="24"/>
          <w:szCs w:val="24"/>
        </w:rPr>
        <w:t>10</w:t>
      </w:r>
      <w:r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39F842E7" w14:textId="77777777" w:rsidR="009A384B" w:rsidRPr="00422E91" w:rsidRDefault="009A384B" w:rsidP="009A384B">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042B6972" w14:textId="77777777" w:rsidR="009A384B" w:rsidRPr="00422E91" w:rsidRDefault="009A384B" w:rsidP="009A384B">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1078DF82" w14:textId="77777777" w:rsidR="009A384B" w:rsidRPr="00422E91" w:rsidRDefault="009A384B" w:rsidP="009A384B">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08232E56" w14:textId="77777777" w:rsidR="009A384B" w:rsidRPr="00422E91" w:rsidRDefault="009A384B" w:rsidP="009A384B">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48B53DE2" w14:textId="77777777" w:rsidR="009A384B" w:rsidRPr="00422E91" w:rsidRDefault="009A384B" w:rsidP="009A384B">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14:paraId="6C13DA1F" w14:textId="77777777" w:rsidR="009A384B" w:rsidRPr="00422E91" w:rsidRDefault="009A384B" w:rsidP="009A384B">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Cesama. </w:t>
      </w:r>
    </w:p>
    <w:p w14:paraId="50A3BAFE" w14:textId="77777777" w:rsidR="009A384B" w:rsidRPr="00422E91" w:rsidRDefault="009A384B" w:rsidP="009A384B">
      <w:pPr>
        <w:spacing w:before="120" w:line="360" w:lineRule="auto"/>
        <w:rPr>
          <w:rFonts w:eastAsia="Arial Unicode MS" w:cs="Arial"/>
          <w:color w:val="000000"/>
          <w:sz w:val="24"/>
          <w:szCs w:val="24"/>
        </w:rPr>
      </w:pPr>
      <w:r>
        <w:rPr>
          <w:rFonts w:eastAsia="Arial Unicode MS" w:cs="Arial"/>
          <w:color w:val="000000"/>
          <w:sz w:val="24"/>
          <w:szCs w:val="24"/>
        </w:rPr>
        <w:lastRenderedPageBreak/>
        <w:t>10</w:t>
      </w:r>
      <w:r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w:t>
      </w:r>
      <w:r w:rsidRPr="003D2D4F">
        <w:rPr>
          <w:rFonts w:eastAsia="Arial Unicode MS" w:cs="Arial"/>
          <w:color w:val="000000"/>
          <w:sz w:val="24"/>
          <w:szCs w:val="24"/>
        </w:rPr>
        <w:t>comprovantes de variação dos custos, e encaminhada para decisão do diretor setorial.</w:t>
      </w:r>
      <w:r w:rsidRPr="00422E91">
        <w:rPr>
          <w:rFonts w:eastAsia="Arial Unicode MS" w:cs="Arial"/>
          <w:color w:val="000000"/>
          <w:sz w:val="24"/>
          <w:szCs w:val="24"/>
        </w:rPr>
        <w:t xml:space="preserve"> </w:t>
      </w:r>
    </w:p>
    <w:p w14:paraId="3449731F" w14:textId="77777777" w:rsidR="009A384B" w:rsidRPr="00422E91" w:rsidRDefault="009A384B" w:rsidP="009A384B">
      <w:pPr>
        <w:spacing w:before="120" w:line="360" w:lineRule="auto"/>
        <w:rPr>
          <w:rFonts w:eastAsia="Arial Unicode MS" w:cs="Arial"/>
          <w:color w:val="000000"/>
          <w:sz w:val="24"/>
          <w:szCs w:val="24"/>
        </w:rPr>
      </w:pPr>
      <w:r>
        <w:rPr>
          <w:rFonts w:eastAsia="Arial Unicode MS" w:cs="Arial"/>
          <w:color w:val="000000"/>
          <w:sz w:val="24"/>
          <w:szCs w:val="24"/>
        </w:rPr>
        <w:t>10</w:t>
      </w:r>
      <w:r w:rsidRPr="00422E91">
        <w:rPr>
          <w:rFonts w:eastAsia="Arial Unicode MS" w:cs="Arial"/>
          <w:color w:val="000000"/>
          <w:sz w:val="24"/>
          <w:szCs w:val="24"/>
        </w:rPr>
        <w:t xml:space="preserve">.1.8.  O prazo referido no </w:t>
      </w:r>
      <w:r w:rsidRPr="001E5A82">
        <w:rPr>
          <w:rFonts w:eastAsia="Arial Unicode MS" w:cs="Arial"/>
          <w:color w:val="000000"/>
          <w:sz w:val="24"/>
          <w:szCs w:val="24"/>
          <w:highlight w:val="yellow"/>
        </w:rPr>
        <w:t>item anterior</w:t>
      </w:r>
      <w:r w:rsidRPr="00422E91">
        <w:rPr>
          <w:rFonts w:eastAsia="Arial Unicode MS" w:cs="Arial"/>
          <w:color w:val="000000"/>
          <w:sz w:val="24"/>
          <w:szCs w:val="24"/>
        </w:rPr>
        <w:t xml:space="preserve"> ficará suspenso enquanto a contratada não cumprir os atos ou apresentar a documentação solicitada pela Cesama para a comprovação da variação dos custos. </w:t>
      </w:r>
    </w:p>
    <w:p w14:paraId="00D245BB" w14:textId="77777777" w:rsidR="009A384B" w:rsidRPr="00422E91" w:rsidRDefault="009A384B" w:rsidP="009A384B">
      <w:pPr>
        <w:spacing w:before="120" w:line="360" w:lineRule="auto"/>
        <w:rPr>
          <w:rFonts w:eastAsia="Arial Unicode MS" w:cs="Arial"/>
          <w:color w:val="000000"/>
          <w:sz w:val="24"/>
          <w:szCs w:val="24"/>
        </w:rPr>
      </w:pPr>
      <w:r>
        <w:rPr>
          <w:rFonts w:eastAsia="Arial Unicode MS" w:cs="Arial"/>
          <w:color w:val="000000"/>
          <w:sz w:val="24"/>
          <w:szCs w:val="24"/>
        </w:rPr>
        <w:t>10</w:t>
      </w:r>
      <w:r w:rsidRPr="00422E91">
        <w:rPr>
          <w:rFonts w:eastAsia="Arial Unicode MS" w:cs="Arial"/>
          <w:color w:val="000000"/>
          <w:sz w:val="24"/>
          <w:szCs w:val="24"/>
        </w:rPr>
        <w:t xml:space="preserve">.1.9. A Cesama poderá realizar diligências para conferir a variação de custos alegada pela contratada. </w:t>
      </w:r>
    </w:p>
    <w:p w14:paraId="1DC9C5C4" w14:textId="77777777" w:rsidR="009A384B" w:rsidRPr="00422E91" w:rsidRDefault="009A384B" w:rsidP="009A384B">
      <w:pPr>
        <w:spacing w:before="120" w:line="360" w:lineRule="auto"/>
        <w:rPr>
          <w:rFonts w:eastAsia="Arial Unicode MS" w:cs="Arial"/>
          <w:color w:val="000000"/>
          <w:sz w:val="24"/>
          <w:szCs w:val="24"/>
        </w:rPr>
      </w:pPr>
      <w:r>
        <w:rPr>
          <w:rFonts w:eastAsia="Arial Unicode MS" w:cs="Arial"/>
          <w:color w:val="000000"/>
          <w:sz w:val="24"/>
          <w:szCs w:val="24"/>
        </w:rPr>
        <w:t>10</w:t>
      </w:r>
      <w:r w:rsidRPr="00422E91">
        <w:rPr>
          <w:rFonts w:eastAsia="Arial Unicode MS" w:cs="Arial"/>
          <w:color w:val="000000"/>
          <w:sz w:val="24"/>
          <w:szCs w:val="24"/>
        </w:rPr>
        <w:t xml:space="preserve">.1.10. Os novos valores contratuais decorrentes das repactuações terão suas vigências iniciadas observando-se o seguinte: </w:t>
      </w:r>
    </w:p>
    <w:p w14:paraId="60B4B7D6" w14:textId="77777777" w:rsidR="009A384B" w:rsidRPr="00422E91" w:rsidRDefault="009A384B" w:rsidP="009A384B">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0FFD6499" w14:textId="77777777" w:rsidR="009A384B" w:rsidRPr="00422E91" w:rsidRDefault="009A384B" w:rsidP="009A384B">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14:paraId="07090745" w14:textId="77777777" w:rsidR="009A384B" w:rsidRPr="00422E91" w:rsidRDefault="009A384B" w:rsidP="009A384B">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006892B3" w14:textId="77777777" w:rsidR="009A384B" w:rsidRPr="00422E91" w:rsidRDefault="009A384B" w:rsidP="009A384B">
      <w:pPr>
        <w:spacing w:before="120" w:line="360" w:lineRule="auto"/>
        <w:rPr>
          <w:rFonts w:eastAsia="Arial Unicode MS" w:cs="Arial"/>
          <w:color w:val="000000"/>
          <w:sz w:val="24"/>
          <w:szCs w:val="24"/>
        </w:rPr>
      </w:pPr>
      <w:r>
        <w:rPr>
          <w:rFonts w:eastAsia="Arial Unicode MS" w:cs="Arial"/>
          <w:color w:val="000000"/>
          <w:sz w:val="24"/>
          <w:szCs w:val="24"/>
        </w:rPr>
        <w:t>10</w:t>
      </w:r>
      <w:r w:rsidRPr="00422E91">
        <w:rPr>
          <w:rFonts w:eastAsia="Arial Unicode MS" w:cs="Arial"/>
          <w:color w:val="000000"/>
          <w:sz w:val="24"/>
          <w:szCs w:val="24"/>
        </w:rPr>
        <w:t xml:space="preserve">.1.11.  No caso previsto na </w:t>
      </w:r>
      <w:r w:rsidRPr="00DE2A28">
        <w:rPr>
          <w:rFonts w:eastAsia="Arial Unicode MS" w:cs="Arial"/>
          <w:color w:val="000000"/>
          <w:sz w:val="24"/>
          <w:szCs w:val="24"/>
          <w:highlight w:val="yellow"/>
        </w:rPr>
        <w:t>alínea “c”,</w:t>
      </w:r>
      <w:r w:rsidRPr="00422E91">
        <w:rPr>
          <w:rFonts w:eastAsia="Arial Unicode MS" w:cs="Arial"/>
          <w:color w:val="000000"/>
          <w:sz w:val="24"/>
          <w:szCs w:val="24"/>
        </w:rPr>
        <w:t xml:space="preserve"> o pagamento retroativo deverá ser concedido exclusivamente para os itens que motivaram a retroatividade, e apenas em relação à diferença porventura existente. </w:t>
      </w:r>
    </w:p>
    <w:p w14:paraId="46D08C15" w14:textId="77777777" w:rsidR="009A384B" w:rsidRPr="00422E91" w:rsidRDefault="009A384B" w:rsidP="009A384B">
      <w:pPr>
        <w:spacing w:before="120" w:line="360" w:lineRule="auto"/>
        <w:rPr>
          <w:rFonts w:eastAsia="Arial Unicode MS" w:cs="Arial"/>
          <w:color w:val="000000"/>
          <w:sz w:val="24"/>
          <w:szCs w:val="24"/>
        </w:rPr>
      </w:pPr>
      <w:r>
        <w:rPr>
          <w:rFonts w:eastAsia="Arial Unicode MS" w:cs="Arial"/>
          <w:color w:val="000000"/>
          <w:sz w:val="24"/>
          <w:szCs w:val="24"/>
        </w:rPr>
        <w:t>10</w:t>
      </w:r>
      <w:r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499ADE2B" w14:textId="77777777" w:rsidR="009A384B" w:rsidRDefault="009A384B" w:rsidP="009A384B">
      <w:pPr>
        <w:tabs>
          <w:tab w:val="left" w:pos="567"/>
        </w:tabs>
        <w:spacing w:before="120" w:line="360" w:lineRule="auto"/>
        <w:rPr>
          <w:rFonts w:eastAsia="Arial Unicode MS" w:cs="Arial"/>
          <w:b/>
          <w:sz w:val="24"/>
          <w:szCs w:val="24"/>
        </w:rPr>
      </w:pPr>
      <w:r>
        <w:rPr>
          <w:rFonts w:eastAsia="Arial Unicode MS" w:cs="Arial"/>
          <w:b/>
          <w:sz w:val="24"/>
          <w:szCs w:val="24"/>
        </w:rPr>
        <w:t>10</w:t>
      </w:r>
      <w:r w:rsidRPr="002A2C21">
        <w:rPr>
          <w:rFonts w:eastAsia="Arial Unicode MS" w:cs="Arial"/>
          <w:b/>
          <w:sz w:val="24"/>
          <w:szCs w:val="24"/>
        </w:rPr>
        <w:t>.</w:t>
      </w:r>
      <w:r>
        <w:rPr>
          <w:rFonts w:eastAsia="Arial Unicode MS" w:cs="Arial"/>
          <w:b/>
          <w:sz w:val="24"/>
          <w:szCs w:val="24"/>
        </w:rPr>
        <w:t>2</w:t>
      </w:r>
      <w:r w:rsidRPr="002A2C21">
        <w:rPr>
          <w:rFonts w:eastAsia="Arial Unicode MS" w:cs="Arial"/>
          <w:b/>
          <w:sz w:val="24"/>
          <w:szCs w:val="24"/>
        </w:rPr>
        <w:t>. Re</w:t>
      </w:r>
      <w:r>
        <w:rPr>
          <w:rFonts w:eastAsia="Arial Unicode MS" w:cs="Arial"/>
          <w:b/>
          <w:sz w:val="24"/>
          <w:szCs w:val="24"/>
        </w:rPr>
        <w:t>ajuste</w:t>
      </w:r>
    </w:p>
    <w:p w14:paraId="5549E5FF" w14:textId="77777777" w:rsidR="009A384B" w:rsidRPr="003D2D4F" w:rsidRDefault="009A384B" w:rsidP="009A384B">
      <w:pPr>
        <w:spacing w:before="120" w:line="360" w:lineRule="auto"/>
        <w:rPr>
          <w:rFonts w:eastAsia="Arial Unicode MS" w:cs="Arial"/>
          <w:sz w:val="24"/>
          <w:szCs w:val="24"/>
        </w:rPr>
      </w:pPr>
      <w:r w:rsidRPr="003D2D4F">
        <w:rPr>
          <w:rFonts w:eastAsia="Arial Unicode MS" w:cs="Arial"/>
          <w:sz w:val="24"/>
          <w:szCs w:val="24"/>
        </w:rPr>
        <w:t>10.2.1. Aplica-se o IPCA - Índice Nacional de Preços ao Consumidor Amplo para o reajustamento dos preços, quando couber.</w:t>
      </w:r>
    </w:p>
    <w:p w14:paraId="0F094154" w14:textId="77777777" w:rsidR="009A384B" w:rsidRDefault="009A384B" w:rsidP="009A384B">
      <w:pPr>
        <w:spacing w:before="120" w:line="360" w:lineRule="auto"/>
        <w:rPr>
          <w:rFonts w:eastAsia="Arial Unicode MS" w:cs="Arial"/>
          <w:sz w:val="24"/>
          <w:szCs w:val="24"/>
        </w:rPr>
      </w:pPr>
      <w:r>
        <w:rPr>
          <w:rFonts w:eastAsia="Arial Unicode MS" w:cs="Arial"/>
          <w:sz w:val="24"/>
          <w:szCs w:val="24"/>
        </w:rPr>
        <w:lastRenderedPageBreak/>
        <w:t xml:space="preserve">10.2.2. </w:t>
      </w:r>
      <w:r w:rsidRPr="008650B3">
        <w:rPr>
          <w:rFonts w:eastAsia="Arial Unicode MS" w:cs="Arial"/>
          <w:sz w:val="24"/>
          <w:szCs w:val="24"/>
        </w:rPr>
        <w:t>O reajustamento dos preços contratuais deverá retratar a</w:t>
      </w:r>
      <w:r>
        <w:rPr>
          <w:rFonts w:eastAsia="Arial Unicode MS" w:cs="Arial"/>
          <w:sz w:val="24"/>
          <w:szCs w:val="24"/>
        </w:rPr>
        <w:t xml:space="preserve"> </w:t>
      </w:r>
      <w:r w:rsidRPr="008650B3">
        <w:rPr>
          <w:rFonts w:eastAsia="Arial Unicode MS" w:cs="Arial"/>
          <w:sz w:val="24"/>
          <w:szCs w:val="24"/>
        </w:rPr>
        <w:t>variação efetiva dos insumos, da mão de obra ou dos custos de produção, podendo a</w:t>
      </w:r>
      <w:r>
        <w:rPr>
          <w:rFonts w:eastAsia="Arial Unicode MS" w:cs="Arial"/>
          <w:sz w:val="24"/>
          <w:szCs w:val="24"/>
        </w:rPr>
        <w:t xml:space="preserve"> </w:t>
      </w:r>
      <w:r w:rsidRPr="008650B3">
        <w:rPr>
          <w:rFonts w:eastAsia="Arial Unicode MS" w:cs="Arial"/>
          <w:sz w:val="24"/>
          <w:szCs w:val="24"/>
        </w:rPr>
        <w:t>CESAMA, conforme o caso, adotar índices gerais ou específicos, fórmulas paramétricas,</w:t>
      </w:r>
      <w:r>
        <w:rPr>
          <w:rFonts w:eastAsia="Arial Unicode MS" w:cs="Arial"/>
          <w:sz w:val="24"/>
          <w:szCs w:val="24"/>
        </w:rPr>
        <w:t xml:space="preserve"> </w:t>
      </w:r>
      <w:r w:rsidRPr="008650B3">
        <w:rPr>
          <w:rFonts w:eastAsia="Arial Unicode MS" w:cs="Arial"/>
          <w:sz w:val="24"/>
          <w:szCs w:val="24"/>
        </w:rPr>
        <w:t>bem como acordos, dissídios ou convenções coletivas de trabalho</w:t>
      </w:r>
      <w:r>
        <w:rPr>
          <w:rFonts w:eastAsia="Arial Unicode MS" w:cs="Arial"/>
          <w:sz w:val="24"/>
          <w:szCs w:val="24"/>
        </w:rPr>
        <w:t>.</w:t>
      </w:r>
    </w:p>
    <w:p w14:paraId="711BF740" w14:textId="77777777" w:rsidR="009A384B" w:rsidRDefault="009A384B" w:rsidP="009A384B">
      <w:pPr>
        <w:spacing w:before="120" w:line="360" w:lineRule="auto"/>
        <w:rPr>
          <w:rFonts w:eastAsia="Arial Unicode MS" w:cs="Arial"/>
          <w:sz w:val="24"/>
          <w:szCs w:val="24"/>
        </w:rPr>
      </w:pPr>
      <w:r>
        <w:rPr>
          <w:rFonts w:eastAsia="Arial Unicode MS" w:cs="Arial"/>
          <w:sz w:val="24"/>
          <w:szCs w:val="24"/>
        </w:rPr>
        <w:t xml:space="preserve">10.2.3. </w:t>
      </w:r>
      <w:r w:rsidRPr="008650B3">
        <w:rPr>
          <w:rFonts w:eastAsia="Arial Unicode MS" w:cs="Arial"/>
          <w:sz w:val="24"/>
          <w:szCs w:val="24"/>
        </w:rPr>
        <w:t xml:space="preserve">O reajuste de preços previsto </w:t>
      </w:r>
      <w:r>
        <w:rPr>
          <w:rFonts w:eastAsia="Arial Unicode MS" w:cs="Arial"/>
          <w:sz w:val="24"/>
          <w:szCs w:val="24"/>
        </w:rPr>
        <w:t>neste Contrato</w:t>
      </w:r>
      <w:r w:rsidRPr="008650B3">
        <w:rPr>
          <w:rFonts w:eastAsia="Arial Unicode MS" w:cs="Arial"/>
          <w:sz w:val="24"/>
          <w:szCs w:val="24"/>
        </w:rPr>
        <w:t xml:space="preserve"> para fazer face à elevação dos custos</w:t>
      </w:r>
      <w:r>
        <w:rPr>
          <w:rFonts w:eastAsia="Arial Unicode MS" w:cs="Arial"/>
          <w:sz w:val="24"/>
          <w:szCs w:val="24"/>
        </w:rPr>
        <w:t xml:space="preserve"> </w:t>
      </w:r>
      <w:r w:rsidRPr="008650B3">
        <w:rPr>
          <w:rFonts w:eastAsia="Arial Unicode MS" w:cs="Arial"/>
          <w:sz w:val="24"/>
          <w:szCs w:val="24"/>
        </w:rPr>
        <w:t xml:space="preserve">da contratação, </w:t>
      </w:r>
      <w:r w:rsidRPr="001E5A82">
        <w:rPr>
          <w:rFonts w:eastAsia="Arial Unicode MS" w:cs="Arial"/>
          <w:b/>
          <w:sz w:val="24"/>
          <w:szCs w:val="24"/>
        </w:rPr>
        <w:t>respeitada a anualidade</w:t>
      </w:r>
      <w:r w:rsidRPr="008650B3">
        <w:rPr>
          <w:rFonts w:eastAsia="Arial Unicode MS" w:cs="Arial"/>
          <w:sz w:val="24"/>
          <w:szCs w:val="24"/>
        </w:rPr>
        <w:t>, e que vier a ocorrer durante a vigência do</w:t>
      </w:r>
      <w:r>
        <w:rPr>
          <w:rFonts w:eastAsia="Arial Unicode MS" w:cs="Arial"/>
          <w:sz w:val="24"/>
          <w:szCs w:val="24"/>
        </w:rPr>
        <w:t xml:space="preserve"> C</w:t>
      </w:r>
      <w:r w:rsidRPr="008650B3">
        <w:rPr>
          <w:rFonts w:eastAsia="Arial Unicode MS" w:cs="Arial"/>
          <w:sz w:val="24"/>
          <w:szCs w:val="24"/>
        </w:rPr>
        <w:t>ontrato, deverá ser solicitado pel</w:t>
      </w:r>
      <w:r>
        <w:rPr>
          <w:rFonts w:eastAsia="Arial Unicode MS" w:cs="Arial"/>
          <w:sz w:val="24"/>
          <w:szCs w:val="24"/>
        </w:rPr>
        <w:t>a</w:t>
      </w:r>
      <w:r w:rsidRPr="008650B3">
        <w:rPr>
          <w:rFonts w:eastAsia="Arial Unicode MS" w:cs="Arial"/>
          <w:sz w:val="24"/>
          <w:szCs w:val="24"/>
        </w:rPr>
        <w:t xml:space="preserve"> CONTRATAD</w:t>
      </w:r>
      <w:r>
        <w:rPr>
          <w:rFonts w:eastAsia="Arial Unicode MS" w:cs="Arial"/>
          <w:sz w:val="24"/>
          <w:szCs w:val="24"/>
        </w:rPr>
        <w:t>A.</w:t>
      </w:r>
    </w:p>
    <w:p w14:paraId="58E933E1" w14:textId="77777777" w:rsidR="009A384B" w:rsidRDefault="009A384B" w:rsidP="009A384B">
      <w:pPr>
        <w:spacing w:before="120" w:line="360" w:lineRule="auto"/>
        <w:rPr>
          <w:rFonts w:eastAsia="Arial Unicode MS" w:cs="Arial"/>
          <w:sz w:val="24"/>
          <w:szCs w:val="24"/>
        </w:rPr>
      </w:pPr>
      <w:r w:rsidRPr="003D2D4F">
        <w:rPr>
          <w:rFonts w:eastAsia="Arial Unicode MS" w:cs="Arial"/>
          <w:sz w:val="24"/>
          <w:szCs w:val="24"/>
        </w:rPr>
        <w:t>10.2.3.1. O contrato pode sofrer reajuste se entre a data de apresentação da proposta e assinatura do contrato transcorreram mais de 12 (doze) meses, devendo ser instruído com as justificativas, e ratificado pela autoridade competente.</w:t>
      </w:r>
    </w:p>
    <w:p w14:paraId="057832A8" w14:textId="77777777" w:rsidR="009A384B" w:rsidRPr="003D2D4F" w:rsidRDefault="009A384B" w:rsidP="009A384B">
      <w:pPr>
        <w:spacing w:before="120" w:line="360" w:lineRule="auto"/>
        <w:rPr>
          <w:rFonts w:eastAsia="Arial Unicode MS" w:cs="Arial"/>
          <w:sz w:val="24"/>
          <w:szCs w:val="24"/>
        </w:rPr>
      </w:pPr>
      <w:r w:rsidRPr="003D2D4F">
        <w:rPr>
          <w:rFonts w:eastAsia="Arial Unicode MS" w:cs="Arial"/>
          <w:sz w:val="24"/>
          <w:szCs w:val="24"/>
        </w:rPr>
        <w:t xml:space="preserve">10.2.4. Para o primeiro reajuste, </w:t>
      </w:r>
      <w:r w:rsidRPr="003D2D4F">
        <w:rPr>
          <w:rFonts w:eastAsia="Arial Unicode MS" w:cs="Arial"/>
          <w:b/>
          <w:sz w:val="24"/>
          <w:szCs w:val="24"/>
        </w:rPr>
        <w:t>o marco inicial para a concessão do reajustamento de preços é a data limite da apresentação da proposta</w:t>
      </w:r>
      <w:r w:rsidRPr="003D2D4F">
        <w:rPr>
          <w:rFonts w:eastAsia="Arial Unicode MS" w:cs="Arial"/>
          <w:sz w:val="24"/>
          <w:szCs w:val="24"/>
        </w:rPr>
        <w:t xml:space="preserve">. </w:t>
      </w:r>
    </w:p>
    <w:p w14:paraId="6F3C0A6E" w14:textId="77777777" w:rsidR="009A384B" w:rsidRPr="003D2D4F" w:rsidRDefault="009A384B" w:rsidP="009A384B">
      <w:pPr>
        <w:spacing w:before="120" w:line="360" w:lineRule="auto"/>
        <w:rPr>
          <w:rFonts w:eastAsia="Arial Unicode MS" w:cs="Arial"/>
          <w:sz w:val="24"/>
          <w:szCs w:val="24"/>
        </w:rPr>
      </w:pPr>
      <w:r w:rsidRPr="003D2D4F">
        <w:rPr>
          <w:rFonts w:eastAsia="Arial Unicode MS" w:cs="Arial"/>
          <w:sz w:val="24"/>
          <w:szCs w:val="24"/>
        </w:rPr>
        <w:t>10.2.4.1.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6D690F06" w14:textId="77777777" w:rsidR="009A384B" w:rsidRPr="00610C99" w:rsidRDefault="009A384B" w:rsidP="009A384B">
      <w:pPr>
        <w:spacing w:before="120" w:line="360" w:lineRule="auto"/>
        <w:rPr>
          <w:rFonts w:eastAsia="Arial Unicode MS" w:cs="Arial"/>
          <w:sz w:val="24"/>
          <w:szCs w:val="24"/>
        </w:rPr>
      </w:pPr>
      <w:r w:rsidRPr="003D2D4F">
        <w:rPr>
          <w:rFonts w:eastAsia="Arial Unicode MS" w:cs="Arial"/>
          <w:sz w:val="24"/>
          <w:szCs w:val="24"/>
        </w:rPr>
        <w:t>10.2.5. O reajustamento dos preços deverá seguir as regras estabelecidas no Manual de Convênios e de Gestão e Fiscalização de Contrato, parte integrante do Regulamento Interno de Licitações, Contratos e Convênios da Cesama – RILC.</w:t>
      </w:r>
    </w:p>
    <w:p w14:paraId="72725D20" w14:textId="77777777" w:rsidR="009A384B" w:rsidRPr="0005584B" w:rsidRDefault="009A384B" w:rsidP="009A384B">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DÉCIMA PRIMEIRA</w:t>
      </w:r>
      <w:r w:rsidRPr="0005584B">
        <w:rPr>
          <w:rFonts w:ascii="Arial" w:eastAsia="Arial Unicode MS" w:hAnsi="Arial" w:cs="Arial"/>
          <w:b/>
          <w:bCs/>
          <w:sz w:val="24"/>
          <w:szCs w:val="24"/>
        </w:rPr>
        <w:t>:  PENALIDADES</w:t>
      </w:r>
    </w:p>
    <w:p w14:paraId="286B8FE2" w14:textId="77777777" w:rsidR="009A384B" w:rsidRDefault="009A384B" w:rsidP="009A384B">
      <w:pPr>
        <w:pStyle w:val="Corpodetexto2"/>
        <w:widowControl w:val="0"/>
        <w:spacing w:before="120" w:line="360" w:lineRule="auto"/>
        <w:rPr>
          <w:color w:val="auto"/>
          <w:sz w:val="24"/>
          <w:szCs w:val="24"/>
        </w:rPr>
      </w:pPr>
      <w:r>
        <w:rPr>
          <w:color w:val="auto"/>
          <w:sz w:val="24"/>
          <w:szCs w:val="24"/>
        </w:rPr>
        <w:t>11</w:t>
      </w:r>
      <w:r w:rsidRPr="0094005A">
        <w:rPr>
          <w:color w:val="auto"/>
          <w:sz w:val="24"/>
          <w:szCs w:val="24"/>
        </w:rPr>
        <w:t xml:space="preserve">.1 Qualquer pessoa física ou jurídica que praticar atos em desacordo com o este </w:t>
      </w:r>
      <w:r>
        <w:rPr>
          <w:color w:val="auto"/>
          <w:sz w:val="24"/>
          <w:szCs w:val="24"/>
        </w:rPr>
        <w:t>Contrato</w:t>
      </w:r>
      <w:r w:rsidRPr="0094005A">
        <w:rPr>
          <w:color w:val="auto"/>
          <w:sz w:val="24"/>
          <w:szCs w:val="24"/>
        </w:rPr>
        <w:t xml:space="preserve"> e com o Regulamento Interno de Licitações, Contratos e Convênios da CESAMA, sujeita-se às sanções previstas, sem prejuízo das responsabilidades civil </w:t>
      </w:r>
      <w:r w:rsidRPr="003D2D4F">
        <w:rPr>
          <w:color w:val="auto"/>
          <w:sz w:val="24"/>
          <w:szCs w:val="24"/>
        </w:rPr>
        <w:t>e criminal, observando o disposto nos arts. 82 a 84 da Lei nº 13.303/2016.</w:t>
      </w:r>
    </w:p>
    <w:p w14:paraId="417BA34C" w14:textId="77777777" w:rsidR="009A384B" w:rsidRPr="003D2D4F" w:rsidRDefault="009A384B" w:rsidP="009A384B">
      <w:pPr>
        <w:spacing w:before="120" w:line="360" w:lineRule="auto"/>
        <w:rPr>
          <w:rFonts w:eastAsia="Arial Unicode MS" w:cs="Arial"/>
          <w:sz w:val="24"/>
          <w:szCs w:val="24"/>
        </w:rPr>
      </w:pPr>
      <w:r>
        <w:rPr>
          <w:rFonts w:eastAsia="Arial Unicode MS" w:cs="Arial"/>
          <w:bCs/>
          <w:sz w:val="24"/>
          <w:szCs w:val="24"/>
          <w:lang w:val="de-DE"/>
        </w:rPr>
        <w:t>11</w:t>
      </w:r>
      <w:r w:rsidRPr="0005584B">
        <w:rPr>
          <w:rFonts w:eastAsia="Arial Unicode MS" w:cs="Arial"/>
          <w:bCs/>
          <w:sz w:val="24"/>
          <w:szCs w:val="24"/>
        </w:rPr>
        <w:t>.</w:t>
      </w:r>
      <w:r>
        <w:rPr>
          <w:rFonts w:eastAsia="Arial Unicode MS" w:cs="Arial"/>
          <w:bCs/>
          <w:sz w:val="24"/>
          <w:szCs w:val="24"/>
        </w:rPr>
        <w:t>2</w:t>
      </w:r>
      <w:r w:rsidRPr="0005584B">
        <w:rPr>
          <w:rFonts w:eastAsia="Arial Unicode MS" w:cs="Arial"/>
          <w:bCs/>
          <w:sz w:val="24"/>
          <w:szCs w:val="24"/>
        </w:rPr>
        <w:t xml:space="preserve">. </w:t>
      </w:r>
      <w:r w:rsidRPr="0005584B">
        <w:rPr>
          <w:rFonts w:eastAsia="Arial Unicode MS" w:cs="Arial"/>
          <w:sz w:val="24"/>
          <w:szCs w:val="24"/>
        </w:rPr>
        <w:t xml:space="preserve">O atraso injustificado </w:t>
      </w:r>
      <w:r>
        <w:rPr>
          <w:rFonts w:eastAsia="Arial Unicode MS" w:cs="Arial"/>
          <w:sz w:val="24"/>
          <w:szCs w:val="24"/>
        </w:rPr>
        <w:t>na execução do objeto</w:t>
      </w:r>
      <w:r w:rsidRPr="0005584B">
        <w:rPr>
          <w:rFonts w:eastAsia="Arial Unicode MS" w:cs="Arial"/>
          <w:sz w:val="24"/>
          <w:szCs w:val="24"/>
        </w:rPr>
        <w:t xml:space="preserve"> sujeita a </w:t>
      </w:r>
      <w:r w:rsidRPr="00A13736">
        <w:rPr>
          <w:rFonts w:eastAsia="Arial Unicode MS" w:cs="Arial"/>
          <w:sz w:val="24"/>
          <w:szCs w:val="24"/>
        </w:rPr>
        <w:t>CONTRATADA</w:t>
      </w:r>
      <w:r w:rsidRPr="0005584B">
        <w:rPr>
          <w:rFonts w:eastAsia="Arial Unicode MS" w:cs="Arial"/>
          <w:sz w:val="24"/>
          <w:szCs w:val="24"/>
        </w:rPr>
        <w:t xml:space="preserve"> ao </w:t>
      </w:r>
      <w:r w:rsidRPr="003D2D4F">
        <w:rPr>
          <w:rFonts w:eastAsia="Arial Unicode MS" w:cs="Arial"/>
          <w:sz w:val="24"/>
          <w:szCs w:val="24"/>
        </w:rPr>
        <w:t>pagamento de multa de mora de até 0,05% (zero vírgula zero cinco por cento) para cada dia de atraso sobre o valor global do instrumento contratual,</w:t>
      </w:r>
      <w:r w:rsidRPr="003D2D4F">
        <w:rPr>
          <w:sz w:val="24"/>
          <w:szCs w:val="24"/>
        </w:rPr>
        <w:t xml:space="preserve"> a contar da intimação da decisão administrativa que a tenha aplicado.</w:t>
      </w:r>
    </w:p>
    <w:p w14:paraId="3F347E6A" w14:textId="77777777" w:rsidR="009A384B" w:rsidRDefault="009A384B" w:rsidP="009A384B">
      <w:pPr>
        <w:spacing w:before="120" w:line="360" w:lineRule="auto"/>
        <w:rPr>
          <w:rFonts w:eastAsia="Arial Unicode MS" w:cs="Arial"/>
          <w:sz w:val="24"/>
          <w:szCs w:val="24"/>
        </w:rPr>
      </w:pPr>
      <w:r>
        <w:rPr>
          <w:rFonts w:eastAsia="Arial Unicode MS" w:cs="Arial"/>
          <w:bCs/>
          <w:sz w:val="24"/>
          <w:szCs w:val="24"/>
        </w:rPr>
        <w:lastRenderedPageBreak/>
        <w:t>11</w:t>
      </w:r>
      <w:r w:rsidRPr="0005584B">
        <w:rPr>
          <w:rFonts w:eastAsia="Arial Unicode MS" w:cs="Arial"/>
          <w:bCs/>
          <w:sz w:val="24"/>
          <w:szCs w:val="24"/>
        </w:rPr>
        <w:t>.</w:t>
      </w:r>
      <w:r>
        <w:rPr>
          <w:rFonts w:eastAsia="Arial Unicode MS" w:cs="Arial"/>
          <w:bCs/>
          <w:sz w:val="24"/>
          <w:szCs w:val="24"/>
        </w:rPr>
        <w:t>2.1</w:t>
      </w:r>
      <w:r w:rsidRPr="0005584B">
        <w:rPr>
          <w:rFonts w:eastAsia="Arial Unicode MS" w:cs="Arial"/>
          <w:bCs/>
          <w:sz w:val="24"/>
          <w:szCs w:val="24"/>
        </w:rPr>
        <w:t xml:space="preserve">. </w:t>
      </w:r>
      <w:r w:rsidRPr="00920022">
        <w:rPr>
          <w:rFonts w:eastAsia="Arial Unicode MS" w:cs="Arial"/>
          <w:sz w:val="24"/>
          <w:szCs w:val="24"/>
        </w:rPr>
        <w:t xml:space="preserve">A multa a que alude </w:t>
      </w:r>
      <w:r>
        <w:rPr>
          <w:rFonts w:eastAsia="Arial Unicode MS" w:cs="Arial"/>
          <w:sz w:val="24"/>
          <w:szCs w:val="24"/>
        </w:rPr>
        <w:t xml:space="preserve">o </w:t>
      </w:r>
      <w:r w:rsidRPr="0017712F">
        <w:rPr>
          <w:rFonts w:eastAsia="Arial Unicode MS" w:cs="Arial"/>
          <w:sz w:val="24"/>
          <w:szCs w:val="24"/>
          <w:highlight w:val="yellow"/>
        </w:rPr>
        <w:t xml:space="preserve">item </w:t>
      </w:r>
      <w:r>
        <w:rPr>
          <w:rFonts w:eastAsia="Arial Unicode MS" w:cs="Arial"/>
          <w:sz w:val="24"/>
          <w:szCs w:val="24"/>
          <w:highlight w:val="yellow"/>
        </w:rPr>
        <w:t>11</w:t>
      </w:r>
      <w:r w:rsidRPr="001C2B06">
        <w:rPr>
          <w:rFonts w:eastAsia="Arial Unicode MS" w:cs="Arial"/>
          <w:sz w:val="24"/>
          <w:szCs w:val="24"/>
          <w:highlight w:val="yellow"/>
        </w:rPr>
        <w:t>.2</w:t>
      </w:r>
      <w:r w:rsidRPr="00920022">
        <w:rPr>
          <w:rFonts w:eastAsia="Arial Unicode MS" w:cs="Arial"/>
          <w:sz w:val="24"/>
          <w:szCs w:val="24"/>
        </w:rPr>
        <w:t xml:space="preserve"> não impede que</w:t>
      </w:r>
      <w:r>
        <w:rPr>
          <w:rFonts w:eastAsia="Arial Unicode MS" w:cs="Arial"/>
          <w:sz w:val="24"/>
          <w:szCs w:val="24"/>
        </w:rPr>
        <w:t xml:space="preserve"> a CESAMA</w:t>
      </w:r>
      <w:r w:rsidRPr="00920022">
        <w:rPr>
          <w:rFonts w:eastAsia="Arial Unicode MS" w:cs="Arial"/>
          <w:sz w:val="24"/>
          <w:szCs w:val="24"/>
        </w:rPr>
        <w:t xml:space="preserve"> rescinda </w:t>
      </w:r>
      <w:r>
        <w:rPr>
          <w:rFonts w:eastAsia="Arial Unicode MS" w:cs="Arial"/>
          <w:sz w:val="24"/>
          <w:szCs w:val="24"/>
        </w:rPr>
        <w:t>o</w:t>
      </w:r>
      <w:r w:rsidRPr="00920022">
        <w:rPr>
          <w:rFonts w:eastAsia="Arial Unicode MS" w:cs="Arial"/>
          <w:sz w:val="24"/>
          <w:szCs w:val="24"/>
        </w:rPr>
        <w:t xml:space="preserve"> </w:t>
      </w:r>
      <w:r>
        <w:rPr>
          <w:rFonts w:eastAsia="Arial Unicode MS" w:cs="Arial"/>
          <w:sz w:val="24"/>
          <w:szCs w:val="24"/>
        </w:rPr>
        <w:t>contrato</w:t>
      </w:r>
      <w:r w:rsidRPr="00920022">
        <w:rPr>
          <w:rFonts w:eastAsia="Arial Unicode MS" w:cs="Arial"/>
          <w:sz w:val="24"/>
          <w:szCs w:val="24"/>
        </w:rPr>
        <w:t xml:space="preserve"> e</w:t>
      </w:r>
      <w:r>
        <w:rPr>
          <w:rFonts w:eastAsia="Arial Unicode MS" w:cs="Arial"/>
          <w:sz w:val="24"/>
          <w:szCs w:val="24"/>
        </w:rPr>
        <w:t xml:space="preserve"> </w:t>
      </w:r>
      <w:r w:rsidRPr="00920022">
        <w:rPr>
          <w:rFonts w:eastAsia="Arial Unicode MS" w:cs="Arial"/>
          <w:sz w:val="24"/>
          <w:szCs w:val="24"/>
        </w:rPr>
        <w:t>aplique a</w:t>
      </w:r>
      <w:r>
        <w:rPr>
          <w:rFonts w:eastAsia="Arial Unicode MS" w:cs="Arial"/>
          <w:sz w:val="24"/>
          <w:szCs w:val="24"/>
        </w:rPr>
        <w:t>s outras sanções previstas neste instrumento e em</w:t>
      </w:r>
      <w:r w:rsidRPr="00920022">
        <w:rPr>
          <w:rFonts w:eastAsia="Arial Unicode MS" w:cs="Arial"/>
          <w:sz w:val="24"/>
          <w:szCs w:val="24"/>
        </w:rPr>
        <w:t xml:space="preserve"> Lei</w:t>
      </w:r>
      <w:r>
        <w:rPr>
          <w:rFonts w:eastAsia="Arial Unicode MS" w:cs="Arial"/>
          <w:sz w:val="24"/>
          <w:szCs w:val="24"/>
        </w:rPr>
        <w:t>.</w:t>
      </w:r>
    </w:p>
    <w:p w14:paraId="5BE2803F" w14:textId="77777777" w:rsidR="009A384B" w:rsidRPr="003D2D4F" w:rsidRDefault="009A384B" w:rsidP="009A384B">
      <w:pPr>
        <w:widowControl w:val="0"/>
        <w:spacing w:before="120" w:line="360" w:lineRule="auto"/>
        <w:rPr>
          <w:rFonts w:cs="Arial"/>
          <w:sz w:val="24"/>
          <w:szCs w:val="24"/>
        </w:rPr>
      </w:pPr>
      <w:r w:rsidRPr="003D2D4F">
        <w:rPr>
          <w:rFonts w:eastAsia="Arial Unicode MS" w:cs="Arial"/>
          <w:bCs/>
          <w:sz w:val="24"/>
          <w:szCs w:val="24"/>
        </w:rPr>
        <w:t xml:space="preserve">11.3. </w:t>
      </w:r>
      <w:r w:rsidRPr="003D2D4F">
        <w:rPr>
          <w:rFonts w:cs="Arial"/>
          <w:color w:val="000000"/>
          <w:sz w:val="24"/>
          <w:szCs w:val="24"/>
        </w:rPr>
        <w:t>Os valores das multas aplicadas após regular processo administrativo, a critério da CESAMA, serão descontados da garantia do respectivo instrumento contratual ou de seus pagamentos.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Civil brasileiro ou a cobrança judicial quando for o caso</w:t>
      </w:r>
      <w:r w:rsidRPr="003D2D4F">
        <w:rPr>
          <w:rFonts w:cs="Arial"/>
          <w:sz w:val="24"/>
          <w:szCs w:val="24"/>
        </w:rPr>
        <w:t>.</w:t>
      </w:r>
    </w:p>
    <w:p w14:paraId="1B5EE5A1" w14:textId="77777777" w:rsidR="009A384B" w:rsidRPr="005804CF" w:rsidRDefault="009A384B" w:rsidP="009A384B">
      <w:pPr>
        <w:pStyle w:val="Corpodetexto2"/>
        <w:widowControl w:val="0"/>
        <w:spacing w:before="120" w:line="360" w:lineRule="auto"/>
        <w:rPr>
          <w:sz w:val="24"/>
          <w:szCs w:val="24"/>
        </w:rPr>
      </w:pPr>
      <w:r w:rsidRPr="003D2D4F">
        <w:rPr>
          <w:rFonts w:eastAsia="Arial Unicode MS"/>
          <w:bCs/>
          <w:sz w:val="24"/>
          <w:szCs w:val="24"/>
        </w:rPr>
        <w:t xml:space="preserve">11.3.1 </w:t>
      </w:r>
      <w:r w:rsidRPr="003D2D4F">
        <w:rPr>
          <w:sz w:val="24"/>
          <w:szCs w:val="24"/>
        </w:rPr>
        <w:t>A multa deverá ser recolhida no prazo de 05 (cinco) dias úteis, a contar da intimação da decisão administrativa que a tenha aplicado.</w:t>
      </w:r>
    </w:p>
    <w:p w14:paraId="229C04D1" w14:textId="77777777" w:rsidR="009A384B" w:rsidRDefault="009A384B" w:rsidP="009A384B">
      <w:pPr>
        <w:spacing w:before="120" w:line="360" w:lineRule="auto"/>
        <w:rPr>
          <w:rFonts w:eastAsia="Arial Unicode MS" w:cs="Arial"/>
          <w:bCs/>
          <w:sz w:val="24"/>
          <w:szCs w:val="24"/>
        </w:rPr>
      </w:pPr>
      <w:r>
        <w:rPr>
          <w:rFonts w:eastAsia="Arial Unicode MS" w:cs="Arial"/>
          <w:bCs/>
          <w:sz w:val="24"/>
          <w:szCs w:val="24"/>
        </w:rPr>
        <w:t xml:space="preserve">11.4. </w:t>
      </w:r>
      <w:r w:rsidRPr="00920022">
        <w:rPr>
          <w:rFonts w:eastAsia="Arial Unicode MS" w:cs="Arial"/>
          <w:bCs/>
          <w:sz w:val="24"/>
          <w:szCs w:val="24"/>
        </w:rPr>
        <w:t xml:space="preserve">Pelo cometimento de quaisquer infrações prevista </w:t>
      </w:r>
      <w:r>
        <w:rPr>
          <w:rFonts w:eastAsia="Arial Unicode MS" w:cs="Arial"/>
          <w:bCs/>
          <w:sz w:val="24"/>
          <w:szCs w:val="24"/>
        </w:rPr>
        <w:t>neste Contrato e no</w:t>
      </w:r>
      <w:r w:rsidRPr="00920022">
        <w:rPr>
          <w:rFonts w:eastAsia="Arial Unicode MS" w:cs="Arial"/>
          <w:bCs/>
          <w:sz w:val="24"/>
          <w:szCs w:val="24"/>
        </w:rPr>
        <w:t xml:space="preserve"> RILC, garantida a prévia</w:t>
      </w:r>
      <w:r>
        <w:rPr>
          <w:rFonts w:eastAsia="Arial Unicode MS" w:cs="Arial"/>
          <w:bCs/>
          <w:sz w:val="24"/>
          <w:szCs w:val="24"/>
        </w:rPr>
        <w:t xml:space="preserve"> </w:t>
      </w:r>
      <w:r w:rsidRPr="00920022">
        <w:rPr>
          <w:rFonts w:eastAsia="Arial Unicode MS" w:cs="Arial"/>
          <w:bCs/>
          <w:sz w:val="24"/>
          <w:szCs w:val="24"/>
        </w:rPr>
        <w:t>defesa, a CESAMA poderá aplicar as seguintes sanções</w:t>
      </w:r>
      <w:r>
        <w:rPr>
          <w:rFonts w:eastAsia="Arial Unicode MS" w:cs="Arial"/>
          <w:bCs/>
          <w:sz w:val="24"/>
          <w:szCs w:val="24"/>
        </w:rPr>
        <w:t>:</w:t>
      </w:r>
    </w:p>
    <w:p w14:paraId="567189A9" w14:textId="77777777" w:rsidR="009A384B" w:rsidRPr="00920022" w:rsidRDefault="009A384B" w:rsidP="0004001E">
      <w:pPr>
        <w:numPr>
          <w:ilvl w:val="0"/>
          <w:numId w:val="17"/>
        </w:numPr>
        <w:spacing w:before="120" w:line="360" w:lineRule="auto"/>
        <w:ind w:left="567" w:firstLine="0"/>
        <w:rPr>
          <w:rFonts w:eastAsia="Arial Unicode MS" w:cs="Arial"/>
          <w:bCs/>
          <w:sz w:val="24"/>
          <w:szCs w:val="24"/>
        </w:rPr>
      </w:pPr>
      <w:r w:rsidRPr="00920022">
        <w:rPr>
          <w:rFonts w:eastAsia="Arial Unicode MS" w:cs="Arial"/>
          <w:bCs/>
          <w:sz w:val="24"/>
          <w:szCs w:val="24"/>
        </w:rPr>
        <w:t>advertência;</w:t>
      </w:r>
    </w:p>
    <w:p w14:paraId="5CBAFA06" w14:textId="77777777" w:rsidR="009A384B" w:rsidRPr="00920022" w:rsidRDefault="009A384B" w:rsidP="0004001E">
      <w:pPr>
        <w:numPr>
          <w:ilvl w:val="0"/>
          <w:numId w:val="17"/>
        </w:numPr>
        <w:spacing w:before="120" w:line="360" w:lineRule="auto"/>
        <w:ind w:left="567" w:firstLine="0"/>
        <w:rPr>
          <w:rFonts w:eastAsia="Arial Unicode MS" w:cs="Arial"/>
          <w:bCs/>
          <w:sz w:val="24"/>
          <w:szCs w:val="24"/>
        </w:rPr>
      </w:pPr>
      <w:r w:rsidRPr="00920022">
        <w:rPr>
          <w:rFonts w:eastAsia="Arial Unicode MS" w:cs="Arial"/>
          <w:bCs/>
          <w:sz w:val="24"/>
          <w:szCs w:val="24"/>
        </w:rPr>
        <w:t xml:space="preserve">multa moratória, na forma prevista no </w:t>
      </w:r>
      <w:r w:rsidRPr="0017712F">
        <w:rPr>
          <w:rFonts w:eastAsia="Arial Unicode MS" w:cs="Arial"/>
          <w:bCs/>
          <w:sz w:val="24"/>
          <w:szCs w:val="24"/>
          <w:highlight w:val="yellow"/>
        </w:rPr>
        <w:t xml:space="preserve">item </w:t>
      </w:r>
      <w:r>
        <w:rPr>
          <w:rFonts w:eastAsia="Arial Unicode MS" w:cs="Arial"/>
          <w:bCs/>
          <w:sz w:val="24"/>
          <w:szCs w:val="24"/>
          <w:highlight w:val="yellow"/>
        </w:rPr>
        <w:t>11</w:t>
      </w:r>
      <w:r w:rsidRPr="0017712F">
        <w:rPr>
          <w:rFonts w:eastAsia="Arial Unicode MS" w:cs="Arial"/>
          <w:bCs/>
          <w:sz w:val="24"/>
          <w:szCs w:val="24"/>
          <w:highlight w:val="yellow"/>
        </w:rPr>
        <w:t>.2</w:t>
      </w:r>
      <w:r>
        <w:rPr>
          <w:rFonts w:eastAsia="Arial Unicode MS" w:cs="Arial"/>
          <w:bCs/>
          <w:sz w:val="24"/>
          <w:szCs w:val="24"/>
        </w:rPr>
        <w:t xml:space="preserve"> </w:t>
      </w:r>
      <w:r w:rsidRPr="00920022">
        <w:rPr>
          <w:rFonts w:eastAsia="Arial Unicode MS" w:cs="Arial"/>
          <w:bCs/>
          <w:sz w:val="24"/>
          <w:szCs w:val="24"/>
        </w:rPr>
        <w:t>;</w:t>
      </w:r>
    </w:p>
    <w:p w14:paraId="0C16AC06" w14:textId="77777777" w:rsidR="009A384B" w:rsidRPr="00920022" w:rsidRDefault="009A384B" w:rsidP="0004001E">
      <w:pPr>
        <w:numPr>
          <w:ilvl w:val="0"/>
          <w:numId w:val="17"/>
        </w:numPr>
        <w:spacing w:before="120" w:line="360" w:lineRule="auto"/>
        <w:ind w:left="567" w:firstLine="0"/>
        <w:rPr>
          <w:rFonts w:eastAsia="Arial Unicode MS" w:cs="Arial"/>
          <w:bCs/>
          <w:sz w:val="24"/>
          <w:szCs w:val="24"/>
        </w:rPr>
      </w:pPr>
      <w:r w:rsidRPr="00920022">
        <w:rPr>
          <w:rFonts w:eastAsia="Arial Unicode MS" w:cs="Arial"/>
          <w:bCs/>
          <w:sz w:val="24"/>
          <w:szCs w:val="24"/>
        </w:rPr>
        <w:t>multa compensatória</w:t>
      </w:r>
      <w:r>
        <w:rPr>
          <w:rFonts w:eastAsia="Arial Unicode MS" w:cs="Arial"/>
          <w:bCs/>
          <w:sz w:val="24"/>
          <w:szCs w:val="24"/>
        </w:rPr>
        <w:t xml:space="preserve"> de </w:t>
      </w:r>
      <w:r w:rsidRPr="003D2D4F">
        <w:rPr>
          <w:rFonts w:eastAsia="Arial Unicode MS" w:cs="Arial"/>
          <w:bCs/>
          <w:sz w:val="24"/>
          <w:szCs w:val="24"/>
        </w:rPr>
        <w:t>até 3% (três por cento) do valor</w:t>
      </w:r>
      <w:r>
        <w:rPr>
          <w:rFonts w:eastAsia="Arial Unicode MS" w:cs="Arial"/>
          <w:bCs/>
          <w:sz w:val="24"/>
          <w:szCs w:val="24"/>
        </w:rPr>
        <w:t xml:space="preserve"> do Contrato</w:t>
      </w:r>
      <w:r w:rsidRPr="00920022">
        <w:rPr>
          <w:rFonts w:eastAsia="Arial Unicode MS" w:cs="Arial"/>
          <w:bCs/>
          <w:sz w:val="24"/>
          <w:szCs w:val="24"/>
        </w:rPr>
        <w:t>;</w:t>
      </w:r>
    </w:p>
    <w:p w14:paraId="5CD20E9C" w14:textId="77777777" w:rsidR="009A384B" w:rsidRPr="00F72BB8" w:rsidRDefault="009A384B" w:rsidP="0004001E">
      <w:pPr>
        <w:numPr>
          <w:ilvl w:val="0"/>
          <w:numId w:val="17"/>
        </w:numPr>
        <w:spacing w:before="120" w:line="360" w:lineRule="auto"/>
        <w:ind w:left="567" w:firstLine="0"/>
        <w:rPr>
          <w:rFonts w:eastAsia="Arial Unicode MS" w:cs="Arial"/>
          <w:bCs/>
          <w:sz w:val="24"/>
          <w:szCs w:val="24"/>
        </w:rPr>
      </w:pPr>
      <w:r w:rsidRPr="00F72BB8">
        <w:rPr>
          <w:rFonts w:eastAsia="Arial Unicode MS" w:cs="Arial"/>
          <w:bCs/>
          <w:sz w:val="24"/>
          <w:szCs w:val="24"/>
        </w:rPr>
        <w:t>suspensão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14:paraId="01876BDD" w14:textId="77777777" w:rsidR="009A384B" w:rsidRDefault="009A384B" w:rsidP="009A384B">
      <w:pPr>
        <w:spacing w:before="120" w:line="360" w:lineRule="auto"/>
        <w:rPr>
          <w:rFonts w:eastAsia="Arial Unicode MS" w:cs="Arial"/>
          <w:bCs/>
          <w:sz w:val="24"/>
          <w:szCs w:val="24"/>
        </w:rPr>
      </w:pPr>
      <w:r>
        <w:rPr>
          <w:rFonts w:eastAsia="Arial Unicode MS" w:cs="Arial"/>
          <w:bCs/>
          <w:sz w:val="24"/>
          <w:szCs w:val="24"/>
        </w:rPr>
        <w:t xml:space="preserve">11.4.1. </w:t>
      </w:r>
      <w:r w:rsidRPr="00F72BB8">
        <w:rPr>
          <w:rFonts w:eastAsia="Arial Unicode MS" w:cs="Arial"/>
          <w:bCs/>
          <w:sz w:val="24"/>
          <w:szCs w:val="24"/>
        </w:rPr>
        <w:t>A sanção de advertência é cabível sempre que o ato praticado, ainda que ilícito,</w:t>
      </w:r>
      <w:r>
        <w:rPr>
          <w:rFonts w:eastAsia="Arial Unicode MS" w:cs="Arial"/>
          <w:bCs/>
          <w:sz w:val="24"/>
          <w:szCs w:val="24"/>
        </w:rPr>
        <w:t xml:space="preserve"> </w:t>
      </w:r>
      <w:r w:rsidRPr="00F72BB8">
        <w:rPr>
          <w:rFonts w:eastAsia="Arial Unicode MS" w:cs="Arial"/>
          <w:bCs/>
          <w:sz w:val="24"/>
          <w:szCs w:val="24"/>
        </w:rPr>
        <w:t>não seja suficiente para acarretar danos à CESAMA, suas instalações, pessoas, imagem,</w:t>
      </w:r>
      <w:r>
        <w:rPr>
          <w:rFonts w:eastAsia="Arial Unicode MS" w:cs="Arial"/>
          <w:bCs/>
          <w:sz w:val="24"/>
          <w:szCs w:val="24"/>
        </w:rPr>
        <w:t xml:space="preserve"> </w:t>
      </w:r>
      <w:r w:rsidRPr="00F72BB8">
        <w:rPr>
          <w:rFonts w:eastAsia="Arial Unicode MS" w:cs="Arial"/>
          <w:bCs/>
          <w:sz w:val="24"/>
          <w:szCs w:val="24"/>
        </w:rPr>
        <w:t>meio ambiente, ou a terceiros</w:t>
      </w:r>
      <w:r>
        <w:rPr>
          <w:rFonts w:eastAsia="Arial Unicode MS" w:cs="Arial"/>
          <w:bCs/>
          <w:sz w:val="24"/>
          <w:szCs w:val="24"/>
        </w:rPr>
        <w:t>.</w:t>
      </w:r>
    </w:p>
    <w:p w14:paraId="4341B40F" w14:textId="77777777" w:rsidR="009A384B" w:rsidRDefault="009A384B" w:rsidP="009A384B">
      <w:pPr>
        <w:spacing w:before="120" w:line="360" w:lineRule="auto"/>
        <w:rPr>
          <w:sz w:val="24"/>
          <w:szCs w:val="24"/>
        </w:rPr>
      </w:pPr>
      <w:r>
        <w:rPr>
          <w:rFonts w:eastAsia="Arial Unicode MS" w:cs="Arial"/>
          <w:bCs/>
          <w:sz w:val="24"/>
          <w:szCs w:val="24"/>
        </w:rPr>
        <w:t xml:space="preserve">11.4.2. </w:t>
      </w:r>
      <w:r w:rsidRPr="00F72BB8">
        <w:rPr>
          <w:rFonts w:eastAsia="Arial Unicode MS" w:cs="Arial"/>
          <w:bCs/>
          <w:sz w:val="24"/>
          <w:szCs w:val="24"/>
        </w:rPr>
        <w:t xml:space="preserve">A </w:t>
      </w:r>
      <w:r w:rsidRPr="00590020">
        <w:rPr>
          <w:sz w:val="24"/>
          <w:szCs w:val="24"/>
        </w:rPr>
        <w:t xml:space="preserve">reincidência da sanção de advertência poderá ensejar a aplicação de </w:t>
      </w:r>
      <w:r w:rsidRPr="003D2D4F">
        <w:rPr>
          <w:sz w:val="24"/>
          <w:szCs w:val="24"/>
        </w:rPr>
        <w:t>penalidade de multa.</w:t>
      </w:r>
    </w:p>
    <w:p w14:paraId="4AA574D2" w14:textId="77777777" w:rsidR="009A384B" w:rsidRDefault="009A384B" w:rsidP="009A384B">
      <w:pPr>
        <w:spacing w:before="120" w:line="360" w:lineRule="auto"/>
        <w:rPr>
          <w:rFonts w:eastAsia="Arial Unicode MS" w:cs="Arial"/>
          <w:bCs/>
          <w:sz w:val="24"/>
          <w:szCs w:val="24"/>
        </w:rPr>
      </w:pPr>
      <w:r>
        <w:rPr>
          <w:rFonts w:eastAsia="Arial Unicode MS" w:cs="Arial"/>
          <w:bCs/>
          <w:sz w:val="24"/>
          <w:szCs w:val="24"/>
        </w:rPr>
        <w:t xml:space="preserve">11.6. </w:t>
      </w:r>
      <w:r w:rsidRPr="00DF0CF1">
        <w:rPr>
          <w:rFonts w:eastAsia="Arial Unicode MS" w:cs="Arial"/>
          <w:bCs/>
          <w:sz w:val="24"/>
          <w:szCs w:val="24"/>
        </w:rPr>
        <w:t>O não pagamento da multa aplicada importará na tomada de medidas judiciais</w:t>
      </w:r>
      <w:r>
        <w:rPr>
          <w:rFonts w:eastAsia="Arial Unicode MS" w:cs="Arial"/>
          <w:bCs/>
          <w:sz w:val="24"/>
          <w:szCs w:val="24"/>
        </w:rPr>
        <w:t xml:space="preserve"> </w:t>
      </w:r>
      <w:r w:rsidRPr="00DF0CF1">
        <w:rPr>
          <w:rFonts w:eastAsia="Arial Unicode MS" w:cs="Arial"/>
          <w:bCs/>
          <w:sz w:val="24"/>
          <w:szCs w:val="24"/>
        </w:rPr>
        <w:t>cabíveis e na aplicação da sanção de suspensão do direito de participar de licitação e</w:t>
      </w:r>
      <w:r>
        <w:rPr>
          <w:rFonts w:eastAsia="Arial Unicode MS" w:cs="Arial"/>
          <w:bCs/>
          <w:sz w:val="24"/>
          <w:szCs w:val="24"/>
        </w:rPr>
        <w:t xml:space="preserve"> </w:t>
      </w:r>
      <w:r w:rsidRPr="00DF0CF1">
        <w:rPr>
          <w:rFonts w:eastAsia="Arial Unicode MS" w:cs="Arial"/>
          <w:bCs/>
          <w:sz w:val="24"/>
          <w:szCs w:val="24"/>
        </w:rPr>
        <w:t>impedimento de contratar com a CESAMA, por até 02 (dois) anos</w:t>
      </w:r>
      <w:r>
        <w:rPr>
          <w:rFonts w:eastAsia="Arial Unicode MS" w:cs="Arial"/>
          <w:bCs/>
          <w:sz w:val="24"/>
          <w:szCs w:val="24"/>
        </w:rPr>
        <w:t>.</w:t>
      </w:r>
    </w:p>
    <w:p w14:paraId="487F8BA2" w14:textId="77777777" w:rsidR="009A384B" w:rsidRPr="003D2D4F" w:rsidRDefault="009A384B" w:rsidP="009A384B">
      <w:pPr>
        <w:spacing w:before="120" w:line="360" w:lineRule="auto"/>
        <w:rPr>
          <w:rFonts w:eastAsia="Arial Unicode MS" w:cs="Arial"/>
          <w:bCs/>
          <w:sz w:val="24"/>
          <w:szCs w:val="24"/>
        </w:rPr>
      </w:pPr>
      <w:r>
        <w:rPr>
          <w:rFonts w:eastAsia="Arial Unicode MS" w:cs="Arial"/>
          <w:bCs/>
          <w:sz w:val="24"/>
          <w:szCs w:val="24"/>
        </w:rPr>
        <w:t>11</w:t>
      </w:r>
      <w:r w:rsidRPr="003028FC">
        <w:rPr>
          <w:rFonts w:eastAsia="Arial Unicode MS" w:cs="Arial"/>
          <w:bCs/>
          <w:sz w:val="24"/>
          <w:szCs w:val="24"/>
        </w:rPr>
        <w:t>.</w:t>
      </w:r>
      <w:r>
        <w:rPr>
          <w:rFonts w:eastAsia="Arial Unicode MS" w:cs="Arial"/>
          <w:bCs/>
          <w:sz w:val="24"/>
          <w:szCs w:val="24"/>
        </w:rPr>
        <w:t>7</w:t>
      </w:r>
      <w:r w:rsidRPr="003028FC">
        <w:rPr>
          <w:rFonts w:eastAsia="Arial Unicode MS" w:cs="Arial"/>
          <w:bCs/>
          <w:sz w:val="24"/>
          <w:szCs w:val="24"/>
        </w:rPr>
        <w:t xml:space="preserve">. A sanção prevista </w:t>
      </w:r>
      <w:r>
        <w:rPr>
          <w:rFonts w:eastAsia="Arial Unicode MS" w:cs="Arial"/>
          <w:bCs/>
          <w:sz w:val="24"/>
          <w:szCs w:val="24"/>
        </w:rPr>
        <w:t xml:space="preserve">no </w:t>
      </w:r>
      <w:r w:rsidRPr="00C5368B">
        <w:rPr>
          <w:rFonts w:eastAsia="Arial Unicode MS" w:cs="Arial"/>
          <w:bCs/>
          <w:sz w:val="24"/>
          <w:szCs w:val="24"/>
          <w:highlight w:val="yellow"/>
        </w:rPr>
        <w:t xml:space="preserve">item 11.4, alínea </w:t>
      </w:r>
      <w:r w:rsidRPr="003028FC">
        <w:rPr>
          <w:rFonts w:eastAsia="Arial Unicode MS" w:cs="Arial"/>
          <w:bCs/>
          <w:sz w:val="24"/>
          <w:szCs w:val="24"/>
          <w:highlight w:val="yellow"/>
        </w:rPr>
        <w:t>“d”</w:t>
      </w:r>
      <w:r w:rsidRPr="003028FC">
        <w:rPr>
          <w:rFonts w:eastAsia="Arial Unicode MS" w:cs="Arial"/>
          <w:bCs/>
          <w:sz w:val="24"/>
          <w:szCs w:val="24"/>
        </w:rPr>
        <w:t xml:space="preserve"> poderá também </w:t>
      </w:r>
      <w:r w:rsidRPr="003D2D4F">
        <w:rPr>
          <w:rFonts w:eastAsia="Arial Unicode MS" w:cs="Arial"/>
          <w:bCs/>
          <w:sz w:val="24"/>
          <w:szCs w:val="24"/>
        </w:rPr>
        <w:t>ser aplicada, nos termos do artigo 84 da Lei nº13.303/16, às empresas ou aos profissionais que:</w:t>
      </w:r>
    </w:p>
    <w:p w14:paraId="601C9C8B" w14:textId="77777777" w:rsidR="009A384B" w:rsidRPr="003028FC" w:rsidRDefault="009A384B" w:rsidP="0004001E">
      <w:pPr>
        <w:numPr>
          <w:ilvl w:val="0"/>
          <w:numId w:val="18"/>
        </w:numPr>
        <w:spacing w:before="120" w:line="360" w:lineRule="auto"/>
        <w:ind w:left="567" w:firstLine="0"/>
        <w:rPr>
          <w:rFonts w:eastAsia="Arial Unicode MS" w:cs="Arial"/>
          <w:bCs/>
          <w:sz w:val="24"/>
          <w:szCs w:val="24"/>
        </w:rPr>
      </w:pPr>
      <w:r w:rsidRPr="003028FC">
        <w:rPr>
          <w:rFonts w:eastAsia="Arial Unicode MS" w:cs="Arial"/>
          <w:bCs/>
          <w:sz w:val="24"/>
          <w:szCs w:val="24"/>
        </w:rPr>
        <w:lastRenderedPageBreak/>
        <w:t>tenham sofrido condenação definitiva por praticarem, por meios dolosos, fraude fiscal no recolhimento de quaisquer tributos;</w:t>
      </w:r>
    </w:p>
    <w:p w14:paraId="44AE6068" w14:textId="77777777" w:rsidR="009A384B" w:rsidRPr="003028FC" w:rsidRDefault="009A384B" w:rsidP="0004001E">
      <w:pPr>
        <w:numPr>
          <w:ilvl w:val="0"/>
          <w:numId w:val="18"/>
        </w:numPr>
        <w:spacing w:before="120" w:line="360" w:lineRule="auto"/>
        <w:ind w:left="567" w:firstLine="0"/>
        <w:rPr>
          <w:rFonts w:eastAsia="Arial Unicode MS" w:cs="Arial"/>
          <w:bCs/>
          <w:sz w:val="24"/>
          <w:szCs w:val="24"/>
        </w:rPr>
      </w:pPr>
      <w:r w:rsidRPr="003028FC">
        <w:rPr>
          <w:rFonts w:eastAsia="Arial Unicode MS" w:cs="Arial"/>
          <w:bCs/>
          <w:sz w:val="24"/>
          <w:szCs w:val="24"/>
        </w:rPr>
        <w:t>tenham praticado atos ilícitos visando a frustrar os objetivos da licitação;</w:t>
      </w:r>
    </w:p>
    <w:p w14:paraId="70B53C70" w14:textId="77777777" w:rsidR="009A384B" w:rsidRDefault="009A384B" w:rsidP="0004001E">
      <w:pPr>
        <w:numPr>
          <w:ilvl w:val="0"/>
          <w:numId w:val="18"/>
        </w:numPr>
        <w:spacing w:before="120" w:line="360" w:lineRule="auto"/>
        <w:ind w:left="567" w:firstLine="0"/>
        <w:rPr>
          <w:rFonts w:eastAsia="Arial Unicode MS" w:cs="Arial"/>
          <w:bCs/>
          <w:sz w:val="24"/>
          <w:szCs w:val="24"/>
        </w:rPr>
      </w:pPr>
      <w:r w:rsidRPr="003028FC">
        <w:rPr>
          <w:rFonts w:eastAsia="Arial Unicode MS" w:cs="Arial"/>
          <w:bCs/>
          <w:sz w:val="24"/>
          <w:szCs w:val="24"/>
        </w:rPr>
        <w:t>demonstrem não possuir idoneidade para contratar com a Cesama em virtude de atos ilícitos praticados.</w:t>
      </w:r>
    </w:p>
    <w:p w14:paraId="73DC798A" w14:textId="77777777" w:rsidR="009A384B" w:rsidRDefault="009A384B" w:rsidP="009A384B">
      <w:pPr>
        <w:spacing w:before="120" w:line="360" w:lineRule="auto"/>
        <w:rPr>
          <w:rFonts w:eastAsia="Arial Unicode MS" w:cs="Arial"/>
          <w:bCs/>
          <w:sz w:val="24"/>
          <w:szCs w:val="24"/>
        </w:rPr>
      </w:pPr>
      <w:r>
        <w:rPr>
          <w:rFonts w:eastAsia="Arial Unicode MS" w:cs="Arial"/>
          <w:bCs/>
          <w:sz w:val="24"/>
          <w:szCs w:val="24"/>
        </w:rPr>
        <w:t xml:space="preserve">11.8. </w:t>
      </w:r>
      <w:r w:rsidRPr="00F72BB8">
        <w:rPr>
          <w:rFonts w:eastAsia="Arial Unicode MS" w:cs="Arial"/>
          <w:bCs/>
          <w:sz w:val="24"/>
          <w:szCs w:val="24"/>
        </w:rPr>
        <w:t>São consideradas condutas reprováveis e passíveis de sanções, dentre outras</w:t>
      </w:r>
      <w:r>
        <w:rPr>
          <w:rFonts w:eastAsia="Arial Unicode MS" w:cs="Arial"/>
          <w:bCs/>
          <w:sz w:val="24"/>
          <w:szCs w:val="24"/>
        </w:rPr>
        <w:t>:</w:t>
      </w:r>
    </w:p>
    <w:p w14:paraId="6C2F8FDA" w14:textId="77777777" w:rsidR="009A384B" w:rsidRPr="00F72BB8" w:rsidRDefault="009A384B" w:rsidP="0004001E">
      <w:pPr>
        <w:numPr>
          <w:ilvl w:val="0"/>
          <w:numId w:val="19"/>
        </w:numPr>
        <w:spacing w:before="120" w:line="360" w:lineRule="auto"/>
        <w:ind w:left="567" w:firstLine="0"/>
        <w:rPr>
          <w:rFonts w:eastAsia="Arial Unicode MS" w:cs="Arial"/>
          <w:bCs/>
          <w:sz w:val="24"/>
          <w:szCs w:val="24"/>
        </w:rPr>
      </w:pPr>
      <w:r w:rsidRPr="00F72BB8">
        <w:rPr>
          <w:rFonts w:eastAsia="Arial Unicode MS" w:cs="Arial"/>
          <w:bCs/>
          <w:sz w:val="24"/>
          <w:szCs w:val="24"/>
        </w:rPr>
        <w:t>não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14:paraId="77AE8D9C" w14:textId="77777777" w:rsidR="009A384B" w:rsidRPr="00F72BB8" w:rsidRDefault="009A384B" w:rsidP="0004001E">
      <w:pPr>
        <w:numPr>
          <w:ilvl w:val="0"/>
          <w:numId w:val="19"/>
        </w:numPr>
        <w:spacing w:before="120" w:line="360" w:lineRule="auto"/>
        <w:ind w:left="567" w:firstLine="0"/>
        <w:rPr>
          <w:rFonts w:eastAsia="Arial Unicode MS" w:cs="Arial"/>
          <w:bCs/>
          <w:sz w:val="24"/>
          <w:szCs w:val="24"/>
        </w:rPr>
      </w:pPr>
      <w:r w:rsidRPr="00F72BB8">
        <w:rPr>
          <w:rFonts w:eastAsia="Arial Unicode MS" w:cs="Arial"/>
          <w:bCs/>
          <w:sz w:val="24"/>
          <w:szCs w:val="24"/>
        </w:rPr>
        <w:t>apresentar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7E7B9DC4" w14:textId="77777777" w:rsidR="009A384B" w:rsidRPr="00F72BB8" w:rsidRDefault="009A384B" w:rsidP="0004001E">
      <w:pPr>
        <w:numPr>
          <w:ilvl w:val="0"/>
          <w:numId w:val="19"/>
        </w:numPr>
        <w:spacing w:before="120" w:line="360" w:lineRule="auto"/>
        <w:ind w:left="567" w:firstLine="0"/>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67607165" w14:textId="77777777" w:rsidR="009A384B" w:rsidRPr="00F72BB8" w:rsidRDefault="009A384B" w:rsidP="0004001E">
      <w:pPr>
        <w:numPr>
          <w:ilvl w:val="0"/>
          <w:numId w:val="19"/>
        </w:numPr>
        <w:spacing w:before="120" w:line="360" w:lineRule="auto"/>
        <w:ind w:left="567" w:firstLine="0"/>
        <w:rPr>
          <w:rFonts w:eastAsia="Arial Unicode MS" w:cs="Arial"/>
          <w:bCs/>
          <w:sz w:val="24"/>
          <w:szCs w:val="24"/>
        </w:rPr>
      </w:pPr>
      <w:r w:rsidRPr="00F72BB8">
        <w:rPr>
          <w:rFonts w:eastAsia="Arial Unicode MS" w:cs="Arial"/>
          <w:bCs/>
          <w:sz w:val="24"/>
          <w:szCs w:val="24"/>
        </w:rPr>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79EB2001" w14:textId="77777777" w:rsidR="009A384B" w:rsidRPr="00F72BB8" w:rsidRDefault="009A384B" w:rsidP="0004001E">
      <w:pPr>
        <w:numPr>
          <w:ilvl w:val="0"/>
          <w:numId w:val="19"/>
        </w:numPr>
        <w:spacing w:before="120" w:line="360" w:lineRule="auto"/>
        <w:ind w:left="567" w:firstLine="0"/>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4C37D148" w14:textId="77777777" w:rsidR="009A384B" w:rsidRDefault="009A384B" w:rsidP="0004001E">
      <w:pPr>
        <w:numPr>
          <w:ilvl w:val="0"/>
          <w:numId w:val="19"/>
        </w:numPr>
        <w:spacing w:before="120" w:line="360" w:lineRule="auto"/>
        <w:ind w:left="567" w:firstLine="0"/>
        <w:rPr>
          <w:rFonts w:eastAsia="Arial Unicode MS" w:cs="Arial"/>
          <w:bCs/>
          <w:sz w:val="24"/>
          <w:szCs w:val="24"/>
        </w:rPr>
      </w:pPr>
      <w:r w:rsidRPr="00F72BB8">
        <w:rPr>
          <w:rFonts w:eastAsia="Arial Unicode MS" w:cs="Arial"/>
          <w:bCs/>
          <w:sz w:val="24"/>
          <w:szCs w:val="24"/>
        </w:rPr>
        <w:t>in</w:t>
      </w:r>
      <w:r>
        <w:rPr>
          <w:rFonts w:eastAsia="Arial Unicode MS" w:cs="Arial"/>
          <w:bCs/>
          <w:sz w:val="24"/>
          <w:szCs w:val="24"/>
        </w:rPr>
        <w:t>correr em inexecução contratual;</w:t>
      </w:r>
    </w:p>
    <w:p w14:paraId="14648802" w14:textId="77777777" w:rsidR="009A384B" w:rsidRDefault="009A384B" w:rsidP="0004001E">
      <w:pPr>
        <w:numPr>
          <w:ilvl w:val="0"/>
          <w:numId w:val="19"/>
        </w:numPr>
        <w:spacing w:before="120" w:line="360" w:lineRule="auto"/>
        <w:ind w:left="567" w:firstLine="0"/>
        <w:rPr>
          <w:rFonts w:eastAsia="Arial Unicode MS" w:cs="Arial"/>
          <w:bCs/>
          <w:sz w:val="24"/>
          <w:szCs w:val="24"/>
        </w:rPr>
      </w:pPr>
      <w:r w:rsidRPr="00F72BB8">
        <w:rPr>
          <w:rFonts w:eastAsia="Arial Unicode MS" w:cs="Arial"/>
          <w:bCs/>
          <w:sz w:val="24"/>
          <w:szCs w:val="24"/>
        </w:rPr>
        <w:t>ter frustrado ou fraudado, mediante ajuste, combinação ou qualquer outro expediente, o caráter competitivo de procedimento licitatório público;</w:t>
      </w:r>
    </w:p>
    <w:p w14:paraId="6FC267D3" w14:textId="77777777" w:rsidR="009A384B" w:rsidRDefault="009A384B" w:rsidP="0004001E">
      <w:pPr>
        <w:numPr>
          <w:ilvl w:val="0"/>
          <w:numId w:val="19"/>
        </w:numPr>
        <w:spacing w:before="120" w:line="360" w:lineRule="auto"/>
        <w:ind w:left="567" w:firstLine="0"/>
        <w:rPr>
          <w:rFonts w:eastAsia="Arial Unicode MS" w:cs="Arial"/>
          <w:bCs/>
          <w:sz w:val="24"/>
          <w:szCs w:val="24"/>
        </w:rPr>
      </w:pPr>
      <w:r w:rsidRPr="00F72BB8">
        <w:rPr>
          <w:rFonts w:eastAsia="Arial Unicode MS" w:cs="Arial"/>
          <w:bCs/>
          <w:sz w:val="24"/>
          <w:szCs w:val="24"/>
        </w:rPr>
        <w:t xml:space="preserve"> ter impedido, perturbado ou fraudado a realização de qualquer ato de procedimento licitatório público; </w:t>
      </w:r>
    </w:p>
    <w:p w14:paraId="10160536" w14:textId="77777777" w:rsidR="009A384B" w:rsidRDefault="009A384B" w:rsidP="0004001E">
      <w:pPr>
        <w:numPr>
          <w:ilvl w:val="0"/>
          <w:numId w:val="19"/>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afastado ou procurado afastar licitante, por meio de fraude ou oferecimento de vantagem de qualquer tipo; </w:t>
      </w:r>
    </w:p>
    <w:p w14:paraId="37D2B053" w14:textId="77777777" w:rsidR="009A384B" w:rsidRDefault="009A384B" w:rsidP="0004001E">
      <w:pPr>
        <w:numPr>
          <w:ilvl w:val="0"/>
          <w:numId w:val="19"/>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fraudado licitação pública ou contrato dela decorrente; </w:t>
      </w:r>
    </w:p>
    <w:p w14:paraId="28C33379" w14:textId="77777777" w:rsidR="009A384B" w:rsidRDefault="009A384B" w:rsidP="0004001E">
      <w:pPr>
        <w:numPr>
          <w:ilvl w:val="0"/>
          <w:numId w:val="19"/>
        </w:numPr>
        <w:spacing w:before="120" w:line="360" w:lineRule="auto"/>
        <w:ind w:left="567" w:firstLine="0"/>
        <w:rPr>
          <w:rFonts w:eastAsia="Arial Unicode MS" w:cs="Arial"/>
          <w:bCs/>
          <w:sz w:val="24"/>
          <w:szCs w:val="24"/>
        </w:rPr>
      </w:pPr>
      <w:r w:rsidRPr="00F72BB8">
        <w:rPr>
          <w:rFonts w:eastAsia="Arial Unicode MS" w:cs="Arial"/>
          <w:bCs/>
          <w:sz w:val="24"/>
          <w:szCs w:val="24"/>
        </w:rPr>
        <w:t xml:space="preserve">ter criado, de modo fraudulento ou irregular, pessoa jurídica para participar de licitação pública ou celebrar contrato administrativo; </w:t>
      </w:r>
    </w:p>
    <w:p w14:paraId="639A8232" w14:textId="77777777" w:rsidR="009A384B" w:rsidRDefault="009A384B" w:rsidP="0004001E">
      <w:pPr>
        <w:numPr>
          <w:ilvl w:val="0"/>
          <w:numId w:val="19"/>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obtido vantagem ou benefício indevido, de modo fraudulento, de modificações ou prorrogações de contratos celebrados com a Administração </w:t>
      </w:r>
      <w:r w:rsidRPr="00F72BB8">
        <w:rPr>
          <w:rFonts w:eastAsia="Arial Unicode MS" w:cs="Arial"/>
          <w:bCs/>
          <w:sz w:val="24"/>
          <w:szCs w:val="24"/>
        </w:rPr>
        <w:lastRenderedPageBreak/>
        <w:t xml:space="preserve">Pública, sem autorização em lei, no ato convocatório da licitação pública ou nos respectivos instrumentos contratuais; </w:t>
      </w:r>
    </w:p>
    <w:p w14:paraId="39819ED1" w14:textId="77777777" w:rsidR="009A384B" w:rsidRDefault="009A384B" w:rsidP="0004001E">
      <w:pPr>
        <w:numPr>
          <w:ilvl w:val="0"/>
          <w:numId w:val="19"/>
        </w:numPr>
        <w:spacing w:before="120" w:line="360" w:lineRule="auto"/>
        <w:ind w:left="567" w:firstLine="0"/>
        <w:rPr>
          <w:rFonts w:eastAsia="Arial Unicode MS" w:cs="Arial"/>
          <w:bCs/>
          <w:sz w:val="24"/>
          <w:szCs w:val="24"/>
        </w:rPr>
      </w:pPr>
      <w:r>
        <w:rPr>
          <w:rFonts w:eastAsia="Arial Unicode MS" w:cs="Arial"/>
          <w:bCs/>
          <w:sz w:val="24"/>
          <w:szCs w:val="24"/>
        </w:rPr>
        <w:t xml:space="preserve"> </w:t>
      </w:r>
      <w:r w:rsidRPr="00F72BB8">
        <w:rPr>
          <w:rFonts w:eastAsia="Arial Unicode MS" w:cs="Arial"/>
          <w:bCs/>
          <w:sz w:val="24"/>
          <w:szCs w:val="24"/>
        </w:rPr>
        <w:t xml:space="preserve">ter manipulado ou fraudado o equilíbrio econômico financeiro dos contratos celebrados com a Administração Pública; </w:t>
      </w:r>
    </w:p>
    <w:p w14:paraId="3CB68BEC" w14:textId="77777777" w:rsidR="009A384B" w:rsidRPr="00F72BB8" w:rsidRDefault="009A384B" w:rsidP="0004001E">
      <w:pPr>
        <w:numPr>
          <w:ilvl w:val="0"/>
          <w:numId w:val="19"/>
        </w:numPr>
        <w:spacing w:before="120" w:line="360" w:lineRule="auto"/>
        <w:ind w:left="567" w:firstLine="0"/>
        <w:rPr>
          <w:rFonts w:eastAsia="Arial Unicode MS" w:cs="Arial"/>
          <w:bCs/>
          <w:sz w:val="24"/>
          <w:szCs w:val="24"/>
        </w:rPr>
      </w:pPr>
      <w:r w:rsidRPr="00F72BB8">
        <w:rPr>
          <w:rFonts w:eastAsia="Arial Unicode MS" w:cs="Arial"/>
          <w:bCs/>
          <w:sz w:val="24"/>
          <w:szCs w:val="24"/>
        </w:rPr>
        <w:t>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4222A7F6" w14:textId="77777777" w:rsidR="009A384B" w:rsidRPr="00B131C5" w:rsidRDefault="009A384B" w:rsidP="009A384B">
      <w:pPr>
        <w:spacing w:before="120" w:line="360" w:lineRule="auto"/>
        <w:rPr>
          <w:rFonts w:eastAsia="Arial Unicode MS" w:cs="Arial"/>
          <w:bCs/>
          <w:sz w:val="24"/>
          <w:szCs w:val="24"/>
        </w:rPr>
      </w:pPr>
      <w:r>
        <w:rPr>
          <w:rFonts w:eastAsia="Arial Unicode MS" w:cs="Arial"/>
          <w:bCs/>
          <w:sz w:val="24"/>
          <w:szCs w:val="24"/>
        </w:rPr>
        <w:t>11</w:t>
      </w:r>
      <w:r w:rsidRPr="002026A7">
        <w:rPr>
          <w:rFonts w:eastAsia="Arial Unicode MS" w:cs="Arial"/>
          <w:bCs/>
          <w:sz w:val="24"/>
          <w:szCs w:val="24"/>
        </w:rPr>
        <w:t>.</w:t>
      </w:r>
      <w:r>
        <w:rPr>
          <w:rFonts w:eastAsia="Arial Unicode MS" w:cs="Arial"/>
          <w:bCs/>
          <w:sz w:val="24"/>
          <w:szCs w:val="24"/>
        </w:rPr>
        <w:t>9</w:t>
      </w:r>
      <w:r w:rsidRPr="002026A7">
        <w:rPr>
          <w:rFonts w:eastAsia="Arial Unicode MS" w:cs="Arial"/>
          <w:bCs/>
          <w:sz w:val="24"/>
          <w:szCs w:val="24"/>
        </w:rPr>
        <w:t>. Cabe a sanção de suspensão em razão de ação ou omissão capaz de causar, ou que tenha causado dano à CESAMA, suas instalações, pessoas, imagem, meio ambiente ou a terceiros.</w:t>
      </w:r>
    </w:p>
    <w:p w14:paraId="4692704B" w14:textId="77777777" w:rsidR="009A384B" w:rsidRDefault="009A384B" w:rsidP="009A384B">
      <w:pPr>
        <w:spacing w:before="120" w:line="360" w:lineRule="auto"/>
        <w:rPr>
          <w:rFonts w:eastAsia="Arial Unicode MS" w:cs="Arial"/>
          <w:bCs/>
          <w:sz w:val="24"/>
          <w:szCs w:val="24"/>
        </w:rPr>
      </w:pPr>
      <w:r>
        <w:rPr>
          <w:rFonts w:eastAsia="Arial Unicode MS" w:cs="Arial"/>
          <w:bCs/>
          <w:sz w:val="24"/>
          <w:szCs w:val="24"/>
        </w:rPr>
        <w:t xml:space="preserve">11.9.1. </w:t>
      </w:r>
      <w:r w:rsidRPr="00DF0CF1">
        <w:rPr>
          <w:rFonts w:eastAsia="Arial Unicode MS" w:cs="Arial"/>
          <w:bCs/>
          <w:sz w:val="24"/>
          <w:szCs w:val="24"/>
        </w:rPr>
        <w:t>Conforme a extensão do dano ocorrido ou passível de ocorrência, a suspensão</w:t>
      </w:r>
      <w:r>
        <w:rPr>
          <w:rFonts w:eastAsia="Arial Unicode MS" w:cs="Arial"/>
          <w:bCs/>
          <w:sz w:val="24"/>
          <w:szCs w:val="24"/>
        </w:rPr>
        <w:t xml:space="preserve"> </w:t>
      </w:r>
      <w:r w:rsidRPr="00DF0CF1">
        <w:rPr>
          <w:rFonts w:eastAsia="Arial Unicode MS" w:cs="Arial"/>
          <w:bCs/>
          <w:sz w:val="24"/>
          <w:szCs w:val="24"/>
        </w:rPr>
        <w:t>poderá ser branda</w:t>
      </w:r>
      <w:r>
        <w:rPr>
          <w:rFonts w:eastAsia="Arial Unicode MS" w:cs="Arial"/>
          <w:bCs/>
          <w:sz w:val="24"/>
          <w:szCs w:val="24"/>
        </w:rPr>
        <w:t>, média, ou grave</w:t>
      </w:r>
      <w:r w:rsidRPr="00DF0CF1">
        <w:rPr>
          <w:rFonts w:eastAsia="Arial Unicode MS" w:cs="Arial"/>
          <w:bCs/>
          <w:sz w:val="24"/>
          <w:szCs w:val="24"/>
        </w:rPr>
        <w:t>.</w:t>
      </w:r>
    </w:p>
    <w:p w14:paraId="7AEAC49C" w14:textId="77777777" w:rsidR="009A384B" w:rsidRDefault="009A384B" w:rsidP="009A384B">
      <w:pPr>
        <w:spacing w:before="120" w:line="360" w:lineRule="auto"/>
        <w:rPr>
          <w:rFonts w:eastAsia="Arial Unicode MS" w:cs="Arial"/>
          <w:bCs/>
          <w:sz w:val="24"/>
          <w:szCs w:val="24"/>
        </w:rPr>
      </w:pPr>
      <w:r w:rsidRPr="003D2D4F">
        <w:rPr>
          <w:rFonts w:eastAsia="Arial Unicode MS" w:cs="Arial"/>
          <w:bCs/>
          <w:sz w:val="24"/>
          <w:szCs w:val="24"/>
        </w:rPr>
        <w:t>11.9.1.1. Constitui falta grave o não pagamento de salário, de vale-transporte e de auxílio alimentação dos empregados na data fixada, o que poderá dar ensejo à rescisão do contrato, sem prejuízo da aplicação das sanções cabíveis.</w:t>
      </w:r>
    </w:p>
    <w:p w14:paraId="1B858CEF" w14:textId="77777777" w:rsidR="009A384B" w:rsidRPr="003D2D4F" w:rsidRDefault="009A384B" w:rsidP="009A384B">
      <w:pPr>
        <w:spacing w:before="120" w:line="360" w:lineRule="auto"/>
        <w:rPr>
          <w:rFonts w:eastAsia="Arial Unicode MS" w:cs="Arial"/>
          <w:bCs/>
          <w:sz w:val="24"/>
          <w:szCs w:val="24"/>
        </w:rPr>
      </w:pPr>
      <w:r>
        <w:rPr>
          <w:rFonts w:eastAsia="Arial Unicode MS" w:cs="Arial"/>
          <w:bCs/>
          <w:sz w:val="24"/>
          <w:szCs w:val="24"/>
        </w:rPr>
        <w:t xml:space="preserve">11.9.2. </w:t>
      </w:r>
      <w:r w:rsidRPr="00DF0CF1">
        <w:rPr>
          <w:rFonts w:eastAsia="Arial Unicode MS" w:cs="Arial"/>
          <w:bCs/>
          <w:sz w:val="24"/>
          <w:szCs w:val="24"/>
        </w:rPr>
        <w:t xml:space="preserve"> A sanção de suspensão do direito de participar de licitação e impedimento de</w:t>
      </w:r>
      <w:r>
        <w:rPr>
          <w:rFonts w:eastAsia="Arial Unicode MS" w:cs="Arial"/>
          <w:bCs/>
          <w:sz w:val="24"/>
          <w:szCs w:val="24"/>
        </w:rPr>
        <w:t xml:space="preserve"> </w:t>
      </w:r>
      <w:r w:rsidRPr="00DF0CF1">
        <w:rPr>
          <w:rFonts w:eastAsia="Arial Unicode MS" w:cs="Arial"/>
          <w:bCs/>
          <w:sz w:val="24"/>
          <w:szCs w:val="24"/>
        </w:rPr>
        <w:t xml:space="preserve">contratar importa, durante sua vigência, na suspensão de registro cadastral, se </w:t>
      </w:r>
      <w:r w:rsidRPr="003D2D4F">
        <w:rPr>
          <w:rFonts w:eastAsia="Arial Unicode MS" w:cs="Arial"/>
          <w:bCs/>
          <w:sz w:val="24"/>
          <w:szCs w:val="24"/>
        </w:rPr>
        <w:t>existente, ou no impedimento de realizar inscrição cadastral, e acarretará na rescisão de contratos vigentes, ressalvadas as hipóteses a seguir:</w:t>
      </w:r>
    </w:p>
    <w:p w14:paraId="6D7C74D4" w14:textId="77777777" w:rsidR="009A384B" w:rsidRPr="003D2D4F" w:rsidRDefault="009A384B" w:rsidP="009A384B">
      <w:pPr>
        <w:spacing w:before="120" w:line="360" w:lineRule="auto"/>
        <w:ind w:left="567"/>
        <w:rPr>
          <w:rFonts w:eastAsia="Arial Unicode MS" w:cs="Arial"/>
          <w:bCs/>
          <w:sz w:val="24"/>
          <w:szCs w:val="24"/>
        </w:rPr>
      </w:pPr>
      <w:r w:rsidRPr="003D2D4F">
        <w:rPr>
          <w:rFonts w:eastAsia="Arial Unicode MS" w:cs="Arial"/>
          <w:bCs/>
          <w:sz w:val="24"/>
          <w:szCs w:val="24"/>
        </w:rPr>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5A9AD835" w14:textId="77777777" w:rsidR="009A384B" w:rsidRDefault="009A384B" w:rsidP="009A384B">
      <w:pPr>
        <w:spacing w:before="120" w:line="360" w:lineRule="auto"/>
        <w:ind w:left="567"/>
        <w:rPr>
          <w:rFonts w:eastAsia="Arial Unicode MS" w:cs="Arial"/>
          <w:bCs/>
          <w:sz w:val="24"/>
          <w:szCs w:val="24"/>
        </w:rPr>
      </w:pPr>
      <w:r w:rsidRPr="003D2D4F">
        <w:rPr>
          <w:rFonts w:eastAsia="Arial Unicode MS" w:cs="Arial"/>
          <w:bCs/>
          <w:sz w:val="24"/>
          <w:szCs w:val="24"/>
        </w:rPr>
        <w:t>b. Contrato em andamento, firmado com consórcio, na hipótese de sobrevir a aplicação da penalidade de suspensão a empresa consorciada.</w:t>
      </w:r>
    </w:p>
    <w:p w14:paraId="01655860" w14:textId="77777777" w:rsidR="009A384B" w:rsidRPr="0005584B" w:rsidRDefault="009A384B" w:rsidP="009A384B">
      <w:pPr>
        <w:spacing w:before="120" w:line="360" w:lineRule="auto"/>
        <w:rPr>
          <w:rFonts w:eastAsia="Arial Unicode MS" w:cs="Arial"/>
          <w:bCs/>
          <w:sz w:val="24"/>
          <w:szCs w:val="24"/>
        </w:rPr>
      </w:pPr>
      <w:r>
        <w:rPr>
          <w:rFonts w:eastAsia="Arial Unicode MS" w:cs="Arial"/>
          <w:bCs/>
          <w:sz w:val="24"/>
          <w:szCs w:val="24"/>
        </w:rPr>
        <w:t>11.9.3.</w:t>
      </w:r>
      <w:r w:rsidRPr="00DF0CF1">
        <w:rPr>
          <w:rFonts w:eastAsia="Arial Unicode MS" w:cs="Arial"/>
          <w:bCs/>
          <w:sz w:val="24"/>
          <w:szCs w:val="24"/>
        </w:rPr>
        <w:t xml:space="preserve"> A reincidência de prática punível com suspensão, ocorrida num período de até 2</w:t>
      </w:r>
      <w:r>
        <w:rPr>
          <w:rFonts w:eastAsia="Arial Unicode MS" w:cs="Arial"/>
          <w:bCs/>
          <w:sz w:val="24"/>
          <w:szCs w:val="24"/>
        </w:rPr>
        <w:t xml:space="preserve"> </w:t>
      </w:r>
      <w:r w:rsidRPr="00DF0CF1">
        <w:rPr>
          <w:rFonts w:eastAsia="Arial Unicode MS" w:cs="Arial"/>
          <w:bCs/>
          <w:sz w:val="24"/>
          <w:szCs w:val="24"/>
        </w:rPr>
        <w:t>(dois) anos a contar do término da primeira imputação, implicará no agravamento da</w:t>
      </w:r>
      <w:r>
        <w:rPr>
          <w:rFonts w:eastAsia="Arial Unicode MS" w:cs="Arial"/>
          <w:bCs/>
          <w:sz w:val="24"/>
          <w:szCs w:val="24"/>
        </w:rPr>
        <w:t xml:space="preserve"> </w:t>
      </w:r>
      <w:r w:rsidRPr="00DF0CF1">
        <w:rPr>
          <w:rFonts w:eastAsia="Arial Unicode MS" w:cs="Arial"/>
          <w:bCs/>
          <w:sz w:val="24"/>
          <w:szCs w:val="24"/>
        </w:rPr>
        <w:t>sanção a ser aplicada.</w:t>
      </w:r>
    </w:p>
    <w:p w14:paraId="27FC1CAA" w14:textId="77777777" w:rsidR="009A384B" w:rsidRDefault="009A384B" w:rsidP="009A384B">
      <w:pPr>
        <w:spacing w:before="120" w:line="360" w:lineRule="auto"/>
        <w:rPr>
          <w:rFonts w:eastAsia="Arial Unicode MS" w:cs="Arial"/>
          <w:sz w:val="24"/>
          <w:szCs w:val="24"/>
        </w:rPr>
      </w:pPr>
      <w:r>
        <w:rPr>
          <w:rFonts w:eastAsia="Arial Unicode MS" w:cs="Arial"/>
          <w:bCs/>
          <w:sz w:val="24"/>
          <w:szCs w:val="24"/>
        </w:rPr>
        <w:lastRenderedPageBreak/>
        <w:t>11.10.</w:t>
      </w:r>
      <w:r w:rsidRPr="0005584B">
        <w:rPr>
          <w:rFonts w:eastAsia="Arial Unicode MS" w:cs="Arial"/>
          <w:bCs/>
          <w:sz w:val="24"/>
          <w:szCs w:val="24"/>
        </w:rPr>
        <w:t xml:space="preserve"> </w:t>
      </w:r>
      <w:r w:rsidRPr="0005584B">
        <w:rPr>
          <w:rFonts w:eastAsia="Arial Unicode MS" w:cs="Arial"/>
          <w:sz w:val="24"/>
          <w:szCs w:val="24"/>
        </w:rPr>
        <w:t xml:space="preserve">As penalidades previstas </w:t>
      </w:r>
      <w:r>
        <w:rPr>
          <w:rFonts w:eastAsia="Arial Unicode MS" w:cs="Arial"/>
          <w:sz w:val="24"/>
          <w:szCs w:val="24"/>
        </w:rPr>
        <w:t>neste Contrato</w:t>
      </w:r>
      <w:r w:rsidRPr="0005584B">
        <w:rPr>
          <w:rFonts w:eastAsia="Arial Unicode MS" w:cs="Arial"/>
          <w:sz w:val="24"/>
          <w:szCs w:val="24"/>
        </w:rPr>
        <w:t xml:space="preserve"> poderão deixar de ser aplicadas, total ou parcialmente, a critério da CESAMA, se entender as justificativas apresentadas pela </w:t>
      </w:r>
      <w:r w:rsidRPr="008E0089">
        <w:rPr>
          <w:rFonts w:eastAsia="Arial Unicode MS" w:cs="Arial"/>
          <w:sz w:val="24"/>
          <w:szCs w:val="24"/>
        </w:rPr>
        <w:t xml:space="preserve">CONTRATADA </w:t>
      </w:r>
      <w:r w:rsidRPr="0005584B">
        <w:rPr>
          <w:rFonts w:eastAsia="Arial Unicode MS" w:cs="Arial"/>
          <w:sz w:val="24"/>
          <w:szCs w:val="24"/>
        </w:rPr>
        <w:t>relevantes.</w:t>
      </w:r>
    </w:p>
    <w:p w14:paraId="0DE46BAC" w14:textId="77777777" w:rsidR="009A384B" w:rsidRPr="003D2D4F" w:rsidRDefault="009A384B" w:rsidP="009A384B">
      <w:pPr>
        <w:widowControl w:val="0"/>
        <w:spacing w:before="120" w:line="360" w:lineRule="auto"/>
        <w:rPr>
          <w:rFonts w:cs="Arial"/>
          <w:sz w:val="24"/>
          <w:szCs w:val="24"/>
        </w:rPr>
      </w:pPr>
      <w:r w:rsidRPr="003D2D4F">
        <w:rPr>
          <w:rFonts w:cs="Arial"/>
          <w:color w:val="000000"/>
          <w:sz w:val="24"/>
          <w:szCs w:val="24"/>
        </w:rPr>
        <w:t xml:space="preserve">11.11.  Da aplicação de quaisquer penalidades caberá </w:t>
      </w:r>
      <w:r w:rsidRPr="003D2D4F">
        <w:rPr>
          <w:rFonts w:cs="Arial"/>
          <w:sz w:val="24"/>
          <w:szCs w:val="24"/>
        </w:rPr>
        <w:t>recurso no prazo de 10 (dez) dias úteis, contados da intimação.</w:t>
      </w:r>
    </w:p>
    <w:p w14:paraId="0F035029" w14:textId="77777777" w:rsidR="009A384B" w:rsidRPr="005804CF" w:rsidRDefault="009A384B" w:rsidP="009A384B">
      <w:pPr>
        <w:widowControl w:val="0"/>
        <w:spacing w:before="120" w:line="360" w:lineRule="auto"/>
        <w:rPr>
          <w:rFonts w:cs="Arial"/>
          <w:sz w:val="24"/>
          <w:szCs w:val="24"/>
        </w:rPr>
      </w:pPr>
      <w:r w:rsidRPr="003D2D4F">
        <w:rPr>
          <w:rFonts w:cs="Arial"/>
          <w:sz w:val="24"/>
          <w:szCs w:val="24"/>
        </w:rPr>
        <w:t>11.11.1. Da decisão final cabe recurso à instância superior, no prazo de 5 (cinco) dias úteis contado da intimação do ato.</w:t>
      </w:r>
    </w:p>
    <w:p w14:paraId="0D26E63D" w14:textId="77777777" w:rsidR="009A384B" w:rsidRPr="00590020" w:rsidRDefault="009A384B" w:rsidP="009A384B">
      <w:pPr>
        <w:spacing w:before="120" w:line="360" w:lineRule="auto"/>
        <w:rPr>
          <w:rFonts w:cs="Arial"/>
          <w:sz w:val="24"/>
          <w:szCs w:val="24"/>
        </w:rPr>
      </w:pPr>
      <w:r>
        <w:rPr>
          <w:rFonts w:cs="Arial"/>
          <w:sz w:val="24"/>
          <w:szCs w:val="24"/>
        </w:rPr>
        <w:t>11.12.</w:t>
      </w:r>
      <w:r w:rsidRPr="00590020">
        <w:rPr>
          <w:rFonts w:cs="Arial"/>
          <w:sz w:val="24"/>
          <w:szCs w:val="24"/>
        </w:rPr>
        <w:t xml:space="preserve"> A aplicação das sanções previstas no </w:t>
      </w:r>
      <w:r w:rsidRPr="007D4C66">
        <w:rPr>
          <w:rFonts w:cs="Arial"/>
          <w:sz w:val="24"/>
          <w:szCs w:val="24"/>
          <w:highlight w:val="yellow"/>
        </w:rPr>
        <w:t xml:space="preserve">item </w:t>
      </w:r>
      <w:r>
        <w:rPr>
          <w:rFonts w:cs="Arial"/>
          <w:sz w:val="24"/>
          <w:szCs w:val="24"/>
          <w:highlight w:val="yellow"/>
        </w:rPr>
        <w:t>11.4</w:t>
      </w:r>
      <w:r w:rsidRPr="00590020">
        <w:rPr>
          <w:rFonts w:cs="Arial"/>
          <w:sz w:val="24"/>
          <w:szCs w:val="24"/>
        </w:rPr>
        <w:t xml:space="preserve"> serão registradas no cadastro de empresas inidôneas de que trata o art. 23 da Lei n° 12.846, de 1° de agosto de 2013, no Portal de Compras </w:t>
      </w:r>
      <w:r>
        <w:rPr>
          <w:rFonts w:cs="Arial"/>
          <w:i/>
          <w:iCs/>
          <w:sz w:val="24"/>
          <w:szCs w:val="24"/>
        </w:rPr>
        <w:t>do Governo Federal</w:t>
      </w:r>
      <w:r>
        <w:rPr>
          <w:rFonts w:cs="Arial"/>
          <w:iCs/>
          <w:sz w:val="24"/>
          <w:szCs w:val="24"/>
        </w:rPr>
        <w:t xml:space="preserve"> </w:t>
      </w:r>
      <w:r w:rsidRPr="00590020">
        <w:rPr>
          <w:rFonts w:cs="Arial"/>
          <w:sz w:val="24"/>
          <w:szCs w:val="24"/>
        </w:rPr>
        <w:t>/ SICAF e no sítio oficial da CESAMA.</w:t>
      </w:r>
    </w:p>
    <w:p w14:paraId="285B69DF" w14:textId="77777777" w:rsidR="009A384B" w:rsidRPr="00590020" w:rsidRDefault="009A384B" w:rsidP="009A384B">
      <w:pPr>
        <w:spacing w:before="120" w:line="360" w:lineRule="auto"/>
        <w:rPr>
          <w:rFonts w:cs="Arial"/>
          <w:sz w:val="24"/>
          <w:szCs w:val="24"/>
        </w:rPr>
      </w:pPr>
      <w:r>
        <w:rPr>
          <w:rFonts w:cs="Arial"/>
          <w:sz w:val="24"/>
          <w:szCs w:val="24"/>
        </w:rPr>
        <w:t>11.12.1. A CONTRATADA</w:t>
      </w:r>
      <w:r w:rsidRPr="00590020">
        <w:rPr>
          <w:rFonts w:cs="Arial"/>
          <w:sz w:val="24"/>
          <w:szCs w:val="24"/>
        </w:rPr>
        <w:t xml:space="preserve"> incluíd</w:t>
      </w:r>
      <w:r>
        <w:rPr>
          <w:rFonts w:cs="Arial"/>
          <w:sz w:val="24"/>
          <w:szCs w:val="24"/>
        </w:rPr>
        <w:t>a</w:t>
      </w:r>
      <w:r w:rsidRPr="00590020">
        <w:rPr>
          <w:rFonts w:cs="Arial"/>
          <w:sz w:val="24"/>
          <w:szCs w:val="24"/>
        </w:rPr>
        <w:t xml:space="preserve"> no cadastro referido no </w:t>
      </w:r>
      <w:r w:rsidRPr="00A4342A">
        <w:rPr>
          <w:rFonts w:cs="Arial"/>
          <w:sz w:val="24"/>
          <w:szCs w:val="24"/>
          <w:highlight w:val="yellow"/>
        </w:rPr>
        <w:t xml:space="preserve">item </w:t>
      </w:r>
      <w:r>
        <w:rPr>
          <w:rFonts w:cs="Arial"/>
          <w:sz w:val="24"/>
          <w:szCs w:val="24"/>
          <w:highlight w:val="yellow"/>
        </w:rPr>
        <w:t>11</w:t>
      </w:r>
      <w:r w:rsidRPr="002026A7">
        <w:rPr>
          <w:rFonts w:cs="Arial"/>
          <w:sz w:val="24"/>
          <w:szCs w:val="24"/>
          <w:highlight w:val="yellow"/>
        </w:rPr>
        <w:t>.1</w:t>
      </w:r>
      <w:r>
        <w:rPr>
          <w:rFonts w:cs="Arial"/>
          <w:sz w:val="24"/>
          <w:szCs w:val="24"/>
          <w:highlight w:val="yellow"/>
        </w:rPr>
        <w:t>2</w:t>
      </w:r>
      <w:r w:rsidRPr="00590020">
        <w:rPr>
          <w:rFonts w:cs="Arial"/>
          <w:sz w:val="24"/>
          <w:szCs w:val="24"/>
        </w:rPr>
        <w:t xml:space="preserve"> não poderá disputar licitação ou participar, direta </w:t>
      </w:r>
      <w:r>
        <w:rPr>
          <w:rFonts w:cs="Arial"/>
          <w:sz w:val="24"/>
          <w:szCs w:val="24"/>
        </w:rPr>
        <w:t>ou indiretamente, da execução do Contrato</w:t>
      </w:r>
      <w:r w:rsidRPr="00590020">
        <w:rPr>
          <w:rFonts w:cs="Arial"/>
          <w:sz w:val="24"/>
          <w:szCs w:val="24"/>
        </w:rPr>
        <w:t>.</w:t>
      </w:r>
    </w:p>
    <w:p w14:paraId="55F95894" w14:textId="77777777" w:rsidR="009A384B" w:rsidRPr="005804CF" w:rsidRDefault="009A384B" w:rsidP="009A384B">
      <w:pPr>
        <w:spacing w:before="120" w:line="360" w:lineRule="auto"/>
        <w:rPr>
          <w:rFonts w:cs="Arial"/>
          <w:sz w:val="24"/>
          <w:szCs w:val="24"/>
        </w:rPr>
      </w:pPr>
      <w:r>
        <w:rPr>
          <w:rFonts w:cs="Arial"/>
          <w:sz w:val="24"/>
          <w:szCs w:val="24"/>
        </w:rPr>
        <w:t>11.12</w:t>
      </w:r>
      <w:r w:rsidRPr="00590020">
        <w:rPr>
          <w:rFonts w:cs="Arial"/>
          <w:sz w:val="24"/>
          <w:szCs w:val="24"/>
        </w:rPr>
        <w:t>.2 Serão excluíd</w:t>
      </w:r>
      <w:r>
        <w:rPr>
          <w:rFonts w:cs="Arial"/>
          <w:sz w:val="24"/>
          <w:szCs w:val="24"/>
        </w:rPr>
        <w:t>a</w:t>
      </w:r>
      <w:r w:rsidRPr="00590020">
        <w:rPr>
          <w:rFonts w:cs="Arial"/>
          <w:sz w:val="24"/>
          <w:szCs w:val="24"/>
        </w:rPr>
        <w:t xml:space="preserve">s do cadastro referido no </w:t>
      </w:r>
      <w:r w:rsidRPr="00686899">
        <w:rPr>
          <w:rFonts w:cs="Arial"/>
          <w:sz w:val="24"/>
          <w:szCs w:val="24"/>
          <w:highlight w:val="yellow"/>
        </w:rPr>
        <w:t xml:space="preserve">item </w:t>
      </w:r>
      <w:r>
        <w:rPr>
          <w:rFonts w:cs="Arial"/>
          <w:sz w:val="24"/>
          <w:szCs w:val="24"/>
          <w:highlight w:val="yellow"/>
        </w:rPr>
        <w:t>11.12</w:t>
      </w:r>
      <w:r w:rsidRPr="00686899">
        <w:rPr>
          <w:rFonts w:cs="Arial"/>
          <w:sz w:val="24"/>
          <w:szCs w:val="24"/>
          <w:highlight w:val="yellow"/>
        </w:rPr>
        <w:t>,</w:t>
      </w:r>
      <w:r w:rsidRPr="00590020">
        <w:rPr>
          <w:rFonts w:cs="Arial"/>
          <w:sz w:val="24"/>
          <w:szCs w:val="24"/>
        </w:rPr>
        <w:t xml:space="preserve"> a qualquer tempo, </w:t>
      </w:r>
      <w:r>
        <w:rPr>
          <w:rFonts w:cs="Arial"/>
          <w:sz w:val="24"/>
          <w:szCs w:val="24"/>
        </w:rPr>
        <w:t>as Contratadas</w:t>
      </w:r>
      <w:r w:rsidRPr="00590020">
        <w:rPr>
          <w:rFonts w:cs="Arial"/>
          <w:sz w:val="24"/>
          <w:szCs w:val="24"/>
        </w:rPr>
        <w:t xml:space="preserve"> que demonstrarem a superação dos motivos que deram causa à restrição contra eles promovida.</w:t>
      </w:r>
    </w:p>
    <w:p w14:paraId="59C80FAD" w14:textId="77777777" w:rsidR="009A384B" w:rsidRPr="0005584B" w:rsidRDefault="009A384B" w:rsidP="009A384B">
      <w:pPr>
        <w:spacing w:before="120" w:line="360" w:lineRule="auto"/>
        <w:rPr>
          <w:rFonts w:eastAsia="Arial Unicode MS" w:cs="Arial"/>
          <w:sz w:val="24"/>
          <w:szCs w:val="24"/>
        </w:rPr>
      </w:pPr>
      <w:r w:rsidRPr="003D2D4F">
        <w:rPr>
          <w:rFonts w:eastAsia="Arial Unicode MS" w:cs="Arial"/>
          <w:sz w:val="24"/>
          <w:szCs w:val="24"/>
        </w:rPr>
        <w:t>11.13. Os procedimentos para a aplicação das sanções estabelecidas neste edital encontram-se definidos no Manual de Convênios e de Gestão e Fiscalização de Contratos, parte integrante do Regulamento Interno de Licitações, Contratos e Convênios da Cesama – RILC.</w:t>
      </w:r>
      <w:r>
        <w:rPr>
          <w:rFonts w:eastAsia="Arial Unicode MS" w:cs="Arial"/>
          <w:sz w:val="24"/>
          <w:szCs w:val="24"/>
        </w:rPr>
        <w:t xml:space="preserve"> </w:t>
      </w:r>
    </w:p>
    <w:p w14:paraId="6B0E4333" w14:textId="77777777" w:rsidR="009A384B" w:rsidRPr="00274B02" w:rsidRDefault="009A384B" w:rsidP="009A384B">
      <w:pPr>
        <w:spacing w:before="480" w:line="360" w:lineRule="auto"/>
        <w:rPr>
          <w:rFonts w:cs="Arial"/>
          <w:b/>
          <w:sz w:val="24"/>
          <w:szCs w:val="24"/>
        </w:rPr>
      </w:pPr>
      <w:r w:rsidRPr="00274B02">
        <w:rPr>
          <w:rFonts w:cs="Arial"/>
          <w:b/>
          <w:sz w:val="24"/>
          <w:szCs w:val="24"/>
        </w:rPr>
        <w:t xml:space="preserve">CLÁUSULA </w:t>
      </w:r>
      <w:r>
        <w:rPr>
          <w:rFonts w:cs="Arial"/>
          <w:b/>
          <w:sz w:val="24"/>
          <w:szCs w:val="24"/>
        </w:rPr>
        <w:t>DÉCIMA SEGUNDA</w:t>
      </w:r>
      <w:r w:rsidRPr="00274B02">
        <w:rPr>
          <w:rFonts w:cs="Arial"/>
          <w:b/>
          <w:sz w:val="24"/>
          <w:szCs w:val="24"/>
        </w:rPr>
        <w:t>: RESCISÃO</w:t>
      </w:r>
    </w:p>
    <w:p w14:paraId="1D34F630" w14:textId="77777777" w:rsidR="009A384B" w:rsidRDefault="009A384B" w:rsidP="009A384B">
      <w:pPr>
        <w:spacing w:before="120" w:line="360" w:lineRule="auto"/>
        <w:rPr>
          <w:sz w:val="24"/>
          <w:szCs w:val="24"/>
        </w:rPr>
      </w:pPr>
      <w:r>
        <w:rPr>
          <w:sz w:val="24"/>
          <w:szCs w:val="24"/>
        </w:rPr>
        <w:t xml:space="preserve">12.1. </w:t>
      </w:r>
      <w:r w:rsidRPr="00DF0CF1">
        <w:rPr>
          <w:sz w:val="24"/>
          <w:szCs w:val="24"/>
        </w:rPr>
        <w:t xml:space="preserve">A inexecução total ou parcial do </w:t>
      </w:r>
      <w:r>
        <w:rPr>
          <w:sz w:val="24"/>
          <w:szCs w:val="24"/>
        </w:rPr>
        <w:t>C</w:t>
      </w:r>
      <w:r w:rsidRPr="00DF0CF1">
        <w:rPr>
          <w:sz w:val="24"/>
          <w:szCs w:val="24"/>
        </w:rPr>
        <w:t>ontrato poderá ensejar a sua rescisão, com as</w:t>
      </w:r>
      <w:r>
        <w:rPr>
          <w:sz w:val="24"/>
          <w:szCs w:val="24"/>
        </w:rPr>
        <w:t xml:space="preserve"> </w:t>
      </w:r>
      <w:r w:rsidRPr="00DF0CF1">
        <w:rPr>
          <w:sz w:val="24"/>
          <w:szCs w:val="24"/>
        </w:rPr>
        <w:t>consequências cabíveis</w:t>
      </w:r>
    </w:p>
    <w:p w14:paraId="13D55041" w14:textId="77777777" w:rsidR="009A384B" w:rsidRDefault="009A384B" w:rsidP="009A384B">
      <w:pPr>
        <w:spacing w:before="120" w:line="360" w:lineRule="auto"/>
        <w:rPr>
          <w:sz w:val="24"/>
          <w:szCs w:val="24"/>
        </w:rPr>
      </w:pPr>
      <w:r>
        <w:rPr>
          <w:sz w:val="24"/>
          <w:szCs w:val="24"/>
        </w:rPr>
        <w:t>12</w:t>
      </w:r>
      <w:r w:rsidRPr="0037656E">
        <w:rPr>
          <w:sz w:val="24"/>
          <w:szCs w:val="24"/>
        </w:rPr>
        <w:t>.</w:t>
      </w:r>
      <w:r>
        <w:rPr>
          <w:sz w:val="24"/>
          <w:szCs w:val="24"/>
        </w:rPr>
        <w:t>2.</w:t>
      </w:r>
      <w:r w:rsidRPr="0037656E">
        <w:rPr>
          <w:sz w:val="24"/>
          <w:szCs w:val="24"/>
        </w:rPr>
        <w:t xml:space="preserve"> A rescisão d</w:t>
      </w:r>
      <w:r>
        <w:rPr>
          <w:sz w:val="24"/>
          <w:szCs w:val="24"/>
        </w:rPr>
        <w:t>este</w:t>
      </w:r>
      <w:r w:rsidRPr="0037656E">
        <w:rPr>
          <w:sz w:val="24"/>
          <w:szCs w:val="24"/>
        </w:rPr>
        <w:t xml:space="preserve"> </w:t>
      </w:r>
      <w:r>
        <w:rPr>
          <w:sz w:val="24"/>
          <w:szCs w:val="24"/>
        </w:rPr>
        <w:t>C</w:t>
      </w:r>
      <w:r w:rsidRPr="0037656E">
        <w:rPr>
          <w:sz w:val="24"/>
          <w:szCs w:val="24"/>
        </w:rPr>
        <w:t xml:space="preserve">ontrato poderá ser: </w:t>
      </w:r>
    </w:p>
    <w:p w14:paraId="797485A8" w14:textId="77777777" w:rsidR="009A384B" w:rsidRDefault="009A384B" w:rsidP="0004001E">
      <w:pPr>
        <w:numPr>
          <w:ilvl w:val="2"/>
          <w:numId w:val="20"/>
        </w:numPr>
        <w:spacing w:before="120" w:line="360" w:lineRule="auto"/>
        <w:ind w:left="851" w:hanging="284"/>
        <w:rPr>
          <w:sz w:val="24"/>
          <w:szCs w:val="24"/>
        </w:rPr>
      </w:pPr>
      <w:r w:rsidRPr="0037656E">
        <w:rPr>
          <w:sz w:val="24"/>
          <w:szCs w:val="24"/>
        </w:rPr>
        <w:t>por ato unilateral e escrito de qualquer das partes;</w:t>
      </w:r>
    </w:p>
    <w:p w14:paraId="06387924" w14:textId="77777777" w:rsidR="009A384B" w:rsidRDefault="009A384B" w:rsidP="0004001E">
      <w:pPr>
        <w:numPr>
          <w:ilvl w:val="2"/>
          <w:numId w:val="20"/>
        </w:numPr>
        <w:spacing w:before="120" w:line="360" w:lineRule="auto"/>
        <w:ind w:left="851" w:hanging="284"/>
        <w:rPr>
          <w:sz w:val="24"/>
          <w:szCs w:val="24"/>
        </w:rPr>
      </w:pPr>
      <w:r w:rsidRPr="0037656E">
        <w:rPr>
          <w:sz w:val="24"/>
          <w:szCs w:val="24"/>
        </w:rPr>
        <w:t xml:space="preserve">amigável, por acordo entre as partes, reduzida a termo no processo de contratação, desde que haja conveniência para a Cesama; </w:t>
      </w:r>
    </w:p>
    <w:p w14:paraId="3F8C1E57" w14:textId="77777777" w:rsidR="009A384B" w:rsidRPr="0037656E" w:rsidRDefault="009A384B" w:rsidP="0004001E">
      <w:pPr>
        <w:numPr>
          <w:ilvl w:val="2"/>
          <w:numId w:val="20"/>
        </w:numPr>
        <w:spacing w:before="120" w:line="360" w:lineRule="auto"/>
        <w:ind w:left="851" w:hanging="284"/>
        <w:rPr>
          <w:sz w:val="24"/>
          <w:szCs w:val="24"/>
        </w:rPr>
      </w:pPr>
      <w:r w:rsidRPr="0037656E">
        <w:rPr>
          <w:sz w:val="24"/>
          <w:szCs w:val="24"/>
        </w:rPr>
        <w:t>judicial, nos termos da legislação.</w:t>
      </w:r>
    </w:p>
    <w:p w14:paraId="7D74B549" w14:textId="77777777" w:rsidR="009A384B" w:rsidRDefault="009A384B" w:rsidP="009A384B">
      <w:pPr>
        <w:spacing w:before="120" w:line="360" w:lineRule="auto"/>
        <w:rPr>
          <w:sz w:val="24"/>
          <w:szCs w:val="24"/>
        </w:rPr>
      </w:pPr>
      <w:r w:rsidRPr="003D2D4F">
        <w:rPr>
          <w:sz w:val="24"/>
          <w:szCs w:val="24"/>
        </w:rPr>
        <w:lastRenderedPageBreak/>
        <w:t>12.2.1. Constituem motivo para rescisão do Contrato, dentre outras, as hipóteses previstas no Manual de Convênios e Gestão e Fiscalização de Contratos, parte integrante do Regulamento Interno de Licitações, Contratos e Convênios da Cesama - RILC.</w:t>
      </w:r>
    </w:p>
    <w:p w14:paraId="015BAEE1" w14:textId="77777777" w:rsidR="009A384B" w:rsidRPr="00E86D0D" w:rsidRDefault="009A384B" w:rsidP="009A384B">
      <w:pPr>
        <w:spacing w:before="120" w:line="360" w:lineRule="auto"/>
        <w:rPr>
          <w:rFonts w:cs="Arial"/>
          <w:color w:val="000000"/>
          <w:sz w:val="24"/>
          <w:szCs w:val="24"/>
        </w:rPr>
      </w:pPr>
      <w:r>
        <w:rPr>
          <w:rFonts w:cs="Arial"/>
          <w:color w:val="000000"/>
          <w:sz w:val="24"/>
          <w:szCs w:val="24"/>
        </w:rPr>
        <w:t>12</w:t>
      </w:r>
      <w:r w:rsidRPr="00E86D0D">
        <w:rPr>
          <w:rFonts w:cs="Arial"/>
          <w:color w:val="000000"/>
          <w:sz w:val="24"/>
          <w:szCs w:val="24"/>
        </w:rPr>
        <w:t xml:space="preserve">.2.2.  A rescisão por ato unilateral a que se refere à </w:t>
      </w:r>
      <w:r w:rsidRPr="009A420A">
        <w:rPr>
          <w:rFonts w:cs="Arial"/>
          <w:color w:val="000000"/>
          <w:sz w:val="24"/>
          <w:szCs w:val="24"/>
          <w:highlight w:val="yellow"/>
        </w:rPr>
        <w:t>alínea “a” do item 1</w:t>
      </w:r>
      <w:r>
        <w:rPr>
          <w:rFonts w:cs="Arial"/>
          <w:color w:val="000000"/>
          <w:sz w:val="24"/>
          <w:szCs w:val="24"/>
          <w:highlight w:val="yellow"/>
        </w:rPr>
        <w:t>2</w:t>
      </w:r>
      <w:r w:rsidRPr="009A420A">
        <w:rPr>
          <w:rFonts w:cs="Arial"/>
          <w:color w:val="000000"/>
          <w:sz w:val="24"/>
          <w:szCs w:val="24"/>
          <w:highlight w:val="yellow"/>
        </w:rPr>
        <w:t>.2</w:t>
      </w:r>
      <w:r w:rsidRPr="00E86D0D">
        <w:rPr>
          <w:rFonts w:cs="Arial"/>
          <w:color w:val="000000"/>
          <w:sz w:val="24"/>
          <w:szCs w:val="24"/>
        </w:rPr>
        <w:t xml:space="preserve">, deverá ser precedida de comunicação escrita e fundamentada da parte interessada e ser </w:t>
      </w:r>
      <w:r w:rsidRPr="003D2D4F">
        <w:rPr>
          <w:rFonts w:cs="Arial"/>
          <w:color w:val="000000"/>
          <w:sz w:val="24"/>
          <w:szCs w:val="24"/>
        </w:rPr>
        <w:t>enviada à outra parte com antecedência mínima de 30 (trinta) dias ou outro prazo estabelecido no termo de referência.</w:t>
      </w:r>
      <w:r w:rsidRPr="00E86D0D">
        <w:rPr>
          <w:rFonts w:cs="Arial"/>
          <w:color w:val="000000"/>
          <w:sz w:val="24"/>
          <w:szCs w:val="24"/>
        </w:rPr>
        <w:t xml:space="preserve"> </w:t>
      </w:r>
    </w:p>
    <w:p w14:paraId="35509CDF" w14:textId="77777777" w:rsidR="009A384B" w:rsidRPr="00E86D0D" w:rsidRDefault="009A384B" w:rsidP="009A384B">
      <w:pPr>
        <w:spacing w:before="120" w:line="360" w:lineRule="auto"/>
        <w:rPr>
          <w:rFonts w:cs="Arial"/>
          <w:color w:val="000000"/>
          <w:sz w:val="24"/>
          <w:szCs w:val="24"/>
        </w:rPr>
      </w:pPr>
      <w:r>
        <w:rPr>
          <w:rFonts w:cs="Arial"/>
          <w:color w:val="000000"/>
          <w:sz w:val="24"/>
          <w:szCs w:val="24"/>
        </w:rPr>
        <w:t>12</w:t>
      </w:r>
      <w:r w:rsidRPr="00E86D0D">
        <w:rPr>
          <w:rFonts w:cs="Arial"/>
          <w:color w:val="000000"/>
          <w:sz w:val="24"/>
          <w:szCs w:val="24"/>
        </w:rPr>
        <w:t xml:space="preserve">.2.3. Na hipótese de imprescindibilidade da execução contratual para a continuidade de serviços públicos essenciais, o prazo a que se refere o item </w:t>
      </w:r>
      <w:r>
        <w:rPr>
          <w:rFonts w:cs="Arial"/>
          <w:color w:val="000000"/>
          <w:sz w:val="24"/>
          <w:szCs w:val="24"/>
          <w:highlight w:val="yellow"/>
        </w:rPr>
        <w:t>12</w:t>
      </w:r>
      <w:r w:rsidRPr="001C2B06">
        <w:rPr>
          <w:rFonts w:cs="Arial"/>
          <w:color w:val="000000"/>
          <w:sz w:val="24"/>
          <w:szCs w:val="24"/>
          <w:highlight w:val="yellow"/>
        </w:rPr>
        <w:t>.2.2</w:t>
      </w:r>
      <w:r w:rsidRPr="00E86D0D">
        <w:rPr>
          <w:rFonts w:cs="Arial"/>
          <w:color w:val="000000"/>
          <w:sz w:val="24"/>
          <w:szCs w:val="24"/>
        </w:rPr>
        <w:t xml:space="preserve"> </w:t>
      </w:r>
      <w:r w:rsidRPr="003D2D4F">
        <w:rPr>
          <w:rFonts w:cs="Arial"/>
          <w:color w:val="000000"/>
          <w:sz w:val="24"/>
          <w:szCs w:val="24"/>
        </w:rPr>
        <w:t>será de 90 (noventa) dias, ou outro prazo estabelecido no termo de referência.</w:t>
      </w:r>
      <w:r w:rsidRPr="00E86D0D">
        <w:rPr>
          <w:rFonts w:cs="Arial"/>
          <w:color w:val="000000"/>
          <w:sz w:val="24"/>
          <w:szCs w:val="24"/>
        </w:rPr>
        <w:t xml:space="preserve"> </w:t>
      </w:r>
    </w:p>
    <w:p w14:paraId="709ED427" w14:textId="77777777" w:rsidR="009A384B" w:rsidRDefault="009A384B" w:rsidP="009A384B">
      <w:pPr>
        <w:spacing w:before="120" w:line="360" w:lineRule="auto"/>
        <w:rPr>
          <w:sz w:val="24"/>
          <w:szCs w:val="24"/>
        </w:rPr>
      </w:pPr>
      <w:r>
        <w:rPr>
          <w:sz w:val="24"/>
          <w:szCs w:val="24"/>
        </w:rPr>
        <w:t xml:space="preserve">12.3. </w:t>
      </w:r>
      <w:r w:rsidRPr="0037656E">
        <w:rPr>
          <w:sz w:val="24"/>
          <w:szCs w:val="24"/>
        </w:rPr>
        <w:t xml:space="preserve">Quando a rescisão ocorrer sem que haja culpa da outra parte contratante, será esta ressarcida dos prejuízos que houver sofrido, regularmente comprovados, e no caso </w:t>
      </w:r>
      <w:r>
        <w:rPr>
          <w:sz w:val="24"/>
          <w:szCs w:val="24"/>
        </w:rPr>
        <w:t>da CONTRATADA</w:t>
      </w:r>
      <w:r w:rsidRPr="0037656E">
        <w:rPr>
          <w:sz w:val="24"/>
          <w:szCs w:val="24"/>
        </w:rPr>
        <w:t xml:space="preserve"> poderá ter ainda direito a:</w:t>
      </w:r>
    </w:p>
    <w:p w14:paraId="183DC9E7" w14:textId="77777777" w:rsidR="009A384B" w:rsidRDefault="009A384B" w:rsidP="0004001E">
      <w:pPr>
        <w:numPr>
          <w:ilvl w:val="0"/>
          <w:numId w:val="21"/>
        </w:numPr>
        <w:tabs>
          <w:tab w:val="left" w:pos="-5387"/>
        </w:tabs>
        <w:spacing w:before="120" w:line="360" w:lineRule="auto"/>
        <w:ind w:left="851" w:hanging="284"/>
        <w:rPr>
          <w:sz w:val="24"/>
          <w:szCs w:val="24"/>
        </w:rPr>
      </w:pPr>
      <w:r w:rsidRPr="0037656E">
        <w:rPr>
          <w:sz w:val="24"/>
          <w:szCs w:val="24"/>
        </w:rPr>
        <w:t xml:space="preserve">devolução da garantia; </w:t>
      </w:r>
    </w:p>
    <w:p w14:paraId="15776A2D" w14:textId="77777777" w:rsidR="009A384B" w:rsidRDefault="009A384B" w:rsidP="0004001E">
      <w:pPr>
        <w:numPr>
          <w:ilvl w:val="0"/>
          <w:numId w:val="21"/>
        </w:numPr>
        <w:tabs>
          <w:tab w:val="left" w:pos="-5387"/>
        </w:tabs>
        <w:spacing w:before="120" w:line="360" w:lineRule="auto"/>
        <w:ind w:left="851" w:hanging="284"/>
        <w:rPr>
          <w:sz w:val="24"/>
          <w:szCs w:val="24"/>
        </w:rPr>
      </w:pPr>
      <w:r w:rsidRPr="0037656E">
        <w:rPr>
          <w:sz w:val="24"/>
          <w:szCs w:val="24"/>
        </w:rPr>
        <w:t xml:space="preserve">pagamentos devidos pela execução do contrato até a data da rescisão; </w:t>
      </w:r>
    </w:p>
    <w:p w14:paraId="21311039" w14:textId="77777777" w:rsidR="009A384B" w:rsidRDefault="009A384B" w:rsidP="0004001E">
      <w:pPr>
        <w:numPr>
          <w:ilvl w:val="0"/>
          <w:numId w:val="21"/>
        </w:numPr>
        <w:tabs>
          <w:tab w:val="left" w:pos="-5387"/>
        </w:tabs>
        <w:spacing w:before="120" w:line="360" w:lineRule="auto"/>
        <w:ind w:left="851" w:hanging="284"/>
        <w:rPr>
          <w:sz w:val="24"/>
          <w:szCs w:val="24"/>
        </w:rPr>
      </w:pPr>
      <w:r w:rsidRPr="0037656E">
        <w:rPr>
          <w:sz w:val="24"/>
          <w:szCs w:val="24"/>
        </w:rPr>
        <w:t>pagamento do custo da desmobilização.</w:t>
      </w:r>
    </w:p>
    <w:p w14:paraId="7248264F" w14:textId="77777777" w:rsidR="009A384B" w:rsidRPr="003D2D4F" w:rsidRDefault="009A384B" w:rsidP="009A384B">
      <w:pPr>
        <w:tabs>
          <w:tab w:val="left" w:pos="-5387"/>
        </w:tabs>
        <w:spacing w:before="120" w:line="360" w:lineRule="auto"/>
        <w:rPr>
          <w:sz w:val="24"/>
          <w:szCs w:val="24"/>
        </w:rPr>
      </w:pPr>
      <w:r w:rsidRPr="003D2D4F">
        <w:rPr>
          <w:sz w:val="24"/>
          <w:szCs w:val="24"/>
        </w:rPr>
        <w:t>12.4. Em qualquer das hipóteses de rescisão, uma vez apurada a culpa ou dolo de uma das partes, ensejará o ressarcimento, pela outra parte, dos prejuízos regularmente comprovados.</w:t>
      </w:r>
    </w:p>
    <w:p w14:paraId="54F2891A" w14:textId="77777777" w:rsidR="009A384B" w:rsidRPr="003D2D4F" w:rsidRDefault="009A384B" w:rsidP="009A384B">
      <w:pPr>
        <w:tabs>
          <w:tab w:val="left" w:pos="-5387"/>
        </w:tabs>
        <w:spacing w:before="120" w:line="360" w:lineRule="auto"/>
        <w:rPr>
          <w:sz w:val="24"/>
          <w:szCs w:val="24"/>
        </w:rPr>
      </w:pPr>
      <w:r w:rsidRPr="003D2D4F">
        <w:rPr>
          <w:rFonts w:cs="Arial"/>
          <w:sz w:val="24"/>
          <w:szCs w:val="24"/>
        </w:rPr>
        <w:t xml:space="preserve">12.4.1. Havendo concorrência de culpa, os prejuízos experimentados poderão ser </w:t>
      </w:r>
      <w:r w:rsidRPr="003D2D4F">
        <w:rPr>
          <w:sz w:val="24"/>
          <w:szCs w:val="24"/>
        </w:rPr>
        <w:t>compensados.</w:t>
      </w:r>
    </w:p>
    <w:p w14:paraId="77829391" w14:textId="77777777" w:rsidR="009A384B" w:rsidRPr="003D2D4F" w:rsidRDefault="009A384B" w:rsidP="009A384B">
      <w:pPr>
        <w:tabs>
          <w:tab w:val="left" w:pos="-5387"/>
        </w:tabs>
        <w:spacing w:before="120" w:line="360" w:lineRule="auto"/>
        <w:rPr>
          <w:sz w:val="24"/>
          <w:szCs w:val="24"/>
        </w:rPr>
      </w:pPr>
      <w:r w:rsidRPr="003D2D4F">
        <w:rPr>
          <w:sz w:val="24"/>
          <w:szCs w:val="24"/>
        </w:rPr>
        <w:t xml:space="preserve">12.4.2. Ocorrendo dolo ou culpa da </w:t>
      </w:r>
      <w:r w:rsidRPr="003D2D4F">
        <w:rPr>
          <w:rFonts w:cs="Arial"/>
          <w:sz w:val="24"/>
          <w:szCs w:val="24"/>
        </w:rPr>
        <w:t>CONTRATADA</w:t>
      </w:r>
      <w:r w:rsidRPr="003D2D4F">
        <w:rPr>
          <w:sz w:val="24"/>
          <w:szCs w:val="24"/>
        </w:rPr>
        <w:t>, de forma individual ou concorrente, a CESAMA terá o direito de:</w:t>
      </w:r>
    </w:p>
    <w:p w14:paraId="67641BCF" w14:textId="77777777" w:rsidR="009A384B" w:rsidRPr="003D2D4F" w:rsidRDefault="009A384B" w:rsidP="009A384B">
      <w:pPr>
        <w:tabs>
          <w:tab w:val="left" w:pos="-5387"/>
        </w:tabs>
        <w:spacing w:before="120" w:line="360" w:lineRule="auto"/>
        <w:rPr>
          <w:sz w:val="24"/>
          <w:szCs w:val="24"/>
        </w:rPr>
      </w:pPr>
      <w:r w:rsidRPr="003D2D4F">
        <w:rPr>
          <w:sz w:val="24"/>
          <w:szCs w:val="24"/>
        </w:rPr>
        <w:t>a. executar a garantia contratual, para ressarcimento dos valores das multas e indenizações a ela devidos;</w:t>
      </w:r>
    </w:p>
    <w:p w14:paraId="068BB10A" w14:textId="77777777" w:rsidR="009A384B" w:rsidRPr="003D2D4F" w:rsidRDefault="009A384B" w:rsidP="009A384B">
      <w:pPr>
        <w:tabs>
          <w:tab w:val="left" w:pos="-5387"/>
        </w:tabs>
        <w:spacing w:before="120" w:line="360" w:lineRule="auto"/>
        <w:rPr>
          <w:sz w:val="24"/>
          <w:szCs w:val="24"/>
        </w:rPr>
      </w:pPr>
      <w:r w:rsidRPr="003D2D4F">
        <w:rPr>
          <w:sz w:val="24"/>
          <w:szCs w:val="24"/>
        </w:rPr>
        <w:t xml:space="preserve">b. retenção dos créditos decorrentes da </w:t>
      </w:r>
      <w:r w:rsidRPr="003D2D4F">
        <w:rPr>
          <w:rFonts w:cs="Arial"/>
          <w:sz w:val="24"/>
          <w:szCs w:val="24"/>
        </w:rPr>
        <w:t>CONTRATADA</w:t>
      </w:r>
      <w:r w:rsidRPr="003D2D4F">
        <w:rPr>
          <w:sz w:val="24"/>
          <w:szCs w:val="24"/>
        </w:rPr>
        <w:t xml:space="preserve"> ou outro crédito que a empresa tenha com a CESAMA, até o limite dos prejuízos sofridos.</w:t>
      </w:r>
    </w:p>
    <w:p w14:paraId="38138222" w14:textId="77777777" w:rsidR="009A384B" w:rsidRDefault="009A384B" w:rsidP="009A384B">
      <w:pPr>
        <w:spacing w:before="120" w:line="360" w:lineRule="auto"/>
        <w:rPr>
          <w:sz w:val="24"/>
          <w:szCs w:val="24"/>
        </w:rPr>
      </w:pPr>
      <w:r w:rsidRPr="003D2D4F">
        <w:rPr>
          <w:sz w:val="24"/>
          <w:szCs w:val="24"/>
        </w:rPr>
        <w:lastRenderedPageBreak/>
        <w:t>12.5. Na hipótese de rescisão do Contrato, caberá ao fiscal do contrato atestar as</w:t>
      </w:r>
      <w:r w:rsidRPr="0037656E">
        <w:rPr>
          <w:sz w:val="24"/>
          <w:szCs w:val="24"/>
        </w:rPr>
        <w:t xml:space="preserve"> parcelas adequadamente concluídas, recebendo provisória ou definitivamente, conforme o caso.</w:t>
      </w:r>
    </w:p>
    <w:p w14:paraId="5F74205A" w14:textId="77777777" w:rsidR="009A384B" w:rsidRPr="0092672F" w:rsidRDefault="009A384B" w:rsidP="009A384B">
      <w:pPr>
        <w:pStyle w:val="Ttulo2"/>
        <w:spacing w:before="480" w:line="360" w:lineRule="auto"/>
        <w:jc w:val="both"/>
        <w:rPr>
          <w:rFonts w:ascii="Arial" w:eastAsia="Arial Unicode MS" w:hAnsi="Arial" w:cs="Arial"/>
          <w:sz w:val="23"/>
          <w:szCs w:val="23"/>
        </w:rPr>
      </w:pPr>
      <w:r w:rsidRPr="0092672F">
        <w:rPr>
          <w:rFonts w:ascii="Arial" w:eastAsia="Arial Unicode MS" w:hAnsi="Arial" w:cs="Arial"/>
          <w:sz w:val="23"/>
          <w:szCs w:val="23"/>
        </w:rPr>
        <w:t xml:space="preserve">CLÁUSULA DÉCIMA </w:t>
      </w:r>
      <w:r w:rsidR="00F06D1D">
        <w:rPr>
          <w:rFonts w:ascii="Arial" w:eastAsia="Arial Unicode MS" w:hAnsi="Arial" w:cs="Arial"/>
          <w:sz w:val="23"/>
          <w:szCs w:val="23"/>
        </w:rPr>
        <w:t>TERCEIRA</w:t>
      </w:r>
      <w:r w:rsidRPr="0092672F">
        <w:rPr>
          <w:rFonts w:ascii="Arial" w:eastAsia="Arial Unicode MS" w:hAnsi="Arial" w:cs="Arial"/>
          <w:sz w:val="23"/>
          <w:szCs w:val="23"/>
        </w:rPr>
        <w:t>: LEGISLAÇÃO APLICÁVEL</w:t>
      </w:r>
    </w:p>
    <w:p w14:paraId="0509F9E9" w14:textId="77777777" w:rsidR="009A384B" w:rsidRPr="0092672F" w:rsidRDefault="009A384B" w:rsidP="009A384B">
      <w:pPr>
        <w:spacing w:before="120" w:line="360" w:lineRule="auto"/>
        <w:rPr>
          <w:rFonts w:eastAsia="Arial Unicode MS" w:cs="Arial"/>
          <w:bCs/>
          <w:sz w:val="23"/>
          <w:szCs w:val="23"/>
        </w:rPr>
      </w:pPr>
      <w:r w:rsidRPr="0092672F">
        <w:rPr>
          <w:rFonts w:eastAsia="Arial Unicode MS" w:cs="Arial"/>
          <w:sz w:val="23"/>
          <w:szCs w:val="23"/>
        </w:rPr>
        <w:t>1</w:t>
      </w:r>
      <w:r w:rsidR="00F06D1D">
        <w:rPr>
          <w:rFonts w:eastAsia="Arial Unicode MS" w:cs="Arial"/>
          <w:sz w:val="23"/>
          <w:szCs w:val="23"/>
        </w:rPr>
        <w:t>3</w:t>
      </w:r>
      <w:r w:rsidRPr="0092672F">
        <w:rPr>
          <w:rFonts w:eastAsia="Arial Unicode MS" w:cs="Arial"/>
          <w:sz w:val="23"/>
          <w:szCs w:val="23"/>
        </w:rPr>
        <w:t xml:space="preserve">.1. </w:t>
      </w:r>
      <w:r w:rsidRPr="0092672F">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w:t>
      </w:r>
      <w:r w:rsidRPr="003D2D4F">
        <w:rPr>
          <w:rFonts w:eastAsia="Arial Unicode MS" w:cs="Arial"/>
          <w:bCs/>
          <w:sz w:val="23"/>
          <w:szCs w:val="23"/>
        </w:rPr>
        <w:t xml:space="preserve">CESAMA </w:t>
      </w:r>
      <w:r w:rsidRPr="003D2D4F">
        <w:rPr>
          <w:rFonts w:eastAsia="Arial Unicode MS"/>
          <w:bCs/>
          <w:sz w:val="23"/>
          <w:szCs w:val="23"/>
        </w:rPr>
        <w:t>(01/05/2022)</w:t>
      </w:r>
      <w:r w:rsidRPr="003D2D4F">
        <w:rPr>
          <w:rFonts w:eastAsia="Arial Unicode MS" w:cs="Arial"/>
          <w:bCs/>
          <w:sz w:val="23"/>
          <w:szCs w:val="23"/>
        </w:rPr>
        <w:t>,</w:t>
      </w:r>
      <w:r w:rsidRPr="0092672F">
        <w:rPr>
          <w:rFonts w:eastAsia="Arial Unicode MS" w:cs="Arial"/>
          <w:bCs/>
          <w:sz w:val="23"/>
          <w:szCs w:val="23"/>
        </w:rPr>
        <w:t xml:space="preserve"> disponível para consulta no site da CESAMA, no endereço eletrônico </w:t>
      </w:r>
      <w:hyperlink r:id="rId11" w:history="1">
        <w:r w:rsidRPr="00ED6B3E">
          <w:rPr>
            <w:rStyle w:val="Hyperlink"/>
            <w:sz w:val="23"/>
            <w:szCs w:val="23"/>
          </w:rPr>
          <w:t>https://www.cesama.com.br/site/uploads/arquivos/2958/16494418377.pdf</w:t>
        </w:r>
      </w:hyperlink>
      <w:r>
        <w:rPr>
          <w:sz w:val="23"/>
          <w:szCs w:val="23"/>
        </w:rPr>
        <w:t xml:space="preserve"> </w:t>
      </w:r>
      <w:r w:rsidRPr="0092672F">
        <w:rPr>
          <w:rFonts w:eastAsia="Arial Unicode MS" w:cs="Arial"/>
          <w:bCs/>
          <w:sz w:val="23"/>
          <w:szCs w:val="23"/>
        </w:rPr>
        <w:t>, bem como na legislação municipal civil e ambiental aplicáveis ao objeto deste Contrato.</w:t>
      </w:r>
    </w:p>
    <w:p w14:paraId="6AC5119F" w14:textId="77777777" w:rsidR="009A384B" w:rsidRPr="0092672F" w:rsidRDefault="009A384B" w:rsidP="009A384B">
      <w:pPr>
        <w:pStyle w:val="Recuodecorpodetexto3"/>
        <w:tabs>
          <w:tab w:val="left" w:pos="-4820"/>
          <w:tab w:val="left" w:pos="9142"/>
        </w:tabs>
        <w:spacing w:before="480" w:line="360" w:lineRule="auto"/>
        <w:ind w:left="0"/>
        <w:rPr>
          <w:rFonts w:eastAsia="Arial Unicode MS"/>
          <w:b/>
          <w:bCs/>
          <w:color w:val="auto"/>
          <w:sz w:val="23"/>
          <w:szCs w:val="23"/>
        </w:rPr>
      </w:pPr>
      <w:r w:rsidRPr="0092672F">
        <w:rPr>
          <w:rFonts w:eastAsia="Arial Unicode MS"/>
          <w:b/>
          <w:color w:val="auto"/>
          <w:sz w:val="23"/>
          <w:szCs w:val="23"/>
        </w:rPr>
        <w:t xml:space="preserve">CLÁUSULA DÉCIMA </w:t>
      </w:r>
      <w:r w:rsidR="00542BE7">
        <w:rPr>
          <w:rFonts w:eastAsia="Arial Unicode MS"/>
          <w:b/>
          <w:color w:val="auto"/>
          <w:sz w:val="23"/>
          <w:szCs w:val="23"/>
        </w:rPr>
        <w:t>QU</w:t>
      </w:r>
      <w:r w:rsidR="00F06D1D">
        <w:rPr>
          <w:rFonts w:eastAsia="Arial Unicode MS"/>
          <w:b/>
          <w:color w:val="auto"/>
          <w:sz w:val="23"/>
          <w:szCs w:val="23"/>
        </w:rPr>
        <w:t>ARTA</w:t>
      </w:r>
      <w:r w:rsidRPr="0092672F">
        <w:rPr>
          <w:rFonts w:eastAsia="Arial Unicode MS"/>
          <w:b/>
          <w:color w:val="auto"/>
          <w:sz w:val="23"/>
          <w:szCs w:val="23"/>
        </w:rPr>
        <w:t>: FORO</w:t>
      </w:r>
    </w:p>
    <w:p w14:paraId="2541E086" w14:textId="77777777" w:rsidR="009A384B" w:rsidRPr="0092672F" w:rsidRDefault="009A384B" w:rsidP="009A384B">
      <w:pPr>
        <w:pStyle w:val="Recuodecorpodetexto3"/>
        <w:tabs>
          <w:tab w:val="left" w:pos="3117"/>
          <w:tab w:val="left" w:pos="9142"/>
        </w:tabs>
        <w:spacing w:before="120" w:line="360" w:lineRule="auto"/>
        <w:ind w:left="0"/>
        <w:rPr>
          <w:rFonts w:eastAsia="Arial Unicode MS"/>
          <w:bCs/>
          <w:color w:val="auto"/>
          <w:sz w:val="23"/>
          <w:szCs w:val="23"/>
        </w:rPr>
      </w:pPr>
      <w:r w:rsidRPr="0092672F">
        <w:rPr>
          <w:rFonts w:eastAsia="Arial Unicode MS"/>
          <w:bCs/>
          <w:color w:val="auto"/>
          <w:sz w:val="23"/>
          <w:szCs w:val="23"/>
        </w:rPr>
        <w:t>1</w:t>
      </w:r>
      <w:r w:rsidR="00F06D1D">
        <w:rPr>
          <w:rFonts w:eastAsia="Arial Unicode MS"/>
          <w:bCs/>
          <w:color w:val="auto"/>
          <w:sz w:val="23"/>
          <w:szCs w:val="23"/>
        </w:rPr>
        <w:t>4</w:t>
      </w:r>
      <w:r w:rsidRPr="0092672F">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6B4F2D8C" w14:textId="77777777" w:rsidR="009A384B" w:rsidRDefault="009A384B" w:rsidP="009A384B">
      <w:pPr>
        <w:pStyle w:val="Corpodetexto"/>
        <w:spacing w:before="120" w:line="360" w:lineRule="auto"/>
        <w:rPr>
          <w:rFonts w:eastAsia="Arial Unicode MS" w:cs="Arial"/>
          <w:sz w:val="23"/>
          <w:szCs w:val="23"/>
        </w:rPr>
      </w:pPr>
      <w:r w:rsidRPr="0092672F">
        <w:rPr>
          <w:rFonts w:eastAsia="Arial Unicode MS" w:cs="Arial"/>
          <w:sz w:val="23"/>
          <w:szCs w:val="23"/>
        </w:rPr>
        <w:t>Por estarem assim justos e contratados, lavrou-se o este Contrato, que vai assinado pelas partes, na presença de duas testemunhas.</w:t>
      </w:r>
    </w:p>
    <w:p w14:paraId="57934EE4" w14:textId="77777777" w:rsidR="009A384B" w:rsidRDefault="009A384B" w:rsidP="009A384B">
      <w:pPr>
        <w:jc w:val="center"/>
        <w:rPr>
          <w:rFonts w:eastAsia="Arial Unicode MS" w:cs="Arial"/>
          <w:sz w:val="23"/>
          <w:szCs w:val="23"/>
        </w:rPr>
      </w:pPr>
    </w:p>
    <w:p w14:paraId="4946648F" w14:textId="77777777" w:rsidR="009A384B" w:rsidRPr="0092672F" w:rsidRDefault="009A384B" w:rsidP="009A384B">
      <w:pPr>
        <w:jc w:val="center"/>
        <w:rPr>
          <w:rFonts w:eastAsia="Arial Unicode MS" w:cs="Arial"/>
          <w:color w:val="FF0000"/>
          <w:sz w:val="23"/>
          <w:szCs w:val="23"/>
        </w:rPr>
      </w:pPr>
      <w:r w:rsidRPr="0092672F">
        <w:rPr>
          <w:rFonts w:eastAsia="Arial Unicode MS" w:cs="Arial"/>
          <w:sz w:val="23"/>
          <w:szCs w:val="23"/>
        </w:rPr>
        <w:t>Juiz de Fora, ......  de ................... de 20....</w:t>
      </w: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9A384B" w:rsidRPr="0092672F" w14:paraId="7B9390A7" w14:textId="77777777" w:rsidTr="006D3C33">
        <w:tc>
          <w:tcPr>
            <w:tcW w:w="5079" w:type="dxa"/>
          </w:tcPr>
          <w:p w14:paraId="2C8C92B9" w14:textId="77777777" w:rsidR="009A384B" w:rsidRPr="0092672F" w:rsidRDefault="009A384B" w:rsidP="006D3C33">
            <w:pPr>
              <w:jc w:val="center"/>
              <w:rPr>
                <w:rFonts w:eastAsia="Arial Unicode MS" w:cs="Arial"/>
                <w:color w:val="FF0000"/>
                <w:sz w:val="23"/>
                <w:szCs w:val="23"/>
              </w:rPr>
            </w:pPr>
          </w:p>
          <w:p w14:paraId="27E595B4" w14:textId="77777777" w:rsidR="00542BE7" w:rsidRDefault="00542BE7" w:rsidP="006D3C33">
            <w:pPr>
              <w:jc w:val="center"/>
              <w:rPr>
                <w:rFonts w:eastAsia="Arial Unicode MS" w:cs="Arial"/>
                <w:color w:val="FF0000"/>
                <w:sz w:val="23"/>
                <w:szCs w:val="23"/>
              </w:rPr>
            </w:pPr>
          </w:p>
          <w:p w14:paraId="2DACF3B5" w14:textId="77777777" w:rsidR="009A384B" w:rsidRPr="003D2D4F" w:rsidRDefault="009A384B" w:rsidP="006D3C33">
            <w:pPr>
              <w:jc w:val="center"/>
              <w:rPr>
                <w:rFonts w:eastAsia="Arial Unicode MS" w:cs="Arial"/>
                <w:bCs/>
                <w:sz w:val="23"/>
                <w:szCs w:val="23"/>
              </w:rPr>
            </w:pPr>
            <w:r w:rsidRPr="003D2D4F">
              <w:rPr>
                <w:rFonts w:eastAsia="Arial Unicode MS" w:cs="Arial"/>
                <w:sz w:val="23"/>
                <w:szCs w:val="23"/>
              </w:rPr>
              <w:t>Júlio César Teixeira</w:t>
            </w:r>
          </w:p>
          <w:p w14:paraId="5F0E2E02" w14:textId="77777777" w:rsidR="009A384B" w:rsidRPr="0092672F" w:rsidRDefault="009A384B" w:rsidP="006D3C33">
            <w:pPr>
              <w:jc w:val="center"/>
              <w:rPr>
                <w:rFonts w:eastAsia="Arial Unicode MS" w:cs="Arial"/>
                <w:bCs/>
                <w:kern w:val="2"/>
                <w:sz w:val="23"/>
                <w:szCs w:val="23"/>
                <w:lang w:eastAsia="en-US"/>
              </w:rPr>
            </w:pPr>
            <w:r w:rsidRPr="003D2D4F">
              <w:rPr>
                <w:rFonts w:eastAsia="Arial Unicode MS" w:cs="Arial"/>
                <w:bCs/>
                <w:sz w:val="23"/>
                <w:szCs w:val="23"/>
              </w:rPr>
              <w:t>Diretor Presidente – CESAMA</w:t>
            </w:r>
          </w:p>
        </w:tc>
        <w:tc>
          <w:tcPr>
            <w:tcW w:w="4251" w:type="dxa"/>
          </w:tcPr>
          <w:p w14:paraId="3E07F8F7" w14:textId="77777777" w:rsidR="009A384B" w:rsidRPr="00EB3D17" w:rsidRDefault="009A384B" w:rsidP="006D3C33">
            <w:pPr>
              <w:jc w:val="center"/>
              <w:rPr>
                <w:rFonts w:eastAsia="Arial Unicode MS" w:cs="Arial"/>
                <w:sz w:val="23"/>
                <w:szCs w:val="23"/>
              </w:rPr>
            </w:pPr>
          </w:p>
          <w:p w14:paraId="52E6E755" w14:textId="77777777" w:rsidR="009A384B" w:rsidRPr="00EB3D17" w:rsidRDefault="009A384B" w:rsidP="006D3C33">
            <w:pPr>
              <w:jc w:val="center"/>
              <w:rPr>
                <w:rFonts w:eastAsia="Arial Unicode MS" w:cs="Arial"/>
                <w:sz w:val="23"/>
                <w:szCs w:val="23"/>
              </w:rPr>
            </w:pPr>
          </w:p>
          <w:p w14:paraId="5FF83F08" w14:textId="77777777" w:rsidR="00EB3D17" w:rsidRPr="00EB3D17" w:rsidRDefault="00EB3D17" w:rsidP="006D3C33">
            <w:pPr>
              <w:jc w:val="center"/>
              <w:rPr>
                <w:rFonts w:eastAsia="Arial Unicode MS" w:cs="Arial"/>
                <w:sz w:val="23"/>
                <w:szCs w:val="23"/>
              </w:rPr>
            </w:pPr>
            <w:r w:rsidRPr="00EB3D17">
              <w:rPr>
                <w:rFonts w:eastAsia="Arial Unicode MS" w:cs="Arial"/>
                <w:sz w:val="23"/>
                <w:szCs w:val="23"/>
              </w:rPr>
              <w:t xml:space="preserve">Paulo Jose </w:t>
            </w:r>
            <w:proofErr w:type="spellStart"/>
            <w:r w:rsidRPr="00EB3D17">
              <w:rPr>
                <w:rFonts w:eastAsia="Arial Unicode MS" w:cs="Arial"/>
                <w:sz w:val="23"/>
                <w:szCs w:val="23"/>
              </w:rPr>
              <w:t>Almeira</w:t>
            </w:r>
            <w:proofErr w:type="spellEnd"/>
            <w:r w:rsidRPr="00EB3D17">
              <w:rPr>
                <w:rFonts w:eastAsia="Arial Unicode MS" w:cs="Arial"/>
                <w:sz w:val="23"/>
                <w:szCs w:val="23"/>
              </w:rPr>
              <w:t xml:space="preserve"> Segura </w:t>
            </w:r>
          </w:p>
          <w:p w14:paraId="3DC0E92A" w14:textId="77777777" w:rsidR="009A384B" w:rsidRDefault="0007393A" w:rsidP="006D3C33">
            <w:pPr>
              <w:jc w:val="center"/>
              <w:rPr>
                <w:rFonts w:eastAsia="Arial Unicode MS" w:cs="Arial"/>
                <w:sz w:val="23"/>
                <w:szCs w:val="23"/>
              </w:rPr>
            </w:pPr>
            <w:r w:rsidRPr="00EB3D17">
              <w:rPr>
                <w:rFonts w:eastAsia="Arial Unicode MS" w:cs="Arial"/>
                <w:sz w:val="23"/>
                <w:szCs w:val="23"/>
              </w:rPr>
              <w:t>AVK VALVULAS DO BRASIL LTDA</w:t>
            </w:r>
          </w:p>
          <w:p w14:paraId="089FEB84" w14:textId="77777777" w:rsidR="000A4FAE" w:rsidRDefault="000A4FAE" w:rsidP="006D3C33">
            <w:pPr>
              <w:jc w:val="center"/>
              <w:rPr>
                <w:rFonts w:eastAsia="Arial Unicode MS" w:cs="Arial"/>
                <w:sz w:val="23"/>
                <w:szCs w:val="23"/>
              </w:rPr>
            </w:pPr>
          </w:p>
          <w:p w14:paraId="1619FD36" w14:textId="77777777" w:rsidR="000A4FAE" w:rsidRDefault="000A4FAE" w:rsidP="006D3C33">
            <w:pPr>
              <w:jc w:val="center"/>
              <w:rPr>
                <w:rFonts w:eastAsia="Arial Unicode MS" w:cs="Arial"/>
                <w:sz w:val="24"/>
                <w:szCs w:val="24"/>
              </w:rPr>
            </w:pPr>
            <w:proofErr w:type="spellStart"/>
            <w:r>
              <w:rPr>
                <w:rFonts w:eastAsia="Arial Unicode MS" w:cs="Arial"/>
                <w:sz w:val="24"/>
                <w:szCs w:val="24"/>
              </w:rPr>
              <w:t>C</w:t>
            </w:r>
            <w:r w:rsidRPr="0013331D">
              <w:rPr>
                <w:rFonts w:eastAsia="Arial Unicode MS" w:cs="Arial"/>
                <w:sz w:val="24"/>
                <w:szCs w:val="24"/>
              </w:rPr>
              <w:t>loves</w:t>
            </w:r>
            <w:proofErr w:type="spellEnd"/>
            <w:r w:rsidRPr="0013331D">
              <w:rPr>
                <w:rFonts w:eastAsia="Arial Unicode MS" w:cs="Arial"/>
                <w:sz w:val="24"/>
                <w:szCs w:val="24"/>
              </w:rPr>
              <w:t xml:space="preserve"> </w:t>
            </w:r>
            <w:proofErr w:type="spellStart"/>
            <w:r w:rsidRPr="0013331D">
              <w:rPr>
                <w:rFonts w:eastAsia="Arial Unicode MS" w:cs="Arial"/>
                <w:sz w:val="24"/>
                <w:szCs w:val="24"/>
              </w:rPr>
              <w:t>Vallentin</w:t>
            </w:r>
            <w:proofErr w:type="spellEnd"/>
            <w:r w:rsidRPr="0013331D">
              <w:rPr>
                <w:rFonts w:eastAsia="Arial Unicode MS" w:cs="Arial"/>
                <w:sz w:val="24"/>
                <w:szCs w:val="24"/>
              </w:rPr>
              <w:t xml:space="preserve"> </w:t>
            </w:r>
            <w:proofErr w:type="spellStart"/>
            <w:r w:rsidRPr="0013331D">
              <w:rPr>
                <w:rFonts w:eastAsia="Arial Unicode MS" w:cs="Arial"/>
                <w:sz w:val="24"/>
                <w:szCs w:val="24"/>
              </w:rPr>
              <w:t>Pissutti</w:t>
            </w:r>
            <w:proofErr w:type="spellEnd"/>
            <w:r w:rsidRPr="0013331D">
              <w:rPr>
                <w:rFonts w:eastAsia="Arial Unicode MS" w:cs="Arial"/>
                <w:sz w:val="24"/>
                <w:szCs w:val="24"/>
              </w:rPr>
              <w:t xml:space="preserve"> Junior</w:t>
            </w:r>
          </w:p>
          <w:p w14:paraId="7E13B60A" w14:textId="77777777" w:rsidR="000A4FAE" w:rsidRDefault="000A4FAE" w:rsidP="000A4FAE">
            <w:pPr>
              <w:jc w:val="center"/>
              <w:rPr>
                <w:rFonts w:eastAsia="Arial Unicode MS" w:cs="Arial"/>
                <w:sz w:val="23"/>
                <w:szCs w:val="23"/>
              </w:rPr>
            </w:pPr>
            <w:r w:rsidRPr="00EB3D17">
              <w:rPr>
                <w:rFonts w:eastAsia="Arial Unicode MS" w:cs="Arial"/>
                <w:sz w:val="23"/>
                <w:szCs w:val="23"/>
              </w:rPr>
              <w:t>AVK VALVULAS DO BRASIL LTDA</w:t>
            </w:r>
          </w:p>
          <w:p w14:paraId="313C9101" w14:textId="35D70CFC" w:rsidR="000A4FAE" w:rsidRPr="00EB3D17" w:rsidRDefault="000A4FAE" w:rsidP="006D3C33">
            <w:pPr>
              <w:jc w:val="center"/>
              <w:rPr>
                <w:rFonts w:eastAsia="Arial Unicode MS" w:cs="Arial"/>
                <w:sz w:val="23"/>
                <w:szCs w:val="23"/>
              </w:rPr>
            </w:pPr>
          </w:p>
        </w:tc>
      </w:tr>
    </w:tbl>
    <w:p w14:paraId="672146D5" w14:textId="77777777" w:rsidR="009A384B" w:rsidRPr="0092672F" w:rsidRDefault="009A384B" w:rsidP="009A384B">
      <w:pPr>
        <w:pStyle w:val="Ttulo6"/>
        <w:numPr>
          <w:ilvl w:val="0"/>
          <w:numId w:val="0"/>
        </w:numPr>
        <w:spacing w:before="60" w:after="0" w:line="300" w:lineRule="exact"/>
        <w:jc w:val="both"/>
        <w:rPr>
          <w:rFonts w:eastAsia="Arial Unicode MS"/>
          <w:b w:val="0"/>
          <w:color w:val="auto"/>
          <w:sz w:val="23"/>
          <w:szCs w:val="23"/>
          <w:u w:val="none"/>
        </w:rPr>
      </w:pPr>
    </w:p>
    <w:p w14:paraId="02A75670" w14:textId="77777777" w:rsidR="009A384B" w:rsidRPr="0092672F" w:rsidRDefault="009A384B" w:rsidP="009A384B">
      <w:pPr>
        <w:pStyle w:val="Ttulo6"/>
        <w:numPr>
          <w:ilvl w:val="0"/>
          <w:numId w:val="0"/>
        </w:numPr>
        <w:spacing w:before="60" w:after="0" w:line="300" w:lineRule="exact"/>
        <w:jc w:val="both"/>
        <w:rPr>
          <w:rFonts w:eastAsia="Arial Unicode MS"/>
          <w:b w:val="0"/>
          <w:color w:val="auto"/>
          <w:sz w:val="23"/>
          <w:szCs w:val="23"/>
          <w:u w:val="none"/>
        </w:rPr>
      </w:pPr>
    </w:p>
    <w:p w14:paraId="68ABC03B" w14:textId="77777777" w:rsidR="009A384B" w:rsidRPr="0092672F" w:rsidRDefault="009A384B" w:rsidP="009A384B">
      <w:pPr>
        <w:pStyle w:val="Ttulo6"/>
        <w:numPr>
          <w:ilvl w:val="0"/>
          <w:numId w:val="0"/>
        </w:numPr>
        <w:spacing w:before="60" w:after="0" w:line="300" w:lineRule="exact"/>
        <w:jc w:val="both"/>
        <w:rPr>
          <w:rFonts w:eastAsia="Arial Unicode MS"/>
          <w:b w:val="0"/>
          <w:color w:val="auto"/>
          <w:sz w:val="23"/>
          <w:szCs w:val="23"/>
        </w:rPr>
      </w:pPr>
      <w:r w:rsidRPr="0092672F">
        <w:rPr>
          <w:rFonts w:eastAsia="Arial Unicode MS"/>
          <w:b w:val="0"/>
          <w:color w:val="auto"/>
          <w:sz w:val="23"/>
          <w:szCs w:val="23"/>
          <w:u w:val="none"/>
        </w:rPr>
        <w:t>Testemunhas: _____________________</w:t>
      </w:r>
      <w:r w:rsidRPr="0092672F">
        <w:rPr>
          <w:rFonts w:eastAsia="Arial Unicode MS"/>
          <w:b w:val="0"/>
          <w:color w:val="auto"/>
          <w:sz w:val="23"/>
          <w:szCs w:val="23"/>
          <w:u w:val="none"/>
        </w:rPr>
        <w:tab/>
      </w:r>
      <w:r w:rsidRPr="0092672F">
        <w:rPr>
          <w:rFonts w:eastAsia="Arial Unicode MS"/>
          <w:b w:val="0"/>
          <w:color w:val="auto"/>
          <w:sz w:val="23"/>
          <w:szCs w:val="23"/>
          <w:u w:val="none"/>
        </w:rPr>
        <w:tab/>
        <w:t>_______________________</w:t>
      </w:r>
    </w:p>
    <w:p w14:paraId="0060750C" w14:textId="1474F45F" w:rsidR="0077282D" w:rsidRDefault="009A384B" w:rsidP="00EB3D17">
      <w:pPr>
        <w:pStyle w:val="Ttulo3"/>
        <w:numPr>
          <w:ilvl w:val="0"/>
          <w:numId w:val="0"/>
        </w:numPr>
        <w:tabs>
          <w:tab w:val="left" w:pos="0"/>
        </w:tabs>
        <w:spacing w:line="480" w:lineRule="auto"/>
        <w:ind w:right="0"/>
        <w:jc w:val="both"/>
        <w:rPr>
          <w:szCs w:val="22"/>
        </w:rPr>
      </w:pPr>
      <w:r w:rsidRPr="0015112C">
        <w:rPr>
          <w:rFonts w:cs="Arial"/>
          <w:b w:val="0"/>
          <w:sz w:val="24"/>
          <w:szCs w:val="24"/>
        </w:rPr>
        <w:t xml:space="preserve"> </w:t>
      </w:r>
    </w:p>
    <w:p w14:paraId="0F77040F" w14:textId="77777777" w:rsidR="0077282D" w:rsidRDefault="0077282D" w:rsidP="009A384B">
      <w:pPr>
        <w:jc w:val="center"/>
        <w:rPr>
          <w:sz w:val="22"/>
          <w:szCs w:val="22"/>
        </w:rPr>
      </w:pPr>
    </w:p>
    <w:p w14:paraId="63E37DDA" w14:textId="77777777" w:rsidR="0077282D" w:rsidRDefault="0077282D" w:rsidP="009A384B">
      <w:pPr>
        <w:jc w:val="center"/>
        <w:rPr>
          <w:sz w:val="22"/>
          <w:szCs w:val="22"/>
        </w:rPr>
      </w:pPr>
    </w:p>
    <w:p w14:paraId="29600A91" w14:textId="77777777" w:rsidR="0077282D" w:rsidRDefault="0077282D" w:rsidP="009A384B">
      <w:pPr>
        <w:jc w:val="center"/>
        <w:rPr>
          <w:sz w:val="22"/>
          <w:szCs w:val="22"/>
        </w:rPr>
      </w:pPr>
    </w:p>
    <w:p w14:paraId="648217B8" w14:textId="77777777" w:rsidR="0077282D" w:rsidRDefault="0077282D" w:rsidP="009A384B">
      <w:pPr>
        <w:jc w:val="center"/>
        <w:rPr>
          <w:sz w:val="22"/>
          <w:szCs w:val="22"/>
        </w:rPr>
      </w:pPr>
    </w:p>
    <w:p w14:paraId="6DD4CCC7" w14:textId="77777777" w:rsidR="0077282D" w:rsidRDefault="0077282D" w:rsidP="009A384B">
      <w:pPr>
        <w:jc w:val="center"/>
        <w:rPr>
          <w:sz w:val="22"/>
          <w:szCs w:val="22"/>
        </w:rPr>
      </w:pPr>
    </w:p>
    <w:sectPr w:rsidR="0077282D" w:rsidSect="001F50A5">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14FD" w14:textId="77777777" w:rsidR="0060599F" w:rsidRDefault="0060599F">
      <w:r>
        <w:separator/>
      </w:r>
    </w:p>
  </w:endnote>
  <w:endnote w:type="continuationSeparator" w:id="0">
    <w:p w14:paraId="350E6C1B" w14:textId="77777777" w:rsidR="0060599F" w:rsidRDefault="0060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BF2A" w14:textId="77777777" w:rsidR="00EC0C7C" w:rsidRDefault="00EC0C7C"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531E9B6D" w14:textId="77777777" w:rsidR="00EC0C7C" w:rsidRPr="00020390" w:rsidRDefault="00EC0C7C" w:rsidP="001231C3">
    <w:pPr>
      <w:pStyle w:val="Rodap"/>
      <w:tabs>
        <w:tab w:val="right" w:pos="8505"/>
      </w:tabs>
      <w:ind w:right="-1"/>
      <w:jc w:val="center"/>
      <w:rPr>
        <w:rFonts w:cs="Arial"/>
        <w:sz w:val="14"/>
        <w:szCs w:val="14"/>
      </w:rPr>
    </w:pPr>
    <w:r w:rsidRPr="00020390">
      <w:rPr>
        <w:rFonts w:cs="Arial"/>
        <w:bCs/>
        <w:sz w:val="14"/>
        <w:szCs w:val="14"/>
      </w:rPr>
      <w:t>CNPJ 21.572.243/0001-74</w:t>
    </w:r>
    <w:r w:rsidRPr="00020390">
      <w:rPr>
        <w:rFonts w:cs="Arial"/>
        <w:bCs/>
        <w:sz w:val="14"/>
        <w:szCs w:val="14"/>
      </w:rPr>
      <w:tab/>
      <w:t>I.E. 367.698.776.0099</w:t>
    </w:r>
  </w:p>
  <w:p w14:paraId="4DE8752A" w14:textId="77777777" w:rsidR="00EC0C7C" w:rsidRPr="00DC08CD" w:rsidRDefault="00EC0C7C"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69E3AA4A" w14:textId="77777777" w:rsidR="00EC0C7C" w:rsidRDefault="00EC0C7C"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5E08D783" w14:textId="77777777" w:rsidR="00EC0C7C" w:rsidRPr="00262B4E" w:rsidRDefault="00EC0C7C" w:rsidP="00860EF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47F3" w14:textId="77777777" w:rsidR="0060599F" w:rsidRDefault="0060599F">
      <w:r>
        <w:separator/>
      </w:r>
    </w:p>
  </w:footnote>
  <w:footnote w:type="continuationSeparator" w:id="0">
    <w:p w14:paraId="727E40D0" w14:textId="77777777" w:rsidR="0060599F" w:rsidRDefault="00605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F783" w14:textId="77777777" w:rsidR="00EC0C7C" w:rsidRDefault="00EC0C7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FF396E" w14:textId="77777777" w:rsidR="00EC0C7C" w:rsidRDefault="00EC0C7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0ADF" w14:textId="1529C1DA" w:rsidR="00EC0C7C" w:rsidRDefault="00EC0C7C" w:rsidP="00DE135D">
    <w:pPr>
      <w:pStyle w:val="Cabealho"/>
      <w:spacing w:after="240"/>
      <w:jc w:val="center"/>
    </w:pPr>
    <w:r>
      <w:t xml:space="preserve">    </w:t>
    </w:r>
    <w:r w:rsidR="00155046" w:rsidRPr="00262B4E">
      <w:rPr>
        <w:noProof/>
        <w:sz w:val="16"/>
        <w:szCs w:val="16"/>
        <w:lang w:eastAsia="pt-BR"/>
      </w:rPr>
      <w:drawing>
        <wp:inline distT="0" distB="0" distL="0" distR="0" wp14:anchorId="1A5B3CF4" wp14:editId="79880622">
          <wp:extent cx="5398770" cy="64389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9D96805"/>
    <w:multiLevelType w:val="multilevel"/>
    <w:tmpl w:val="56268452"/>
    <w:lvl w:ilvl="0">
      <w:start w:val="4"/>
      <w:numFmt w:val="decimal"/>
      <w:lvlText w:val="%1."/>
      <w:lvlJc w:val="left"/>
      <w:pPr>
        <w:ind w:left="390" w:hanging="39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1"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FA409B"/>
    <w:multiLevelType w:val="hybridMultilevel"/>
    <w:tmpl w:val="9806A6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24" w15:restartNumberingAfterBreak="0">
    <w:nsid w:val="6A3537D0"/>
    <w:multiLevelType w:val="multilevel"/>
    <w:tmpl w:val="C3529D0C"/>
    <w:lvl w:ilvl="0">
      <w:start w:val="7"/>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15:restartNumberingAfterBreak="0">
    <w:nsid w:val="739A23B5"/>
    <w:multiLevelType w:val="multilevel"/>
    <w:tmpl w:val="FA8A02F6"/>
    <w:lvl w:ilvl="0">
      <w:start w:val="7"/>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9"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8"/>
  </w:num>
  <w:num w:numId="3">
    <w:abstractNumId w:val="29"/>
  </w:num>
  <w:num w:numId="4">
    <w:abstractNumId w:val="25"/>
  </w:num>
  <w:num w:numId="5">
    <w:abstractNumId w:val="12"/>
  </w:num>
  <w:num w:numId="6">
    <w:abstractNumId w:val="30"/>
  </w:num>
  <w:num w:numId="7">
    <w:abstractNumId w:val="14"/>
  </w:num>
  <w:num w:numId="8">
    <w:abstractNumId w:val="23"/>
  </w:num>
  <w:num w:numId="9">
    <w:abstractNumId w:val="11"/>
  </w:num>
  <w:num w:numId="10">
    <w:abstractNumId w:val="27"/>
  </w:num>
  <w:num w:numId="11">
    <w:abstractNumId w:val="7"/>
  </w:num>
  <w:num w:numId="12">
    <w:abstractNumId w:val="8"/>
  </w:num>
  <w:num w:numId="13">
    <w:abstractNumId w:val="17"/>
  </w:num>
  <w:num w:numId="14">
    <w:abstractNumId w:val="13"/>
  </w:num>
  <w:num w:numId="15">
    <w:abstractNumId w:val="19"/>
  </w:num>
  <w:num w:numId="16">
    <w:abstractNumId w:val="16"/>
  </w:num>
  <w:num w:numId="17">
    <w:abstractNumId w:val="21"/>
  </w:num>
  <w:num w:numId="18">
    <w:abstractNumId w:val="15"/>
  </w:num>
  <w:num w:numId="19">
    <w:abstractNumId w:val="22"/>
  </w:num>
  <w:num w:numId="20">
    <w:abstractNumId w:val="20"/>
  </w:num>
  <w:num w:numId="21">
    <w:abstractNumId w:val="9"/>
  </w:num>
  <w:num w:numId="22">
    <w:abstractNumId w:val="18"/>
  </w:num>
  <w:num w:numId="23">
    <w:abstractNumId w:val="10"/>
  </w:num>
  <w:num w:numId="24">
    <w:abstractNumId w:val="26"/>
  </w:num>
  <w:num w:numId="25">
    <w:abstractNumId w:val="24"/>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13E"/>
    <w:rsid w:val="0000635D"/>
    <w:rsid w:val="00007796"/>
    <w:rsid w:val="00012D24"/>
    <w:rsid w:val="00015DE4"/>
    <w:rsid w:val="00015E95"/>
    <w:rsid w:val="00015F1B"/>
    <w:rsid w:val="00020938"/>
    <w:rsid w:val="0002195D"/>
    <w:rsid w:val="00022214"/>
    <w:rsid w:val="00022C3D"/>
    <w:rsid w:val="00027C73"/>
    <w:rsid w:val="000316B2"/>
    <w:rsid w:val="000333AF"/>
    <w:rsid w:val="00033B5D"/>
    <w:rsid w:val="00035B0E"/>
    <w:rsid w:val="00037938"/>
    <w:rsid w:val="0004001E"/>
    <w:rsid w:val="00041984"/>
    <w:rsid w:val="000424E8"/>
    <w:rsid w:val="00042A34"/>
    <w:rsid w:val="0004341B"/>
    <w:rsid w:val="000462A6"/>
    <w:rsid w:val="00050576"/>
    <w:rsid w:val="000529ED"/>
    <w:rsid w:val="0005421D"/>
    <w:rsid w:val="0005425E"/>
    <w:rsid w:val="00055E3F"/>
    <w:rsid w:val="0005680F"/>
    <w:rsid w:val="00057153"/>
    <w:rsid w:val="000606A4"/>
    <w:rsid w:val="0006185E"/>
    <w:rsid w:val="00064E3E"/>
    <w:rsid w:val="000656D5"/>
    <w:rsid w:val="000675F2"/>
    <w:rsid w:val="0007017A"/>
    <w:rsid w:val="000713D6"/>
    <w:rsid w:val="000716A9"/>
    <w:rsid w:val="00072F02"/>
    <w:rsid w:val="0007393A"/>
    <w:rsid w:val="00075ADF"/>
    <w:rsid w:val="00082551"/>
    <w:rsid w:val="0008325D"/>
    <w:rsid w:val="0008369D"/>
    <w:rsid w:val="00086FA1"/>
    <w:rsid w:val="00087098"/>
    <w:rsid w:val="000876B7"/>
    <w:rsid w:val="00090CB2"/>
    <w:rsid w:val="00091F5A"/>
    <w:rsid w:val="000949B5"/>
    <w:rsid w:val="00096081"/>
    <w:rsid w:val="00097AC8"/>
    <w:rsid w:val="00097E4C"/>
    <w:rsid w:val="000A40D4"/>
    <w:rsid w:val="000A4614"/>
    <w:rsid w:val="000A4FAE"/>
    <w:rsid w:val="000A7FB7"/>
    <w:rsid w:val="000B395F"/>
    <w:rsid w:val="000B3AC8"/>
    <w:rsid w:val="000C2749"/>
    <w:rsid w:val="000C42BB"/>
    <w:rsid w:val="000D114B"/>
    <w:rsid w:val="000D17E4"/>
    <w:rsid w:val="000D5B47"/>
    <w:rsid w:val="000E332E"/>
    <w:rsid w:val="000E375E"/>
    <w:rsid w:val="000E6267"/>
    <w:rsid w:val="000E6E5B"/>
    <w:rsid w:val="000F52C6"/>
    <w:rsid w:val="000F5921"/>
    <w:rsid w:val="000F6083"/>
    <w:rsid w:val="000F688B"/>
    <w:rsid w:val="001009E3"/>
    <w:rsid w:val="001032DF"/>
    <w:rsid w:val="00104E00"/>
    <w:rsid w:val="001057D8"/>
    <w:rsid w:val="00107928"/>
    <w:rsid w:val="0011175D"/>
    <w:rsid w:val="00112D03"/>
    <w:rsid w:val="00114AF7"/>
    <w:rsid w:val="0011752B"/>
    <w:rsid w:val="00120E34"/>
    <w:rsid w:val="001231C3"/>
    <w:rsid w:val="00123449"/>
    <w:rsid w:val="00123D84"/>
    <w:rsid w:val="001248CA"/>
    <w:rsid w:val="00124B8E"/>
    <w:rsid w:val="00127C29"/>
    <w:rsid w:val="00130DCE"/>
    <w:rsid w:val="0013331D"/>
    <w:rsid w:val="00133EB5"/>
    <w:rsid w:val="00134738"/>
    <w:rsid w:val="00134A0D"/>
    <w:rsid w:val="001352C5"/>
    <w:rsid w:val="00135A54"/>
    <w:rsid w:val="00140911"/>
    <w:rsid w:val="00141562"/>
    <w:rsid w:val="00142A08"/>
    <w:rsid w:val="0015112C"/>
    <w:rsid w:val="00151CE1"/>
    <w:rsid w:val="00153105"/>
    <w:rsid w:val="001533D5"/>
    <w:rsid w:val="00155046"/>
    <w:rsid w:val="00155C17"/>
    <w:rsid w:val="00157615"/>
    <w:rsid w:val="00164FD2"/>
    <w:rsid w:val="001663BE"/>
    <w:rsid w:val="001712BA"/>
    <w:rsid w:val="00171B19"/>
    <w:rsid w:val="00173A9D"/>
    <w:rsid w:val="00174D68"/>
    <w:rsid w:val="00174DEC"/>
    <w:rsid w:val="00177912"/>
    <w:rsid w:val="001803FF"/>
    <w:rsid w:val="00183292"/>
    <w:rsid w:val="00183713"/>
    <w:rsid w:val="00183760"/>
    <w:rsid w:val="00186539"/>
    <w:rsid w:val="00187EF6"/>
    <w:rsid w:val="00191951"/>
    <w:rsid w:val="00191AF5"/>
    <w:rsid w:val="0019344E"/>
    <w:rsid w:val="00194D39"/>
    <w:rsid w:val="001953DF"/>
    <w:rsid w:val="001954C7"/>
    <w:rsid w:val="001A01D1"/>
    <w:rsid w:val="001A52E0"/>
    <w:rsid w:val="001A63AA"/>
    <w:rsid w:val="001B200D"/>
    <w:rsid w:val="001B3FB9"/>
    <w:rsid w:val="001B5804"/>
    <w:rsid w:val="001B720C"/>
    <w:rsid w:val="001B7FD2"/>
    <w:rsid w:val="001C0EE7"/>
    <w:rsid w:val="001C2220"/>
    <w:rsid w:val="001C2B06"/>
    <w:rsid w:val="001C463A"/>
    <w:rsid w:val="001C644B"/>
    <w:rsid w:val="001C730C"/>
    <w:rsid w:val="001C74E8"/>
    <w:rsid w:val="001D05BA"/>
    <w:rsid w:val="001D39DF"/>
    <w:rsid w:val="001D4A49"/>
    <w:rsid w:val="001E163F"/>
    <w:rsid w:val="001E307E"/>
    <w:rsid w:val="001E43E5"/>
    <w:rsid w:val="001F09A5"/>
    <w:rsid w:val="001F32A3"/>
    <w:rsid w:val="001F50A5"/>
    <w:rsid w:val="00201358"/>
    <w:rsid w:val="0020279A"/>
    <w:rsid w:val="00202FE5"/>
    <w:rsid w:val="0020305F"/>
    <w:rsid w:val="002033F9"/>
    <w:rsid w:val="00205837"/>
    <w:rsid w:val="002162EC"/>
    <w:rsid w:val="002227ED"/>
    <w:rsid w:val="00225035"/>
    <w:rsid w:val="00225501"/>
    <w:rsid w:val="00227148"/>
    <w:rsid w:val="00227C84"/>
    <w:rsid w:val="002320FA"/>
    <w:rsid w:val="00234CB0"/>
    <w:rsid w:val="00234D3B"/>
    <w:rsid w:val="00242220"/>
    <w:rsid w:val="00242AE3"/>
    <w:rsid w:val="002444E9"/>
    <w:rsid w:val="00245270"/>
    <w:rsid w:val="0025409B"/>
    <w:rsid w:val="00255CF8"/>
    <w:rsid w:val="00261551"/>
    <w:rsid w:val="00264A1C"/>
    <w:rsid w:val="00272F0B"/>
    <w:rsid w:val="00273E4B"/>
    <w:rsid w:val="00277620"/>
    <w:rsid w:val="00281CEB"/>
    <w:rsid w:val="00284A55"/>
    <w:rsid w:val="00285867"/>
    <w:rsid w:val="0028737F"/>
    <w:rsid w:val="002918E8"/>
    <w:rsid w:val="00294A70"/>
    <w:rsid w:val="00295C57"/>
    <w:rsid w:val="002A0A54"/>
    <w:rsid w:val="002A136B"/>
    <w:rsid w:val="002A4DA5"/>
    <w:rsid w:val="002B401F"/>
    <w:rsid w:val="002B6A7B"/>
    <w:rsid w:val="002C09A2"/>
    <w:rsid w:val="002C17BA"/>
    <w:rsid w:val="002C3CF4"/>
    <w:rsid w:val="002C5C80"/>
    <w:rsid w:val="002C6AB8"/>
    <w:rsid w:val="002D0096"/>
    <w:rsid w:val="002D07C4"/>
    <w:rsid w:val="002D2C74"/>
    <w:rsid w:val="002D3148"/>
    <w:rsid w:val="002D4C45"/>
    <w:rsid w:val="002D5690"/>
    <w:rsid w:val="002E30DC"/>
    <w:rsid w:val="002E39C0"/>
    <w:rsid w:val="002E4231"/>
    <w:rsid w:val="002E7141"/>
    <w:rsid w:val="002F0AC5"/>
    <w:rsid w:val="002F0C4D"/>
    <w:rsid w:val="002F6A02"/>
    <w:rsid w:val="0030284F"/>
    <w:rsid w:val="0030417D"/>
    <w:rsid w:val="003065FD"/>
    <w:rsid w:val="003074E7"/>
    <w:rsid w:val="00310D6F"/>
    <w:rsid w:val="0031380D"/>
    <w:rsid w:val="0031420A"/>
    <w:rsid w:val="003151DD"/>
    <w:rsid w:val="00315AFC"/>
    <w:rsid w:val="00315CB0"/>
    <w:rsid w:val="003167FE"/>
    <w:rsid w:val="00317590"/>
    <w:rsid w:val="00317651"/>
    <w:rsid w:val="003228F8"/>
    <w:rsid w:val="003301A9"/>
    <w:rsid w:val="00331747"/>
    <w:rsid w:val="00331DA5"/>
    <w:rsid w:val="0033360E"/>
    <w:rsid w:val="0033507B"/>
    <w:rsid w:val="00336BAC"/>
    <w:rsid w:val="00340561"/>
    <w:rsid w:val="0034111D"/>
    <w:rsid w:val="00342219"/>
    <w:rsid w:val="00343875"/>
    <w:rsid w:val="00343CC7"/>
    <w:rsid w:val="00345C12"/>
    <w:rsid w:val="00350340"/>
    <w:rsid w:val="0035048C"/>
    <w:rsid w:val="00351002"/>
    <w:rsid w:val="00354870"/>
    <w:rsid w:val="00355F87"/>
    <w:rsid w:val="0036062F"/>
    <w:rsid w:val="003614F6"/>
    <w:rsid w:val="003647CA"/>
    <w:rsid w:val="0036597D"/>
    <w:rsid w:val="00365D37"/>
    <w:rsid w:val="0036619E"/>
    <w:rsid w:val="00373FA4"/>
    <w:rsid w:val="00374395"/>
    <w:rsid w:val="00376053"/>
    <w:rsid w:val="00377010"/>
    <w:rsid w:val="0037730C"/>
    <w:rsid w:val="00383AC3"/>
    <w:rsid w:val="00384F1C"/>
    <w:rsid w:val="00393927"/>
    <w:rsid w:val="0039454E"/>
    <w:rsid w:val="003A1217"/>
    <w:rsid w:val="003A47B4"/>
    <w:rsid w:val="003A4F7D"/>
    <w:rsid w:val="003A569E"/>
    <w:rsid w:val="003A638C"/>
    <w:rsid w:val="003B0C18"/>
    <w:rsid w:val="003B13F0"/>
    <w:rsid w:val="003B5E7A"/>
    <w:rsid w:val="003B6B69"/>
    <w:rsid w:val="003C2563"/>
    <w:rsid w:val="003C7D88"/>
    <w:rsid w:val="003D2D4F"/>
    <w:rsid w:val="003D399E"/>
    <w:rsid w:val="003D57C8"/>
    <w:rsid w:val="003D60FC"/>
    <w:rsid w:val="003D626C"/>
    <w:rsid w:val="003D6B84"/>
    <w:rsid w:val="003E153C"/>
    <w:rsid w:val="003E7907"/>
    <w:rsid w:val="003F135A"/>
    <w:rsid w:val="003F2224"/>
    <w:rsid w:val="003F4904"/>
    <w:rsid w:val="00403869"/>
    <w:rsid w:val="00404B00"/>
    <w:rsid w:val="004070D1"/>
    <w:rsid w:val="004076C6"/>
    <w:rsid w:val="0041422B"/>
    <w:rsid w:val="004143D0"/>
    <w:rsid w:val="00414773"/>
    <w:rsid w:val="00415B83"/>
    <w:rsid w:val="00415B9F"/>
    <w:rsid w:val="004219E2"/>
    <w:rsid w:val="0042214D"/>
    <w:rsid w:val="00422E91"/>
    <w:rsid w:val="00425B37"/>
    <w:rsid w:val="00432517"/>
    <w:rsid w:val="004351D3"/>
    <w:rsid w:val="004422C8"/>
    <w:rsid w:val="00445010"/>
    <w:rsid w:val="00445EE5"/>
    <w:rsid w:val="00446A7B"/>
    <w:rsid w:val="00452CDE"/>
    <w:rsid w:val="00453682"/>
    <w:rsid w:val="004541DE"/>
    <w:rsid w:val="00455120"/>
    <w:rsid w:val="004564A9"/>
    <w:rsid w:val="0045681F"/>
    <w:rsid w:val="00460C81"/>
    <w:rsid w:val="00461FC4"/>
    <w:rsid w:val="004671CC"/>
    <w:rsid w:val="00467B6C"/>
    <w:rsid w:val="0047291D"/>
    <w:rsid w:val="00475C1C"/>
    <w:rsid w:val="00481C39"/>
    <w:rsid w:val="00482526"/>
    <w:rsid w:val="00487AEB"/>
    <w:rsid w:val="0049092E"/>
    <w:rsid w:val="00491C2E"/>
    <w:rsid w:val="00492C9F"/>
    <w:rsid w:val="004946F8"/>
    <w:rsid w:val="004960EA"/>
    <w:rsid w:val="004A11D7"/>
    <w:rsid w:val="004A2A29"/>
    <w:rsid w:val="004A2A2E"/>
    <w:rsid w:val="004A412C"/>
    <w:rsid w:val="004A6B5F"/>
    <w:rsid w:val="004A765C"/>
    <w:rsid w:val="004B3F8B"/>
    <w:rsid w:val="004B577C"/>
    <w:rsid w:val="004B670C"/>
    <w:rsid w:val="004C0428"/>
    <w:rsid w:val="004C34DF"/>
    <w:rsid w:val="004C4850"/>
    <w:rsid w:val="004C4A77"/>
    <w:rsid w:val="004C529A"/>
    <w:rsid w:val="004C57A1"/>
    <w:rsid w:val="004C5A91"/>
    <w:rsid w:val="004C6529"/>
    <w:rsid w:val="004D39C5"/>
    <w:rsid w:val="004D712F"/>
    <w:rsid w:val="004E0486"/>
    <w:rsid w:val="004E19F1"/>
    <w:rsid w:val="004E4718"/>
    <w:rsid w:val="004E5E45"/>
    <w:rsid w:val="004E6607"/>
    <w:rsid w:val="004F0024"/>
    <w:rsid w:val="004F00E3"/>
    <w:rsid w:val="004F31A2"/>
    <w:rsid w:val="004F389F"/>
    <w:rsid w:val="004F54F5"/>
    <w:rsid w:val="004F6E9E"/>
    <w:rsid w:val="00502A29"/>
    <w:rsid w:val="00516BEA"/>
    <w:rsid w:val="0051754C"/>
    <w:rsid w:val="005208BA"/>
    <w:rsid w:val="00522C22"/>
    <w:rsid w:val="00523510"/>
    <w:rsid w:val="00523A12"/>
    <w:rsid w:val="00523C6A"/>
    <w:rsid w:val="005267C0"/>
    <w:rsid w:val="005303C2"/>
    <w:rsid w:val="005340D7"/>
    <w:rsid w:val="00535239"/>
    <w:rsid w:val="00536C46"/>
    <w:rsid w:val="00541789"/>
    <w:rsid w:val="00542B5F"/>
    <w:rsid w:val="00542BE7"/>
    <w:rsid w:val="0054331E"/>
    <w:rsid w:val="00543502"/>
    <w:rsid w:val="00545174"/>
    <w:rsid w:val="00552606"/>
    <w:rsid w:val="00553BB3"/>
    <w:rsid w:val="00553C85"/>
    <w:rsid w:val="00560663"/>
    <w:rsid w:val="00562E8E"/>
    <w:rsid w:val="00563DC4"/>
    <w:rsid w:val="00563DDB"/>
    <w:rsid w:val="00571BDF"/>
    <w:rsid w:val="005728C9"/>
    <w:rsid w:val="0057444B"/>
    <w:rsid w:val="005804CF"/>
    <w:rsid w:val="00580B78"/>
    <w:rsid w:val="00581250"/>
    <w:rsid w:val="00581E97"/>
    <w:rsid w:val="005821D2"/>
    <w:rsid w:val="00590E2F"/>
    <w:rsid w:val="005949D5"/>
    <w:rsid w:val="0059717E"/>
    <w:rsid w:val="005B513A"/>
    <w:rsid w:val="005C46B4"/>
    <w:rsid w:val="005C55D2"/>
    <w:rsid w:val="005C604C"/>
    <w:rsid w:val="005C6ED8"/>
    <w:rsid w:val="005D21EF"/>
    <w:rsid w:val="005D3196"/>
    <w:rsid w:val="005D4513"/>
    <w:rsid w:val="005D649E"/>
    <w:rsid w:val="005D6A23"/>
    <w:rsid w:val="005D6C25"/>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599F"/>
    <w:rsid w:val="00606192"/>
    <w:rsid w:val="00606F88"/>
    <w:rsid w:val="0061091D"/>
    <w:rsid w:val="006114FF"/>
    <w:rsid w:val="00613F38"/>
    <w:rsid w:val="006144EB"/>
    <w:rsid w:val="00614853"/>
    <w:rsid w:val="00614B03"/>
    <w:rsid w:val="00620F2E"/>
    <w:rsid w:val="006217DC"/>
    <w:rsid w:val="0062324B"/>
    <w:rsid w:val="00624326"/>
    <w:rsid w:val="00626F4F"/>
    <w:rsid w:val="0062732B"/>
    <w:rsid w:val="00627606"/>
    <w:rsid w:val="006308B6"/>
    <w:rsid w:val="006425B3"/>
    <w:rsid w:val="006431BB"/>
    <w:rsid w:val="0064759A"/>
    <w:rsid w:val="00650D44"/>
    <w:rsid w:val="00650E8D"/>
    <w:rsid w:val="00651997"/>
    <w:rsid w:val="006577FD"/>
    <w:rsid w:val="006656CB"/>
    <w:rsid w:val="006709A6"/>
    <w:rsid w:val="00670D7F"/>
    <w:rsid w:val="0067294A"/>
    <w:rsid w:val="00672B53"/>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C0345"/>
    <w:rsid w:val="006C15AC"/>
    <w:rsid w:val="006C4C2F"/>
    <w:rsid w:val="006C7A28"/>
    <w:rsid w:val="006D08F7"/>
    <w:rsid w:val="006D1588"/>
    <w:rsid w:val="006D3C33"/>
    <w:rsid w:val="006D3FF2"/>
    <w:rsid w:val="006D7E35"/>
    <w:rsid w:val="006E1427"/>
    <w:rsid w:val="006E3B2E"/>
    <w:rsid w:val="006E3E43"/>
    <w:rsid w:val="006E54DA"/>
    <w:rsid w:val="006E5E72"/>
    <w:rsid w:val="006E62C0"/>
    <w:rsid w:val="006F0657"/>
    <w:rsid w:val="006F4E8F"/>
    <w:rsid w:val="00702A0C"/>
    <w:rsid w:val="00702EF9"/>
    <w:rsid w:val="00703006"/>
    <w:rsid w:val="00707B00"/>
    <w:rsid w:val="00712C89"/>
    <w:rsid w:val="00713289"/>
    <w:rsid w:val="00717A56"/>
    <w:rsid w:val="00720C22"/>
    <w:rsid w:val="00721323"/>
    <w:rsid w:val="0072227F"/>
    <w:rsid w:val="007232BC"/>
    <w:rsid w:val="00733991"/>
    <w:rsid w:val="00734693"/>
    <w:rsid w:val="007350D9"/>
    <w:rsid w:val="007361BF"/>
    <w:rsid w:val="00737F91"/>
    <w:rsid w:val="007423A2"/>
    <w:rsid w:val="007451D9"/>
    <w:rsid w:val="00745317"/>
    <w:rsid w:val="00756995"/>
    <w:rsid w:val="007604C9"/>
    <w:rsid w:val="00762317"/>
    <w:rsid w:val="007652F2"/>
    <w:rsid w:val="00770B74"/>
    <w:rsid w:val="00770EB4"/>
    <w:rsid w:val="0077282D"/>
    <w:rsid w:val="007736D6"/>
    <w:rsid w:val="00792BC4"/>
    <w:rsid w:val="00793391"/>
    <w:rsid w:val="00795CF2"/>
    <w:rsid w:val="007A09B4"/>
    <w:rsid w:val="007A49C0"/>
    <w:rsid w:val="007B1B67"/>
    <w:rsid w:val="007C220A"/>
    <w:rsid w:val="007C3CE0"/>
    <w:rsid w:val="007C6628"/>
    <w:rsid w:val="007D23EF"/>
    <w:rsid w:val="007D50CF"/>
    <w:rsid w:val="007D5FD5"/>
    <w:rsid w:val="007D666D"/>
    <w:rsid w:val="007E5155"/>
    <w:rsid w:val="007F03FE"/>
    <w:rsid w:val="007F3446"/>
    <w:rsid w:val="007F4D4A"/>
    <w:rsid w:val="007F5EBC"/>
    <w:rsid w:val="007F6D09"/>
    <w:rsid w:val="007F75B3"/>
    <w:rsid w:val="007F79A1"/>
    <w:rsid w:val="00800226"/>
    <w:rsid w:val="00802310"/>
    <w:rsid w:val="00802CBF"/>
    <w:rsid w:val="00804F10"/>
    <w:rsid w:val="008074A1"/>
    <w:rsid w:val="00811CCD"/>
    <w:rsid w:val="00813B26"/>
    <w:rsid w:val="00817F3F"/>
    <w:rsid w:val="00821F53"/>
    <w:rsid w:val="00824514"/>
    <w:rsid w:val="00827474"/>
    <w:rsid w:val="00837D30"/>
    <w:rsid w:val="008421DA"/>
    <w:rsid w:val="0085277F"/>
    <w:rsid w:val="00855E51"/>
    <w:rsid w:val="00856066"/>
    <w:rsid w:val="00860420"/>
    <w:rsid w:val="00860EFD"/>
    <w:rsid w:val="008619F9"/>
    <w:rsid w:val="0086320A"/>
    <w:rsid w:val="00863EB6"/>
    <w:rsid w:val="00865DC6"/>
    <w:rsid w:val="00866B2A"/>
    <w:rsid w:val="00872907"/>
    <w:rsid w:val="00874FA4"/>
    <w:rsid w:val="00876401"/>
    <w:rsid w:val="008805F6"/>
    <w:rsid w:val="00884D6F"/>
    <w:rsid w:val="00890298"/>
    <w:rsid w:val="008A1758"/>
    <w:rsid w:val="008A1E62"/>
    <w:rsid w:val="008A49EE"/>
    <w:rsid w:val="008B031B"/>
    <w:rsid w:val="008B0B7B"/>
    <w:rsid w:val="008B6D16"/>
    <w:rsid w:val="008C45B9"/>
    <w:rsid w:val="008C6FC5"/>
    <w:rsid w:val="008D22FB"/>
    <w:rsid w:val="008D4065"/>
    <w:rsid w:val="008D58B7"/>
    <w:rsid w:val="008D6C2E"/>
    <w:rsid w:val="008E0907"/>
    <w:rsid w:val="008E1393"/>
    <w:rsid w:val="008E5D13"/>
    <w:rsid w:val="008E649D"/>
    <w:rsid w:val="008F1F1B"/>
    <w:rsid w:val="008F2DC5"/>
    <w:rsid w:val="008F4AEA"/>
    <w:rsid w:val="009013A9"/>
    <w:rsid w:val="00902DF0"/>
    <w:rsid w:val="00903C4C"/>
    <w:rsid w:val="00907A64"/>
    <w:rsid w:val="00910204"/>
    <w:rsid w:val="00910431"/>
    <w:rsid w:val="009114A7"/>
    <w:rsid w:val="00911BA2"/>
    <w:rsid w:val="00911D48"/>
    <w:rsid w:val="0091472A"/>
    <w:rsid w:val="00914921"/>
    <w:rsid w:val="0091519D"/>
    <w:rsid w:val="009316A8"/>
    <w:rsid w:val="009353B8"/>
    <w:rsid w:val="009357D7"/>
    <w:rsid w:val="009402F7"/>
    <w:rsid w:val="00941514"/>
    <w:rsid w:val="0094400A"/>
    <w:rsid w:val="0094554A"/>
    <w:rsid w:val="009504CD"/>
    <w:rsid w:val="0095605B"/>
    <w:rsid w:val="00960095"/>
    <w:rsid w:val="00962803"/>
    <w:rsid w:val="00963C8A"/>
    <w:rsid w:val="00966E83"/>
    <w:rsid w:val="00967005"/>
    <w:rsid w:val="00971C7B"/>
    <w:rsid w:val="009835B0"/>
    <w:rsid w:val="00984FE5"/>
    <w:rsid w:val="00986A7D"/>
    <w:rsid w:val="00990A75"/>
    <w:rsid w:val="00992130"/>
    <w:rsid w:val="0099229B"/>
    <w:rsid w:val="0099401B"/>
    <w:rsid w:val="00994534"/>
    <w:rsid w:val="009A384B"/>
    <w:rsid w:val="009A5670"/>
    <w:rsid w:val="009A60C0"/>
    <w:rsid w:val="009B25A0"/>
    <w:rsid w:val="009B3E3F"/>
    <w:rsid w:val="009B43A4"/>
    <w:rsid w:val="009B451B"/>
    <w:rsid w:val="009C000B"/>
    <w:rsid w:val="009C091E"/>
    <w:rsid w:val="009C106B"/>
    <w:rsid w:val="009C31F3"/>
    <w:rsid w:val="009C32AF"/>
    <w:rsid w:val="009C404D"/>
    <w:rsid w:val="009C4167"/>
    <w:rsid w:val="009C686A"/>
    <w:rsid w:val="009D06C4"/>
    <w:rsid w:val="009D3B35"/>
    <w:rsid w:val="009D446B"/>
    <w:rsid w:val="009D45E4"/>
    <w:rsid w:val="009D6419"/>
    <w:rsid w:val="009D64F7"/>
    <w:rsid w:val="009E1D63"/>
    <w:rsid w:val="009E50E3"/>
    <w:rsid w:val="009F1DAD"/>
    <w:rsid w:val="009F4734"/>
    <w:rsid w:val="009F6E3B"/>
    <w:rsid w:val="00A022B9"/>
    <w:rsid w:val="00A02511"/>
    <w:rsid w:val="00A07235"/>
    <w:rsid w:val="00A11844"/>
    <w:rsid w:val="00A14B6F"/>
    <w:rsid w:val="00A1513F"/>
    <w:rsid w:val="00A20E04"/>
    <w:rsid w:val="00A21ADF"/>
    <w:rsid w:val="00A23D7B"/>
    <w:rsid w:val="00A269F5"/>
    <w:rsid w:val="00A31998"/>
    <w:rsid w:val="00A3325C"/>
    <w:rsid w:val="00A33AB8"/>
    <w:rsid w:val="00A359CD"/>
    <w:rsid w:val="00A40348"/>
    <w:rsid w:val="00A41744"/>
    <w:rsid w:val="00A424BF"/>
    <w:rsid w:val="00A47B8D"/>
    <w:rsid w:val="00A47ECC"/>
    <w:rsid w:val="00A500D8"/>
    <w:rsid w:val="00A52FD1"/>
    <w:rsid w:val="00A541AF"/>
    <w:rsid w:val="00A55A08"/>
    <w:rsid w:val="00A6752F"/>
    <w:rsid w:val="00A67B2D"/>
    <w:rsid w:val="00A7009C"/>
    <w:rsid w:val="00A76B0B"/>
    <w:rsid w:val="00A77A69"/>
    <w:rsid w:val="00A84D87"/>
    <w:rsid w:val="00A8520C"/>
    <w:rsid w:val="00A90F03"/>
    <w:rsid w:val="00A92375"/>
    <w:rsid w:val="00AA3068"/>
    <w:rsid w:val="00AA3382"/>
    <w:rsid w:val="00AA5EB1"/>
    <w:rsid w:val="00AA633B"/>
    <w:rsid w:val="00AA7E82"/>
    <w:rsid w:val="00AB4EEA"/>
    <w:rsid w:val="00AB53D3"/>
    <w:rsid w:val="00AB7929"/>
    <w:rsid w:val="00AC102D"/>
    <w:rsid w:val="00AC54E3"/>
    <w:rsid w:val="00AC5C68"/>
    <w:rsid w:val="00AD66FB"/>
    <w:rsid w:val="00AE0618"/>
    <w:rsid w:val="00AE08DD"/>
    <w:rsid w:val="00AE27A5"/>
    <w:rsid w:val="00AE5DC4"/>
    <w:rsid w:val="00AE69C3"/>
    <w:rsid w:val="00AE6A5A"/>
    <w:rsid w:val="00AF0D6D"/>
    <w:rsid w:val="00AF316B"/>
    <w:rsid w:val="00AF3C00"/>
    <w:rsid w:val="00AF5C2D"/>
    <w:rsid w:val="00AF5DDA"/>
    <w:rsid w:val="00AF6EE9"/>
    <w:rsid w:val="00B02F86"/>
    <w:rsid w:val="00B05D57"/>
    <w:rsid w:val="00B1039D"/>
    <w:rsid w:val="00B104BF"/>
    <w:rsid w:val="00B109FF"/>
    <w:rsid w:val="00B11A8A"/>
    <w:rsid w:val="00B17B8C"/>
    <w:rsid w:val="00B209B8"/>
    <w:rsid w:val="00B21AB6"/>
    <w:rsid w:val="00B225A0"/>
    <w:rsid w:val="00B22E63"/>
    <w:rsid w:val="00B2557F"/>
    <w:rsid w:val="00B25B5A"/>
    <w:rsid w:val="00B261E4"/>
    <w:rsid w:val="00B276E5"/>
    <w:rsid w:val="00B3111B"/>
    <w:rsid w:val="00B3182A"/>
    <w:rsid w:val="00B31A40"/>
    <w:rsid w:val="00B32583"/>
    <w:rsid w:val="00B368EF"/>
    <w:rsid w:val="00B400C0"/>
    <w:rsid w:val="00B41DAA"/>
    <w:rsid w:val="00B41EF6"/>
    <w:rsid w:val="00B41F01"/>
    <w:rsid w:val="00B42CB9"/>
    <w:rsid w:val="00B43590"/>
    <w:rsid w:val="00B44AE5"/>
    <w:rsid w:val="00B46699"/>
    <w:rsid w:val="00B516AD"/>
    <w:rsid w:val="00B52770"/>
    <w:rsid w:val="00B552A4"/>
    <w:rsid w:val="00B61FD7"/>
    <w:rsid w:val="00B65797"/>
    <w:rsid w:val="00B65D05"/>
    <w:rsid w:val="00B66DB2"/>
    <w:rsid w:val="00B67C83"/>
    <w:rsid w:val="00B73045"/>
    <w:rsid w:val="00B82940"/>
    <w:rsid w:val="00B86D5E"/>
    <w:rsid w:val="00B877C1"/>
    <w:rsid w:val="00B877D1"/>
    <w:rsid w:val="00B9028F"/>
    <w:rsid w:val="00B9099B"/>
    <w:rsid w:val="00B922BA"/>
    <w:rsid w:val="00B9425F"/>
    <w:rsid w:val="00B94EAE"/>
    <w:rsid w:val="00BA11A5"/>
    <w:rsid w:val="00BA3987"/>
    <w:rsid w:val="00BB0762"/>
    <w:rsid w:val="00BB08A5"/>
    <w:rsid w:val="00BB1484"/>
    <w:rsid w:val="00BB2064"/>
    <w:rsid w:val="00BC03DC"/>
    <w:rsid w:val="00BC1DA5"/>
    <w:rsid w:val="00BC3495"/>
    <w:rsid w:val="00BC4832"/>
    <w:rsid w:val="00BC56BC"/>
    <w:rsid w:val="00BC5E57"/>
    <w:rsid w:val="00BC7E84"/>
    <w:rsid w:val="00BD2954"/>
    <w:rsid w:val="00BD3B3B"/>
    <w:rsid w:val="00BD6783"/>
    <w:rsid w:val="00BD74C9"/>
    <w:rsid w:val="00BE2CA0"/>
    <w:rsid w:val="00BE5C2C"/>
    <w:rsid w:val="00BE7000"/>
    <w:rsid w:val="00BE7054"/>
    <w:rsid w:val="00BE7BDB"/>
    <w:rsid w:val="00BF0427"/>
    <w:rsid w:val="00BF0C38"/>
    <w:rsid w:val="00BF2908"/>
    <w:rsid w:val="00BF2A8D"/>
    <w:rsid w:val="00BF321B"/>
    <w:rsid w:val="00BF6AA1"/>
    <w:rsid w:val="00BF7B86"/>
    <w:rsid w:val="00C00C49"/>
    <w:rsid w:val="00C0144C"/>
    <w:rsid w:val="00C02AC6"/>
    <w:rsid w:val="00C11732"/>
    <w:rsid w:val="00C11BD9"/>
    <w:rsid w:val="00C15E8A"/>
    <w:rsid w:val="00C216D2"/>
    <w:rsid w:val="00C22D9D"/>
    <w:rsid w:val="00C2720C"/>
    <w:rsid w:val="00C303C6"/>
    <w:rsid w:val="00C317BB"/>
    <w:rsid w:val="00C3186E"/>
    <w:rsid w:val="00C34AAE"/>
    <w:rsid w:val="00C4188D"/>
    <w:rsid w:val="00C41A06"/>
    <w:rsid w:val="00C46F6A"/>
    <w:rsid w:val="00C47E8D"/>
    <w:rsid w:val="00C55159"/>
    <w:rsid w:val="00C60609"/>
    <w:rsid w:val="00C607EB"/>
    <w:rsid w:val="00C64146"/>
    <w:rsid w:val="00C67BF4"/>
    <w:rsid w:val="00C72C91"/>
    <w:rsid w:val="00C73D2F"/>
    <w:rsid w:val="00C76470"/>
    <w:rsid w:val="00C831F0"/>
    <w:rsid w:val="00C84364"/>
    <w:rsid w:val="00C84EDB"/>
    <w:rsid w:val="00C8749C"/>
    <w:rsid w:val="00C907FF"/>
    <w:rsid w:val="00C925F9"/>
    <w:rsid w:val="00C93921"/>
    <w:rsid w:val="00CA14ED"/>
    <w:rsid w:val="00CB1A91"/>
    <w:rsid w:val="00CB4787"/>
    <w:rsid w:val="00CB5B64"/>
    <w:rsid w:val="00CB7F44"/>
    <w:rsid w:val="00CC0275"/>
    <w:rsid w:val="00CC0BF0"/>
    <w:rsid w:val="00CC1228"/>
    <w:rsid w:val="00CC2914"/>
    <w:rsid w:val="00CC2F5E"/>
    <w:rsid w:val="00CD045B"/>
    <w:rsid w:val="00CD0C01"/>
    <w:rsid w:val="00CD3EC3"/>
    <w:rsid w:val="00CD3FCF"/>
    <w:rsid w:val="00CD4136"/>
    <w:rsid w:val="00CD6944"/>
    <w:rsid w:val="00CD77B9"/>
    <w:rsid w:val="00CE1A43"/>
    <w:rsid w:val="00CE3308"/>
    <w:rsid w:val="00CF4094"/>
    <w:rsid w:val="00CF5E14"/>
    <w:rsid w:val="00D00466"/>
    <w:rsid w:val="00D004D7"/>
    <w:rsid w:val="00D0172E"/>
    <w:rsid w:val="00D03A42"/>
    <w:rsid w:val="00D11BEA"/>
    <w:rsid w:val="00D13D92"/>
    <w:rsid w:val="00D15D92"/>
    <w:rsid w:val="00D15F23"/>
    <w:rsid w:val="00D17F75"/>
    <w:rsid w:val="00D225AE"/>
    <w:rsid w:val="00D26E4A"/>
    <w:rsid w:val="00D3183A"/>
    <w:rsid w:val="00D31B32"/>
    <w:rsid w:val="00D344CE"/>
    <w:rsid w:val="00D3478A"/>
    <w:rsid w:val="00D363B1"/>
    <w:rsid w:val="00D36EB1"/>
    <w:rsid w:val="00D379B0"/>
    <w:rsid w:val="00D40E4F"/>
    <w:rsid w:val="00D44748"/>
    <w:rsid w:val="00D4646B"/>
    <w:rsid w:val="00D5111B"/>
    <w:rsid w:val="00D6250C"/>
    <w:rsid w:val="00D634B0"/>
    <w:rsid w:val="00D6586E"/>
    <w:rsid w:val="00D71E31"/>
    <w:rsid w:val="00D72D4E"/>
    <w:rsid w:val="00D7383C"/>
    <w:rsid w:val="00D81080"/>
    <w:rsid w:val="00D8166E"/>
    <w:rsid w:val="00D81937"/>
    <w:rsid w:val="00D8491C"/>
    <w:rsid w:val="00D85895"/>
    <w:rsid w:val="00D93EEF"/>
    <w:rsid w:val="00D9478A"/>
    <w:rsid w:val="00D95387"/>
    <w:rsid w:val="00D9563C"/>
    <w:rsid w:val="00DA1F3D"/>
    <w:rsid w:val="00DA2E96"/>
    <w:rsid w:val="00DA2F03"/>
    <w:rsid w:val="00DB0C5A"/>
    <w:rsid w:val="00DB2A2F"/>
    <w:rsid w:val="00DB2AA8"/>
    <w:rsid w:val="00DB2ADB"/>
    <w:rsid w:val="00DB3B7F"/>
    <w:rsid w:val="00DB780E"/>
    <w:rsid w:val="00DC0E31"/>
    <w:rsid w:val="00DC3795"/>
    <w:rsid w:val="00DC4FC2"/>
    <w:rsid w:val="00DC6FAD"/>
    <w:rsid w:val="00DD1971"/>
    <w:rsid w:val="00DD417A"/>
    <w:rsid w:val="00DD46BF"/>
    <w:rsid w:val="00DD7027"/>
    <w:rsid w:val="00DD7A66"/>
    <w:rsid w:val="00DE135D"/>
    <w:rsid w:val="00DE2FDD"/>
    <w:rsid w:val="00DE51E2"/>
    <w:rsid w:val="00DE6A85"/>
    <w:rsid w:val="00E014D4"/>
    <w:rsid w:val="00E0711A"/>
    <w:rsid w:val="00E12A7F"/>
    <w:rsid w:val="00E1324A"/>
    <w:rsid w:val="00E135E7"/>
    <w:rsid w:val="00E13ED0"/>
    <w:rsid w:val="00E15872"/>
    <w:rsid w:val="00E170F9"/>
    <w:rsid w:val="00E30478"/>
    <w:rsid w:val="00E335D9"/>
    <w:rsid w:val="00E33B50"/>
    <w:rsid w:val="00E35CDC"/>
    <w:rsid w:val="00E401F4"/>
    <w:rsid w:val="00E426A7"/>
    <w:rsid w:val="00E43FA8"/>
    <w:rsid w:val="00E449BB"/>
    <w:rsid w:val="00E45AEB"/>
    <w:rsid w:val="00E46DB7"/>
    <w:rsid w:val="00E51092"/>
    <w:rsid w:val="00E5221A"/>
    <w:rsid w:val="00E57D04"/>
    <w:rsid w:val="00E60938"/>
    <w:rsid w:val="00E6154F"/>
    <w:rsid w:val="00E6200C"/>
    <w:rsid w:val="00E62B70"/>
    <w:rsid w:val="00E663B6"/>
    <w:rsid w:val="00E664D5"/>
    <w:rsid w:val="00E66CBC"/>
    <w:rsid w:val="00E66DEC"/>
    <w:rsid w:val="00E66E14"/>
    <w:rsid w:val="00E70719"/>
    <w:rsid w:val="00E70F6B"/>
    <w:rsid w:val="00E7360A"/>
    <w:rsid w:val="00E73666"/>
    <w:rsid w:val="00E75A09"/>
    <w:rsid w:val="00E76AD9"/>
    <w:rsid w:val="00E77FF0"/>
    <w:rsid w:val="00E809AB"/>
    <w:rsid w:val="00E81020"/>
    <w:rsid w:val="00E81132"/>
    <w:rsid w:val="00E8190B"/>
    <w:rsid w:val="00E823AF"/>
    <w:rsid w:val="00E826C9"/>
    <w:rsid w:val="00E8402E"/>
    <w:rsid w:val="00E867EF"/>
    <w:rsid w:val="00E86D0D"/>
    <w:rsid w:val="00E878BA"/>
    <w:rsid w:val="00E9247A"/>
    <w:rsid w:val="00EA243A"/>
    <w:rsid w:val="00EA5926"/>
    <w:rsid w:val="00EB03A1"/>
    <w:rsid w:val="00EB3C86"/>
    <w:rsid w:val="00EB3D17"/>
    <w:rsid w:val="00EC0C7C"/>
    <w:rsid w:val="00EC167E"/>
    <w:rsid w:val="00EC1786"/>
    <w:rsid w:val="00EC1D83"/>
    <w:rsid w:val="00EC2CA8"/>
    <w:rsid w:val="00EC3BE7"/>
    <w:rsid w:val="00EC3FB1"/>
    <w:rsid w:val="00EC47E3"/>
    <w:rsid w:val="00EC5950"/>
    <w:rsid w:val="00EC59BD"/>
    <w:rsid w:val="00EC5DAD"/>
    <w:rsid w:val="00EC6058"/>
    <w:rsid w:val="00EC609C"/>
    <w:rsid w:val="00EC60DD"/>
    <w:rsid w:val="00ED07A7"/>
    <w:rsid w:val="00ED3245"/>
    <w:rsid w:val="00ED4C81"/>
    <w:rsid w:val="00EE130A"/>
    <w:rsid w:val="00EE2116"/>
    <w:rsid w:val="00EE5476"/>
    <w:rsid w:val="00EF24C8"/>
    <w:rsid w:val="00EF42DB"/>
    <w:rsid w:val="00F05DC6"/>
    <w:rsid w:val="00F06BEA"/>
    <w:rsid w:val="00F06D1D"/>
    <w:rsid w:val="00F10171"/>
    <w:rsid w:val="00F126BF"/>
    <w:rsid w:val="00F13B25"/>
    <w:rsid w:val="00F13B2D"/>
    <w:rsid w:val="00F16881"/>
    <w:rsid w:val="00F17262"/>
    <w:rsid w:val="00F23E50"/>
    <w:rsid w:val="00F258B5"/>
    <w:rsid w:val="00F30D24"/>
    <w:rsid w:val="00F333EB"/>
    <w:rsid w:val="00F33D9D"/>
    <w:rsid w:val="00F34C0F"/>
    <w:rsid w:val="00F36A4C"/>
    <w:rsid w:val="00F40A1D"/>
    <w:rsid w:val="00F53E36"/>
    <w:rsid w:val="00F625FA"/>
    <w:rsid w:val="00F635CA"/>
    <w:rsid w:val="00F6545F"/>
    <w:rsid w:val="00F7147E"/>
    <w:rsid w:val="00F717DD"/>
    <w:rsid w:val="00F71E9A"/>
    <w:rsid w:val="00F73A02"/>
    <w:rsid w:val="00F82C66"/>
    <w:rsid w:val="00F85037"/>
    <w:rsid w:val="00F85DB4"/>
    <w:rsid w:val="00F86197"/>
    <w:rsid w:val="00F91BC0"/>
    <w:rsid w:val="00F91CE8"/>
    <w:rsid w:val="00F97613"/>
    <w:rsid w:val="00FA21C5"/>
    <w:rsid w:val="00FA6495"/>
    <w:rsid w:val="00FB494C"/>
    <w:rsid w:val="00FB626C"/>
    <w:rsid w:val="00FC2DC7"/>
    <w:rsid w:val="00FC3630"/>
    <w:rsid w:val="00FD1CB9"/>
    <w:rsid w:val="00FD3395"/>
    <w:rsid w:val="00FD3902"/>
    <w:rsid w:val="00FD5429"/>
    <w:rsid w:val="00FD6AF0"/>
    <w:rsid w:val="00FE5AD2"/>
    <w:rsid w:val="00FE7C40"/>
    <w:rsid w:val="00FE7FC1"/>
    <w:rsid w:val="00FF01E6"/>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C4A43A5"/>
  <w15:chartTrackingRefBased/>
  <w15:docId w15:val="{4F50EE2F-AC03-488F-85E3-4E4819F3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link w:val="Ttulo1Char"/>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link w:val="Ttulo4Char"/>
    <w:qFormat/>
    <w:pPr>
      <w:keepNext/>
      <w:numPr>
        <w:ilvl w:val="3"/>
        <w:numId w:val="1"/>
      </w:numPr>
      <w:outlineLvl w:val="3"/>
    </w:pPr>
    <w:rPr>
      <w:rFonts w:cs="Arial"/>
      <w:b/>
      <w:sz w:val="22"/>
    </w:rPr>
  </w:style>
  <w:style w:type="paragraph" w:styleId="Ttulo5">
    <w:name w:val="heading 5"/>
    <w:basedOn w:val="Normal"/>
    <w:next w:val="Normal"/>
    <w:link w:val="Ttulo5Char"/>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link w:val="Ttulo7Char"/>
    <w:qFormat/>
    <w:pPr>
      <w:keepNext/>
      <w:spacing w:before="120" w:after="120"/>
      <w:ind w:left="-30" w:right="51" w:firstLine="15"/>
      <w:outlineLvl w:val="6"/>
    </w:pPr>
    <w:rPr>
      <w:b/>
      <w:bCs/>
      <w:color w:val="FF0000"/>
      <w:sz w:val="28"/>
      <w:szCs w:val="22"/>
    </w:rPr>
  </w:style>
  <w:style w:type="paragraph" w:styleId="Ttulo8">
    <w:name w:val="heading 8"/>
    <w:basedOn w:val="Normal"/>
    <w:next w:val="Normal"/>
    <w:link w:val="Ttulo8Char"/>
    <w:qFormat/>
    <w:pPr>
      <w:keepNext/>
      <w:numPr>
        <w:ilvl w:val="7"/>
        <w:numId w:val="1"/>
      </w:numPr>
      <w:spacing w:before="120"/>
      <w:ind w:left="23"/>
      <w:jc w:val="center"/>
      <w:outlineLvl w:val="7"/>
    </w:pPr>
    <w:rPr>
      <w:rFonts w:cs="Arial"/>
      <w:sz w:val="24"/>
    </w:rPr>
  </w:style>
  <w:style w:type="paragraph" w:styleId="Ttulo9">
    <w:name w:val="heading 9"/>
    <w:basedOn w:val="Normal"/>
    <w:next w:val="Normal"/>
    <w:link w:val="Ttulo9Char"/>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link w:val="TtuloChar"/>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link w:val="SubttuloChar"/>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link w:val="Corpodetexto3Char"/>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customStyle="1" w:styleId="Ttulo1Char">
    <w:name w:val="Título 1 Char"/>
    <w:basedOn w:val="Fontepargpadro"/>
    <w:link w:val="Ttulo1"/>
    <w:rsid w:val="009A384B"/>
    <w:rPr>
      <w:rFonts w:ascii="Arial" w:hAnsi="Arial"/>
      <w:b/>
      <w:lang w:eastAsia="ar-SA"/>
    </w:rPr>
  </w:style>
  <w:style w:type="character" w:customStyle="1" w:styleId="Ttulo4Char">
    <w:name w:val="Título 4 Char"/>
    <w:basedOn w:val="Fontepargpadro"/>
    <w:link w:val="Ttulo4"/>
    <w:rsid w:val="009A384B"/>
    <w:rPr>
      <w:rFonts w:ascii="Arial" w:hAnsi="Arial" w:cs="Arial"/>
      <w:b/>
      <w:sz w:val="22"/>
      <w:lang w:eastAsia="ar-SA"/>
    </w:rPr>
  </w:style>
  <w:style w:type="character" w:customStyle="1" w:styleId="Ttulo5Char">
    <w:name w:val="Título 5 Char"/>
    <w:basedOn w:val="Fontepargpadro"/>
    <w:link w:val="Ttulo5"/>
    <w:rsid w:val="009A384B"/>
    <w:rPr>
      <w:rFonts w:ascii="Arial" w:hAnsi="Arial" w:cs="Arial"/>
      <w:b/>
      <w:sz w:val="22"/>
      <w:lang w:eastAsia="ar-SA"/>
    </w:rPr>
  </w:style>
  <w:style w:type="character" w:customStyle="1" w:styleId="Ttulo7Char">
    <w:name w:val="Título 7 Char"/>
    <w:basedOn w:val="Fontepargpadro"/>
    <w:link w:val="Ttulo7"/>
    <w:rsid w:val="009A384B"/>
    <w:rPr>
      <w:rFonts w:ascii="Arial" w:hAnsi="Arial"/>
      <w:b/>
      <w:bCs/>
      <w:color w:val="FF0000"/>
      <w:sz w:val="28"/>
      <w:szCs w:val="22"/>
      <w:lang w:eastAsia="ar-SA"/>
    </w:rPr>
  </w:style>
  <w:style w:type="character" w:customStyle="1" w:styleId="Ttulo8Char">
    <w:name w:val="Título 8 Char"/>
    <w:basedOn w:val="Fontepargpadro"/>
    <w:link w:val="Ttulo8"/>
    <w:rsid w:val="009A384B"/>
    <w:rPr>
      <w:rFonts w:ascii="Arial" w:hAnsi="Arial" w:cs="Arial"/>
      <w:sz w:val="24"/>
      <w:lang w:eastAsia="ar-SA"/>
    </w:rPr>
  </w:style>
  <w:style w:type="character" w:customStyle="1" w:styleId="Ttulo9Char">
    <w:name w:val="Título 9 Char"/>
    <w:basedOn w:val="Fontepargpadro"/>
    <w:link w:val="Ttulo9"/>
    <w:rsid w:val="009A384B"/>
    <w:rPr>
      <w:rFonts w:ascii="Arial" w:hAnsi="Arial" w:cs="Arial"/>
      <w:b/>
      <w:bCs/>
      <w:color w:val="FF0000"/>
      <w:sz w:val="28"/>
      <w:lang w:eastAsia="ar-SA"/>
    </w:rPr>
  </w:style>
  <w:style w:type="character" w:customStyle="1" w:styleId="TtuloChar">
    <w:name w:val="Título Char"/>
    <w:basedOn w:val="Fontepargpadro"/>
    <w:link w:val="Ttulo"/>
    <w:rsid w:val="009A384B"/>
    <w:rPr>
      <w:b/>
      <w:bCs/>
      <w:sz w:val="22"/>
      <w:szCs w:val="22"/>
      <w:lang w:eastAsia="ar-SA"/>
    </w:rPr>
  </w:style>
  <w:style w:type="character" w:customStyle="1" w:styleId="SubttuloChar">
    <w:name w:val="Subtítulo Char"/>
    <w:basedOn w:val="Fontepargpadro"/>
    <w:link w:val="Subttulo"/>
    <w:rsid w:val="009A384B"/>
    <w:rPr>
      <w:rFonts w:ascii="Arial" w:hAnsi="Arial" w:cs="Arial"/>
      <w:b/>
      <w:sz w:val="22"/>
      <w:lang w:eastAsia="ar-SA"/>
    </w:rPr>
  </w:style>
  <w:style w:type="character" w:customStyle="1" w:styleId="Corpodetexto3Char">
    <w:name w:val="Corpo de texto 3 Char"/>
    <w:basedOn w:val="Fontepargpadro"/>
    <w:link w:val="Corpodetexto3"/>
    <w:semiHidden/>
    <w:rsid w:val="009A384B"/>
    <w:rPr>
      <w:rFonts w:ascii="Arial" w:hAnsi="Arial"/>
      <w:sz w:val="22"/>
      <w:szCs w:val="24"/>
      <w:lang w:eastAsia="ar-SA"/>
    </w:rPr>
  </w:style>
  <w:style w:type="character" w:customStyle="1" w:styleId="fontstyle01">
    <w:name w:val="fontstyle01"/>
    <w:basedOn w:val="Fontepargpadro"/>
    <w:rsid w:val="0007393A"/>
    <w:rPr>
      <w:rFonts w:ascii="Arial-BoldMT" w:hAnsi="Arial-BoldMT" w:hint="default"/>
      <w:b/>
      <w:bCs/>
      <w:i w:val="0"/>
      <w:iCs w:val="0"/>
      <w:color w:val="000000"/>
      <w:sz w:val="20"/>
      <w:szCs w:val="20"/>
    </w:rPr>
  </w:style>
  <w:style w:type="character" w:customStyle="1" w:styleId="fontstyle21">
    <w:name w:val="fontstyle21"/>
    <w:basedOn w:val="Fontepargpadro"/>
    <w:rsid w:val="00EB3D17"/>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4499">
      <w:bodyDiv w:val="1"/>
      <w:marLeft w:val="0"/>
      <w:marRight w:val="0"/>
      <w:marTop w:val="0"/>
      <w:marBottom w:val="0"/>
      <w:divBdr>
        <w:top w:val="none" w:sz="0" w:space="0" w:color="auto"/>
        <w:left w:val="none" w:sz="0" w:space="0" w:color="auto"/>
        <w:bottom w:val="none" w:sz="0" w:space="0" w:color="auto"/>
        <w:right w:val="none" w:sz="0" w:space="0" w:color="auto"/>
      </w:divBdr>
    </w:div>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59144164">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sama.com.br/site/uploads/paginas_arquivos/124/15747035809.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ama.com.br/site/uploads/arquivos/2958/1649441837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fe@cesama.com.b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5949</Words>
  <Characters>32127</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38001</CharactersWithSpaces>
  <SharedDoc>false</SharedDoc>
  <HLinks>
    <vt:vector size="102" baseType="variant">
      <vt:variant>
        <vt:i4>4390920</vt:i4>
      </vt:variant>
      <vt:variant>
        <vt:i4>42</vt:i4>
      </vt:variant>
      <vt:variant>
        <vt:i4>0</vt:i4>
      </vt:variant>
      <vt:variant>
        <vt:i4>5</vt:i4>
      </vt:variant>
      <vt:variant>
        <vt:lpwstr>https://www.cesama.com.br/site/uploads/arquivos/2958/16494418377.pdf</vt:lpwstr>
      </vt:variant>
      <vt:variant>
        <vt:lpwstr/>
      </vt:variant>
      <vt:variant>
        <vt:i4>589925</vt:i4>
      </vt:variant>
      <vt:variant>
        <vt:i4>39</vt:i4>
      </vt:variant>
      <vt:variant>
        <vt:i4>0</vt:i4>
      </vt:variant>
      <vt:variant>
        <vt:i4>5</vt:i4>
      </vt:variant>
      <vt:variant>
        <vt:lpwstr>mailto:nfe@cesama.com.br</vt:lpwstr>
      </vt:variant>
      <vt:variant>
        <vt:lpwstr/>
      </vt:variant>
      <vt:variant>
        <vt:i4>3735582</vt:i4>
      </vt:variant>
      <vt:variant>
        <vt:i4>36</vt:i4>
      </vt:variant>
      <vt:variant>
        <vt:i4>0</vt:i4>
      </vt:variant>
      <vt:variant>
        <vt:i4>5</vt:i4>
      </vt:variant>
      <vt:variant>
        <vt:lpwstr>https://www.cesama.com.br/site/uploads/paginas_arquivos/124/15747035809.pdf</vt:lpwstr>
      </vt:variant>
      <vt:variant>
        <vt:lpwstr/>
      </vt:variant>
      <vt:variant>
        <vt:i4>3735582</vt:i4>
      </vt:variant>
      <vt:variant>
        <vt:i4>33</vt:i4>
      </vt:variant>
      <vt:variant>
        <vt:i4>0</vt:i4>
      </vt:variant>
      <vt:variant>
        <vt:i4>5</vt:i4>
      </vt:variant>
      <vt:variant>
        <vt:lpwstr>https://www.cesama.com.br/site/uploads/paginas_arquivos/124/15747035809.pdf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2097266</vt:i4>
      </vt:variant>
      <vt:variant>
        <vt:i4>18</vt:i4>
      </vt:variant>
      <vt:variant>
        <vt:i4>0</vt:i4>
      </vt:variant>
      <vt:variant>
        <vt:i4>5</vt:i4>
      </vt:variant>
      <vt:variant>
        <vt:lpwstr>https://www.gov.br/compras/pt-br/fornecedor</vt:lpwstr>
      </vt:variant>
      <vt:variant>
        <vt:lpwstr/>
      </vt:variant>
      <vt:variant>
        <vt:i4>2097266</vt:i4>
      </vt:variant>
      <vt:variant>
        <vt:i4>15</vt:i4>
      </vt:variant>
      <vt:variant>
        <vt:i4>0</vt:i4>
      </vt:variant>
      <vt:variant>
        <vt:i4>5</vt:i4>
      </vt:variant>
      <vt:variant>
        <vt:lpwstr>https://www.gov.br/compras/pt-br/fornecedor</vt:lpwstr>
      </vt:variant>
      <vt:variant>
        <vt:lpwstr/>
      </vt:variant>
      <vt:variant>
        <vt:i4>5242937</vt:i4>
      </vt:variant>
      <vt:variant>
        <vt:i4>12</vt:i4>
      </vt:variant>
      <vt:variant>
        <vt:i4>0</vt:i4>
      </vt:variant>
      <vt:variant>
        <vt:i4>5</vt:i4>
      </vt:variant>
      <vt:variant>
        <vt:lpwstr>mailto:licita@cesama.com.br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5</cp:revision>
  <cp:lastPrinted>2018-08-10T12:59:00Z</cp:lastPrinted>
  <dcterms:created xsi:type="dcterms:W3CDTF">2023-02-01T10:47:00Z</dcterms:created>
  <dcterms:modified xsi:type="dcterms:W3CDTF">2023-02-01T14:33:00Z</dcterms:modified>
</cp:coreProperties>
</file>