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BE4D62">
              <w:rPr>
                <w:rFonts w:cs="Arial"/>
                <w:bCs/>
                <w:sz w:val="28"/>
                <w:szCs w:val="28"/>
              </w:rPr>
              <w:t>52</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civil</w:t>
      </w:r>
      <w:r w:rsidRPr="00E61E11">
        <w:rPr>
          <w:rFonts w:cs="Arial"/>
          <w:sz w:val="23"/>
          <w:szCs w:val="23"/>
          <w:lang w:eastAsia="pt-BR"/>
        </w:rPr>
        <w:t>,</w:t>
      </w:r>
      <w:r w:rsidR="00B00C92">
        <w:rPr>
          <w:rFonts w:cs="Arial"/>
          <w:sz w:val="23"/>
          <w:szCs w:val="23"/>
          <w:lang w:eastAsia="pt-BR"/>
        </w:rPr>
        <w:t xml:space="preserve"> </w:t>
      </w:r>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w:t>
      </w:r>
      <w:r w:rsidR="00392B47" w:rsidRPr="00E60612">
        <w:rPr>
          <w:rFonts w:cs="Arial"/>
          <w:sz w:val="23"/>
          <w:szCs w:val="23"/>
          <w:lang w:eastAsia="pt-BR"/>
        </w:rPr>
        <w:t xml:space="preserve">com </w:t>
      </w:r>
      <w:r w:rsidR="002345C6" w:rsidRPr="00E60612">
        <w:rPr>
          <w:rFonts w:cs="Arial"/>
          <w:sz w:val="23"/>
          <w:szCs w:val="23"/>
          <w:lang w:eastAsia="pt-BR"/>
        </w:rPr>
        <w:t xml:space="preserve">a </w:t>
      </w:r>
      <w:r w:rsidR="00CF54DC" w:rsidRPr="00E60612">
        <w:rPr>
          <w:rFonts w:cs="Arial"/>
          <w:sz w:val="23"/>
          <w:szCs w:val="23"/>
          <w:lang w:eastAsia="pt-BR"/>
        </w:rPr>
        <w:t xml:space="preserve">empresa </w:t>
      </w:r>
      <w:r w:rsidR="000F0E08" w:rsidRPr="00E60612">
        <w:rPr>
          <w:rFonts w:cs="Arial"/>
          <w:sz w:val="23"/>
          <w:szCs w:val="23"/>
          <w:lang w:eastAsia="pt-BR"/>
        </w:rPr>
        <w:t>NOUH ENGENHARIA LTDA</w:t>
      </w:r>
      <w:r w:rsidR="00453F47" w:rsidRPr="00E60612">
        <w:rPr>
          <w:rFonts w:cs="Arial"/>
          <w:sz w:val="23"/>
          <w:szCs w:val="23"/>
          <w:lang w:eastAsia="pt-BR"/>
        </w:rPr>
        <w:t xml:space="preserve"> - CNPJ nº </w:t>
      </w:r>
      <w:r w:rsidR="000F0E08" w:rsidRPr="00E60612">
        <w:rPr>
          <w:sz w:val="23"/>
          <w:szCs w:val="23"/>
          <w:lang w:eastAsia="pt-BR"/>
        </w:rPr>
        <w:t>07.418.532/0001-92</w:t>
      </w:r>
      <w:r w:rsidR="00453F47" w:rsidRPr="00E60612">
        <w:rPr>
          <w:rFonts w:cs="Arial"/>
          <w:sz w:val="23"/>
          <w:szCs w:val="23"/>
          <w:lang w:eastAsia="pt-BR"/>
        </w:rPr>
        <w:t xml:space="preserve">, com </w:t>
      </w:r>
      <w:r w:rsidR="000F0E08" w:rsidRPr="00E60612">
        <w:rPr>
          <w:rFonts w:cs="Arial"/>
          <w:sz w:val="23"/>
          <w:szCs w:val="23"/>
          <w:lang w:eastAsia="pt-BR"/>
        </w:rPr>
        <w:t xml:space="preserve">sede </w:t>
      </w:r>
      <w:r w:rsidR="00453F47" w:rsidRPr="00E60612">
        <w:rPr>
          <w:rFonts w:cs="Arial"/>
          <w:sz w:val="23"/>
          <w:szCs w:val="23"/>
          <w:lang w:eastAsia="pt-BR"/>
        </w:rPr>
        <w:t xml:space="preserve">na </w:t>
      </w:r>
      <w:r w:rsidR="000F0E08" w:rsidRPr="00E60612">
        <w:rPr>
          <w:sz w:val="23"/>
          <w:szCs w:val="23"/>
          <w:lang w:eastAsia="pt-BR"/>
        </w:rPr>
        <w:t>Rua Humberto I nº 805, Sala 5, Cep 04018-032, Vila Mariana, SãoPaulo/SP (04.018.032)</w:t>
      </w:r>
      <w:r w:rsidR="00453F47" w:rsidRPr="00E60612">
        <w:rPr>
          <w:rFonts w:cs="Arial"/>
          <w:sz w:val="23"/>
          <w:szCs w:val="23"/>
          <w:lang w:eastAsia="pt-BR"/>
        </w:rPr>
        <w:t xml:space="preserve">, neste ato representada </w:t>
      </w:r>
      <w:r w:rsidR="000F0E08" w:rsidRPr="00E60612">
        <w:rPr>
          <w:rFonts w:cs="Arial"/>
          <w:sz w:val="23"/>
          <w:szCs w:val="23"/>
          <w:lang w:eastAsia="pt-BR"/>
        </w:rPr>
        <w:t>por</w:t>
      </w:r>
      <w:r w:rsidR="00E60612" w:rsidRPr="00E60612">
        <w:rPr>
          <w:rFonts w:cs="Arial"/>
          <w:sz w:val="23"/>
          <w:szCs w:val="23"/>
          <w:lang w:eastAsia="pt-BR"/>
        </w:rPr>
        <w:t xml:space="preserve"> </w:t>
      </w:r>
      <w:r w:rsidR="000F0E08" w:rsidRPr="00E60612">
        <w:rPr>
          <w:sz w:val="23"/>
          <w:szCs w:val="23"/>
          <w:lang w:eastAsia="pt-BR"/>
        </w:rPr>
        <w:t xml:space="preserve">Beatriz Aparecida </w:t>
      </w:r>
      <w:r w:rsidR="000F0E08" w:rsidRPr="00E60612">
        <w:rPr>
          <w:rFonts w:cs="Arial"/>
          <w:sz w:val="23"/>
          <w:szCs w:val="23"/>
          <w:lang w:eastAsia="pt-BR"/>
        </w:rPr>
        <w:t>Carrara Nouh, brasileira, casada, biblioteconomista, portadora da Carteira de Identidadenº 7.797.143 e CPF 869.537.538.20</w:t>
      </w:r>
      <w:r w:rsidR="00E60612" w:rsidRPr="00E60612">
        <w:rPr>
          <w:rFonts w:cs="Arial"/>
          <w:sz w:val="23"/>
          <w:szCs w:val="23"/>
          <w:lang w:eastAsia="pt-BR"/>
        </w:rPr>
        <w:t xml:space="preserve"> </w:t>
      </w:r>
      <w:r w:rsidR="003652B8" w:rsidRPr="00E60612">
        <w:rPr>
          <w:rFonts w:cs="Arial"/>
          <w:sz w:val="23"/>
          <w:szCs w:val="23"/>
          <w:lang w:eastAsia="pt-BR"/>
        </w:rPr>
        <w:t>e/ou</w:t>
      </w:r>
      <w:r w:rsidR="000F0E08" w:rsidRPr="00E60612">
        <w:rPr>
          <w:rFonts w:cs="Arial"/>
          <w:sz w:val="23"/>
          <w:szCs w:val="23"/>
          <w:lang w:eastAsia="pt-BR"/>
        </w:rPr>
        <w:t xml:space="preserve"> Jorge Roberto Nouh</w:t>
      </w:r>
      <w:r w:rsidR="00834991" w:rsidRPr="00E60612">
        <w:rPr>
          <w:rFonts w:cs="Arial"/>
          <w:sz w:val="23"/>
          <w:szCs w:val="23"/>
          <w:lang w:eastAsia="pt-BR"/>
        </w:rPr>
        <w:t xml:space="preserve">, </w:t>
      </w:r>
      <w:r w:rsidR="000F0E08" w:rsidRPr="00E60612">
        <w:rPr>
          <w:rFonts w:cs="Arial"/>
          <w:sz w:val="23"/>
          <w:szCs w:val="23"/>
          <w:lang w:eastAsia="pt-BR"/>
        </w:rPr>
        <w:t>brasileiro, engenheiro, portador da Carteira de Identidadenº 4.257.266 e do CPF nº 618.458.928-87,</w:t>
      </w:r>
      <w:r w:rsidR="00BF37C9">
        <w:rPr>
          <w:rFonts w:cs="Arial"/>
          <w:sz w:val="23"/>
          <w:szCs w:val="23"/>
          <w:lang w:eastAsia="pt-BR"/>
        </w:rPr>
        <w:t xml:space="preserve"> </w:t>
      </w:r>
      <w:r w:rsidR="00392B47" w:rsidRPr="00E60612">
        <w:rPr>
          <w:rFonts w:cs="Arial"/>
          <w:b/>
          <w:bCs/>
          <w:sz w:val="23"/>
          <w:szCs w:val="23"/>
          <w:lang w:eastAsia="pt-BR"/>
        </w:rPr>
        <w:t xml:space="preserve">com base no disposto no art. </w:t>
      </w:r>
      <w:r w:rsidR="001F0FC6" w:rsidRPr="00E60612">
        <w:rPr>
          <w:rFonts w:cs="Arial"/>
          <w:b/>
          <w:bCs/>
          <w:sz w:val="23"/>
          <w:szCs w:val="23"/>
          <w:lang w:eastAsia="pt-BR"/>
        </w:rPr>
        <w:t>90</w:t>
      </w:r>
      <w:r w:rsidR="00E60612" w:rsidRPr="00E60612">
        <w:rPr>
          <w:rFonts w:cs="Arial"/>
          <w:b/>
          <w:bCs/>
          <w:sz w:val="23"/>
          <w:szCs w:val="23"/>
          <w:lang w:eastAsia="pt-BR"/>
        </w:rPr>
        <w:t xml:space="preserve"> </w:t>
      </w:r>
      <w:r w:rsidR="00392B47" w:rsidRPr="00E60612">
        <w:rPr>
          <w:rFonts w:cs="Arial"/>
          <w:b/>
          <w:bCs/>
          <w:sz w:val="23"/>
          <w:szCs w:val="23"/>
          <w:lang w:eastAsia="pt-BR"/>
        </w:rPr>
        <w:t>do RILC (Regulamento Interno de Licitações, Contratos e Convênios da</w:t>
      </w:r>
      <w:r w:rsidR="00392B47" w:rsidRPr="00E61E11">
        <w:rPr>
          <w:rFonts w:cs="Arial"/>
          <w:b/>
          <w:bCs/>
          <w:sz w:val="23"/>
          <w:szCs w:val="23"/>
          <w:lang w:eastAsia="pt-BR"/>
        </w:rPr>
        <w:t xml:space="preserve"> CESAMA)</w:t>
      </w:r>
      <w:r w:rsidR="00E60612">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E027EA">
        <w:rPr>
          <w:rFonts w:cs="Arial"/>
          <w:sz w:val="23"/>
          <w:szCs w:val="23"/>
          <w:lang w:eastAsia="pt-BR"/>
        </w:rPr>
        <w:t>65/79</w:t>
      </w:r>
      <w:r w:rsidR="00E60612">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C13FF2">
        <w:rPr>
          <w:rFonts w:cs="Arial"/>
          <w:sz w:val="23"/>
          <w:szCs w:val="23"/>
          <w:lang w:eastAsia="pt-BR"/>
        </w:rPr>
        <w:t>.</w:t>
      </w:r>
      <w:r w:rsidR="00E027EA">
        <w:rPr>
          <w:rFonts w:cs="Arial"/>
          <w:sz w:val="23"/>
          <w:szCs w:val="23"/>
          <w:lang w:eastAsia="pt-BR"/>
        </w:rPr>
        <w:t>118</w:t>
      </w:r>
      <w:r w:rsidR="00E60612">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E60612">
        <w:rPr>
          <w:rFonts w:cs="Arial"/>
          <w:sz w:val="23"/>
          <w:szCs w:val="23"/>
          <w:lang w:eastAsia="pt-BR"/>
        </w:rPr>
        <w:t xml:space="preserve"> </w:t>
      </w:r>
      <w:r w:rsidR="00043771">
        <w:rPr>
          <w:rFonts w:cs="Arial"/>
          <w:sz w:val="23"/>
          <w:szCs w:val="23"/>
          <w:lang w:eastAsia="pt-BR"/>
        </w:rPr>
        <w:t>Dispensa</w:t>
      </w:r>
      <w:r w:rsidR="00E60612">
        <w:rPr>
          <w:rFonts w:cs="Arial"/>
          <w:sz w:val="23"/>
          <w:szCs w:val="23"/>
          <w:lang w:eastAsia="pt-BR"/>
        </w:rPr>
        <w:t xml:space="preserve"> </w:t>
      </w:r>
      <w:r w:rsidRPr="00E61E11">
        <w:rPr>
          <w:rFonts w:cs="Arial"/>
          <w:sz w:val="23"/>
          <w:szCs w:val="23"/>
          <w:lang w:eastAsia="pt-BR"/>
        </w:rPr>
        <w:t xml:space="preserve">nº </w:t>
      </w:r>
      <w:r w:rsidR="00E027EA">
        <w:rPr>
          <w:rFonts w:cs="Arial"/>
          <w:sz w:val="23"/>
          <w:szCs w:val="23"/>
          <w:lang w:eastAsia="pt-BR"/>
        </w:rPr>
        <w:t>68</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00AA0720">
        <w:rPr>
          <w:rFonts w:cs="Arial"/>
          <w:sz w:val="23"/>
          <w:szCs w:val="23"/>
          <w:lang w:eastAsia="pt-BR"/>
        </w:rPr>
        <w:t xml:space="preserve"> – Processo Eletrônico nº 5238/2022</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w:t>
      </w:r>
      <w:r w:rsidR="009040BC" w:rsidRPr="00E60612">
        <w:rPr>
          <w:rFonts w:cs="Arial"/>
          <w:sz w:val="23"/>
          <w:szCs w:val="23"/>
          <w:lang w:eastAsia="pt-BR"/>
        </w:rPr>
        <w:t xml:space="preserve">do presente instrumento </w:t>
      </w:r>
      <w:r w:rsidRPr="00E60612">
        <w:rPr>
          <w:rFonts w:cs="Arial"/>
          <w:b/>
          <w:bCs/>
          <w:sz w:val="23"/>
          <w:szCs w:val="23"/>
          <w:lang w:eastAsia="pt-BR"/>
        </w:rPr>
        <w:t xml:space="preserve">a </w:t>
      </w:r>
      <w:r w:rsidR="00E027EA" w:rsidRPr="00E60612">
        <w:rPr>
          <w:rFonts w:cs="Arial"/>
          <w:b/>
          <w:bCs/>
          <w:sz w:val="23"/>
          <w:szCs w:val="23"/>
          <w:lang w:eastAsia="pt-BR"/>
        </w:rPr>
        <w:t>contratação de empresa especializada na elaboração de projeto executivo</w:t>
      </w:r>
      <w:r w:rsidR="00E60612" w:rsidRPr="00E60612">
        <w:rPr>
          <w:rFonts w:cs="Arial"/>
          <w:b/>
          <w:bCs/>
          <w:sz w:val="23"/>
          <w:szCs w:val="23"/>
          <w:lang w:eastAsia="pt-BR"/>
        </w:rPr>
        <w:t xml:space="preserve"> </w:t>
      </w:r>
      <w:r w:rsidR="00E027EA" w:rsidRPr="00E60612">
        <w:rPr>
          <w:rFonts w:cs="Arial"/>
          <w:b/>
          <w:bCs/>
          <w:sz w:val="23"/>
          <w:szCs w:val="23"/>
          <w:lang w:eastAsia="pt-BR"/>
        </w:rPr>
        <w:t>para estabilização/contenção de talude a jusante da barragem secundária da</w:t>
      </w:r>
      <w:r w:rsidR="00E60612" w:rsidRPr="00E60612">
        <w:rPr>
          <w:rFonts w:cs="Arial"/>
          <w:b/>
          <w:bCs/>
          <w:sz w:val="23"/>
          <w:szCs w:val="23"/>
          <w:lang w:eastAsia="pt-BR"/>
        </w:rPr>
        <w:t xml:space="preserve"> </w:t>
      </w:r>
      <w:r w:rsidR="00E027EA" w:rsidRPr="00E60612">
        <w:rPr>
          <w:rFonts w:cs="Arial"/>
          <w:b/>
          <w:bCs/>
          <w:sz w:val="23"/>
          <w:szCs w:val="23"/>
          <w:lang w:eastAsia="pt-BR"/>
        </w:rPr>
        <w:t>represa de Chapéu D’uvas, talude este delimitador do canal de descarga da</w:t>
      </w:r>
      <w:r w:rsidR="00E60612" w:rsidRPr="00E60612">
        <w:rPr>
          <w:rFonts w:cs="Arial"/>
          <w:b/>
          <w:bCs/>
          <w:sz w:val="23"/>
          <w:szCs w:val="23"/>
          <w:lang w:eastAsia="pt-BR"/>
        </w:rPr>
        <w:t xml:space="preserve"> </w:t>
      </w:r>
      <w:r w:rsidR="00E027EA" w:rsidRPr="00E60612">
        <w:rPr>
          <w:rFonts w:cs="Arial"/>
          <w:b/>
          <w:bCs/>
          <w:sz w:val="23"/>
          <w:szCs w:val="23"/>
          <w:lang w:eastAsia="pt-BR"/>
        </w:rPr>
        <w:t>represa</w:t>
      </w:r>
      <w:r w:rsidR="00A70ADD" w:rsidRPr="00E60612">
        <w:rPr>
          <w:rFonts w:cs="Arial"/>
          <w:b/>
          <w:bCs/>
          <w:sz w:val="23"/>
          <w:szCs w:val="23"/>
          <w:lang w:eastAsia="pt-BR"/>
        </w:rPr>
        <w:t xml:space="preserve">, </w:t>
      </w:r>
      <w:r w:rsidR="00161AA1" w:rsidRPr="00E60612">
        <w:rPr>
          <w:rFonts w:cs="Arial"/>
          <w:b/>
          <w:bCs/>
          <w:sz w:val="23"/>
          <w:szCs w:val="23"/>
          <w:lang w:eastAsia="pt-BR"/>
        </w:rPr>
        <w:t xml:space="preserve">conforme justificativa e autorizações constantes na </w:t>
      </w:r>
      <w:r w:rsidR="00043771" w:rsidRPr="00E60612">
        <w:rPr>
          <w:rFonts w:cs="Arial"/>
          <w:b/>
          <w:bCs/>
          <w:sz w:val="23"/>
          <w:szCs w:val="23"/>
          <w:lang w:eastAsia="pt-BR"/>
        </w:rPr>
        <w:t>Dispensa</w:t>
      </w:r>
      <w:r w:rsidR="00045F57" w:rsidRPr="00E60612">
        <w:rPr>
          <w:rFonts w:cs="Arial"/>
          <w:b/>
          <w:bCs/>
          <w:sz w:val="23"/>
          <w:szCs w:val="23"/>
          <w:lang w:eastAsia="pt-BR"/>
        </w:rPr>
        <w:t xml:space="preserve">nº </w:t>
      </w:r>
      <w:r w:rsidR="00E027EA" w:rsidRPr="00E60612">
        <w:rPr>
          <w:rFonts w:cs="Arial"/>
          <w:b/>
          <w:bCs/>
          <w:sz w:val="23"/>
          <w:szCs w:val="23"/>
          <w:lang w:eastAsia="pt-BR"/>
        </w:rPr>
        <w:t>68</w:t>
      </w:r>
      <w:r w:rsidR="00C94456" w:rsidRPr="00E60612">
        <w:rPr>
          <w:rFonts w:cs="Arial"/>
          <w:b/>
          <w:bCs/>
          <w:sz w:val="23"/>
          <w:szCs w:val="23"/>
          <w:lang w:eastAsia="pt-BR"/>
        </w:rPr>
        <w:t>/202</w:t>
      </w:r>
      <w:r w:rsidR="00043771" w:rsidRPr="00E60612">
        <w:rPr>
          <w:rFonts w:cs="Arial"/>
          <w:b/>
          <w:bCs/>
          <w:sz w:val="23"/>
          <w:szCs w:val="23"/>
          <w:lang w:eastAsia="pt-BR"/>
        </w:rPr>
        <w:t>2</w:t>
      </w:r>
      <w:r w:rsidR="006B4F8C" w:rsidRPr="00E60612">
        <w:rPr>
          <w:rFonts w:cs="Arial"/>
          <w:sz w:val="23"/>
          <w:szCs w:val="23"/>
          <w:lang w:eastAsia="pt-BR"/>
        </w:rPr>
        <w:t>,</w:t>
      </w:r>
      <w:r w:rsidR="006B4F8C" w:rsidRPr="00E61E11">
        <w:rPr>
          <w:rFonts w:cs="Arial"/>
          <w:sz w:val="23"/>
          <w:szCs w:val="23"/>
          <w:lang w:eastAsia="pt-BR"/>
        </w:rPr>
        <w:t xml:space="preserve"> com fundamento no </w:t>
      </w:r>
      <w:r w:rsidR="00FB10FA" w:rsidRPr="00E60612">
        <w:rPr>
          <w:rFonts w:cs="Arial"/>
          <w:sz w:val="23"/>
          <w:szCs w:val="23"/>
          <w:lang w:eastAsia="pt-BR"/>
        </w:rPr>
        <w:t>art.</w:t>
      </w:r>
      <w:r w:rsidR="00E60612" w:rsidRPr="00E60612">
        <w:rPr>
          <w:rFonts w:cs="Arial"/>
          <w:sz w:val="23"/>
          <w:szCs w:val="23"/>
          <w:lang w:eastAsia="pt-BR"/>
        </w:rPr>
        <w:t xml:space="preserve"> </w:t>
      </w:r>
      <w:r w:rsidR="00043771" w:rsidRPr="00E60612">
        <w:rPr>
          <w:rFonts w:cs="Arial"/>
          <w:sz w:val="23"/>
          <w:szCs w:val="23"/>
          <w:lang w:eastAsia="pt-BR"/>
        </w:rPr>
        <w:t>29</w:t>
      </w:r>
      <w:r w:rsidR="00FB10FA" w:rsidRPr="00E60612">
        <w:rPr>
          <w:rFonts w:cs="Arial"/>
          <w:sz w:val="23"/>
          <w:szCs w:val="23"/>
          <w:lang w:eastAsia="pt-BR"/>
        </w:rPr>
        <w:t xml:space="preserve">, </w:t>
      </w:r>
      <w:r w:rsidR="00043771" w:rsidRPr="00E60612">
        <w:rPr>
          <w:rFonts w:cs="Arial"/>
          <w:sz w:val="23"/>
          <w:szCs w:val="23"/>
          <w:lang w:eastAsia="pt-BR"/>
        </w:rPr>
        <w:t xml:space="preserve">inciso I </w:t>
      </w:r>
      <w:r w:rsidR="00FB10FA" w:rsidRPr="00E60612">
        <w:rPr>
          <w:rFonts w:cs="Arial"/>
          <w:sz w:val="23"/>
          <w:szCs w:val="23"/>
          <w:lang w:eastAsia="pt-BR"/>
        </w:rPr>
        <w:t xml:space="preserve">da Lei n 13.303/16 e </w:t>
      </w:r>
      <w:r w:rsidR="00D7456C" w:rsidRPr="00E60612">
        <w:rPr>
          <w:rFonts w:cs="Arial"/>
          <w:sz w:val="23"/>
          <w:szCs w:val="23"/>
          <w:lang w:eastAsia="pt-BR"/>
        </w:rPr>
        <w:t xml:space="preserve">art. </w:t>
      </w:r>
      <w:r w:rsidR="001F0FC6" w:rsidRPr="00E60612">
        <w:rPr>
          <w:rFonts w:cs="Arial"/>
          <w:sz w:val="23"/>
          <w:szCs w:val="23"/>
          <w:lang w:eastAsia="pt-BR"/>
        </w:rPr>
        <w:t>90</w:t>
      </w:r>
      <w:r w:rsidR="00E60612" w:rsidRPr="00E60612">
        <w:rPr>
          <w:rFonts w:cs="Arial"/>
          <w:sz w:val="23"/>
          <w:szCs w:val="23"/>
          <w:lang w:eastAsia="pt-BR"/>
        </w:rPr>
        <w:t xml:space="preserve"> </w:t>
      </w:r>
      <w:r w:rsidR="00D7456C" w:rsidRPr="00E60612">
        <w:rPr>
          <w:rFonts w:cs="Arial"/>
          <w:sz w:val="23"/>
          <w:szCs w:val="23"/>
          <w:lang w:eastAsia="pt-BR"/>
        </w:rPr>
        <w:t>do RILC (Regulamento Interno de Licitações, Contratos e Convênios da CESAMA)</w:t>
      </w:r>
      <w:r w:rsidR="00191301" w:rsidRPr="00E60612">
        <w:rPr>
          <w:rFonts w:cs="Arial"/>
          <w:sz w:val="23"/>
          <w:szCs w:val="23"/>
          <w:lang w:eastAsia="pt-BR"/>
        </w:rPr>
        <w:t>,</w:t>
      </w:r>
      <w:r w:rsidR="00191301" w:rsidRPr="00E61E11">
        <w:rPr>
          <w:rFonts w:cs="Arial"/>
          <w:sz w:val="23"/>
          <w:szCs w:val="23"/>
          <w:lang w:eastAsia="pt-BR"/>
        </w:rPr>
        <w:t xml:space="preserve"> conforme termo de referência, o qual integra esse termo independente de transcrição por ser de conhecimento das partes, assim como a proposta comercial.</w:t>
      </w:r>
    </w:p>
    <w:p w:rsidR="004F400C"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162F6E" w:rsidRDefault="00162F6E" w:rsidP="00162F6E">
      <w:pPr>
        <w:spacing w:before="120" w:line="360" w:lineRule="auto"/>
        <w:rPr>
          <w:rFonts w:cs="Arial"/>
          <w:sz w:val="23"/>
          <w:szCs w:val="23"/>
          <w:lang w:eastAsia="pt-BR"/>
        </w:rPr>
      </w:pPr>
      <w:r w:rsidRPr="00162F6E">
        <w:rPr>
          <w:rFonts w:cs="Arial"/>
          <w:sz w:val="23"/>
          <w:szCs w:val="23"/>
          <w:lang w:eastAsia="pt-BR"/>
        </w:rPr>
        <w:t>Elaboração de projeto de estabilização/contenção de talude a jusante da</w:t>
      </w:r>
      <w:r w:rsidR="00E60612">
        <w:rPr>
          <w:rFonts w:cs="Arial"/>
          <w:sz w:val="23"/>
          <w:szCs w:val="23"/>
          <w:lang w:eastAsia="pt-BR"/>
        </w:rPr>
        <w:t xml:space="preserve"> </w:t>
      </w:r>
      <w:r w:rsidRPr="00162F6E">
        <w:rPr>
          <w:rFonts w:cs="Arial"/>
          <w:sz w:val="23"/>
          <w:szCs w:val="23"/>
          <w:lang w:eastAsia="pt-BR"/>
        </w:rPr>
        <w:t>barragem secundária da represa de Chapéu D’uvas com apresentação de</w:t>
      </w:r>
      <w:r w:rsidR="00E60612">
        <w:rPr>
          <w:rFonts w:cs="Arial"/>
          <w:sz w:val="23"/>
          <w:szCs w:val="23"/>
          <w:lang w:eastAsia="pt-BR"/>
        </w:rPr>
        <w:t xml:space="preserve"> </w:t>
      </w:r>
      <w:r w:rsidRPr="00162F6E">
        <w:rPr>
          <w:rFonts w:cs="Arial"/>
          <w:sz w:val="23"/>
          <w:szCs w:val="23"/>
          <w:lang w:eastAsia="pt-BR"/>
        </w:rPr>
        <w:t>projeto</w:t>
      </w:r>
      <w:r w:rsidR="00E60612">
        <w:rPr>
          <w:rFonts w:cs="Arial"/>
          <w:sz w:val="23"/>
          <w:szCs w:val="23"/>
          <w:lang w:eastAsia="pt-BR"/>
        </w:rPr>
        <w:t xml:space="preserve"> </w:t>
      </w:r>
      <w:r w:rsidRPr="00162F6E">
        <w:rPr>
          <w:rFonts w:cs="Arial"/>
          <w:sz w:val="23"/>
          <w:szCs w:val="23"/>
          <w:lang w:eastAsia="pt-BR"/>
        </w:rPr>
        <w:t>executivo</w:t>
      </w:r>
      <w:r w:rsidR="00E60612">
        <w:rPr>
          <w:rFonts w:cs="Arial"/>
          <w:sz w:val="23"/>
          <w:szCs w:val="23"/>
          <w:lang w:eastAsia="pt-BR"/>
        </w:rPr>
        <w:t xml:space="preserve"> </w:t>
      </w:r>
      <w:r w:rsidRPr="00162F6E">
        <w:rPr>
          <w:rFonts w:cs="Arial"/>
          <w:sz w:val="23"/>
          <w:szCs w:val="23"/>
          <w:lang w:eastAsia="pt-BR"/>
        </w:rPr>
        <w:t>contendo memorial descritivo e conjunto de desenhos e</w:t>
      </w:r>
      <w:r w:rsidR="00C64DBA">
        <w:rPr>
          <w:rFonts w:cs="Arial"/>
          <w:sz w:val="23"/>
          <w:szCs w:val="23"/>
          <w:lang w:eastAsia="pt-BR"/>
        </w:rPr>
        <w:t xml:space="preserve"> </w:t>
      </w:r>
      <w:r w:rsidRPr="00162F6E">
        <w:rPr>
          <w:rFonts w:cs="Arial"/>
          <w:sz w:val="23"/>
          <w:szCs w:val="23"/>
          <w:lang w:eastAsia="pt-BR"/>
        </w:rPr>
        <w:t xml:space="preserve">elementos </w:t>
      </w:r>
      <w:r w:rsidRPr="00162F6E">
        <w:rPr>
          <w:rFonts w:cs="Arial"/>
          <w:sz w:val="23"/>
          <w:szCs w:val="23"/>
          <w:lang w:eastAsia="pt-BR"/>
        </w:rPr>
        <w:lastRenderedPageBreak/>
        <w:t>suficientes para que a CESAMA possa efetuar a licitação das obras de estabilização, com emissão de ART.</w:t>
      </w:r>
    </w:p>
    <w:p w:rsidR="00162F6E" w:rsidRPr="00162F6E" w:rsidRDefault="00162F6E" w:rsidP="00162F6E">
      <w:pPr>
        <w:pStyle w:val="PargrafodaLista"/>
        <w:numPr>
          <w:ilvl w:val="1"/>
          <w:numId w:val="3"/>
        </w:numPr>
        <w:spacing w:before="120" w:line="360" w:lineRule="auto"/>
        <w:rPr>
          <w:rFonts w:cs="Arial"/>
          <w:b/>
          <w:sz w:val="23"/>
          <w:szCs w:val="23"/>
        </w:rPr>
      </w:pPr>
      <w:r w:rsidRPr="00162F6E">
        <w:rPr>
          <w:rFonts w:ascii="Arial" w:hAnsi="Arial" w:cs="Arial"/>
          <w:b/>
          <w:bCs/>
          <w:color w:val="000000"/>
        </w:rPr>
        <w:t>CONDIÇÕES DE EXECUÇÃO DO SERVIÇO</w:t>
      </w:r>
    </w:p>
    <w:p w:rsidR="00162F6E" w:rsidRDefault="00162F6E" w:rsidP="000D35C8">
      <w:pPr>
        <w:spacing w:before="120" w:line="360" w:lineRule="auto"/>
        <w:rPr>
          <w:rFonts w:cs="Arial"/>
          <w:b/>
          <w:sz w:val="23"/>
          <w:szCs w:val="23"/>
        </w:rPr>
      </w:pPr>
      <w:r>
        <w:rPr>
          <w:rFonts w:cs="Arial"/>
          <w:color w:val="000000"/>
          <w:sz w:val="24"/>
          <w:szCs w:val="24"/>
        </w:rPr>
        <w:t>1.2</w:t>
      </w:r>
      <w:r w:rsidRPr="00162F6E">
        <w:rPr>
          <w:rFonts w:cs="Arial"/>
          <w:color w:val="000000"/>
          <w:sz w:val="24"/>
          <w:szCs w:val="24"/>
        </w:rPr>
        <w:t>.1</w:t>
      </w:r>
      <w:r w:rsidRPr="00162F6E">
        <w:rPr>
          <w:rFonts w:cs="Arial"/>
          <w:sz w:val="23"/>
          <w:szCs w:val="23"/>
          <w:lang w:eastAsia="pt-BR"/>
        </w:rPr>
        <w:t>. O serviço será realizado no prazo máximo de</w:t>
      </w:r>
      <w:r w:rsidR="003611B8">
        <w:rPr>
          <w:rFonts w:cs="Arial"/>
          <w:sz w:val="23"/>
          <w:szCs w:val="23"/>
          <w:lang w:eastAsia="pt-BR"/>
        </w:rPr>
        <w:t xml:space="preserve"> </w:t>
      </w:r>
      <w:r w:rsidR="00E26993" w:rsidRPr="00E26993">
        <w:rPr>
          <w:rFonts w:cs="Arial"/>
          <w:sz w:val="23"/>
          <w:szCs w:val="23"/>
          <w:lang w:eastAsia="pt-BR"/>
        </w:rPr>
        <w:t>30 (trinta dias) dias contados</w:t>
      </w:r>
      <w:r w:rsidR="003611B8">
        <w:rPr>
          <w:rFonts w:cs="Arial"/>
          <w:sz w:val="23"/>
          <w:szCs w:val="23"/>
          <w:lang w:eastAsia="pt-BR"/>
        </w:rPr>
        <w:t xml:space="preserve"> </w:t>
      </w:r>
      <w:r w:rsidRPr="00162F6E">
        <w:rPr>
          <w:rFonts w:cs="Arial"/>
          <w:sz w:val="23"/>
          <w:szCs w:val="23"/>
          <w:lang w:eastAsia="pt-BR"/>
        </w:rPr>
        <w:t>a partir do recebimento da solicitação, feita através da Ordem de Serviço, que</w:t>
      </w:r>
      <w:r w:rsidR="0060190B">
        <w:rPr>
          <w:rFonts w:cs="Arial"/>
          <w:sz w:val="23"/>
          <w:szCs w:val="23"/>
          <w:lang w:eastAsia="pt-BR"/>
        </w:rPr>
        <w:t xml:space="preserve"> </w:t>
      </w:r>
      <w:r w:rsidRPr="00162F6E">
        <w:rPr>
          <w:rFonts w:cs="Arial"/>
          <w:sz w:val="23"/>
          <w:szCs w:val="23"/>
          <w:lang w:eastAsia="pt-BR"/>
        </w:rPr>
        <w:t xml:space="preserve">será emitida após a assinatura </w:t>
      </w:r>
      <w:r w:rsidR="003611B8">
        <w:rPr>
          <w:rFonts w:cs="Arial"/>
          <w:sz w:val="23"/>
          <w:szCs w:val="23"/>
          <w:lang w:eastAsia="pt-BR"/>
        </w:rPr>
        <w:t>deste</w:t>
      </w:r>
      <w:r w:rsidRPr="00162F6E">
        <w:rPr>
          <w:rFonts w:cs="Arial"/>
          <w:sz w:val="23"/>
          <w:szCs w:val="23"/>
          <w:lang w:eastAsia="pt-BR"/>
        </w:rPr>
        <w:t xml:space="preserve"> contrato</w:t>
      </w:r>
      <w:r w:rsidR="00E26993">
        <w:rPr>
          <w:rFonts w:cs="Arial"/>
          <w:sz w:val="23"/>
          <w:szCs w:val="23"/>
          <w:lang w:eastAsia="pt-BR"/>
        </w:rPr>
        <w:t>.</w:t>
      </w:r>
    </w:p>
    <w:p w:rsidR="00162F6E" w:rsidRPr="00E26993" w:rsidRDefault="00E26993" w:rsidP="00E26993">
      <w:pPr>
        <w:spacing w:before="120" w:line="360" w:lineRule="auto"/>
        <w:rPr>
          <w:rFonts w:cs="Arial"/>
          <w:sz w:val="23"/>
          <w:szCs w:val="23"/>
          <w:lang w:eastAsia="pt-BR"/>
        </w:rPr>
      </w:pPr>
      <w:r w:rsidRPr="00E26993">
        <w:rPr>
          <w:rFonts w:cs="Arial"/>
          <w:sz w:val="23"/>
          <w:szCs w:val="23"/>
          <w:lang w:eastAsia="pt-BR"/>
        </w:rPr>
        <w:t>1.2.2. O objeto deste termo poderá ser recusado na hipótese de não</w:t>
      </w:r>
      <w:r w:rsidR="007D2DE3">
        <w:rPr>
          <w:rFonts w:cs="Arial"/>
          <w:sz w:val="23"/>
          <w:szCs w:val="23"/>
          <w:lang w:eastAsia="pt-BR"/>
        </w:rPr>
        <w:t xml:space="preserve"> </w:t>
      </w:r>
      <w:r w:rsidRPr="00E26993">
        <w:rPr>
          <w:rFonts w:cs="Arial"/>
          <w:sz w:val="23"/>
          <w:szCs w:val="23"/>
          <w:lang w:eastAsia="pt-BR"/>
        </w:rPr>
        <w:t xml:space="preserve">corresponder às especificações deste </w:t>
      </w:r>
      <w:r w:rsidR="00EA20AC">
        <w:rPr>
          <w:rFonts w:cs="Arial"/>
          <w:sz w:val="23"/>
          <w:szCs w:val="23"/>
          <w:lang w:eastAsia="pt-BR"/>
        </w:rPr>
        <w:t>instrumento</w:t>
      </w:r>
      <w:r w:rsidRPr="00E26993">
        <w:rPr>
          <w:rFonts w:cs="Arial"/>
          <w:sz w:val="23"/>
          <w:szCs w:val="23"/>
          <w:lang w:eastAsia="pt-BR"/>
        </w:rPr>
        <w:t xml:space="preserve"> e à proposta</w:t>
      </w:r>
      <w:r w:rsidR="007D2DE3">
        <w:rPr>
          <w:rFonts w:cs="Arial"/>
          <w:sz w:val="23"/>
          <w:szCs w:val="23"/>
          <w:lang w:eastAsia="pt-BR"/>
        </w:rPr>
        <w:t xml:space="preserve"> </w:t>
      </w:r>
      <w:r w:rsidRPr="00E26993">
        <w:rPr>
          <w:rFonts w:cs="Arial"/>
          <w:sz w:val="23"/>
          <w:szCs w:val="23"/>
          <w:lang w:eastAsia="pt-BR"/>
        </w:rPr>
        <w:t>comercial registrada no processo de</w:t>
      </w:r>
      <w:r w:rsidR="007D2DE3">
        <w:rPr>
          <w:rFonts w:cs="Arial"/>
          <w:sz w:val="23"/>
          <w:szCs w:val="23"/>
          <w:lang w:eastAsia="pt-BR"/>
        </w:rPr>
        <w:t xml:space="preserve"> </w:t>
      </w:r>
      <w:r w:rsidRPr="00E26993">
        <w:rPr>
          <w:rFonts w:cs="Arial"/>
          <w:sz w:val="23"/>
          <w:szCs w:val="23"/>
          <w:lang w:eastAsia="pt-BR"/>
        </w:rPr>
        <w:t>Dispensa de Licitação, devendo ser</w:t>
      </w:r>
      <w:r w:rsidR="007D2DE3">
        <w:rPr>
          <w:rFonts w:cs="Arial"/>
          <w:sz w:val="23"/>
          <w:szCs w:val="23"/>
          <w:lang w:eastAsia="pt-BR"/>
        </w:rPr>
        <w:t xml:space="preserve"> </w:t>
      </w:r>
      <w:r w:rsidRPr="00E26993">
        <w:rPr>
          <w:rFonts w:cs="Arial"/>
          <w:sz w:val="23"/>
          <w:szCs w:val="23"/>
          <w:lang w:eastAsia="pt-BR"/>
        </w:rPr>
        <w:t>readequada, à custa da Contratada, não gerando, a priori, dilação do prazo</w:t>
      </w:r>
      <w:r w:rsidR="007D2DE3">
        <w:rPr>
          <w:rFonts w:cs="Arial"/>
          <w:sz w:val="23"/>
          <w:szCs w:val="23"/>
          <w:lang w:eastAsia="pt-BR"/>
        </w:rPr>
        <w:t xml:space="preserve"> </w:t>
      </w:r>
      <w:r w:rsidRPr="00E26993">
        <w:rPr>
          <w:rFonts w:cs="Arial"/>
          <w:sz w:val="23"/>
          <w:szCs w:val="23"/>
          <w:lang w:eastAsia="pt-BR"/>
        </w:rPr>
        <w:t>global.</w:t>
      </w:r>
    </w:p>
    <w:p w:rsidR="00E26993" w:rsidRPr="00E26993" w:rsidRDefault="00E26993" w:rsidP="000D35C8">
      <w:pPr>
        <w:spacing w:before="120" w:line="360" w:lineRule="auto"/>
        <w:rPr>
          <w:rFonts w:cs="Arial"/>
          <w:sz w:val="23"/>
          <w:szCs w:val="23"/>
          <w:lang w:eastAsia="pt-BR"/>
        </w:rPr>
      </w:pPr>
      <w:r w:rsidRPr="00E26993">
        <w:rPr>
          <w:rFonts w:cs="Arial"/>
          <w:sz w:val="23"/>
          <w:szCs w:val="23"/>
          <w:lang w:eastAsia="pt-BR"/>
        </w:rPr>
        <w:t>1.2.3.</w:t>
      </w:r>
      <w:r w:rsidR="007D2DE3">
        <w:rPr>
          <w:rFonts w:cs="Arial"/>
          <w:sz w:val="23"/>
          <w:szCs w:val="23"/>
          <w:lang w:eastAsia="pt-BR"/>
        </w:rPr>
        <w:t xml:space="preserve"> </w:t>
      </w:r>
      <w:r w:rsidRPr="00E26993">
        <w:rPr>
          <w:rFonts w:cs="Arial"/>
          <w:sz w:val="23"/>
          <w:szCs w:val="23"/>
          <w:lang w:eastAsia="pt-BR"/>
        </w:rPr>
        <w:t>Verificando-se, novamente, a desconformidade do resultado entregue com</w:t>
      </w:r>
      <w:r w:rsidR="007D2DE3">
        <w:rPr>
          <w:rFonts w:cs="Arial"/>
          <w:sz w:val="23"/>
          <w:szCs w:val="23"/>
          <w:lang w:eastAsia="pt-BR"/>
        </w:rPr>
        <w:t xml:space="preserve"> </w:t>
      </w:r>
      <w:r w:rsidRPr="00E26993">
        <w:rPr>
          <w:rFonts w:cs="Arial"/>
          <w:sz w:val="23"/>
          <w:szCs w:val="23"/>
          <w:lang w:eastAsia="pt-BR"/>
        </w:rPr>
        <w:t>o exigido neste documento e o preconizado na proposta comercial anexa,</w:t>
      </w:r>
      <w:r w:rsidR="006819B4">
        <w:rPr>
          <w:rFonts w:cs="Arial"/>
          <w:sz w:val="23"/>
          <w:szCs w:val="23"/>
          <w:lang w:eastAsia="pt-BR"/>
        </w:rPr>
        <w:t xml:space="preserve"> </w:t>
      </w:r>
      <w:r w:rsidRPr="00E26993">
        <w:rPr>
          <w:rFonts w:cs="Arial"/>
          <w:sz w:val="23"/>
          <w:szCs w:val="23"/>
          <w:lang w:eastAsia="pt-BR"/>
        </w:rPr>
        <w:t>ficará demonstrada a incapacidade da empresa contratada, sujeitando</w:t>
      </w:r>
      <w:r>
        <w:rPr>
          <w:rFonts w:cs="Arial"/>
          <w:sz w:val="23"/>
          <w:szCs w:val="23"/>
          <w:lang w:eastAsia="pt-BR"/>
        </w:rPr>
        <w:t xml:space="preserve">-se, a </w:t>
      </w:r>
      <w:r w:rsidRPr="00E26993">
        <w:rPr>
          <w:rFonts w:cs="Arial"/>
          <w:sz w:val="23"/>
          <w:szCs w:val="23"/>
          <w:lang w:eastAsia="pt-BR"/>
        </w:rPr>
        <w:t xml:space="preserve">mesma, às penalidades previstas neste Termo </w:t>
      </w:r>
      <w:r>
        <w:rPr>
          <w:rFonts w:cs="Arial"/>
          <w:sz w:val="23"/>
          <w:szCs w:val="23"/>
          <w:lang w:eastAsia="pt-BR"/>
        </w:rPr>
        <w:t xml:space="preserve">e no </w:t>
      </w:r>
      <w:r w:rsidRPr="00E26993">
        <w:rPr>
          <w:rFonts w:cs="Arial"/>
          <w:sz w:val="23"/>
          <w:szCs w:val="23"/>
          <w:lang w:eastAsia="pt-BR"/>
        </w:rPr>
        <w:t>Regulamento Interno de Licitações, Contratos e Convênios da CESAMA</w:t>
      </w:r>
      <w:r>
        <w:rPr>
          <w:rFonts w:cs="Arial"/>
          <w:sz w:val="23"/>
          <w:szCs w:val="23"/>
          <w:lang w:eastAsia="pt-BR"/>
        </w:rPr>
        <w:t>.</w:t>
      </w:r>
    </w:p>
    <w:p w:rsidR="00E26993" w:rsidRPr="00E26993" w:rsidRDefault="00E26993" w:rsidP="000D35C8">
      <w:pPr>
        <w:spacing w:before="120" w:line="360" w:lineRule="auto"/>
        <w:rPr>
          <w:rFonts w:cs="Arial"/>
          <w:sz w:val="23"/>
          <w:szCs w:val="23"/>
          <w:lang w:eastAsia="pt-BR"/>
        </w:rPr>
      </w:pPr>
      <w:r>
        <w:rPr>
          <w:rFonts w:cs="Arial"/>
          <w:color w:val="000000"/>
          <w:sz w:val="24"/>
          <w:szCs w:val="24"/>
        </w:rPr>
        <w:t xml:space="preserve">1.2.4. </w:t>
      </w:r>
      <w:r w:rsidRPr="00E26993">
        <w:rPr>
          <w:rFonts w:cs="Arial"/>
          <w:sz w:val="23"/>
          <w:szCs w:val="23"/>
          <w:lang w:eastAsia="pt-BR"/>
        </w:rPr>
        <w:t>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w:t>
      </w:r>
      <w:r w:rsidR="006819B4">
        <w:rPr>
          <w:rFonts w:cs="Arial"/>
          <w:sz w:val="23"/>
          <w:szCs w:val="23"/>
          <w:lang w:eastAsia="pt-BR"/>
        </w:rPr>
        <w:t xml:space="preserve"> </w:t>
      </w:r>
      <w:r w:rsidRPr="00E26993">
        <w:rPr>
          <w:rFonts w:cs="Arial"/>
          <w:sz w:val="23"/>
          <w:szCs w:val="23"/>
          <w:lang w:eastAsia="pt-BR"/>
        </w:rPr>
        <w:t>qualquer responsabilidade a que título for.</w:t>
      </w:r>
    </w:p>
    <w:p w:rsidR="00E26993" w:rsidRDefault="00E26993" w:rsidP="000D35C8">
      <w:pPr>
        <w:spacing w:before="120" w:line="360" w:lineRule="auto"/>
        <w:rPr>
          <w:rFonts w:cs="Arial"/>
          <w:sz w:val="23"/>
          <w:szCs w:val="23"/>
          <w:lang w:eastAsia="pt-BR"/>
        </w:rPr>
      </w:pPr>
      <w:r w:rsidRPr="00E26993">
        <w:rPr>
          <w:rFonts w:cs="Arial"/>
          <w:sz w:val="23"/>
          <w:szCs w:val="23"/>
          <w:lang w:eastAsia="pt-BR"/>
        </w:rPr>
        <w:t>1.2.5. Todos os custos e despesas decorrentes da prestação do serviço são de responsabilidades da empresa Contratada, considerando inclusos no preço</w:t>
      </w:r>
      <w:r w:rsidR="006819B4">
        <w:rPr>
          <w:rFonts w:cs="Arial"/>
          <w:sz w:val="23"/>
          <w:szCs w:val="23"/>
          <w:lang w:eastAsia="pt-BR"/>
        </w:rPr>
        <w:t xml:space="preserve"> </w:t>
      </w:r>
      <w:r w:rsidRPr="00E26993">
        <w:rPr>
          <w:rFonts w:cs="Arial"/>
          <w:sz w:val="23"/>
          <w:szCs w:val="23"/>
          <w:lang w:eastAsia="pt-BR"/>
        </w:rPr>
        <w:t>ofertado</w:t>
      </w:r>
      <w:r>
        <w:rPr>
          <w:rFonts w:cs="Arial"/>
          <w:sz w:val="23"/>
          <w:szCs w:val="23"/>
          <w:lang w:eastAsia="pt-BR"/>
        </w:rPr>
        <w:t>.</w:t>
      </w:r>
    </w:p>
    <w:p w:rsidR="00E26993" w:rsidRPr="00E26993" w:rsidRDefault="00E26993" w:rsidP="000D35C8">
      <w:pPr>
        <w:spacing w:before="120" w:line="360" w:lineRule="auto"/>
        <w:rPr>
          <w:rFonts w:cs="Arial"/>
          <w:sz w:val="23"/>
          <w:szCs w:val="23"/>
          <w:lang w:eastAsia="pt-BR"/>
        </w:rPr>
      </w:pPr>
      <w:r>
        <w:rPr>
          <w:rFonts w:cs="Arial"/>
          <w:sz w:val="23"/>
          <w:szCs w:val="23"/>
          <w:lang w:eastAsia="pt-BR"/>
        </w:rPr>
        <w:t xml:space="preserve">1.2.6. </w:t>
      </w:r>
      <w:r w:rsidRPr="00E26993">
        <w:rPr>
          <w:rFonts w:cs="Arial"/>
          <w:sz w:val="23"/>
          <w:szCs w:val="23"/>
          <w:lang w:eastAsia="pt-BR"/>
        </w:rPr>
        <w:t>A Contratada, por si ou por seu empregado é responsável pelos danos</w:t>
      </w:r>
      <w:r w:rsidR="006819B4">
        <w:rPr>
          <w:rFonts w:cs="Arial"/>
          <w:sz w:val="23"/>
          <w:szCs w:val="23"/>
          <w:lang w:eastAsia="pt-BR"/>
        </w:rPr>
        <w:t xml:space="preserve"> </w:t>
      </w:r>
      <w:r w:rsidRPr="00E26993">
        <w:rPr>
          <w:rFonts w:cs="Arial"/>
          <w:sz w:val="23"/>
          <w:szCs w:val="23"/>
          <w:lang w:eastAsia="pt-BR"/>
        </w:rPr>
        <w:t>causados diretamente à Cesama ou a terceiros, decorre</w:t>
      </w:r>
      <w:r>
        <w:rPr>
          <w:rFonts w:cs="Arial"/>
          <w:sz w:val="23"/>
          <w:szCs w:val="23"/>
          <w:lang w:eastAsia="pt-BR"/>
        </w:rPr>
        <w:t>n</w:t>
      </w:r>
      <w:r w:rsidRPr="00E26993">
        <w:rPr>
          <w:rFonts w:cs="Arial"/>
          <w:sz w:val="23"/>
          <w:szCs w:val="23"/>
          <w:lang w:eastAsia="pt-BR"/>
        </w:rPr>
        <w:t>tes de sua culpa ou dolo na execução do Contrato, não excluindo ou reduzindo esta</w:t>
      </w:r>
      <w:r w:rsidR="006819B4">
        <w:rPr>
          <w:rFonts w:cs="Arial"/>
          <w:sz w:val="23"/>
          <w:szCs w:val="23"/>
          <w:lang w:eastAsia="pt-BR"/>
        </w:rPr>
        <w:t xml:space="preserve"> </w:t>
      </w:r>
      <w:r w:rsidRPr="00E26993">
        <w:rPr>
          <w:rFonts w:cs="Arial"/>
          <w:sz w:val="23"/>
          <w:szCs w:val="23"/>
          <w:lang w:eastAsia="pt-BR"/>
        </w:rPr>
        <w:t>responsabilidade a fiscalização ou o acompanhamento da Cesama.</w:t>
      </w:r>
    </w:p>
    <w:p w:rsidR="00E26993" w:rsidRDefault="00E26993" w:rsidP="000D35C8">
      <w:pPr>
        <w:spacing w:before="120" w:line="360" w:lineRule="auto"/>
        <w:rPr>
          <w:rFonts w:cs="Arial"/>
          <w:b/>
          <w:sz w:val="23"/>
          <w:szCs w:val="23"/>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60190B" w:rsidRDefault="003F2034" w:rsidP="003F2034">
      <w:pPr>
        <w:spacing w:before="120" w:line="360" w:lineRule="auto"/>
        <w:rPr>
          <w:rFonts w:cs="Arial"/>
          <w:sz w:val="23"/>
          <w:szCs w:val="23"/>
        </w:rPr>
      </w:pPr>
      <w:r w:rsidRPr="0060190B">
        <w:rPr>
          <w:rFonts w:cs="Arial"/>
          <w:sz w:val="23"/>
          <w:szCs w:val="23"/>
        </w:rPr>
        <w:t>2.1</w:t>
      </w:r>
      <w:r w:rsidR="00CD5DB2" w:rsidRPr="0060190B">
        <w:rPr>
          <w:rFonts w:cs="Arial"/>
          <w:sz w:val="23"/>
          <w:szCs w:val="23"/>
        </w:rPr>
        <w:t>.</w:t>
      </w:r>
      <w:r w:rsidRPr="0060190B">
        <w:rPr>
          <w:rFonts w:cs="Arial"/>
          <w:sz w:val="23"/>
          <w:szCs w:val="23"/>
        </w:rPr>
        <w:t xml:space="preserve"> Valor global - A pre</w:t>
      </w:r>
      <w:r w:rsidR="00FC6794" w:rsidRPr="0060190B">
        <w:rPr>
          <w:rFonts w:cs="Arial"/>
          <w:sz w:val="23"/>
          <w:szCs w:val="23"/>
        </w:rPr>
        <w:t xml:space="preserve">sente </w:t>
      </w:r>
      <w:r w:rsidRPr="0060190B">
        <w:rPr>
          <w:rFonts w:cs="Arial"/>
          <w:sz w:val="23"/>
          <w:szCs w:val="23"/>
        </w:rPr>
        <w:t>contrata</w:t>
      </w:r>
      <w:r w:rsidR="00FC6794" w:rsidRPr="0060190B">
        <w:rPr>
          <w:rFonts w:cs="Arial"/>
          <w:sz w:val="23"/>
          <w:szCs w:val="23"/>
        </w:rPr>
        <w:t>ção</w:t>
      </w:r>
      <w:r w:rsidRPr="0060190B">
        <w:rPr>
          <w:rFonts w:cs="Arial"/>
          <w:sz w:val="23"/>
          <w:szCs w:val="23"/>
        </w:rPr>
        <w:t xml:space="preserve"> tem como valor global a importância de</w:t>
      </w:r>
      <w:r w:rsidR="006819B4" w:rsidRPr="0060190B">
        <w:rPr>
          <w:rFonts w:cs="Arial"/>
          <w:sz w:val="23"/>
          <w:szCs w:val="23"/>
        </w:rPr>
        <w:t xml:space="preserve"> </w:t>
      </w:r>
      <w:r w:rsidR="00C92DBA" w:rsidRPr="0060190B">
        <w:rPr>
          <w:rFonts w:cs="Arial"/>
          <w:b/>
          <w:bCs/>
          <w:sz w:val="23"/>
          <w:szCs w:val="23"/>
        </w:rPr>
        <w:t xml:space="preserve">R$ </w:t>
      </w:r>
      <w:r w:rsidR="00162F6E" w:rsidRPr="0060190B">
        <w:rPr>
          <w:rFonts w:cs="Arial"/>
          <w:b/>
          <w:bCs/>
          <w:sz w:val="23"/>
          <w:szCs w:val="23"/>
        </w:rPr>
        <w:t>29.500,00</w:t>
      </w:r>
      <w:r w:rsidR="006819B4" w:rsidRPr="0060190B">
        <w:rPr>
          <w:rFonts w:cs="Arial"/>
          <w:b/>
          <w:bCs/>
          <w:sz w:val="23"/>
          <w:szCs w:val="23"/>
        </w:rPr>
        <w:t xml:space="preserve"> </w:t>
      </w:r>
      <w:r w:rsidR="00C92DBA" w:rsidRPr="0060190B">
        <w:rPr>
          <w:rFonts w:cs="Arial"/>
          <w:b/>
          <w:bCs/>
          <w:sz w:val="23"/>
          <w:szCs w:val="23"/>
        </w:rPr>
        <w:t>(</w:t>
      </w:r>
      <w:r w:rsidR="00162F6E" w:rsidRPr="0060190B">
        <w:rPr>
          <w:rFonts w:cs="Arial"/>
          <w:b/>
          <w:bCs/>
          <w:sz w:val="23"/>
          <w:szCs w:val="23"/>
        </w:rPr>
        <w:t xml:space="preserve">vinte nove mil </w:t>
      </w:r>
      <w:r w:rsidR="009D00C2" w:rsidRPr="0060190B">
        <w:rPr>
          <w:rFonts w:cs="Arial"/>
          <w:b/>
          <w:bCs/>
          <w:sz w:val="23"/>
          <w:szCs w:val="23"/>
        </w:rPr>
        <w:t xml:space="preserve">e quinhentos </w:t>
      </w:r>
      <w:r w:rsidR="00162F6E" w:rsidRPr="0060190B">
        <w:rPr>
          <w:rFonts w:cs="Arial"/>
          <w:b/>
          <w:bCs/>
          <w:sz w:val="23"/>
          <w:szCs w:val="23"/>
        </w:rPr>
        <w:t>reais</w:t>
      </w:r>
      <w:r w:rsidR="00C92DBA" w:rsidRPr="0060190B">
        <w:rPr>
          <w:rFonts w:cs="Arial"/>
          <w:b/>
          <w:bCs/>
          <w:sz w:val="23"/>
          <w:szCs w:val="23"/>
        </w:rPr>
        <w:t>)</w:t>
      </w:r>
      <w:r w:rsidR="005C1521" w:rsidRPr="0060190B">
        <w:rPr>
          <w:rFonts w:cs="Arial"/>
          <w:b/>
          <w:bCs/>
          <w:sz w:val="23"/>
          <w:szCs w:val="23"/>
        </w:rPr>
        <w:t>,</w:t>
      </w:r>
      <w:r w:rsidRPr="0060190B">
        <w:rPr>
          <w:rFonts w:cs="Arial"/>
          <w:sz w:val="23"/>
          <w:szCs w:val="23"/>
        </w:rPr>
        <w:t xml:space="preserve"> pagos na forma do item 2.2.</w:t>
      </w:r>
    </w:p>
    <w:p w:rsidR="00E33549" w:rsidRPr="0060190B" w:rsidRDefault="00E33549" w:rsidP="00E33549">
      <w:pPr>
        <w:spacing w:before="120" w:line="360" w:lineRule="auto"/>
        <w:rPr>
          <w:rFonts w:cs="Arial"/>
          <w:sz w:val="23"/>
          <w:szCs w:val="23"/>
        </w:rPr>
      </w:pPr>
      <w:r w:rsidRPr="0060190B">
        <w:rPr>
          <w:rFonts w:cs="Arial"/>
          <w:sz w:val="23"/>
          <w:szCs w:val="23"/>
        </w:rPr>
        <w:lastRenderedPageBreak/>
        <w:t xml:space="preserve">2.2. </w:t>
      </w:r>
      <w:r w:rsidR="00CC7F2D" w:rsidRPr="0060190B">
        <w:rPr>
          <w:rFonts w:cs="Arial"/>
          <w:sz w:val="23"/>
          <w:szCs w:val="23"/>
        </w:rPr>
        <w:t>A CESAMA efetuará os pagamentos relativos aos compromissos assumidos, através de medições</w:t>
      </w:r>
      <w:r w:rsidR="00C92DBA" w:rsidRPr="0060190B">
        <w:rPr>
          <w:rFonts w:cs="Arial"/>
          <w:sz w:val="23"/>
          <w:szCs w:val="23"/>
        </w:rPr>
        <w:t xml:space="preserve"> mensais</w:t>
      </w:r>
      <w:r w:rsidR="00CC7F2D" w:rsidRPr="0060190B">
        <w:rPr>
          <w:rFonts w:cs="Arial"/>
          <w:sz w:val="23"/>
          <w:szCs w:val="23"/>
        </w:rPr>
        <w:t xml:space="preserve">, </w:t>
      </w:r>
      <w:r w:rsidR="00AC548D" w:rsidRPr="0060190B">
        <w:rPr>
          <w:rFonts w:cs="Arial"/>
          <w:sz w:val="23"/>
          <w:szCs w:val="23"/>
        </w:rPr>
        <w:t xml:space="preserve">30 (trinta) dias </w:t>
      </w:r>
      <w:r w:rsidR="00A763BF" w:rsidRPr="0060190B">
        <w:rPr>
          <w:rFonts w:cs="Arial"/>
          <w:sz w:val="23"/>
          <w:szCs w:val="23"/>
        </w:rPr>
        <w:t>após a</w:t>
      </w:r>
      <w:r w:rsidR="00AC548D" w:rsidRPr="0060190B">
        <w:rPr>
          <w:rFonts w:cs="Arial"/>
          <w:sz w:val="23"/>
          <w:szCs w:val="23"/>
        </w:rPr>
        <w:t xml:space="preserve"> apresentação e aceitação da Nota Fiscal / Fatura pelo departamento competente</w:t>
      </w:r>
      <w:r w:rsidRPr="0060190B">
        <w:rPr>
          <w:rFonts w:cs="Arial"/>
          <w:sz w:val="23"/>
          <w:szCs w:val="23"/>
        </w:rPr>
        <w:t>, da seguinte forma:</w:t>
      </w:r>
    </w:p>
    <w:p w:rsidR="00D87CD3" w:rsidRPr="0060190B" w:rsidRDefault="00146368" w:rsidP="00146368">
      <w:pPr>
        <w:spacing w:before="120" w:line="360" w:lineRule="auto"/>
        <w:rPr>
          <w:rFonts w:cs="Arial"/>
          <w:sz w:val="23"/>
          <w:szCs w:val="23"/>
        </w:rPr>
      </w:pPr>
      <w:r w:rsidRPr="0060190B">
        <w:rPr>
          <w:rFonts w:cs="Arial"/>
          <w:sz w:val="23"/>
          <w:szCs w:val="23"/>
        </w:rPr>
        <w:t>2.2.1. Caso o vencimento ocorra no sábado, domingo, feriado ou ponto facultativo para a Cesama, o pagamento será realizado no primeiro dia útil subsequente.</w:t>
      </w:r>
    </w:p>
    <w:p w:rsidR="00D87CD3" w:rsidRPr="0060190B" w:rsidRDefault="00D87CD3" w:rsidP="00146368">
      <w:pPr>
        <w:spacing w:before="120" w:line="360" w:lineRule="auto"/>
        <w:rPr>
          <w:rFonts w:cs="Arial"/>
          <w:sz w:val="23"/>
          <w:szCs w:val="23"/>
        </w:rPr>
      </w:pPr>
      <w:r w:rsidRPr="0060190B">
        <w:rPr>
          <w:rFonts w:cs="Arial"/>
          <w:sz w:val="23"/>
          <w:szCs w:val="23"/>
        </w:rPr>
        <w:t>2.2.1.1. As medições serão elaboradas mensalmente pelo gestor/fiscal do</w:t>
      </w:r>
      <w:r w:rsidR="006819B4" w:rsidRPr="0060190B">
        <w:rPr>
          <w:rFonts w:cs="Arial"/>
          <w:sz w:val="23"/>
          <w:szCs w:val="23"/>
        </w:rPr>
        <w:t xml:space="preserve"> </w:t>
      </w:r>
      <w:r w:rsidRPr="0060190B">
        <w:rPr>
          <w:rFonts w:cs="Arial"/>
          <w:sz w:val="23"/>
          <w:szCs w:val="23"/>
        </w:rPr>
        <w:t>contrato designado pela Cesama, e deter-se-ão sobre os serviços executados no período correspondente ao dia 1º a 30 ou 31 de cada mês, para fins de</w:t>
      </w:r>
      <w:r w:rsidR="0060190B" w:rsidRPr="0060190B">
        <w:rPr>
          <w:rFonts w:cs="Arial"/>
          <w:sz w:val="23"/>
          <w:szCs w:val="23"/>
        </w:rPr>
        <w:t xml:space="preserve"> </w:t>
      </w:r>
      <w:r w:rsidRPr="0060190B">
        <w:rPr>
          <w:rFonts w:cs="Arial"/>
          <w:sz w:val="23"/>
          <w:szCs w:val="23"/>
        </w:rPr>
        <w:t>registro contábil e pagamento, ou em outro período determinado pela</w:t>
      </w:r>
      <w:r w:rsidR="0060190B" w:rsidRPr="0060190B">
        <w:rPr>
          <w:rFonts w:cs="Arial"/>
          <w:sz w:val="23"/>
          <w:szCs w:val="23"/>
        </w:rPr>
        <w:t xml:space="preserve"> </w:t>
      </w:r>
      <w:r w:rsidRPr="0060190B">
        <w:rPr>
          <w:rFonts w:cs="Arial"/>
          <w:sz w:val="23"/>
          <w:szCs w:val="23"/>
        </w:rPr>
        <w:t>fiscalização da Cesama.</w:t>
      </w:r>
    </w:p>
    <w:p w:rsidR="00D87CD3" w:rsidRPr="0060190B" w:rsidRDefault="00D87CD3" w:rsidP="00146368">
      <w:pPr>
        <w:spacing w:before="120" w:line="360" w:lineRule="auto"/>
        <w:rPr>
          <w:rFonts w:cs="Arial"/>
          <w:sz w:val="23"/>
          <w:szCs w:val="23"/>
        </w:rPr>
      </w:pPr>
      <w:r w:rsidRPr="0060190B">
        <w:rPr>
          <w:rFonts w:cs="Arial"/>
          <w:sz w:val="23"/>
          <w:szCs w:val="23"/>
        </w:rPr>
        <w:t>2.2.1.2.</w:t>
      </w:r>
      <w:r w:rsidR="0060190B" w:rsidRPr="0060190B">
        <w:rPr>
          <w:rFonts w:cs="Arial"/>
          <w:sz w:val="23"/>
          <w:szCs w:val="23"/>
        </w:rPr>
        <w:t xml:space="preserve"> </w:t>
      </w:r>
      <w:r w:rsidRPr="0060190B">
        <w:rPr>
          <w:rFonts w:cs="Arial"/>
          <w:sz w:val="23"/>
          <w:szCs w:val="23"/>
        </w:rPr>
        <w:t>As medições somente serão efetuadas se ocorrerem serviços no período</w:t>
      </w:r>
      <w:r w:rsidR="0060190B" w:rsidRPr="0060190B">
        <w:rPr>
          <w:rFonts w:cs="Arial"/>
          <w:sz w:val="23"/>
          <w:szCs w:val="23"/>
        </w:rPr>
        <w:t xml:space="preserve"> </w:t>
      </w:r>
      <w:r w:rsidRPr="0060190B">
        <w:rPr>
          <w:rFonts w:cs="Arial"/>
          <w:sz w:val="23"/>
          <w:szCs w:val="23"/>
        </w:rPr>
        <w:t>supramencionado.</w:t>
      </w:r>
    </w:p>
    <w:p w:rsidR="00D87CD3" w:rsidRPr="0060190B" w:rsidRDefault="00D87CD3" w:rsidP="00E33549">
      <w:pPr>
        <w:spacing w:before="120" w:line="360" w:lineRule="auto"/>
        <w:rPr>
          <w:rFonts w:cs="Arial"/>
          <w:sz w:val="23"/>
          <w:szCs w:val="23"/>
        </w:rPr>
      </w:pPr>
      <w:r w:rsidRPr="0060190B">
        <w:rPr>
          <w:rFonts w:cs="Arial"/>
          <w:sz w:val="23"/>
          <w:szCs w:val="23"/>
        </w:rPr>
        <w:t>2.2.1.3. As medições poderão ser efetivadas até 10 (dez) dias do mês</w:t>
      </w:r>
      <w:r w:rsidR="0060190B" w:rsidRPr="0060190B">
        <w:rPr>
          <w:rFonts w:cs="Arial"/>
          <w:sz w:val="23"/>
          <w:szCs w:val="23"/>
        </w:rPr>
        <w:t xml:space="preserve"> </w:t>
      </w:r>
      <w:r w:rsidRPr="0060190B">
        <w:rPr>
          <w:rFonts w:cs="Arial"/>
          <w:sz w:val="23"/>
          <w:szCs w:val="23"/>
        </w:rPr>
        <w:t>subsequente ao período considerado no item 2.2.1.1, data limite para emissão pela Cesama da ordem de faturamento.</w:t>
      </w:r>
    </w:p>
    <w:p w:rsidR="00D87CD3" w:rsidRPr="0060190B" w:rsidRDefault="00D87CD3" w:rsidP="00E33549">
      <w:pPr>
        <w:spacing w:before="120" w:line="360" w:lineRule="auto"/>
        <w:rPr>
          <w:rFonts w:cs="Arial"/>
          <w:sz w:val="23"/>
          <w:szCs w:val="23"/>
        </w:rPr>
      </w:pPr>
      <w:r w:rsidRPr="0060190B">
        <w:rPr>
          <w:rFonts w:cs="Arial"/>
          <w:sz w:val="23"/>
          <w:szCs w:val="23"/>
        </w:rPr>
        <w:t>2.2.1.4. O pagamento será efetuado na entrega do projeto devidamente aprovado pela fiscalização, através de depósito em conta bancária ou via</w:t>
      </w:r>
      <w:r w:rsidR="0060190B" w:rsidRPr="0060190B">
        <w:rPr>
          <w:rFonts w:cs="Arial"/>
          <w:sz w:val="23"/>
          <w:szCs w:val="23"/>
        </w:rPr>
        <w:t xml:space="preserve"> </w:t>
      </w:r>
      <w:r w:rsidRPr="0060190B">
        <w:rPr>
          <w:rFonts w:cs="Arial"/>
          <w:sz w:val="23"/>
          <w:szCs w:val="23"/>
        </w:rPr>
        <w:t>(transferência eletrônica disponível), cujas tarifas extras correrão por conta da</w:t>
      </w:r>
      <w:r w:rsidR="0060190B" w:rsidRPr="0060190B">
        <w:rPr>
          <w:rFonts w:cs="Arial"/>
          <w:sz w:val="23"/>
          <w:szCs w:val="23"/>
        </w:rPr>
        <w:t xml:space="preserve"> </w:t>
      </w:r>
      <w:r w:rsidRPr="0060190B">
        <w:rPr>
          <w:rFonts w:cs="Arial"/>
          <w:sz w:val="23"/>
          <w:szCs w:val="23"/>
        </w:rPr>
        <w:t>CONTRATADA.</w:t>
      </w:r>
    </w:p>
    <w:p w:rsidR="00047FB9" w:rsidRPr="0060190B" w:rsidRDefault="00047FB9" w:rsidP="00E33549">
      <w:pPr>
        <w:spacing w:before="120" w:line="360" w:lineRule="auto"/>
        <w:rPr>
          <w:rFonts w:cs="Arial"/>
          <w:sz w:val="23"/>
          <w:szCs w:val="23"/>
        </w:rPr>
      </w:pPr>
      <w:r w:rsidRPr="0060190B">
        <w:rPr>
          <w:rFonts w:cs="Arial"/>
          <w:sz w:val="23"/>
          <w:szCs w:val="23"/>
        </w:rPr>
        <w:t>2.2.</w:t>
      </w:r>
      <w:r w:rsidR="00AC548D" w:rsidRPr="0060190B">
        <w:rPr>
          <w:rFonts w:cs="Arial"/>
          <w:sz w:val="23"/>
          <w:szCs w:val="23"/>
        </w:rPr>
        <w:t>2.</w:t>
      </w:r>
      <w:r w:rsidRPr="0060190B">
        <w:rPr>
          <w:rFonts w:cs="Arial"/>
          <w:sz w:val="23"/>
          <w:szCs w:val="23"/>
        </w:rPr>
        <w:t xml:space="preserve"> As notas fiscais eletrônicas – NF-</w:t>
      </w:r>
      <w:r w:rsidR="00715438" w:rsidRPr="0060190B">
        <w:rPr>
          <w:rFonts w:cs="Arial"/>
          <w:sz w:val="23"/>
          <w:szCs w:val="23"/>
        </w:rPr>
        <w:t xml:space="preserve">e </w:t>
      </w:r>
      <w:r w:rsidRPr="0060190B">
        <w:rPr>
          <w:rFonts w:cs="Arial"/>
          <w:sz w:val="23"/>
          <w:szCs w:val="23"/>
        </w:rPr>
        <w:t xml:space="preserve">– deverão ser enviadas para o e-mail </w:t>
      </w:r>
      <w:hyperlink r:id="rId8" w:history="1">
        <w:r w:rsidR="0024025F" w:rsidRPr="0060190B">
          <w:rPr>
            <w:rStyle w:val="Hyperlink"/>
            <w:rFonts w:cs="Arial"/>
            <w:color w:val="auto"/>
            <w:sz w:val="23"/>
            <w:szCs w:val="23"/>
          </w:rPr>
          <w:t>nfe@cesama.com.br</w:t>
        </w:r>
      </w:hyperlink>
      <w:r w:rsidR="00AA0720" w:rsidRPr="0060190B">
        <w:rPr>
          <w:rStyle w:val="Hyperlink"/>
          <w:rFonts w:cs="Arial"/>
          <w:color w:val="auto"/>
          <w:sz w:val="23"/>
          <w:szCs w:val="23"/>
          <w:u w:val="none"/>
        </w:rPr>
        <w:t xml:space="preserve">e </w:t>
      </w:r>
      <w:r w:rsidR="00AA0720" w:rsidRPr="0060190B">
        <w:rPr>
          <w:rStyle w:val="Hyperlink"/>
          <w:rFonts w:cs="Arial"/>
          <w:color w:val="auto"/>
          <w:sz w:val="23"/>
          <w:szCs w:val="23"/>
        </w:rPr>
        <w:t>drde@cesama.com.br</w:t>
      </w:r>
      <w:r w:rsidRPr="0060190B">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 xml:space="preserve">Após o recolhimento pela </w:t>
      </w:r>
      <w:r w:rsidR="0060190B" w:rsidRPr="00B841E9">
        <w:rPr>
          <w:rFonts w:cs="Arial"/>
          <w:sz w:val="23"/>
          <w:szCs w:val="23"/>
        </w:rPr>
        <w:t>Contratada</w:t>
      </w:r>
      <w:r w:rsidRPr="00E61E11">
        <w:rPr>
          <w:rFonts w:cs="Arial"/>
          <w:sz w:val="23"/>
          <w:szCs w:val="23"/>
        </w:rPr>
        <w:t xml:space="preserve"> de quaisquer multas que lhe tenham sido impostas em decorrência de inadimplemento contratual.</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F71A1E" w:rsidRPr="00F71A1E" w:rsidRDefault="00E33549" w:rsidP="00F71A1E">
      <w:pPr>
        <w:spacing w:before="120" w:line="360" w:lineRule="auto"/>
        <w:rPr>
          <w:rFonts w:cs="Arial"/>
          <w:sz w:val="23"/>
          <w:szCs w:val="23"/>
        </w:rPr>
      </w:pPr>
      <w:r w:rsidRPr="00F71A1E">
        <w:rPr>
          <w:rFonts w:cs="Arial"/>
          <w:sz w:val="23"/>
          <w:szCs w:val="23"/>
        </w:rPr>
        <w:t>2.</w:t>
      </w:r>
      <w:r w:rsidR="0055260B" w:rsidRPr="00F71A1E">
        <w:rPr>
          <w:rFonts w:cs="Arial"/>
          <w:sz w:val="23"/>
          <w:szCs w:val="23"/>
        </w:rPr>
        <w:t>6</w:t>
      </w:r>
      <w:r w:rsidR="00A12689" w:rsidRPr="00F71A1E">
        <w:rPr>
          <w:rFonts w:cs="Arial"/>
          <w:sz w:val="23"/>
          <w:szCs w:val="23"/>
        </w:rPr>
        <w:t>.</w:t>
      </w:r>
      <w:r w:rsidR="0060190B">
        <w:rPr>
          <w:rFonts w:cs="Arial"/>
          <w:sz w:val="23"/>
          <w:szCs w:val="23"/>
        </w:rPr>
        <w:t xml:space="preserve"> </w:t>
      </w:r>
      <w:r w:rsidR="00F71A1E" w:rsidRPr="00F71A1E">
        <w:rPr>
          <w:rFonts w:cs="Arial"/>
          <w:sz w:val="23"/>
          <w:szCs w:val="23"/>
        </w:rPr>
        <w:t>Aplica-se o IPCA - Índice Nacional de Preços ao Consumidor Amplo para o reajustamento dos preços.</w:t>
      </w:r>
    </w:p>
    <w:p w:rsidR="00F71A1E" w:rsidRDefault="00F71A1E" w:rsidP="00F71A1E">
      <w:pPr>
        <w:spacing w:before="120" w:line="360" w:lineRule="auto"/>
        <w:rPr>
          <w:rFonts w:cs="Arial"/>
          <w:color w:val="000000" w:themeColor="text1"/>
          <w:sz w:val="23"/>
          <w:szCs w:val="23"/>
        </w:rPr>
      </w:pPr>
      <w:r w:rsidRPr="00F71A1E">
        <w:rPr>
          <w:rFonts w:cs="Arial"/>
          <w:sz w:val="23"/>
          <w:szCs w:val="23"/>
        </w:rPr>
        <w:t>2.6.1. Para o primeiro reajuste, o marco inicial para a concessão do reajustamento de preços é a data limite</w:t>
      </w:r>
      <w:r>
        <w:rPr>
          <w:rFonts w:cs="Arial"/>
          <w:color w:val="000000" w:themeColor="text1"/>
          <w:sz w:val="23"/>
          <w:szCs w:val="23"/>
        </w:rPr>
        <w:t xml:space="preserve"> da apresentação da proposta. </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C611FE" w:rsidRPr="00DC31FC" w:rsidRDefault="00C611FE" w:rsidP="00C611FE">
      <w:pPr>
        <w:spacing w:after="240" w:line="360" w:lineRule="auto"/>
        <w:rPr>
          <w:rFonts w:cs="Arial"/>
          <w:sz w:val="23"/>
          <w:szCs w:val="23"/>
        </w:rPr>
      </w:pPr>
      <w:r w:rsidRPr="007018BE">
        <w:rPr>
          <w:rFonts w:cs="Arial"/>
          <w:bCs/>
          <w:sz w:val="23"/>
          <w:szCs w:val="23"/>
        </w:rPr>
        <w:t xml:space="preserve">3.1. A </w:t>
      </w:r>
      <w:r w:rsidRPr="00DC31FC">
        <w:rPr>
          <w:rFonts w:cs="Arial"/>
          <w:sz w:val="23"/>
          <w:szCs w:val="23"/>
        </w:rPr>
        <w:t>contratação obedecerá às disposições da Lei Federal nº 13.303 de 30/06/2016 e alterações posteriores, bem como as disposições deste Edital e preceitos do direito privado, no que concerne à sua execução, alteração, inexecução ou rescisão.</w:t>
      </w:r>
    </w:p>
    <w:p w:rsidR="00AC548D" w:rsidRPr="0060190B" w:rsidRDefault="00436CDD" w:rsidP="00E60612">
      <w:pPr>
        <w:numPr>
          <w:ilvl w:val="0"/>
          <w:numId w:val="1"/>
        </w:numPr>
        <w:tabs>
          <w:tab w:val="left" w:pos="567"/>
        </w:tabs>
        <w:spacing w:before="120" w:line="360" w:lineRule="auto"/>
        <w:rPr>
          <w:rFonts w:eastAsia="Arial Unicode MS" w:cs="Arial"/>
          <w:bCs/>
          <w:sz w:val="23"/>
          <w:szCs w:val="23"/>
        </w:rPr>
      </w:pPr>
      <w:r w:rsidRPr="0060190B">
        <w:rPr>
          <w:rFonts w:eastAsia="Arial Unicode MS" w:cs="Arial"/>
          <w:bCs/>
          <w:sz w:val="23"/>
          <w:szCs w:val="23"/>
        </w:rPr>
        <w:t>3.</w:t>
      </w:r>
      <w:r w:rsidR="00C611FE" w:rsidRPr="0060190B">
        <w:rPr>
          <w:rFonts w:eastAsia="Arial Unicode MS" w:cs="Arial"/>
          <w:bCs/>
          <w:sz w:val="23"/>
          <w:szCs w:val="23"/>
        </w:rPr>
        <w:t>2</w:t>
      </w:r>
      <w:r w:rsidRPr="0060190B">
        <w:rPr>
          <w:rFonts w:eastAsia="Arial Unicode MS" w:cs="Arial"/>
          <w:bCs/>
          <w:sz w:val="23"/>
          <w:szCs w:val="23"/>
        </w:rPr>
        <w:t>.</w:t>
      </w:r>
      <w:r w:rsidR="0060190B" w:rsidRPr="0060190B">
        <w:rPr>
          <w:rFonts w:eastAsia="Arial Unicode MS" w:cs="Arial"/>
          <w:bCs/>
          <w:sz w:val="23"/>
          <w:szCs w:val="23"/>
        </w:rPr>
        <w:t xml:space="preserve"> </w:t>
      </w:r>
      <w:r w:rsidR="008D2FFE" w:rsidRPr="0060190B">
        <w:rPr>
          <w:rFonts w:eastAsia="Arial Unicode MS" w:cs="Arial"/>
          <w:b/>
          <w:bCs/>
          <w:sz w:val="23"/>
          <w:szCs w:val="23"/>
        </w:rPr>
        <w:t xml:space="preserve">O prazo de </w:t>
      </w:r>
      <w:r w:rsidR="00307FEC" w:rsidRPr="0060190B">
        <w:rPr>
          <w:rFonts w:eastAsia="Arial Unicode MS" w:cs="Arial"/>
          <w:b/>
          <w:bCs/>
          <w:sz w:val="23"/>
          <w:szCs w:val="23"/>
        </w:rPr>
        <w:t>vigência</w:t>
      </w:r>
      <w:r w:rsidR="0060190B" w:rsidRPr="0060190B">
        <w:rPr>
          <w:rFonts w:eastAsia="Arial Unicode MS" w:cs="Arial"/>
          <w:b/>
          <w:bCs/>
          <w:sz w:val="23"/>
          <w:szCs w:val="23"/>
        </w:rPr>
        <w:t xml:space="preserve"> </w:t>
      </w:r>
      <w:r w:rsidR="00307FEC" w:rsidRPr="0060190B">
        <w:rPr>
          <w:rFonts w:eastAsia="Arial Unicode MS" w:cs="Arial"/>
          <w:b/>
          <w:bCs/>
          <w:sz w:val="23"/>
          <w:szCs w:val="23"/>
        </w:rPr>
        <w:t>é</w:t>
      </w:r>
      <w:r w:rsidR="0060190B" w:rsidRPr="0060190B">
        <w:rPr>
          <w:rFonts w:eastAsia="Arial Unicode MS" w:cs="Arial"/>
          <w:b/>
          <w:bCs/>
          <w:sz w:val="23"/>
          <w:szCs w:val="23"/>
        </w:rPr>
        <w:t xml:space="preserve"> </w:t>
      </w:r>
      <w:r w:rsidR="00583213" w:rsidRPr="0060190B">
        <w:rPr>
          <w:rFonts w:eastAsia="Arial Unicode MS" w:cs="Arial"/>
          <w:b/>
          <w:bCs/>
          <w:sz w:val="23"/>
          <w:szCs w:val="23"/>
        </w:rPr>
        <w:t xml:space="preserve">de </w:t>
      </w:r>
      <w:r w:rsidR="00E26993" w:rsidRPr="0060190B">
        <w:rPr>
          <w:rFonts w:eastAsia="Arial Unicode MS" w:cs="Arial"/>
          <w:b/>
          <w:sz w:val="23"/>
          <w:szCs w:val="23"/>
        </w:rPr>
        <w:t>60</w:t>
      </w:r>
      <w:r w:rsidR="00F115A9" w:rsidRPr="0060190B">
        <w:rPr>
          <w:rFonts w:eastAsia="Arial Unicode MS" w:cs="Arial"/>
          <w:b/>
          <w:sz w:val="23"/>
          <w:szCs w:val="23"/>
        </w:rPr>
        <w:t xml:space="preserve"> (</w:t>
      </w:r>
      <w:r w:rsidR="00E26993" w:rsidRPr="0060190B">
        <w:rPr>
          <w:rFonts w:eastAsia="Arial Unicode MS" w:cs="Arial"/>
          <w:b/>
          <w:sz w:val="23"/>
          <w:szCs w:val="23"/>
        </w:rPr>
        <w:t>sessenta</w:t>
      </w:r>
      <w:r w:rsidR="00F115A9" w:rsidRPr="0060190B">
        <w:rPr>
          <w:rFonts w:eastAsia="Arial Unicode MS" w:cs="Arial"/>
          <w:b/>
          <w:sz w:val="23"/>
          <w:szCs w:val="23"/>
        </w:rPr>
        <w:t xml:space="preserve">) </w:t>
      </w:r>
      <w:r w:rsidR="00E26993" w:rsidRPr="0060190B">
        <w:rPr>
          <w:rFonts w:eastAsia="Arial Unicode MS" w:cs="Arial"/>
          <w:b/>
          <w:sz w:val="23"/>
          <w:szCs w:val="23"/>
        </w:rPr>
        <w:t>dias</w:t>
      </w:r>
      <w:r w:rsidR="0060190B" w:rsidRPr="0060190B">
        <w:rPr>
          <w:rFonts w:eastAsia="Arial Unicode MS" w:cs="Arial"/>
          <w:b/>
          <w:sz w:val="23"/>
          <w:szCs w:val="23"/>
        </w:rPr>
        <w:t xml:space="preserve"> </w:t>
      </w:r>
      <w:r w:rsidR="00AC548D" w:rsidRPr="0060190B">
        <w:rPr>
          <w:rFonts w:eastAsia="Arial Unicode MS" w:cs="Arial"/>
          <w:bCs/>
          <w:sz w:val="23"/>
          <w:szCs w:val="23"/>
        </w:rPr>
        <w:t>contados da assinatura do instrumento contratual</w:t>
      </w:r>
      <w:r w:rsidR="00D93F32" w:rsidRPr="0060190B">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60190B">
        <w:rPr>
          <w:rFonts w:eastAsia="Arial Unicode MS" w:cs="Arial"/>
          <w:bCs/>
          <w:sz w:val="23"/>
          <w:szCs w:val="23"/>
        </w:rPr>
        <w:t>3.</w:t>
      </w:r>
      <w:r w:rsidR="00C611FE" w:rsidRPr="0060190B">
        <w:rPr>
          <w:rFonts w:eastAsia="Arial Unicode MS" w:cs="Arial"/>
          <w:bCs/>
          <w:sz w:val="23"/>
          <w:szCs w:val="23"/>
        </w:rPr>
        <w:t>3</w:t>
      </w:r>
      <w:r w:rsidRPr="0060190B">
        <w:rPr>
          <w:rFonts w:eastAsia="Arial Unicode MS" w:cs="Arial"/>
          <w:bCs/>
          <w:sz w:val="23"/>
          <w:szCs w:val="23"/>
        </w:rPr>
        <w:t xml:space="preserve">. </w:t>
      </w:r>
      <w:r w:rsidR="000B5658" w:rsidRPr="0060190B">
        <w:rPr>
          <w:rFonts w:eastAsia="Arial Unicode MS" w:cs="Arial"/>
          <w:bCs/>
          <w:sz w:val="23"/>
          <w:szCs w:val="23"/>
        </w:rPr>
        <w:t xml:space="preserve">O </w:t>
      </w:r>
      <w:r w:rsidR="000B5658" w:rsidRPr="0060190B">
        <w:rPr>
          <w:rFonts w:eastAsia="Arial Unicode MS" w:cs="Arial"/>
          <w:b/>
          <w:sz w:val="23"/>
          <w:szCs w:val="23"/>
        </w:rPr>
        <w:t xml:space="preserve">prazo de execução do objeto será de </w:t>
      </w:r>
      <w:r w:rsidR="00E26993" w:rsidRPr="0060190B">
        <w:rPr>
          <w:rFonts w:eastAsia="Arial Unicode MS" w:cs="Arial"/>
          <w:b/>
          <w:sz w:val="23"/>
          <w:szCs w:val="23"/>
        </w:rPr>
        <w:t xml:space="preserve">30 </w:t>
      </w:r>
      <w:r w:rsidR="000B5658" w:rsidRPr="0060190B">
        <w:rPr>
          <w:rFonts w:eastAsia="Arial Unicode MS" w:cs="Arial"/>
          <w:b/>
          <w:sz w:val="23"/>
          <w:szCs w:val="23"/>
        </w:rPr>
        <w:t>(</w:t>
      </w:r>
      <w:r w:rsidR="00E26993" w:rsidRPr="0060190B">
        <w:rPr>
          <w:rFonts w:eastAsia="Arial Unicode MS" w:cs="Arial"/>
          <w:b/>
          <w:sz w:val="23"/>
          <w:szCs w:val="23"/>
        </w:rPr>
        <w:t>trinta</w:t>
      </w:r>
      <w:r w:rsidR="000B5658" w:rsidRPr="0060190B">
        <w:rPr>
          <w:rFonts w:eastAsia="Arial Unicode MS" w:cs="Arial"/>
          <w:b/>
          <w:sz w:val="23"/>
          <w:szCs w:val="23"/>
        </w:rPr>
        <w:t xml:space="preserve">) </w:t>
      </w:r>
      <w:r w:rsidR="00E26993" w:rsidRPr="0060190B">
        <w:rPr>
          <w:rFonts w:eastAsia="Arial Unicode MS" w:cs="Arial"/>
          <w:b/>
          <w:sz w:val="23"/>
          <w:szCs w:val="23"/>
        </w:rPr>
        <w:t>dias</w:t>
      </w:r>
      <w:r w:rsidR="0060190B" w:rsidRPr="0060190B">
        <w:rPr>
          <w:rFonts w:eastAsia="Arial Unicode MS" w:cs="Arial"/>
          <w:b/>
          <w:sz w:val="23"/>
          <w:szCs w:val="23"/>
        </w:rPr>
        <w:t xml:space="preserve"> </w:t>
      </w:r>
      <w:r w:rsidR="000B5658" w:rsidRPr="0060190B">
        <w:rPr>
          <w:rFonts w:eastAsia="Arial Unicode MS" w:cs="Arial"/>
          <w:bCs/>
          <w:sz w:val="23"/>
          <w:szCs w:val="23"/>
        </w:rPr>
        <w:t xml:space="preserve">contados a partir da </w:t>
      </w:r>
      <w:r w:rsidR="00C13FF2" w:rsidRPr="0060190B">
        <w:rPr>
          <w:rFonts w:eastAsia="Arial Unicode MS" w:cs="Arial"/>
          <w:bCs/>
          <w:sz w:val="23"/>
          <w:szCs w:val="23"/>
        </w:rPr>
        <w:t>solicitação da Cesama feita por meio de Ordem de Serviço, que será emitida após a</w:t>
      </w:r>
      <w:r w:rsidR="00C13FF2">
        <w:rPr>
          <w:rFonts w:eastAsia="Arial Unicode MS" w:cs="Arial"/>
          <w:bCs/>
          <w:sz w:val="23"/>
          <w:szCs w:val="23"/>
        </w:rPr>
        <w:t xml:space="preserve"> assinatura do contrato</w:t>
      </w:r>
      <w:r w:rsidRPr="000B5658">
        <w:rPr>
          <w:rFonts w:eastAsia="Arial Unicode MS" w:cs="Arial"/>
          <w:bCs/>
          <w:sz w:val="23"/>
          <w:szCs w:val="23"/>
        </w:rPr>
        <w:t xml:space="preserve">. </w:t>
      </w:r>
    </w:p>
    <w:p w:rsidR="00AC548D" w:rsidRPr="0060190B" w:rsidRDefault="00AC548D" w:rsidP="00AC548D">
      <w:pPr>
        <w:numPr>
          <w:ilvl w:val="0"/>
          <w:numId w:val="1"/>
        </w:numPr>
        <w:tabs>
          <w:tab w:val="left" w:pos="567"/>
        </w:tabs>
        <w:spacing w:before="120" w:line="360" w:lineRule="auto"/>
        <w:rPr>
          <w:rFonts w:eastAsia="Arial Unicode MS" w:cs="Arial"/>
          <w:bCs/>
          <w:sz w:val="23"/>
          <w:szCs w:val="23"/>
        </w:rPr>
      </w:pPr>
      <w:r w:rsidRPr="0060190B">
        <w:rPr>
          <w:rFonts w:eastAsia="Arial Unicode MS" w:cs="Arial"/>
          <w:bCs/>
          <w:sz w:val="23"/>
          <w:szCs w:val="23"/>
        </w:rPr>
        <w:t>3.3</w:t>
      </w:r>
      <w:r w:rsidR="00A763BF" w:rsidRPr="0060190B">
        <w:rPr>
          <w:rFonts w:eastAsia="Arial Unicode MS" w:cs="Arial"/>
          <w:bCs/>
          <w:sz w:val="23"/>
          <w:szCs w:val="23"/>
        </w:rPr>
        <w:t>.</w:t>
      </w:r>
      <w:r w:rsidRPr="0060190B">
        <w:rPr>
          <w:rFonts w:eastAsia="Arial Unicode MS" w:cs="Arial"/>
          <w:bCs/>
          <w:sz w:val="23"/>
          <w:szCs w:val="23"/>
        </w:rPr>
        <w:t xml:space="preserve"> O serviço contratado será realizado por execução indireta, sob o regime de empreitada por preço </w:t>
      </w:r>
      <w:r w:rsidR="00C13FF2" w:rsidRPr="0060190B">
        <w:rPr>
          <w:rFonts w:eastAsia="Arial Unicode MS" w:cs="Arial"/>
          <w:bCs/>
          <w:sz w:val="23"/>
          <w:szCs w:val="23"/>
        </w:rPr>
        <w:t>global</w:t>
      </w:r>
      <w:r w:rsidRPr="0060190B">
        <w:rPr>
          <w:rFonts w:eastAsia="Arial Unicode MS" w:cs="Arial"/>
          <w:bCs/>
          <w:sz w:val="23"/>
          <w:szCs w:val="23"/>
        </w:rPr>
        <w:t>.</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w:t>
      </w:r>
      <w:r>
        <w:rPr>
          <w:rFonts w:eastAsia="Arial Unicode MS" w:cs="Arial"/>
          <w:bCs/>
          <w:sz w:val="23"/>
          <w:szCs w:val="23"/>
        </w:rPr>
        <w:t xml:space="preserve">, </w:t>
      </w:r>
      <w:r w:rsidRPr="00EF05B3">
        <w:rPr>
          <w:rFonts w:eastAsia="Arial Unicode MS" w:cs="Arial"/>
          <w:bCs/>
          <w:sz w:val="23"/>
          <w:szCs w:val="23"/>
        </w:rPr>
        <w:t>além</w:t>
      </w:r>
      <w:r w:rsidR="0060190B">
        <w:rPr>
          <w:rFonts w:eastAsia="Arial Unicode MS" w:cs="Arial"/>
          <w:bCs/>
          <w:sz w:val="23"/>
          <w:szCs w:val="23"/>
        </w:rPr>
        <w:t xml:space="preserve"> </w:t>
      </w:r>
      <w:r w:rsidRPr="00EF05B3">
        <w:rPr>
          <w:rFonts w:eastAsia="Arial Unicode MS" w:cs="Arial"/>
          <w:bCs/>
          <w:sz w:val="23"/>
          <w:szCs w:val="23"/>
        </w:rPr>
        <w:t>das previstas no presente termo.</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cs="Arial"/>
          <w:sz w:val="23"/>
          <w:szCs w:val="23"/>
          <w:lang w:eastAsia="pt-BR"/>
        </w:rPr>
        <w:t>4.1.1 O atraso injustificado na prestação dos serviços sujeita a CONTRATADA ao pagamento de multa de mora de até 0,05% (zero vírgula zero cinco por cento) para cada dia de atraso, sobre o valor global do Contrato</w:t>
      </w:r>
      <w:r>
        <w:rPr>
          <w:rFonts w:cs="Arial"/>
          <w:sz w:val="23"/>
          <w:szCs w:val="23"/>
          <w:lang w:eastAsia="pt-BR"/>
        </w:rPr>
        <w:t>.</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 xml:space="preserve">4.2. Pela inexecução, total ou parcial do Carta Contrato, a CESAMA poderá aplicar à CONTRATADA isoladamente ou cumulativamente: </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a) advertência;</w:t>
      </w:r>
    </w:p>
    <w:p w:rsidR="00C611FE" w:rsidRPr="00D97A65" w:rsidRDefault="00C611FE" w:rsidP="00C611FE">
      <w:pPr>
        <w:numPr>
          <w:ilvl w:val="0"/>
          <w:numId w:val="1"/>
        </w:numPr>
        <w:tabs>
          <w:tab w:val="left" w:pos="567"/>
        </w:tabs>
        <w:spacing w:before="120" w:line="360" w:lineRule="auto"/>
        <w:rPr>
          <w:rFonts w:eastAsia="Arial Unicode MS" w:cs="Arial"/>
          <w:b/>
          <w:bCs/>
          <w:color w:val="FF0000"/>
          <w:sz w:val="23"/>
          <w:szCs w:val="23"/>
          <w:highlight w:val="yellow"/>
        </w:rPr>
      </w:pPr>
      <w:r w:rsidRPr="00EF05B3">
        <w:rPr>
          <w:rFonts w:eastAsia="Arial Unicode MS" w:cs="Arial"/>
          <w:bCs/>
          <w:sz w:val="23"/>
          <w:szCs w:val="23"/>
        </w:rPr>
        <w:t>b) multa meramente moratória, como previsto no item 4.1.1</w:t>
      </w:r>
      <w:r w:rsidR="0060190B">
        <w:rPr>
          <w:rFonts w:eastAsia="Arial Unicode MS" w:cs="Arial"/>
          <w:bCs/>
          <w:sz w:val="23"/>
          <w:szCs w:val="23"/>
        </w:rPr>
        <w:t xml:space="preserve"> </w:t>
      </w:r>
      <w:r w:rsidRPr="00EF05B3">
        <w:rPr>
          <w:rFonts w:eastAsia="Arial Unicode MS" w:cs="Arial"/>
          <w:bCs/>
          <w:sz w:val="23"/>
          <w:szCs w:val="23"/>
        </w:rPr>
        <w:t>ou multa-penalidade de até 3% (</w:t>
      </w:r>
      <w:r>
        <w:rPr>
          <w:rFonts w:eastAsia="Arial Unicode MS" w:cs="Arial"/>
          <w:bCs/>
          <w:sz w:val="23"/>
          <w:szCs w:val="23"/>
        </w:rPr>
        <w:t>três por cento) sobre o valor da</w:t>
      </w:r>
      <w:r w:rsidRPr="00EF05B3">
        <w:rPr>
          <w:rFonts w:eastAsia="Arial Unicode MS" w:cs="Arial"/>
          <w:bCs/>
          <w:sz w:val="23"/>
          <w:szCs w:val="23"/>
        </w:rPr>
        <w:t xml:space="preserve"> Carta Contrato, </w:t>
      </w:r>
      <w:r w:rsidRPr="006D4D13">
        <w:rPr>
          <w:rFonts w:eastAsia="Arial Unicode MS" w:cs="Arial"/>
          <w:bCs/>
          <w:sz w:val="23"/>
          <w:szCs w:val="23"/>
        </w:rPr>
        <w:t>na impossibilidade do mesmo</w:t>
      </w:r>
      <w:r w:rsidRPr="00EF05B3">
        <w:rPr>
          <w:rFonts w:eastAsia="Arial Unicode MS" w:cs="Arial"/>
          <w:bCs/>
          <w:sz w:val="23"/>
          <w:szCs w:val="23"/>
        </w:rPr>
        <w:t>;</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402D0" w:rsidRPr="0060190B" w:rsidRDefault="007402D0" w:rsidP="004B51D8">
      <w:pPr>
        <w:numPr>
          <w:ilvl w:val="0"/>
          <w:numId w:val="1"/>
        </w:numPr>
        <w:tabs>
          <w:tab w:val="left" w:pos="567"/>
        </w:tabs>
        <w:spacing w:before="120" w:line="360" w:lineRule="auto"/>
        <w:rPr>
          <w:rFonts w:cs="Arial"/>
          <w:sz w:val="23"/>
          <w:szCs w:val="23"/>
        </w:rPr>
      </w:pPr>
      <w:r w:rsidRPr="0060190B">
        <w:rPr>
          <w:rFonts w:cs="Arial"/>
          <w:sz w:val="23"/>
          <w:szCs w:val="23"/>
        </w:rPr>
        <w:t>5.1.</w:t>
      </w:r>
      <w:r w:rsidR="00435B8A" w:rsidRPr="0060190B">
        <w:rPr>
          <w:rFonts w:cs="Arial"/>
          <w:sz w:val="23"/>
          <w:szCs w:val="23"/>
        </w:rPr>
        <w:t>1</w:t>
      </w:r>
      <w:r w:rsidRPr="0060190B">
        <w:rPr>
          <w:rFonts w:cs="Arial"/>
          <w:sz w:val="23"/>
          <w:szCs w:val="23"/>
        </w:rPr>
        <w:t xml:space="preserve">. </w:t>
      </w:r>
      <w:r w:rsidR="009A3B15" w:rsidRPr="0060190B">
        <w:rPr>
          <w:rFonts w:cs="Arial"/>
          <w:sz w:val="23"/>
          <w:szCs w:val="23"/>
        </w:rPr>
        <w:t>Emitir a ordem de serviço para início do prazo de execução do contrato</w:t>
      </w:r>
      <w:r w:rsidRPr="0060190B">
        <w:rPr>
          <w:rFonts w:cs="Arial"/>
          <w:sz w:val="23"/>
          <w:szCs w:val="23"/>
        </w:rPr>
        <w:t>.</w:t>
      </w:r>
    </w:p>
    <w:p w:rsidR="004B51D8" w:rsidRPr="0060190B" w:rsidRDefault="004B51D8" w:rsidP="004B51D8">
      <w:pPr>
        <w:numPr>
          <w:ilvl w:val="0"/>
          <w:numId w:val="1"/>
        </w:numPr>
        <w:tabs>
          <w:tab w:val="left" w:pos="567"/>
        </w:tabs>
        <w:spacing w:before="120" w:line="360" w:lineRule="auto"/>
        <w:rPr>
          <w:rFonts w:cs="Arial"/>
          <w:sz w:val="23"/>
          <w:szCs w:val="23"/>
        </w:rPr>
      </w:pPr>
      <w:r w:rsidRPr="0060190B">
        <w:rPr>
          <w:rFonts w:cs="Arial"/>
          <w:sz w:val="23"/>
          <w:szCs w:val="23"/>
        </w:rPr>
        <w:t>5.1.</w:t>
      </w:r>
      <w:r w:rsidR="00435B8A" w:rsidRPr="0060190B">
        <w:rPr>
          <w:rFonts w:cs="Arial"/>
          <w:sz w:val="23"/>
          <w:szCs w:val="23"/>
        </w:rPr>
        <w:t>2</w:t>
      </w:r>
      <w:r w:rsidR="00F34341" w:rsidRPr="0060190B">
        <w:rPr>
          <w:rFonts w:cs="Arial"/>
          <w:sz w:val="23"/>
          <w:szCs w:val="23"/>
        </w:rPr>
        <w:t xml:space="preserve">. </w:t>
      </w:r>
      <w:r w:rsidR="007848DA" w:rsidRPr="0060190B">
        <w:rPr>
          <w:rFonts w:cs="Arial"/>
          <w:sz w:val="23"/>
          <w:szCs w:val="23"/>
        </w:rPr>
        <w:t>Efetuar o pagamento devido à CONTRATADA pela execução dos serviços prestados, nos termos e prazos contratualmente previstos</w:t>
      </w:r>
      <w:r w:rsidRPr="0060190B">
        <w:rPr>
          <w:rFonts w:cs="Arial"/>
          <w:sz w:val="23"/>
          <w:szCs w:val="23"/>
        </w:rPr>
        <w:t xml:space="preserve">. </w:t>
      </w:r>
    </w:p>
    <w:p w:rsidR="004B51D8" w:rsidRPr="0060190B" w:rsidRDefault="004B51D8" w:rsidP="004B51D8">
      <w:pPr>
        <w:numPr>
          <w:ilvl w:val="0"/>
          <w:numId w:val="1"/>
        </w:numPr>
        <w:tabs>
          <w:tab w:val="left" w:pos="567"/>
        </w:tabs>
        <w:spacing w:before="120" w:line="360" w:lineRule="auto"/>
        <w:rPr>
          <w:rFonts w:cs="Arial"/>
          <w:sz w:val="23"/>
          <w:szCs w:val="23"/>
        </w:rPr>
      </w:pPr>
      <w:r w:rsidRPr="0060190B">
        <w:rPr>
          <w:rFonts w:cs="Arial"/>
          <w:sz w:val="23"/>
          <w:szCs w:val="23"/>
        </w:rPr>
        <w:t>5.1.</w:t>
      </w:r>
      <w:r w:rsidR="00435B8A" w:rsidRPr="0060190B">
        <w:rPr>
          <w:rFonts w:cs="Arial"/>
          <w:sz w:val="23"/>
          <w:szCs w:val="23"/>
        </w:rPr>
        <w:t>3</w:t>
      </w:r>
      <w:r w:rsidR="00F34341" w:rsidRPr="0060190B">
        <w:rPr>
          <w:rFonts w:cs="Arial"/>
          <w:sz w:val="23"/>
          <w:szCs w:val="23"/>
        </w:rPr>
        <w:t xml:space="preserve">. </w:t>
      </w:r>
      <w:r w:rsidR="009A3B15" w:rsidRPr="0060190B">
        <w:rPr>
          <w:rFonts w:cs="Arial"/>
          <w:sz w:val="23"/>
          <w:szCs w:val="23"/>
        </w:rPr>
        <w:t>Forneceras instruções necessárias à execução e efetuar todos os pagamentos devidos à Contratada, nas condições estabelecidas</w:t>
      </w:r>
      <w:r w:rsidRPr="0060190B">
        <w:rPr>
          <w:rFonts w:cs="Arial"/>
          <w:sz w:val="23"/>
          <w:szCs w:val="23"/>
        </w:rPr>
        <w:t>;</w:t>
      </w:r>
    </w:p>
    <w:p w:rsidR="009A3B15" w:rsidRPr="0060190B" w:rsidRDefault="009A3B15" w:rsidP="004B51D8">
      <w:pPr>
        <w:numPr>
          <w:ilvl w:val="0"/>
          <w:numId w:val="1"/>
        </w:numPr>
        <w:tabs>
          <w:tab w:val="left" w:pos="567"/>
        </w:tabs>
        <w:spacing w:before="120" w:line="360" w:lineRule="auto"/>
        <w:rPr>
          <w:rFonts w:cs="Arial"/>
          <w:sz w:val="23"/>
          <w:szCs w:val="23"/>
        </w:rPr>
      </w:pPr>
      <w:r w:rsidRPr="0060190B">
        <w:rPr>
          <w:rFonts w:cs="Arial"/>
          <w:sz w:val="23"/>
          <w:szCs w:val="23"/>
        </w:rPr>
        <w:t>5.1.4. Acompanhar e fiscalizar a execução do contrato, o que não fará cessar ou diminuir a responsabilidade da contratada pelo perfeito cumprimento das obrigações estipuladas, nem por quaisquer danos, inclusive quanto a terceiros, ou por irregularidades constatadas.</w:t>
      </w:r>
    </w:p>
    <w:p w:rsidR="007848DA" w:rsidRPr="0060190B" w:rsidRDefault="00AC534A" w:rsidP="00AC534A">
      <w:pPr>
        <w:numPr>
          <w:ilvl w:val="0"/>
          <w:numId w:val="1"/>
        </w:numPr>
        <w:tabs>
          <w:tab w:val="left" w:pos="567"/>
        </w:tabs>
        <w:spacing w:before="120" w:line="360" w:lineRule="auto"/>
        <w:rPr>
          <w:rFonts w:cs="Arial"/>
          <w:sz w:val="23"/>
          <w:szCs w:val="23"/>
        </w:rPr>
      </w:pPr>
      <w:r w:rsidRPr="0060190B">
        <w:rPr>
          <w:rFonts w:cs="Arial"/>
          <w:sz w:val="23"/>
          <w:szCs w:val="23"/>
        </w:rPr>
        <w:t>5.1.</w:t>
      </w:r>
      <w:r w:rsidR="009A3B15" w:rsidRPr="0060190B">
        <w:rPr>
          <w:rFonts w:cs="Arial"/>
          <w:sz w:val="23"/>
          <w:szCs w:val="23"/>
        </w:rPr>
        <w:t>5</w:t>
      </w:r>
      <w:r w:rsidRPr="0060190B">
        <w:rPr>
          <w:rFonts w:cs="Arial"/>
          <w:sz w:val="23"/>
          <w:szCs w:val="23"/>
        </w:rPr>
        <w:t xml:space="preserve">. </w:t>
      </w:r>
      <w:r w:rsidR="007848DA" w:rsidRPr="0060190B">
        <w:rPr>
          <w:rFonts w:cs="Arial"/>
          <w:sz w:val="23"/>
          <w:szCs w:val="23"/>
        </w:rPr>
        <w:t>Rejeitar todo e qualquer serviço de má qualidade e em desconformidade com as especificações deste Termo</w:t>
      </w:r>
      <w:r w:rsidR="009A3B15" w:rsidRPr="0060190B">
        <w:rPr>
          <w:rFonts w:cs="Arial"/>
          <w:sz w:val="23"/>
          <w:szCs w:val="23"/>
        </w:rPr>
        <w:t>.</w:t>
      </w:r>
    </w:p>
    <w:p w:rsidR="009A3B15" w:rsidRPr="0060190B" w:rsidRDefault="009A3B15" w:rsidP="00AC534A">
      <w:pPr>
        <w:numPr>
          <w:ilvl w:val="0"/>
          <w:numId w:val="1"/>
        </w:numPr>
        <w:tabs>
          <w:tab w:val="left" w:pos="567"/>
        </w:tabs>
        <w:spacing w:before="120" w:line="360" w:lineRule="auto"/>
        <w:rPr>
          <w:rFonts w:cs="Arial"/>
          <w:sz w:val="23"/>
          <w:szCs w:val="23"/>
        </w:rPr>
      </w:pPr>
      <w:r w:rsidRPr="0060190B">
        <w:rPr>
          <w:rFonts w:cs="Arial"/>
          <w:sz w:val="23"/>
          <w:szCs w:val="23"/>
        </w:rPr>
        <w:t>5.1.6. Exigir o cumprimento de todos os itens deste termo segundo suas especificações e prazos.</w:t>
      </w:r>
    </w:p>
    <w:p w:rsidR="00AC534A" w:rsidRPr="0060190B" w:rsidRDefault="007848DA" w:rsidP="00AC534A">
      <w:pPr>
        <w:numPr>
          <w:ilvl w:val="0"/>
          <w:numId w:val="1"/>
        </w:numPr>
        <w:tabs>
          <w:tab w:val="left" w:pos="567"/>
        </w:tabs>
        <w:spacing w:before="120" w:line="360" w:lineRule="auto"/>
        <w:rPr>
          <w:rFonts w:cs="Arial"/>
          <w:sz w:val="23"/>
          <w:szCs w:val="23"/>
        </w:rPr>
      </w:pPr>
      <w:r w:rsidRPr="0060190B">
        <w:rPr>
          <w:rFonts w:cs="Arial"/>
          <w:sz w:val="23"/>
          <w:szCs w:val="23"/>
        </w:rPr>
        <w:t>5.1.5</w:t>
      </w:r>
      <w:r w:rsidR="00AC534A" w:rsidRPr="0060190B">
        <w:rPr>
          <w:rFonts w:cs="Arial"/>
          <w:sz w:val="23"/>
          <w:szCs w:val="23"/>
        </w:rPr>
        <w:t>.</w:t>
      </w:r>
      <w:r w:rsidR="0060190B" w:rsidRPr="0060190B">
        <w:rPr>
          <w:rFonts w:cs="Arial"/>
          <w:sz w:val="23"/>
          <w:szCs w:val="23"/>
        </w:rPr>
        <w:t xml:space="preserve"> </w:t>
      </w:r>
      <w:r w:rsidR="009A3B15" w:rsidRPr="0060190B">
        <w:rPr>
          <w:rFonts w:cs="Arial"/>
          <w:sz w:val="23"/>
          <w:szCs w:val="23"/>
        </w:rPr>
        <w:t>A CESAMA não responderá por quaisquer compromissos assumidos pela</w:t>
      </w:r>
      <w:r w:rsidR="0060190B" w:rsidRPr="0060190B">
        <w:rPr>
          <w:rFonts w:cs="Arial"/>
          <w:sz w:val="23"/>
          <w:szCs w:val="23"/>
        </w:rPr>
        <w:t xml:space="preserve"> </w:t>
      </w:r>
      <w:r w:rsidR="009A3B15" w:rsidRPr="0060190B">
        <w:rPr>
          <w:rFonts w:cs="Arial"/>
          <w:sz w:val="23"/>
          <w:szCs w:val="23"/>
        </w:rPr>
        <w:t>empresa Contratada com terceiros, ainda que vinculados à execução do</w:t>
      </w:r>
      <w:r w:rsidR="0060190B" w:rsidRPr="0060190B">
        <w:rPr>
          <w:rFonts w:cs="Arial"/>
          <w:sz w:val="23"/>
          <w:szCs w:val="23"/>
        </w:rPr>
        <w:t xml:space="preserve"> </w:t>
      </w:r>
      <w:r w:rsidR="009A3B15" w:rsidRPr="0060190B">
        <w:rPr>
          <w:rFonts w:cs="Arial"/>
          <w:sz w:val="23"/>
          <w:szCs w:val="23"/>
        </w:rPr>
        <w:t>presente Contrato, bem como por qualquer</w:t>
      </w:r>
      <w:r w:rsidR="00AA0720" w:rsidRPr="0060190B">
        <w:rPr>
          <w:rFonts w:cs="Arial"/>
          <w:sz w:val="23"/>
          <w:szCs w:val="23"/>
        </w:rPr>
        <w:t xml:space="preserve"> dano causado a terceiros em decorrência </w:t>
      </w:r>
      <w:r w:rsidR="009A3B15" w:rsidRPr="0060190B">
        <w:rPr>
          <w:rFonts w:cs="Arial"/>
          <w:sz w:val="23"/>
          <w:szCs w:val="23"/>
        </w:rPr>
        <w:t>de ato da empresa Contratada e de seus empregados, prepostos</w:t>
      </w:r>
      <w:r w:rsidR="0060190B" w:rsidRPr="0060190B">
        <w:rPr>
          <w:rFonts w:cs="Arial"/>
          <w:sz w:val="23"/>
          <w:szCs w:val="23"/>
        </w:rPr>
        <w:t xml:space="preserve"> </w:t>
      </w:r>
      <w:r w:rsidR="009A3B15" w:rsidRPr="0060190B">
        <w:rPr>
          <w:rFonts w:cs="Arial"/>
          <w:sz w:val="23"/>
          <w:szCs w:val="23"/>
        </w:rPr>
        <w:t>ou subordinados</w:t>
      </w:r>
      <w:r w:rsidR="00AA0720" w:rsidRPr="0060190B">
        <w:rPr>
          <w:rFonts w:cs="Arial"/>
          <w:sz w:val="23"/>
          <w:szCs w:val="23"/>
        </w:rPr>
        <w:t>.</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0B5658" w:rsidRPr="00DC64DF" w:rsidRDefault="007402D0" w:rsidP="007402D0">
      <w:pPr>
        <w:numPr>
          <w:ilvl w:val="0"/>
          <w:numId w:val="1"/>
        </w:numPr>
        <w:tabs>
          <w:tab w:val="left" w:pos="567"/>
        </w:tabs>
        <w:spacing w:before="120" w:line="360" w:lineRule="auto"/>
        <w:rPr>
          <w:rFonts w:cs="Arial"/>
          <w:sz w:val="23"/>
          <w:szCs w:val="23"/>
        </w:rPr>
      </w:pPr>
      <w:r w:rsidRPr="00DC64DF">
        <w:rPr>
          <w:rFonts w:cs="Arial"/>
          <w:sz w:val="23"/>
          <w:szCs w:val="23"/>
        </w:rPr>
        <w:t>5.2.</w:t>
      </w:r>
      <w:r w:rsidR="00D861CA" w:rsidRPr="00DC64DF">
        <w:rPr>
          <w:rFonts w:cs="Arial"/>
          <w:sz w:val="23"/>
          <w:szCs w:val="23"/>
        </w:rPr>
        <w:t>1</w:t>
      </w:r>
      <w:r w:rsidR="009559DD" w:rsidRPr="00DC64DF">
        <w:rPr>
          <w:rFonts w:cs="Arial"/>
          <w:sz w:val="23"/>
          <w:szCs w:val="23"/>
        </w:rPr>
        <w:t>. Providenciar, imediatamente, a correção das deficiências apontadas pela CESAMA com respeito à execução do objeto</w:t>
      </w:r>
      <w:r w:rsidR="000B5658" w:rsidRPr="00DC64DF">
        <w:rPr>
          <w:rFonts w:cs="Arial"/>
          <w:sz w:val="23"/>
          <w:szCs w:val="23"/>
        </w:rPr>
        <w:t>.</w:t>
      </w:r>
    </w:p>
    <w:p w:rsidR="00D87CD3" w:rsidRPr="00DC64DF" w:rsidRDefault="00D87CD3" w:rsidP="00D87CD3">
      <w:pPr>
        <w:numPr>
          <w:ilvl w:val="0"/>
          <w:numId w:val="1"/>
        </w:numPr>
        <w:tabs>
          <w:tab w:val="left" w:pos="567"/>
        </w:tabs>
        <w:spacing w:before="120" w:line="360" w:lineRule="auto"/>
        <w:rPr>
          <w:rFonts w:cs="Arial"/>
          <w:sz w:val="23"/>
          <w:szCs w:val="23"/>
        </w:rPr>
      </w:pPr>
      <w:r w:rsidRPr="00DC64DF">
        <w:rPr>
          <w:rFonts w:cs="Arial"/>
          <w:sz w:val="23"/>
          <w:szCs w:val="23"/>
        </w:rPr>
        <w:t>5.2.</w:t>
      </w:r>
      <w:r w:rsidR="00D861CA" w:rsidRPr="00DC64DF">
        <w:rPr>
          <w:rFonts w:cs="Arial"/>
          <w:sz w:val="23"/>
          <w:szCs w:val="23"/>
        </w:rPr>
        <w:t>2</w:t>
      </w:r>
      <w:r w:rsidRPr="00DC64DF">
        <w:rPr>
          <w:rFonts w:cs="Arial"/>
          <w:sz w:val="23"/>
          <w:szCs w:val="23"/>
        </w:rPr>
        <w:t>. Executar os serviços conforme estabelecido neste Termo, respeitando os prazos fixados.</w:t>
      </w:r>
    </w:p>
    <w:p w:rsidR="000B5658" w:rsidRPr="00DC64DF" w:rsidRDefault="007402D0" w:rsidP="007402D0">
      <w:pPr>
        <w:numPr>
          <w:ilvl w:val="0"/>
          <w:numId w:val="1"/>
        </w:numPr>
        <w:tabs>
          <w:tab w:val="left" w:pos="567"/>
        </w:tabs>
        <w:spacing w:before="120" w:line="360" w:lineRule="auto"/>
        <w:rPr>
          <w:rFonts w:cs="Arial"/>
          <w:sz w:val="23"/>
          <w:szCs w:val="23"/>
        </w:rPr>
      </w:pPr>
      <w:r w:rsidRPr="00DC64DF">
        <w:rPr>
          <w:rFonts w:cs="Arial"/>
          <w:sz w:val="23"/>
          <w:szCs w:val="23"/>
        </w:rPr>
        <w:t>5.2.</w:t>
      </w:r>
      <w:r w:rsidR="00434122" w:rsidRPr="00DC64DF">
        <w:rPr>
          <w:rFonts w:cs="Arial"/>
          <w:sz w:val="23"/>
          <w:szCs w:val="23"/>
        </w:rPr>
        <w:t>3</w:t>
      </w:r>
      <w:r w:rsidRPr="00DC64DF">
        <w:rPr>
          <w:rFonts w:cs="Arial"/>
          <w:sz w:val="23"/>
          <w:szCs w:val="23"/>
        </w:rPr>
        <w:t>.</w:t>
      </w:r>
      <w:r w:rsidR="0060190B" w:rsidRPr="00DC64DF">
        <w:rPr>
          <w:rFonts w:cs="Arial"/>
          <w:sz w:val="23"/>
          <w:szCs w:val="23"/>
        </w:rPr>
        <w:t xml:space="preserve"> </w:t>
      </w:r>
      <w:r w:rsidR="00D87CD3" w:rsidRPr="00DC64DF">
        <w:rPr>
          <w:rFonts w:cs="Arial"/>
          <w:sz w:val="23"/>
          <w:szCs w:val="23"/>
        </w:rPr>
        <w:t>Arcar com todos os custos e encargos resultantes da execução do objeto</w:t>
      </w:r>
      <w:r w:rsidR="0060190B" w:rsidRPr="00DC64DF">
        <w:rPr>
          <w:rFonts w:cs="Arial"/>
          <w:sz w:val="23"/>
          <w:szCs w:val="23"/>
        </w:rPr>
        <w:t xml:space="preserve"> </w:t>
      </w:r>
      <w:r w:rsidR="00D87CD3" w:rsidRPr="00DC64DF">
        <w:rPr>
          <w:rFonts w:cs="Arial"/>
          <w:sz w:val="23"/>
          <w:szCs w:val="23"/>
        </w:rPr>
        <w:t>do contrato, inclusive impostos, taxas, emolumentos incidentes sobre aprestação do serviço, e tudo que for necessário para a fiel execução dos</w:t>
      </w:r>
      <w:r w:rsidR="0060190B" w:rsidRPr="00DC64DF">
        <w:rPr>
          <w:rFonts w:cs="Arial"/>
          <w:sz w:val="23"/>
          <w:szCs w:val="23"/>
        </w:rPr>
        <w:t xml:space="preserve"> </w:t>
      </w:r>
      <w:r w:rsidR="00D87CD3" w:rsidRPr="00DC64DF">
        <w:rPr>
          <w:rFonts w:cs="Arial"/>
          <w:sz w:val="23"/>
          <w:szCs w:val="23"/>
        </w:rPr>
        <w:t>serviços contratados</w:t>
      </w:r>
      <w:r w:rsidR="000B5658" w:rsidRPr="00DC64DF">
        <w:rPr>
          <w:rFonts w:cs="Arial"/>
          <w:sz w:val="23"/>
          <w:szCs w:val="23"/>
        </w:rPr>
        <w:t>.</w:t>
      </w:r>
    </w:p>
    <w:p w:rsidR="000B5658" w:rsidRPr="00DC64DF" w:rsidRDefault="007402D0" w:rsidP="007402D0">
      <w:pPr>
        <w:numPr>
          <w:ilvl w:val="0"/>
          <w:numId w:val="1"/>
        </w:numPr>
        <w:tabs>
          <w:tab w:val="left" w:pos="567"/>
        </w:tabs>
        <w:spacing w:before="120" w:line="360" w:lineRule="auto"/>
        <w:rPr>
          <w:rFonts w:cs="Arial"/>
          <w:sz w:val="23"/>
          <w:szCs w:val="23"/>
        </w:rPr>
      </w:pPr>
      <w:r w:rsidRPr="00DC64DF">
        <w:rPr>
          <w:rFonts w:cs="Arial"/>
          <w:sz w:val="23"/>
          <w:szCs w:val="23"/>
        </w:rPr>
        <w:t>5.2.</w:t>
      </w:r>
      <w:r w:rsidR="00434122" w:rsidRPr="00DC64DF">
        <w:rPr>
          <w:rFonts w:cs="Arial"/>
          <w:sz w:val="23"/>
          <w:szCs w:val="23"/>
        </w:rPr>
        <w:t>4</w:t>
      </w:r>
      <w:r w:rsidR="007848DA" w:rsidRPr="00DC64DF">
        <w:rPr>
          <w:rFonts w:cs="Arial"/>
          <w:sz w:val="23"/>
          <w:szCs w:val="23"/>
        </w:rPr>
        <w:t xml:space="preserve">. </w:t>
      </w:r>
      <w:r w:rsidR="00D87CD3" w:rsidRPr="00DC64DF">
        <w:rPr>
          <w:rFonts w:cs="Arial"/>
          <w:sz w:val="23"/>
          <w:szCs w:val="23"/>
        </w:rPr>
        <w:t>Comprovar, a qualquer momento, o pagamento dos tributos que incidirem</w:t>
      </w:r>
      <w:r w:rsidR="0060190B" w:rsidRPr="00DC64DF">
        <w:rPr>
          <w:rFonts w:cs="Arial"/>
          <w:sz w:val="23"/>
          <w:szCs w:val="23"/>
        </w:rPr>
        <w:t xml:space="preserve"> </w:t>
      </w:r>
      <w:r w:rsidR="00D87CD3" w:rsidRPr="00DC64DF">
        <w:rPr>
          <w:rFonts w:cs="Arial"/>
          <w:sz w:val="23"/>
          <w:szCs w:val="23"/>
        </w:rPr>
        <w:t>sobre o objeto contratado</w:t>
      </w:r>
      <w:r w:rsidR="000B5658" w:rsidRPr="00DC64DF">
        <w:rPr>
          <w:rFonts w:cs="Arial"/>
          <w:sz w:val="23"/>
          <w:szCs w:val="23"/>
        </w:rPr>
        <w:t>.</w:t>
      </w:r>
    </w:p>
    <w:p w:rsidR="000B5658" w:rsidRPr="00DC64DF" w:rsidRDefault="007402D0" w:rsidP="007402D0">
      <w:pPr>
        <w:numPr>
          <w:ilvl w:val="0"/>
          <w:numId w:val="1"/>
        </w:numPr>
        <w:tabs>
          <w:tab w:val="left" w:pos="567"/>
        </w:tabs>
        <w:spacing w:before="120" w:line="360" w:lineRule="auto"/>
        <w:rPr>
          <w:rFonts w:cs="Arial"/>
          <w:sz w:val="23"/>
          <w:szCs w:val="23"/>
        </w:rPr>
      </w:pPr>
      <w:r w:rsidRPr="00DC64DF">
        <w:rPr>
          <w:rFonts w:cs="Arial"/>
          <w:sz w:val="23"/>
          <w:szCs w:val="23"/>
        </w:rPr>
        <w:t>5.2.</w:t>
      </w:r>
      <w:r w:rsidR="00434122" w:rsidRPr="00DC64DF">
        <w:rPr>
          <w:rFonts w:cs="Arial"/>
          <w:sz w:val="23"/>
          <w:szCs w:val="23"/>
        </w:rPr>
        <w:t>5</w:t>
      </w:r>
      <w:r w:rsidR="0083630B" w:rsidRPr="00DC64DF">
        <w:rPr>
          <w:rFonts w:cs="Arial"/>
          <w:sz w:val="23"/>
          <w:szCs w:val="23"/>
        </w:rPr>
        <w:t xml:space="preserve">. </w:t>
      </w:r>
      <w:r w:rsidR="00D87CD3" w:rsidRPr="00DC64DF">
        <w:rPr>
          <w:rFonts w:cs="Arial"/>
          <w:sz w:val="23"/>
          <w:szCs w:val="23"/>
        </w:rPr>
        <w:t>Manter, durante toda a execução deste Contrato, em compatibilidade com as obrigações a serem assumidas, todas as condições de habilitação e qualificação exigidas na dispensa de licitação</w:t>
      </w:r>
      <w:r w:rsidR="000B5658" w:rsidRPr="00DC64DF">
        <w:rPr>
          <w:rFonts w:cs="Arial"/>
          <w:sz w:val="23"/>
          <w:szCs w:val="23"/>
        </w:rPr>
        <w:t>.</w:t>
      </w:r>
    </w:p>
    <w:p w:rsidR="00E863D4" w:rsidRPr="00DC64DF" w:rsidRDefault="0079569C" w:rsidP="00E60612">
      <w:pPr>
        <w:numPr>
          <w:ilvl w:val="0"/>
          <w:numId w:val="1"/>
        </w:numPr>
        <w:tabs>
          <w:tab w:val="left" w:pos="567"/>
        </w:tabs>
        <w:spacing w:before="120" w:line="360" w:lineRule="auto"/>
        <w:rPr>
          <w:rFonts w:cs="Arial"/>
          <w:sz w:val="23"/>
          <w:szCs w:val="23"/>
        </w:rPr>
      </w:pPr>
      <w:r w:rsidRPr="00DC64DF">
        <w:rPr>
          <w:rFonts w:cs="Arial"/>
          <w:sz w:val="23"/>
          <w:szCs w:val="23"/>
        </w:rPr>
        <w:t>5.2.</w:t>
      </w:r>
      <w:r w:rsidR="00EF5AA2" w:rsidRPr="00DC64DF">
        <w:rPr>
          <w:rFonts w:cs="Arial"/>
          <w:sz w:val="23"/>
          <w:szCs w:val="23"/>
        </w:rPr>
        <w:t>6</w:t>
      </w:r>
      <w:r w:rsidR="00E43E97" w:rsidRPr="00DC64DF">
        <w:rPr>
          <w:rFonts w:cs="Arial"/>
          <w:sz w:val="23"/>
          <w:szCs w:val="23"/>
        </w:rPr>
        <w:t>.</w:t>
      </w:r>
      <w:r w:rsidR="0060190B" w:rsidRPr="00DC64DF">
        <w:rPr>
          <w:rFonts w:cs="Arial"/>
          <w:sz w:val="23"/>
          <w:szCs w:val="23"/>
        </w:rPr>
        <w:t xml:space="preserve"> </w:t>
      </w:r>
      <w:r w:rsidR="00A24D49" w:rsidRPr="00DC64DF">
        <w:rPr>
          <w:rFonts w:cs="Arial"/>
          <w:sz w:val="23"/>
          <w:szCs w:val="23"/>
        </w:rPr>
        <w:t>Responsabilizar-se pela qualidade dos serviços, substituindo, no prazo de</w:t>
      </w:r>
      <w:r w:rsidR="0060190B" w:rsidRPr="00DC64DF">
        <w:rPr>
          <w:rFonts w:cs="Arial"/>
          <w:sz w:val="23"/>
          <w:szCs w:val="23"/>
        </w:rPr>
        <w:t xml:space="preserve"> </w:t>
      </w:r>
      <w:r w:rsidR="00A24D49" w:rsidRPr="00DC64DF">
        <w:rPr>
          <w:rFonts w:cs="Arial"/>
          <w:sz w:val="23"/>
          <w:szCs w:val="23"/>
        </w:rPr>
        <w:t>48</w:t>
      </w:r>
      <w:r w:rsidR="0060190B" w:rsidRPr="00DC64DF">
        <w:rPr>
          <w:rFonts w:cs="Arial"/>
          <w:sz w:val="23"/>
          <w:szCs w:val="23"/>
        </w:rPr>
        <w:t xml:space="preserve"> </w:t>
      </w:r>
      <w:r w:rsidR="00A24D49" w:rsidRPr="00DC64DF">
        <w:rPr>
          <w:rFonts w:cs="Arial"/>
          <w:sz w:val="23"/>
          <w:szCs w:val="23"/>
        </w:rPr>
        <w:t>(quarenta e oito) horas, aqueles que apresentarem qualquer tipo de vício ou</w:t>
      </w:r>
      <w:r w:rsidR="0060190B" w:rsidRPr="00DC64DF">
        <w:rPr>
          <w:rFonts w:cs="Arial"/>
          <w:sz w:val="23"/>
          <w:szCs w:val="23"/>
        </w:rPr>
        <w:t xml:space="preserve"> </w:t>
      </w:r>
      <w:r w:rsidR="00A24D49" w:rsidRPr="00DC64DF">
        <w:rPr>
          <w:rFonts w:cs="Arial"/>
          <w:sz w:val="23"/>
          <w:szCs w:val="23"/>
        </w:rPr>
        <w:t>imperfeição, ou não se adequarem aos padrões deste Termo sob pena de aplicação das sanções cabíveis, inclusive rescisão deste instrumento.</w:t>
      </w:r>
      <w:r w:rsidR="00A24D49" w:rsidRPr="00DC64DF">
        <w:rPr>
          <w:rFonts w:cs="Arial"/>
          <w:sz w:val="23"/>
          <w:szCs w:val="23"/>
        </w:rPr>
        <w:br/>
      </w:r>
      <w:r w:rsidR="00E863D4" w:rsidRPr="00DC64DF">
        <w:rPr>
          <w:rFonts w:cs="Arial"/>
          <w:sz w:val="23"/>
          <w:szCs w:val="23"/>
        </w:rPr>
        <w:t>5.2.</w:t>
      </w:r>
      <w:r w:rsidR="00EF5AA2" w:rsidRPr="00DC64DF">
        <w:rPr>
          <w:rFonts w:cs="Arial"/>
          <w:sz w:val="23"/>
          <w:szCs w:val="23"/>
        </w:rPr>
        <w:t>7</w:t>
      </w:r>
      <w:r w:rsidR="00E863D4" w:rsidRPr="00DC64DF">
        <w:rPr>
          <w:rFonts w:cs="Arial"/>
          <w:sz w:val="23"/>
          <w:szCs w:val="23"/>
        </w:rPr>
        <w:t xml:space="preserve">. </w:t>
      </w:r>
      <w:r w:rsidR="00A24D49" w:rsidRPr="00DC64DF">
        <w:rPr>
          <w:rFonts w:cs="Arial"/>
          <w:sz w:val="23"/>
          <w:szCs w:val="23"/>
        </w:rPr>
        <w:t>Atender às determinações da fiscalização da CESAMA e providenciar a</w:t>
      </w:r>
      <w:r w:rsidR="0060190B" w:rsidRPr="00DC64DF">
        <w:rPr>
          <w:rFonts w:cs="Arial"/>
          <w:sz w:val="23"/>
          <w:szCs w:val="23"/>
        </w:rPr>
        <w:t xml:space="preserve"> </w:t>
      </w:r>
      <w:r w:rsidR="00A24D49" w:rsidRPr="00DC64DF">
        <w:rPr>
          <w:rFonts w:cs="Arial"/>
          <w:sz w:val="23"/>
          <w:szCs w:val="23"/>
        </w:rPr>
        <w:t>imediata correção, quando este for solicitado</w:t>
      </w:r>
      <w:r w:rsidR="007848DA" w:rsidRPr="00DC64DF">
        <w:rPr>
          <w:rFonts w:cs="Arial"/>
          <w:sz w:val="23"/>
          <w:szCs w:val="23"/>
        </w:rPr>
        <w:t>.</w:t>
      </w:r>
    </w:p>
    <w:p w:rsidR="00A24D49" w:rsidRPr="00DC64DF" w:rsidRDefault="00A24D49" w:rsidP="009A3B15">
      <w:pPr>
        <w:numPr>
          <w:ilvl w:val="0"/>
          <w:numId w:val="1"/>
        </w:numPr>
        <w:tabs>
          <w:tab w:val="left" w:pos="567"/>
        </w:tabs>
        <w:spacing w:before="120" w:line="360" w:lineRule="auto"/>
        <w:rPr>
          <w:rFonts w:cs="Arial"/>
          <w:sz w:val="23"/>
          <w:szCs w:val="23"/>
        </w:rPr>
      </w:pPr>
      <w:r w:rsidRPr="00DC64DF">
        <w:rPr>
          <w:rFonts w:cs="Arial"/>
          <w:sz w:val="23"/>
          <w:szCs w:val="23"/>
        </w:rPr>
        <w:t>5.2.8. Responsabilizar-se por todas as despesas diretas ou indiretas, tais como:</w:t>
      </w:r>
      <w:r w:rsidR="0060190B" w:rsidRPr="00DC64DF">
        <w:rPr>
          <w:rFonts w:cs="Arial"/>
          <w:sz w:val="23"/>
          <w:szCs w:val="23"/>
        </w:rPr>
        <w:t xml:space="preserve"> </w:t>
      </w:r>
      <w:r w:rsidRPr="00DC64DF">
        <w:rPr>
          <w:rFonts w:cs="Arial"/>
          <w:sz w:val="23"/>
          <w:szCs w:val="23"/>
        </w:rPr>
        <w:t>salários, transportes, encargos sociais, fiscais, trabalhistas, previdenciários e</w:t>
      </w:r>
      <w:r w:rsidR="0060190B" w:rsidRPr="00DC64DF">
        <w:rPr>
          <w:rFonts w:cs="Arial"/>
          <w:sz w:val="23"/>
          <w:szCs w:val="23"/>
        </w:rPr>
        <w:t xml:space="preserve"> </w:t>
      </w:r>
      <w:r w:rsidRPr="00DC64DF">
        <w:rPr>
          <w:rFonts w:cs="Arial"/>
          <w:sz w:val="23"/>
          <w:szCs w:val="23"/>
        </w:rPr>
        <w:t>de ordem de classe, indenizações e quaisquer outras que forem devidas aos</w:t>
      </w:r>
      <w:r w:rsidR="00DC64DF" w:rsidRPr="00DC64DF">
        <w:rPr>
          <w:rFonts w:cs="Arial"/>
          <w:sz w:val="23"/>
          <w:szCs w:val="23"/>
        </w:rPr>
        <w:t xml:space="preserve"> </w:t>
      </w:r>
      <w:r w:rsidRPr="00DC64DF">
        <w:rPr>
          <w:rFonts w:cs="Arial"/>
          <w:sz w:val="23"/>
          <w:szCs w:val="23"/>
        </w:rPr>
        <w:t>seus</w:t>
      </w:r>
      <w:r w:rsidR="00DC64DF" w:rsidRPr="00DC64DF">
        <w:rPr>
          <w:rFonts w:cs="Arial"/>
          <w:sz w:val="23"/>
          <w:szCs w:val="23"/>
        </w:rPr>
        <w:t xml:space="preserve"> </w:t>
      </w:r>
      <w:r w:rsidRPr="00DC64DF">
        <w:rPr>
          <w:rFonts w:cs="Arial"/>
          <w:sz w:val="23"/>
          <w:szCs w:val="23"/>
        </w:rPr>
        <w:t>empregados no desempenho dos serviços objeto do contrato, ficando a</w:t>
      </w:r>
      <w:r w:rsidR="00DC64DF" w:rsidRPr="00DC64DF">
        <w:rPr>
          <w:rFonts w:cs="Arial"/>
          <w:sz w:val="23"/>
          <w:szCs w:val="23"/>
        </w:rPr>
        <w:t xml:space="preserve"> </w:t>
      </w:r>
      <w:r w:rsidRPr="00DC64DF">
        <w:rPr>
          <w:rFonts w:cs="Arial"/>
          <w:sz w:val="23"/>
          <w:szCs w:val="23"/>
        </w:rPr>
        <w:t>CESAMA exonerada e isenta de qualquer vínculo empregatício, prestação de</w:t>
      </w:r>
      <w:r w:rsidR="00DC64DF" w:rsidRPr="00DC64DF">
        <w:rPr>
          <w:rFonts w:cs="Arial"/>
          <w:sz w:val="23"/>
          <w:szCs w:val="23"/>
        </w:rPr>
        <w:t xml:space="preserve"> </w:t>
      </w:r>
      <w:r w:rsidRPr="00DC64DF">
        <w:rPr>
          <w:rFonts w:cs="Arial"/>
          <w:sz w:val="23"/>
          <w:szCs w:val="23"/>
        </w:rPr>
        <w:t>serviços e responsabilidades em relação aos funcionários e prestadores de</w:t>
      </w:r>
      <w:r w:rsidR="00DC64DF" w:rsidRPr="00DC64DF">
        <w:rPr>
          <w:rFonts w:cs="Arial"/>
          <w:sz w:val="23"/>
          <w:szCs w:val="23"/>
        </w:rPr>
        <w:t xml:space="preserve"> </w:t>
      </w:r>
      <w:r w:rsidRPr="00DC64DF">
        <w:rPr>
          <w:rFonts w:cs="Arial"/>
          <w:sz w:val="23"/>
          <w:szCs w:val="23"/>
        </w:rPr>
        <w:t>serviços contratados pela empresa Contratada.</w:t>
      </w:r>
    </w:p>
    <w:p w:rsidR="00A24D49" w:rsidRPr="00DC64DF" w:rsidRDefault="00A24D49" w:rsidP="007402D0">
      <w:pPr>
        <w:numPr>
          <w:ilvl w:val="0"/>
          <w:numId w:val="1"/>
        </w:numPr>
        <w:tabs>
          <w:tab w:val="left" w:pos="567"/>
        </w:tabs>
        <w:spacing w:before="120" w:line="360" w:lineRule="auto"/>
        <w:rPr>
          <w:rFonts w:cs="Arial"/>
          <w:sz w:val="23"/>
          <w:szCs w:val="23"/>
        </w:rPr>
      </w:pPr>
      <w:r w:rsidRPr="00DC64DF">
        <w:rPr>
          <w:rFonts w:cs="Arial"/>
          <w:sz w:val="23"/>
          <w:szCs w:val="23"/>
        </w:rPr>
        <w:t>5.2.9. A empresa Contratada não poderá transferir, subcontratar ou ceder total ou</w:t>
      </w:r>
      <w:r w:rsidR="00DC64DF" w:rsidRPr="00DC64DF">
        <w:rPr>
          <w:rFonts w:cs="Arial"/>
          <w:sz w:val="23"/>
          <w:szCs w:val="23"/>
        </w:rPr>
        <w:t xml:space="preserve"> </w:t>
      </w:r>
      <w:r w:rsidRPr="00DC64DF">
        <w:rPr>
          <w:rFonts w:cs="Arial"/>
          <w:sz w:val="23"/>
          <w:szCs w:val="23"/>
        </w:rPr>
        <w:t>parcialmente, a qualquer título, os direitos e obrigações decorrentes do</w:t>
      </w:r>
      <w:r w:rsidR="00DC64DF" w:rsidRPr="00DC64DF">
        <w:rPr>
          <w:rFonts w:cs="Arial"/>
          <w:sz w:val="23"/>
          <w:szCs w:val="23"/>
        </w:rPr>
        <w:t xml:space="preserve"> </w:t>
      </w:r>
      <w:r w:rsidRPr="00DC64DF">
        <w:rPr>
          <w:rFonts w:cs="Arial"/>
          <w:sz w:val="23"/>
          <w:szCs w:val="23"/>
        </w:rPr>
        <w:t>Contrato em epígrafe ou de sua execução.</w:t>
      </w:r>
    </w:p>
    <w:p w:rsidR="00A24D49" w:rsidRPr="00DC64DF" w:rsidRDefault="00A24D49" w:rsidP="007402D0">
      <w:pPr>
        <w:numPr>
          <w:ilvl w:val="0"/>
          <w:numId w:val="1"/>
        </w:numPr>
        <w:tabs>
          <w:tab w:val="left" w:pos="567"/>
        </w:tabs>
        <w:spacing w:before="120" w:line="360" w:lineRule="auto"/>
        <w:rPr>
          <w:rFonts w:cs="Arial"/>
          <w:sz w:val="23"/>
          <w:szCs w:val="23"/>
        </w:rPr>
      </w:pPr>
      <w:r w:rsidRPr="00DC64DF">
        <w:rPr>
          <w:rFonts w:cs="Arial"/>
          <w:sz w:val="23"/>
          <w:szCs w:val="23"/>
        </w:rPr>
        <w:t>5.2.10. Responder por indenizações, perdas e danos, de toda a ordem, lucros</w:t>
      </w:r>
      <w:r w:rsidR="00DC64DF" w:rsidRPr="00DC64DF">
        <w:rPr>
          <w:rFonts w:cs="Arial"/>
          <w:sz w:val="23"/>
          <w:szCs w:val="23"/>
        </w:rPr>
        <w:t xml:space="preserve"> </w:t>
      </w:r>
      <w:r w:rsidRPr="00DC64DF">
        <w:rPr>
          <w:rFonts w:cs="Arial"/>
          <w:sz w:val="23"/>
          <w:szCs w:val="23"/>
        </w:rPr>
        <w:t>cessantes, que forem ocasionados à CESAMA ou a terceiros, em razão de</w:t>
      </w:r>
      <w:r w:rsidR="00DC64DF" w:rsidRPr="00DC64DF">
        <w:rPr>
          <w:rFonts w:cs="Arial"/>
          <w:sz w:val="23"/>
          <w:szCs w:val="23"/>
        </w:rPr>
        <w:t xml:space="preserve"> </w:t>
      </w:r>
      <w:r w:rsidRPr="00DC64DF">
        <w:rPr>
          <w:rFonts w:cs="Arial"/>
          <w:sz w:val="23"/>
          <w:szCs w:val="23"/>
        </w:rPr>
        <w:t>ação ou omissão, dolosa ou culposa, sua ou de seus prepostos,</w:t>
      </w:r>
      <w:r w:rsidR="00DC64DF" w:rsidRPr="00DC64DF">
        <w:rPr>
          <w:rFonts w:cs="Arial"/>
          <w:sz w:val="23"/>
          <w:szCs w:val="23"/>
        </w:rPr>
        <w:t xml:space="preserve"> </w:t>
      </w:r>
      <w:r w:rsidRPr="00DC64DF">
        <w:rPr>
          <w:rFonts w:cs="Arial"/>
          <w:sz w:val="23"/>
          <w:szCs w:val="23"/>
        </w:rPr>
        <w:t>independentemente de outras cominações contratuais ou legais, a que estiver</w:t>
      </w:r>
      <w:r w:rsidR="00DC64DF" w:rsidRPr="00DC64DF">
        <w:rPr>
          <w:rFonts w:cs="Arial"/>
          <w:sz w:val="23"/>
          <w:szCs w:val="23"/>
        </w:rPr>
        <w:t xml:space="preserve"> </w:t>
      </w:r>
      <w:r w:rsidRPr="00DC64DF">
        <w:rPr>
          <w:rFonts w:cs="Arial"/>
          <w:sz w:val="23"/>
          <w:szCs w:val="23"/>
        </w:rPr>
        <w:t>sujeita</w:t>
      </w:r>
      <w:r w:rsidR="009A3B15" w:rsidRPr="00DC64DF">
        <w:rPr>
          <w:rFonts w:cs="Arial"/>
          <w:sz w:val="23"/>
          <w:szCs w:val="23"/>
        </w:rPr>
        <w:t>.</w:t>
      </w:r>
    </w:p>
    <w:p w:rsidR="009A3B15" w:rsidRPr="00DC64DF" w:rsidRDefault="00D861CA" w:rsidP="00E60612">
      <w:pPr>
        <w:numPr>
          <w:ilvl w:val="0"/>
          <w:numId w:val="1"/>
        </w:numPr>
        <w:tabs>
          <w:tab w:val="left" w:pos="567"/>
        </w:tabs>
        <w:spacing w:before="120" w:line="360" w:lineRule="auto"/>
        <w:rPr>
          <w:rFonts w:cs="Arial"/>
          <w:sz w:val="23"/>
          <w:szCs w:val="23"/>
        </w:rPr>
      </w:pPr>
      <w:r w:rsidRPr="00DC64DF">
        <w:rPr>
          <w:rFonts w:cs="Arial"/>
          <w:sz w:val="23"/>
          <w:szCs w:val="23"/>
        </w:rPr>
        <w:t>5.2.11. Dirimir qualquer dúvida e prestar esclarecimentos acerca da execução do</w:t>
      </w:r>
      <w:r w:rsidR="009A3B15" w:rsidRPr="00DC64DF">
        <w:rPr>
          <w:rFonts w:cs="Arial"/>
          <w:sz w:val="23"/>
          <w:szCs w:val="23"/>
        </w:rPr>
        <w:t xml:space="preserve"> contrato, durante toda a sua vigência, a pedido da Cesama. </w:t>
      </w:r>
    </w:p>
    <w:p w:rsidR="0043119C" w:rsidRPr="00DC64DF" w:rsidRDefault="0043119C" w:rsidP="00E60612">
      <w:pPr>
        <w:numPr>
          <w:ilvl w:val="0"/>
          <w:numId w:val="1"/>
        </w:numPr>
        <w:tabs>
          <w:tab w:val="left" w:pos="567"/>
        </w:tabs>
        <w:spacing w:before="120" w:line="360" w:lineRule="auto"/>
        <w:rPr>
          <w:rFonts w:cs="Arial"/>
          <w:sz w:val="23"/>
          <w:szCs w:val="23"/>
        </w:rPr>
      </w:pPr>
      <w:r w:rsidRPr="00DC64DF">
        <w:rPr>
          <w:rFonts w:cs="Arial"/>
          <w:sz w:val="23"/>
          <w:szCs w:val="23"/>
        </w:rPr>
        <w:t>5.2.</w:t>
      </w:r>
      <w:r w:rsidR="00D861CA" w:rsidRPr="00DC64DF">
        <w:rPr>
          <w:rFonts w:cs="Arial"/>
          <w:sz w:val="23"/>
          <w:szCs w:val="23"/>
        </w:rPr>
        <w:t>12</w:t>
      </w:r>
      <w:r w:rsidRPr="00DC64DF">
        <w:rPr>
          <w:rFonts w:cs="Arial"/>
          <w:sz w:val="23"/>
          <w:szCs w:val="23"/>
        </w:rPr>
        <w:t>. A CONTRATADA deverá prestar informações à Auditoria Interna da Cesama quando solicitado, sob pena de aplicação das sanções estabelecidas no Regulamento Interno de Licitações, Contratos e Convênios da Cesama (RILC)</w:t>
      </w:r>
      <w:r w:rsidR="00DC64DF" w:rsidRPr="00DC64DF">
        <w:rPr>
          <w:rFonts w:cs="Arial"/>
          <w:sz w:val="23"/>
          <w:szCs w:val="23"/>
        </w:rPr>
        <w:t>.</w:t>
      </w:r>
    </w:p>
    <w:p w:rsidR="009A3B15" w:rsidRDefault="009A3B15" w:rsidP="003F2034">
      <w:pPr>
        <w:numPr>
          <w:ilvl w:val="0"/>
          <w:numId w:val="1"/>
        </w:numPr>
        <w:tabs>
          <w:tab w:val="left" w:pos="567"/>
        </w:tabs>
        <w:spacing w:before="120" w:line="360" w:lineRule="auto"/>
        <w:rPr>
          <w:rFonts w:cs="Arial"/>
          <w:b/>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9A3B15" w:rsidRDefault="009A3B15" w:rsidP="005360C2">
      <w:pPr>
        <w:spacing w:before="120" w:line="360" w:lineRule="auto"/>
        <w:rPr>
          <w:rFonts w:cs="Arial"/>
          <w:b/>
          <w:sz w:val="23"/>
          <w:szCs w:val="23"/>
        </w:rPr>
      </w:pPr>
    </w:p>
    <w:p w:rsidR="005360C2" w:rsidRPr="00EF05B3" w:rsidRDefault="005360C2" w:rsidP="005360C2">
      <w:pPr>
        <w:spacing w:before="120" w:line="360" w:lineRule="auto"/>
        <w:rPr>
          <w:rFonts w:eastAsia="Arial Unicode MS" w:cs="Arial"/>
          <w:b/>
          <w:bCs/>
          <w:sz w:val="23"/>
          <w:szCs w:val="23"/>
        </w:rPr>
      </w:pPr>
      <w:r w:rsidRPr="00EF05B3">
        <w:rPr>
          <w:rFonts w:cs="Arial"/>
          <w:b/>
          <w:sz w:val="23"/>
          <w:szCs w:val="23"/>
        </w:rPr>
        <w:t>CLÁUSULA SÉTIMA</w:t>
      </w:r>
      <w:r w:rsidRPr="00EF05B3">
        <w:rPr>
          <w:rFonts w:eastAsia="Arial Unicode MS" w:cs="Arial"/>
          <w:b/>
          <w:bCs/>
          <w:sz w:val="23"/>
          <w:szCs w:val="23"/>
        </w:rPr>
        <w:t xml:space="preserve">: </w:t>
      </w:r>
      <w:r w:rsidR="00382AEB">
        <w:rPr>
          <w:rFonts w:cs="Arial"/>
          <w:b/>
          <w:bCs/>
          <w:sz w:val="23"/>
          <w:szCs w:val="23"/>
        </w:rPr>
        <w:t>DA RESCISÃO CONTRATUAL</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1</w:t>
      </w:r>
      <w:r w:rsidRPr="00EF05B3">
        <w:rPr>
          <w:rFonts w:cs="Arial"/>
          <w:sz w:val="23"/>
          <w:szCs w:val="23"/>
        </w:rPr>
        <w:t xml:space="preserve"> No que se refere a inexecução e a rescisão do contrato, aplica-se o disposto no Manual de Convênios e de Gestão e Fiscalização de Contratos, do Regulamento Interno de Licitações, Contratos e Convênios da Cesama.</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 xml:space="preserve">2 </w:t>
      </w:r>
      <w:r w:rsidRPr="00EF05B3">
        <w:rPr>
          <w:rFonts w:cs="Arial"/>
          <w:sz w:val="23"/>
          <w:szCs w:val="23"/>
        </w:rPr>
        <w:t>A inexecução total ou parcial do contrato poderá ensejar a sua rescisão, com as consequências cabíveis.</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3</w:t>
      </w:r>
      <w:r w:rsidRPr="00EF05B3">
        <w:rPr>
          <w:rFonts w:cs="Arial"/>
          <w:sz w:val="23"/>
          <w:szCs w:val="23"/>
        </w:rPr>
        <w:t xml:space="preserve"> Constituem motivo para rescisão do contrato os especificados no Manual de Convênios e de Gestão e Fiscalização de Contratos, do RILC.</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4</w:t>
      </w:r>
      <w:r w:rsidRPr="00EF05B3">
        <w:rPr>
          <w:rFonts w:cs="Arial"/>
          <w:sz w:val="23"/>
          <w:szCs w:val="23"/>
        </w:rPr>
        <w:t xml:space="preserve"> A rescisão do contrato poderá ser: </w:t>
      </w:r>
    </w:p>
    <w:p w:rsidR="005360C2" w:rsidRPr="00EF05B3" w:rsidRDefault="005360C2" w:rsidP="005360C2">
      <w:pPr>
        <w:spacing w:before="120" w:line="360" w:lineRule="auto"/>
        <w:rPr>
          <w:rFonts w:cs="Arial"/>
          <w:sz w:val="23"/>
          <w:szCs w:val="23"/>
        </w:rPr>
      </w:pPr>
      <w:r w:rsidRPr="00EF05B3">
        <w:rPr>
          <w:rFonts w:cs="Arial"/>
          <w:sz w:val="23"/>
          <w:szCs w:val="23"/>
        </w:rPr>
        <w:t xml:space="preserve">I. por ato unilateral e escrito de qualquer das partes; </w:t>
      </w:r>
    </w:p>
    <w:p w:rsidR="005360C2" w:rsidRPr="00EF05B3" w:rsidRDefault="005360C2" w:rsidP="005360C2">
      <w:pPr>
        <w:spacing w:before="120" w:line="360" w:lineRule="auto"/>
        <w:rPr>
          <w:rFonts w:cs="Arial"/>
          <w:sz w:val="23"/>
          <w:szCs w:val="23"/>
        </w:rPr>
      </w:pPr>
      <w:r w:rsidRPr="00EF05B3">
        <w:rPr>
          <w:rFonts w:cs="Arial"/>
          <w:sz w:val="23"/>
          <w:szCs w:val="23"/>
        </w:rPr>
        <w:t xml:space="preserve">II. amigável, por acordo entre as partes, reduzida a termo no processo de contratação, desde que haja conveniência para a Cesama; </w:t>
      </w:r>
    </w:p>
    <w:p w:rsidR="005360C2" w:rsidRPr="00EF05B3" w:rsidRDefault="005360C2" w:rsidP="005360C2">
      <w:pPr>
        <w:spacing w:before="120" w:line="360" w:lineRule="auto"/>
        <w:rPr>
          <w:rFonts w:cs="Arial"/>
          <w:sz w:val="23"/>
          <w:szCs w:val="23"/>
        </w:rPr>
      </w:pPr>
      <w:r w:rsidRPr="00EF05B3">
        <w:rPr>
          <w:rFonts w:cs="Arial"/>
          <w:sz w:val="23"/>
          <w:szCs w:val="23"/>
        </w:rPr>
        <w:t xml:space="preserve">III.  judicial, nos termos da legislação. </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5</w:t>
      </w:r>
      <w:r w:rsidRPr="00EF05B3">
        <w:rPr>
          <w:rFonts w:cs="Arial"/>
          <w:sz w:val="23"/>
          <w:szCs w:val="23"/>
        </w:rPr>
        <w:t xml:space="preserve"> A rescisão por ato unilateral a que se refere o inciso I, </w:t>
      </w:r>
      <w:r w:rsidRPr="00EF05B3">
        <w:rPr>
          <w:rFonts w:cs="Arial"/>
          <w:bCs/>
          <w:sz w:val="23"/>
          <w:szCs w:val="23"/>
        </w:rPr>
        <w:t>do item acima</w:t>
      </w:r>
      <w:r w:rsidRPr="00EF05B3">
        <w:rPr>
          <w:rFonts w:cs="Arial"/>
          <w:sz w:val="23"/>
          <w:szCs w:val="23"/>
        </w:rPr>
        <w:t xml:space="preserve">, deverá ser precedida de comunicação escrita e fundamentada da parte interessada e ser enviada a outra parte com antecedência mínima de </w:t>
      </w:r>
      <w:r w:rsidRPr="00EF05B3">
        <w:rPr>
          <w:rFonts w:cs="Arial"/>
          <w:color w:val="000000" w:themeColor="text1"/>
          <w:sz w:val="23"/>
          <w:szCs w:val="23"/>
        </w:rPr>
        <w:t>30 (trinta)</w:t>
      </w:r>
      <w:r w:rsidR="00DC64DF">
        <w:rPr>
          <w:rFonts w:cs="Arial"/>
          <w:color w:val="000000" w:themeColor="text1"/>
          <w:sz w:val="23"/>
          <w:szCs w:val="23"/>
        </w:rPr>
        <w:t xml:space="preserve"> </w:t>
      </w:r>
      <w:r w:rsidRPr="00EF05B3">
        <w:rPr>
          <w:rFonts w:cs="Arial"/>
          <w:sz w:val="23"/>
          <w:szCs w:val="23"/>
        </w:rPr>
        <w:t>dias.</w:t>
      </w:r>
    </w:p>
    <w:p w:rsidR="005360C2" w:rsidRPr="008E1DF2" w:rsidRDefault="005360C2" w:rsidP="005360C2">
      <w:pPr>
        <w:spacing w:before="120" w:line="360" w:lineRule="auto"/>
        <w:rPr>
          <w:rFonts w:cs="Arial"/>
          <w:sz w:val="23"/>
          <w:szCs w:val="23"/>
        </w:rPr>
      </w:pPr>
      <w:r w:rsidRPr="00EF05B3">
        <w:rPr>
          <w:rFonts w:cs="Arial"/>
          <w:sz w:val="23"/>
          <w:szCs w:val="23"/>
        </w:rPr>
        <w:t>7.</w:t>
      </w:r>
      <w:r>
        <w:rPr>
          <w:rFonts w:cs="Arial"/>
          <w:sz w:val="23"/>
          <w:szCs w:val="23"/>
        </w:rPr>
        <w:t xml:space="preserve">6. </w:t>
      </w:r>
      <w:r w:rsidRPr="00EF05B3">
        <w:rPr>
          <w:rFonts w:cs="Arial"/>
          <w:color w:val="000000"/>
          <w:sz w:val="23"/>
          <w:szCs w:val="23"/>
        </w:rPr>
        <w:t xml:space="preserve">Na hipótese de imprescindibilidade da execução contratual para </w:t>
      </w:r>
      <w:r w:rsidR="00462365" w:rsidRPr="00EF05B3">
        <w:rPr>
          <w:rFonts w:cs="Arial"/>
          <w:color w:val="000000"/>
          <w:sz w:val="23"/>
          <w:szCs w:val="23"/>
        </w:rPr>
        <w:t>a</w:t>
      </w:r>
      <w:r w:rsidR="00462365" w:rsidRPr="00EF05B3">
        <w:rPr>
          <w:rFonts w:cs="Arial"/>
          <w:sz w:val="23"/>
          <w:szCs w:val="23"/>
        </w:rPr>
        <w:t xml:space="preserve"> continuidade</w:t>
      </w:r>
      <w:r w:rsidRPr="00EF05B3">
        <w:rPr>
          <w:rFonts w:cs="Arial"/>
          <w:sz w:val="23"/>
          <w:szCs w:val="23"/>
        </w:rPr>
        <w:t xml:space="preserve"> de serviços públicos essenciais, o prazo a que se refere o</w:t>
      </w:r>
      <w:r w:rsidR="00DC64DF">
        <w:rPr>
          <w:rFonts w:cs="Arial"/>
          <w:sz w:val="23"/>
          <w:szCs w:val="23"/>
        </w:rPr>
        <w:t xml:space="preserve"> </w:t>
      </w:r>
      <w:r w:rsidRPr="00EF05B3">
        <w:rPr>
          <w:rFonts w:cs="Arial"/>
          <w:b/>
          <w:sz w:val="23"/>
          <w:szCs w:val="23"/>
        </w:rPr>
        <w:t>item 7.</w:t>
      </w:r>
      <w:r>
        <w:rPr>
          <w:rFonts w:cs="Arial"/>
          <w:b/>
          <w:sz w:val="23"/>
          <w:szCs w:val="23"/>
        </w:rPr>
        <w:t>5</w:t>
      </w:r>
      <w:r w:rsidR="00DC64DF">
        <w:rPr>
          <w:rFonts w:cs="Arial"/>
          <w:b/>
          <w:sz w:val="23"/>
          <w:szCs w:val="23"/>
        </w:rPr>
        <w:t xml:space="preserve"> </w:t>
      </w:r>
      <w:r w:rsidRPr="008E1DF2">
        <w:rPr>
          <w:rFonts w:cs="Arial"/>
          <w:sz w:val="23"/>
          <w:szCs w:val="23"/>
        </w:rPr>
        <w:t xml:space="preserve">será de </w:t>
      </w:r>
      <w:r w:rsidRPr="008E1DF2">
        <w:rPr>
          <w:rFonts w:cs="Arial"/>
          <w:b/>
          <w:bCs/>
          <w:sz w:val="23"/>
          <w:szCs w:val="23"/>
        </w:rPr>
        <w:t>90 (noventa) dias</w:t>
      </w:r>
      <w:r w:rsidRPr="008E1DF2">
        <w:rPr>
          <w:rFonts w:cs="Arial"/>
          <w:sz w:val="23"/>
          <w:szCs w:val="23"/>
        </w:rPr>
        <w:t>.</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7</w:t>
      </w:r>
      <w:r w:rsidRPr="00EF05B3">
        <w:rPr>
          <w:rFonts w:cs="Arial"/>
          <w:sz w:val="23"/>
          <w:szCs w:val="23"/>
        </w:rPr>
        <w:t xml:space="preserve"> Quando a rescisão ocorrer sem que haja culpa da outra parte contratante, será esta ressarcida dos prejuízos que houver sofrido, regularmente comprovados, e no caso da Contratada poderá ter ainda direito a: </w:t>
      </w:r>
    </w:p>
    <w:p w:rsidR="005360C2" w:rsidRPr="00EF05B3" w:rsidRDefault="005360C2" w:rsidP="005360C2">
      <w:pPr>
        <w:spacing w:before="120" w:line="360" w:lineRule="auto"/>
        <w:rPr>
          <w:rFonts w:cs="Arial"/>
          <w:sz w:val="23"/>
          <w:szCs w:val="23"/>
        </w:rPr>
      </w:pPr>
      <w:r w:rsidRPr="00EF05B3">
        <w:rPr>
          <w:rFonts w:cs="Arial"/>
          <w:sz w:val="23"/>
          <w:szCs w:val="23"/>
        </w:rPr>
        <w:t xml:space="preserve">I. devolução da garantia; </w:t>
      </w:r>
    </w:p>
    <w:p w:rsidR="005360C2" w:rsidRPr="00EF05B3" w:rsidRDefault="005360C2" w:rsidP="005360C2">
      <w:pPr>
        <w:spacing w:before="120" w:line="360" w:lineRule="auto"/>
        <w:rPr>
          <w:rFonts w:cs="Arial"/>
          <w:sz w:val="23"/>
          <w:szCs w:val="23"/>
        </w:rPr>
      </w:pPr>
      <w:r w:rsidRPr="00EF05B3">
        <w:rPr>
          <w:rFonts w:cs="Arial"/>
          <w:sz w:val="23"/>
          <w:szCs w:val="23"/>
        </w:rPr>
        <w:t xml:space="preserve">II. pagamentos devidos pela execução do contrato até a data da rescisão; </w:t>
      </w:r>
    </w:p>
    <w:p w:rsidR="005360C2" w:rsidRPr="00EF05B3" w:rsidRDefault="005360C2" w:rsidP="005360C2">
      <w:pPr>
        <w:spacing w:before="120" w:line="360" w:lineRule="auto"/>
        <w:rPr>
          <w:rFonts w:cs="Arial"/>
          <w:sz w:val="23"/>
          <w:szCs w:val="23"/>
        </w:rPr>
      </w:pPr>
      <w:r w:rsidRPr="00EF05B3">
        <w:rPr>
          <w:rFonts w:cs="Arial"/>
          <w:sz w:val="23"/>
          <w:szCs w:val="23"/>
        </w:rPr>
        <w:t>III. pagamento do custo da desmobilização.</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8</w:t>
      </w:r>
      <w:r w:rsidRPr="00EF05B3">
        <w:rPr>
          <w:rFonts w:cs="Arial"/>
          <w:sz w:val="23"/>
          <w:szCs w:val="23"/>
        </w:rPr>
        <w:t xml:space="preserve"> A Contratada poderá aceitar nas mesmas condições contratuais, os acréscimos ou supressões, estabelecidos no art. 81, § 1º da Lei Federal nº 13.303/16. </w:t>
      </w:r>
    </w:p>
    <w:p w:rsidR="005360C2" w:rsidRPr="00993D15" w:rsidRDefault="005360C2" w:rsidP="005360C2">
      <w:pPr>
        <w:spacing w:before="120" w:line="360" w:lineRule="auto"/>
        <w:contextualSpacing/>
        <w:rPr>
          <w:rFonts w:cs="Arial"/>
          <w:sz w:val="23"/>
          <w:szCs w:val="23"/>
        </w:rPr>
      </w:pPr>
      <w:r>
        <w:rPr>
          <w:rFonts w:cs="Arial"/>
          <w:sz w:val="23"/>
          <w:szCs w:val="23"/>
        </w:rPr>
        <w:t xml:space="preserve">7.9 </w:t>
      </w:r>
      <w:r w:rsidRPr="00993D15">
        <w:rPr>
          <w:rFonts w:cs="Arial"/>
          <w:sz w:val="23"/>
          <w:szCs w:val="23"/>
        </w:rPr>
        <w:t xml:space="preserve">Sempre que for necessário acrescer ou reduzir os valores e/ou prazos contratuais, as modificações procedidas deverão fazer parte de aditamento a ser assinado pelas partes. </w:t>
      </w:r>
    </w:p>
    <w:p w:rsidR="005360C2" w:rsidRPr="00EF05B3" w:rsidRDefault="005360C2" w:rsidP="005360C2">
      <w:pPr>
        <w:spacing w:before="120" w:line="360" w:lineRule="auto"/>
        <w:rPr>
          <w:rFonts w:cs="Arial"/>
          <w:sz w:val="23"/>
          <w:szCs w:val="23"/>
        </w:rPr>
      </w:pPr>
      <w:r>
        <w:rPr>
          <w:rFonts w:cs="Arial"/>
          <w:sz w:val="23"/>
          <w:szCs w:val="23"/>
        </w:rPr>
        <w:t xml:space="preserve">7.10 </w:t>
      </w:r>
      <w:r w:rsidRPr="00EF05B3">
        <w:rPr>
          <w:rFonts w:cs="Arial"/>
          <w:sz w:val="23"/>
          <w:szCs w:val="23"/>
        </w:rPr>
        <w:t xml:space="preserve">Eventuais acréscimos nas quantidades do objeto da contratação, quando necessário, poderão ser admitidos desde que autorizados pela CESAMA, com base nos preços unitários contratados. </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DC64DF">
        <w:rPr>
          <w:rFonts w:cs="Arial"/>
          <w:sz w:val="23"/>
          <w:szCs w:val="23"/>
        </w:rPr>
        <w:t xml:space="preserve"> </w:t>
      </w:r>
      <w:r w:rsidR="00F07DCC" w:rsidRPr="00E61E11">
        <w:rPr>
          <w:rFonts w:cs="Arial"/>
          <w:sz w:val="23"/>
          <w:szCs w:val="23"/>
        </w:rPr>
        <w:t>a</w:t>
      </w:r>
      <w:r w:rsidR="00DC64DF">
        <w:rPr>
          <w:rFonts w:cs="Arial"/>
          <w:sz w:val="23"/>
          <w:szCs w:val="23"/>
        </w:rPr>
        <w:t xml:space="preserve"> </w:t>
      </w:r>
      <w:r w:rsidR="0098245B" w:rsidRPr="00E61E11">
        <w:rPr>
          <w:rFonts w:cs="Arial"/>
          <w:sz w:val="23"/>
          <w:szCs w:val="23"/>
        </w:rPr>
        <w:t>Política Anticorrupção,</w:t>
      </w:r>
      <w:r w:rsidR="00DC64DF">
        <w:rPr>
          <w:rFonts w:cs="Arial"/>
          <w:sz w:val="23"/>
          <w:szCs w:val="23"/>
        </w:rPr>
        <w:t xml:space="preserve"> </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DC64DF">
        <w:rPr>
          <w:rFonts w:cs="Arial"/>
          <w:sz w:val="23"/>
          <w:szCs w:val="23"/>
        </w:rPr>
        <w:t xml:space="preserve"> </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endereçoeletrônicohttp://cesama.com.br/site/uploads/páginas_arquivos/124/15573469006.pdf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D379D5" w:rsidRPr="00C46EDB" w:rsidRDefault="00D379D5" w:rsidP="00D379D5">
      <w:pPr>
        <w:spacing w:before="120" w:line="360" w:lineRule="auto"/>
        <w:rPr>
          <w:rFonts w:cs="Arial"/>
          <w:sz w:val="22"/>
          <w:szCs w:val="22"/>
        </w:rPr>
      </w:pPr>
      <w:r w:rsidRPr="00C46EDB">
        <w:rPr>
          <w:rFonts w:cs="Arial"/>
          <w:sz w:val="22"/>
          <w:szCs w:val="22"/>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D379D5" w:rsidRPr="00C46EDB" w:rsidRDefault="00D379D5" w:rsidP="00D379D5">
      <w:pPr>
        <w:spacing w:before="120" w:line="360" w:lineRule="auto"/>
        <w:rPr>
          <w:rFonts w:cs="Arial"/>
          <w:sz w:val="22"/>
          <w:szCs w:val="22"/>
        </w:rPr>
      </w:pPr>
      <w:r w:rsidRPr="00C46EDB">
        <w:rPr>
          <w:rFonts w:cs="Arial"/>
          <w:sz w:val="22"/>
          <w:szCs w:val="22"/>
        </w:rPr>
        <w:t>10.2.</w:t>
      </w:r>
      <w:r w:rsidR="00DC64DF">
        <w:rPr>
          <w:rFonts w:cs="Arial"/>
          <w:sz w:val="22"/>
          <w:szCs w:val="22"/>
        </w:rPr>
        <w:t xml:space="preserve"> </w:t>
      </w:r>
      <w:r w:rsidRPr="00C46EDB">
        <w:rPr>
          <w:rFonts w:cs="Arial"/>
          <w:sz w:val="22"/>
          <w:szCs w:val="22"/>
        </w:rPr>
        <w:t>A</w:t>
      </w:r>
      <w:r w:rsidR="00DC64DF">
        <w:rPr>
          <w:rFonts w:cs="Arial"/>
          <w:sz w:val="22"/>
          <w:szCs w:val="22"/>
        </w:rPr>
        <w:t xml:space="preserve"> </w:t>
      </w:r>
      <w:r w:rsidRPr="00C46EDB">
        <w:rPr>
          <w:rFonts w:cs="Arial"/>
          <w:sz w:val="22"/>
          <w:szCs w:val="22"/>
        </w:rPr>
        <w:t>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D379D5" w:rsidRPr="00C46EDB" w:rsidRDefault="00D379D5" w:rsidP="00D379D5">
      <w:pPr>
        <w:spacing w:before="120" w:line="360" w:lineRule="auto"/>
        <w:rPr>
          <w:rFonts w:cs="Arial"/>
          <w:sz w:val="22"/>
          <w:szCs w:val="22"/>
        </w:rPr>
      </w:pPr>
      <w:r w:rsidRPr="00C46EDB">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rsidR="00D379D5" w:rsidRPr="00C46EDB" w:rsidRDefault="00D379D5" w:rsidP="00D379D5">
      <w:pPr>
        <w:spacing w:before="120" w:line="360" w:lineRule="auto"/>
        <w:rPr>
          <w:rFonts w:cs="Arial"/>
          <w:sz w:val="22"/>
          <w:szCs w:val="22"/>
        </w:rPr>
      </w:pPr>
      <w:r w:rsidRPr="00C46EDB">
        <w:rPr>
          <w:rFonts w:cs="Arial"/>
          <w:sz w:val="22"/>
          <w:szCs w:val="22"/>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rsidR="00D379D5" w:rsidRPr="00C46EDB" w:rsidRDefault="00D379D5" w:rsidP="00D379D5">
      <w:pPr>
        <w:spacing w:before="120" w:line="360" w:lineRule="auto"/>
        <w:rPr>
          <w:rFonts w:cs="Arial"/>
          <w:sz w:val="22"/>
          <w:szCs w:val="22"/>
        </w:rPr>
      </w:pPr>
      <w:r w:rsidRPr="00C46EDB">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rsidR="00D379D5" w:rsidRPr="00C46EDB" w:rsidRDefault="00D379D5" w:rsidP="00D379D5">
      <w:pPr>
        <w:spacing w:before="120" w:line="360" w:lineRule="auto"/>
        <w:rPr>
          <w:rFonts w:cs="Arial"/>
          <w:sz w:val="22"/>
          <w:szCs w:val="22"/>
        </w:rPr>
      </w:pPr>
      <w:r w:rsidRPr="00C46EDB">
        <w:rPr>
          <w:rFonts w:cs="Arial"/>
          <w:sz w:val="22"/>
          <w:szCs w:val="22"/>
        </w:rPr>
        <w:t>10.6. As partes deverão envidar todos os esforços técnicos e organizacionais para garantir a segurança dos dados pessoais que lhe forem confiados em razão da relação estabelecida por meio do presente contrato.</w:t>
      </w:r>
    </w:p>
    <w:p w:rsidR="00D379D5" w:rsidRPr="00C46EDB" w:rsidRDefault="00D379D5" w:rsidP="00D379D5">
      <w:pPr>
        <w:spacing w:before="120" w:line="360" w:lineRule="auto"/>
        <w:rPr>
          <w:rFonts w:cs="Arial"/>
          <w:sz w:val="22"/>
          <w:szCs w:val="22"/>
        </w:rPr>
      </w:pPr>
      <w:r w:rsidRPr="00C46EDB">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rsidR="00D379D5" w:rsidRPr="00C46EDB" w:rsidRDefault="00D379D5" w:rsidP="00D379D5">
      <w:pPr>
        <w:spacing w:before="120" w:line="360" w:lineRule="auto"/>
        <w:rPr>
          <w:rFonts w:cs="Arial"/>
          <w:sz w:val="22"/>
          <w:szCs w:val="22"/>
        </w:rPr>
      </w:pPr>
      <w:r w:rsidRPr="00C46EDB">
        <w:rPr>
          <w:rFonts w:cs="Arial"/>
          <w:sz w:val="22"/>
          <w:szCs w:val="22"/>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D379D5" w:rsidRPr="00C46EDB" w:rsidRDefault="00D379D5" w:rsidP="00D379D5">
      <w:pPr>
        <w:spacing w:before="120" w:line="360" w:lineRule="auto"/>
        <w:rPr>
          <w:rFonts w:cs="Arial"/>
          <w:sz w:val="22"/>
          <w:szCs w:val="22"/>
        </w:rPr>
      </w:pPr>
      <w:r w:rsidRPr="00C46EDB">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0F3C30"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0F3C30" w:rsidRDefault="00E61E11" w:rsidP="003B0413">
            <w:pPr>
              <w:jc w:val="center"/>
              <w:rPr>
                <w:rFonts w:cs="Arial"/>
                <w:sz w:val="23"/>
                <w:szCs w:val="23"/>
              </w:rPr>
            </w:pPr>
          </w:p>
          <w:p w:rsidR="003652B8" w:rsidRDefault="003652B8" w:rsidP="003B0413">
            <w:pPr>
              <w:jc w:val="center"/>
              <w:rPr>
                <w:rFonts w:cs="Arial"/>
                <w:color w:val="FF0000"/>
                <w:sz w:val="23"/>
                <w:szCs w:val="23"/>
                <w:lang w:eastAsia="pt-BR"/>
              </w:rPr>
            </w:pPr>
            <w:r w:rsidRPr="000F0E08">
              <w:rPr>
                <w:color w:val="FF0000"/>
                <w:sz w:val="23"/>
                <w:szCs w:val="23"/>
                <w:lang w:eastAsia="pt-BR"/>
              </w:rPr>
              <w:t xml:space="preserve">Beatriz Aparecida </w:t>
            </w:r>
            <w:r w:rsidRPr="000F0E08">
              <w:rPr>
                <w:rFonts w:cs="Arial"/>
                <w:color w:val="FF0000"/>
                <w:sz w:val="23"/>
                <w:szCs w:val="23"/>
                <w:lang w:eastAsia="pt-BR"/>
              </w:rPr>
              <w:t>Carrara Nouh</w:t>
            </w:r>
          </w:p>
          <w:p w:rsidR="003D377B" w:rsidRPr="00E917B1" w:rsidRDefault="000F0E08" w:rsidP="003B0413">
            <w:pPr>
              <w:jc w:val="center"/>
              <w:rPr>
                <w:rFonts w:cs="Arial"/>
                <w:bCs/>
                <w:sz w:val="23"/>
                <w:szCs w:val="23"/>
              </w:rPr>
            </w:pPr>
            <w:r w:rsidRPr="000F0E08">
              <w:rPr>
                <w:rFonts w:cs="Arial"/>
                <w:color w:val="FF0000"/>
                <w:sz w:val="23"/>
                <w:szCs w:val="23"/>
                <w:lang w:eastAsia="pt-BR"/>
              </w:rPr>
              <w:t>NOUH ENGENHARIA LTDA</w:t>
            </w:r>
          </w:p>
        </w:tc>
      </w:tr>
    </w:tbl>
    <w:p w:rsidR="00E61E11" w:rsidRDefault="00E61E11" w:rsidP="000F3C30">
      <w:pPr>
        <w:jc w:val="center"/>
        <w:rPr>
          <w:rFonts w:cs="Arial"/>
          <w:sz w:val="23"/>
          <w:szCs w:val="23"/>
        </w:rPr>
      </w:pPr>
    </w:p>
    <w:p w:rsidR="003652B8" w:rsidRPr="003652B8" w:rsidRDefault="003652B8" w:rsidP="003652B8">
      <w:pPr>
        <w:ind w:left="4248" w:firstLine="708"/>
        <w:jc w:val="center"/>
        <w:rPr>
          <w:color w:val="FF0000"/>
          <w:sz w:val="23"/>
          <w:szCs w:val="23"/>
          <w:lang w:eastAsia="pt-BR"/>
        </w:rPr>
      </w:pPr>
      <w:r w:rsidRPr="003652B8">
        <w:rPr>
          <w:color w:val="FF0000"/>
          <w:sz w:val="23"/>
          <w:szCs w:val="23"/>
          <w:lang w:eastAsia="pt-BR"/>
        </w:rPr>
        <w:t>Jorge Roberto Nouh</w:t>
      </w:r>
    </w:p>
    <w:p w:rsidR="00CF4CE4" w:rsidRPr="003652B8" w:rsidRDefault="003652B8" w:rsidP="003652B8">
      <w:pPr>
        <w:ind w:left="4248" w:firstLine="708"/>
        <w:jc w:val="center"/>
        <w:rPr>
          <w:color w:val="FF0000"/>
          <w:sz w:val="23"/>
          <w:szCs w:val="23"/>
          <w:lang w:eastAsia="pt-BR"/>
        </w:rPr>
      </w:pPr>
      <w:r w:rsidRPr="003652B8">
        <w:rPr>
          <w:color w:val="FF0000"/>
          <w:sz w:val="23"/>
          <w:szCs w:val="23"/>
          <w:lang w:eastAsia="pt-BR"/>
        </w:rPr>
        <w:t>NOUH ENGENHARIA LTDA</w:t>
      </w: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90B" w:rsidRDefault="0060190B">
      <w:r>
        <w:separator/>
      </w:r>
    </w:p>
  </w:endnote>
  <w:endnote w:type="continuationSeparator" w:id="1">
    <w:p w:rsidR="0060190B" w:rsidRDefault="00601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0B" w:rsidRDefault="009D5076" w:rsidP="003652B8">
    <w:pPr>
      <w:pStyle w:val="Cabealho"/>
      <w:tabs>
        <w:tab w:val="center" w:pos="4535"/>
        <w:tab w:val="left" w:pos="5775"/>
      </w:tabs>
      <w:jc w:val="center"/>
      <w:rPr>
        <w:rFonts w:cs="Arial"/>
        <w:b/>
        <w:color w:val="AEAAAA"/>
        <w:sz w:val="16"/>
        <w:szCs w:val="16"/>
      </w:rPr>
    </w:pPr>
    <w:r w:rsidRPr="009D5076">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80897" type="#_x0000_t202" style="position:absolute;left:0;text-align:left;margin-left:186.0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rsidR="0060190B" w:rsidRDefault="0060190B"/>
            </w:txbxContent>
          </v:textbox>
          <w10:wrap type="square" anchorx="page"/>
        </v:shape>
      </w:pict>
    </w:r>
    <w:bookmarkStart w:id="0" w:name="_Hlk72401293"/>
    <w:bookmarkStart w:id="1" w:name="_Hlk72401294"/>
  </w:p>
  <w:p w:rsidR="0060190B" w:rsidRPr="00262B4E" w:rsidRDefault="0060190B" w:rsidP="003652B8">
    <w:pPr>
      <w:pStyle w:val="Cabealho"/>
      <w:tabs>
        <w:tab w:val="center" w:pos="4535"/>
        <w:tab w:val="left" w:pos="5775"/>
      </w:tabs>
      <w:jc w:val="center"/>
      <w:rPr>
        <w:rFonts w:cs="Arial"/>
        <w:b/>
        <w:color w:val="AEAAAA"/>
        <w:sz w:val="16"/>
        <w:szCs w:val="16"/>
      </w:rPr>
    </w:pPr>
    <w:r w:rsidRPr="00262B4E">
      <w:rPr>
        <w:rFonts w:cs="Arial"/>
        <w:b/>
        <w:color w:val="AEAAAA"/>
        <w:sz w:val="16"/>
        <w:szCs w:val="16"/>
      </w:rPr>
      <w:t>Companhia de Saneamento Municipal – Cesama</w:t>
    </w:r>
  </w:p>
  <w:p w:rsidR="0060190B" w:rsidRPr="00262B4E" w:rsidRDefault="0060190B" w:rsidP="003652B8">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60190B" w:rsidRPr="00262B4E" w:rsidRDefault="0060190B" w:rsidP="003652B8">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60190B" w:rsidRPr="00262B4E" w:rsidRDefault="0060190B" w:rsidP="005D6C3D">
    <w:pPr>
      <w:pStyle w:val="Rodap"/>
      <w:tabs>
        <w:tab w:val="right" w:pos="8505"/>
      </w:tabs>
      <w:ind w:right="-1"/>
      <w:jc w:val="center"/>
      <w:rPr>
        <w:rFonts w:cs="Arial"/>
        <w:color w:val="AEAAAA"/>
        <w:sz w:val="16"/>
        <w:szCs w:val="16"/>
      </w:rPr>
    </w:pPr>
  </w:p>
  <w:p w:rsidR="0060190B" w:rsidRPr="00262B4E" w:rsidRDefault="0060190B"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90B" w:rsidRDefault="0060190B">
      <w:r>
        <w:separator/>
      </w:r>
    </w:p>
  </w:footnote>
  <w:footnote w:type="continuationSeparator" w:id="1">
    <w:p w:rsidR="0060190B" w:rsidRDefault="00601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0B" w:rsidRDefault="009D5076">
    <w:pPr>
      <w:pStyle w:val="Cabealho"/>
      <w:framePr w:wrap="around" w:vAnchor="text" w:hAnchor="margin" w:xAlign="right" w:y="1"/>
      <w:rPr>
        <w:rStyle w:val="Nmerodepgina"/>
      </w:rPr>
    </w:pPr>
    <w:r>
      <w:rPr>
        <w:rStyle w:val="Nmerodepgina"/>
      </w:rPr>
      <w:fldChar w:fldCharType="begin"/>
    </w:r>
    <w:r w:rsidR="0060190B">
      <w:rPr>
        <w:rStyle w:val="Nmerodepgina"/>
      </w:rPr>
      <w:instrText xml:space="preserve">PAGE  </w:instrText>
    </w:r>
    <w:r>
      <w:rPr>
        <w:rStyle w:val="Nmerodepgina"/>
      </w:rPr>
      <w:fldChar w:fldCharType="end"/>
    </w:r>
  </w:p>
  <w:p w:rsidR="0060190B" w:rsidRDefault="006019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0B" w:rsidRPr="00321CDA" w:rsidRDefault="0060190B"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9"/>
    <o:shapelayout v:ext="edit">
      <o:idmap v:ext="edit" data="79"/>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0E08"/>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46368"/>
    <w:rsid w:val="00150BF0"/>
    <w:rsid w:val="00151CE1"/>
    <w:rsid w:val="00153136"/>
    <w:rsid w:val="00155C17"/>
    <w:rsid w:val="00161AA1"/>
    <w:rsid w:val="00162F6E"/>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A0E"/>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1E0"/>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0F11"/>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1B8"/>
    <w:rsid w:val="003614F6"/>
    <w:rsid w:val="003642B2"/>
    <w:rsid w:val="00364632"/>
    <w:rsid w:val="003647CA"/>
    <w:rsid w:val="003652B8"/>
    <w:rsid w:val="0036597D"/>
    <w:rsid w:val="00365D37"/>
    <w:rsid w:val="0036619E"/>
    <w:rsid w:val="00373FA4"/>
    <w:rsid w:val="0037730C"/>
    <w:rsid w:val="00377440"/>
    <w:rsid w:val="00382AEB"/>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4AA4"/>
    <w:rsid w:val="0045681F"/>
    <w:rsid w:val="00460C81"/>
    <w:rsid w:val="00461FC4"/>
    <w:rsid w:val="00462365"/>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26A4C"/>
    <w:rsid w:val="005340D7"/>
    <w:rsid w:val="005360C2"/>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190B"/>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19B4"/>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4193A"/>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2DE3"/>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3B15"/>
    <w:rsid w:val="009A60C0"/>
    <w:rsid w:val="009A7039"/>
    <w:rsid w:val="009B0320"/>
    <w:rsid w:val="009B25A0"/>
    <w:rsid w:val="009B3E3F"/>
    <w:rsid w:val="009B4088"/>
    <w:rsid w:val="009B43A4"/>
    <w:rsid w:val="009C000B"/>
    <w:rsid w:val="009C091E"/>
    <w:rsid w:val="009C106B"/>
    <w:rsid w:val="009C4167"/>
    <w:rsid w:val="009C5088"/>
    <w:rsid w:val="009C686A"/>
    <w:rsid w:val="009D00C2"/>
    <w:rsid w:val="009D5076"/>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24D49"/>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0720"/>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0C92"/>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41E9"/>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4D62"/>
    <w:rsid w:val="00BE5C2C"/>
    <w:rsid w:val="00BE7BDB"/>
    <w:rsid w:val="00BF0C38"/>
    <w:rsid w:val="00BF1BEA"/>
    <w:rsid w:val="00BF2908"/>
    <w:rsid w:val="00BF2C5B"/>
    <w:rsid w:val="00BF37C9"/>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11FE"/>
    <w:rsid w:val="00C624D4"/>
    <w:rsid w:val="00C64146"/>
    <w:rsid w:val="00C64DBA"/>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61CA"/>
    <w:rsid w:val="00D8711A"/>
    <w:rsid w:val="00D87CD3"/>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4DF"/>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027EA"/>
    <w:rsid w:val="00E15872"/>
    <w:rsid w:val="00E1618C"/>
    <w:rsid w:val="00E164DF"/>
    <w:rsid w:val="00E210B8"/>
    <w:rsid w:val="00E23161"/>
    <w:rsid w:val="00E26993"/>
    <w:rsid w:val="00E30478"/>
    <w:rsid w:val="00E33549"/>
    <w:rsid w:val="00E426A7"/>
    <w:rsid w:val="00E43E97"/>
    <w:rsid w:val="00E43FA8"/>
    <w:rsid w:val="00E45AEB"/>
    <w:rsid w:val="00E51092"/>
    <w:rsid w:val="00E5221A"/>
    <w:rsid w:val="00E53481"/>
    <w:rsid w:val="00E57D04"/>
    <w:rsid w:val="00E60368"/>
    <w:rsid w:val="00E60612"/>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20AC"/>
    <w:rsid w:val="00EA3188"/>
    <w:rsid w:val="00EA38F2"/>
    <w:rsid w:val="00EB03A1"/>
    <w:rsid w:val="00EB3C86"/>
    <w:rsid w:val="00EB508D"/>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UnresolvedMention">
    <w:name w:val="Unresolved Mention"/>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0F0E08"/>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3838</Words>
  <Characters>20730</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rmelo</cp:lastModifiedBy>
  <cp:revision>3</cp:revision>
  <cp:lastPrinted>2022-02-02T18:43:00Z</cp:lastPrinted>
  <dcterms:created xsi:type="dcterms:W3CDTF">2022-12-30T12:26:00Z</dcterms:created>
  <dcterms:modified xsi:type="dcterms:W3CDTF">2022-12-30T12:28:00Z</dcterms:modified>
</cp:coreProperties>
</file>