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1" w:rsidRDefault="00C674C1">
      <w:pPr>
        <w:pStyle w:val="Padro"/>
        <w:spacing w:after="0" w:line="360" w:lineRule="atLeast"/>
        <w:jc w:val="both"/>
      </w:pPr>
    </w:p>
    <w:p w:rsidR="00C674C1" w:rsidRDefault="005D6A07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PUBLICIDADE</w:t>
      </w:r>
    </w:p>
    <w:p w:rsidR="00C674C1" w:rsidRDefault="005D6A07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C674C1" w:rsidRDefault="00C674C1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530"/>
      </w:tblGrid>
      <w:tr w:rsidR="00C674C1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</w:t>
            </w:r>
            <w:r w:rsidR="00924FCF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247151" w:rsidRDefault="00247151" w:rsidP="007B4EF6">
      <w:pPr>
        <w:pStyle w:val="Padro"/>
      </w:pPr>
    </w:p>
    <w:p w:rsidR="00247151" w:rsidRDefault="000523CE" w:rsidP="00247151">
      <w:pPr>
        <w:pStyle w:val="Padro"/>
        <w:jc w:val="center"/>
      </w:pPr>
      <w:r>
        <w:rPr>
          <w:rFonts w:ascii="Arial" w:hAnsi="Arial" w:cs="Arial"/>
          <w:b/>
          <w:bCs/>
        </w:rPr>
        <w:t>OUTU</w:t>
      </w:r>
      <w:r w:rsidR="00247151">
        <w:rPr>
          <w:rFonts w:ascii="Arial" w:hAnsi="Arial" w:cs="Arial"/>
          <w:b/>
          <w:bCs/>
        </w:rPr>
        <w:t>BRO</w:t>
      </w:r>
    </w:p>
    <w:p w:rsidR="00247151" w:rsidRDefault="00247151" w:rsidP="00247151">
      <w:pPr>
        <w:pStyle w:val="Padro"/>
      </w:pPr>
    </w:p>
    <w:tbl>
      <w:tblPr>
        <w:tblW w:w="0" w:type="auto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739"/>
        <w:gridCol w:w="2191"/>
        <w:gridCol w:w="2158"/>
        <w:gridCol w:w="2801"/>
      </w:tblGrid>
      <w:tr w:rsidR="00247151" w:rsidTr="00F517B7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247151" w:rsidTr="00F517B7">
        <w:tc>
          <w:tcPr>
            <w:tcW w:w="2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Solar Comunicações S/A.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21561725/0001-29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0523CE" w:rsidP="00F517B7">
            <w:pPr>
              <w:pStyle w:val="Padro"/>
              <w:snapToGrid w:val="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Matéria</w:t>
            </w:r>
          </w:p>
        </w:tc>
        <w:tc>
          <w:tcPr>
            <w:tcW w:w="9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R$ </w:t>
            </w:r>
            <w:r w:rsidR="000523CE">
              <w:rPr>
                <w:rFonts w:ascii="Arial" w:eastAsia="Arial" w:hAnsi="Arial" w:cs="Arial"/>
                <w:sz w:val="22"/>
                <w:szCs w:val="22"/>
              </w:rPr>
              <w:t>13.85</w:t>
            </w:r>
            <w:r>
              <w:rPr>
                <w:rFonts w:ascii="Arial" w:eastAsia="Arial" w:hAnsi="Arial" w:cs="Arial"/>
                <w:sz w:val="22"/>
                <w:szCs w:val="22"/>
              </w:rPr>
              <w:t>0,00</w:t>
            </w:r>
          </w:p>
        </w:tc>
      </w:tr>
      <w:tr w:rsidR="00247151" w:rsidTr="00F517B7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Ttulo1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247151" w:rsidP="00F517B7">
            <w:pPr>
              <w:pStyle w:val="Padro"/>
              <w:snapToGrid w:val="0"/>
              <w:jc w:val="center"/>
            </w:pP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151" w:rsidRDefault="000523CE" w:rsidP="00F517B7">
            <w:pPr>
              <w:pStyle w:val="Ttulo1"/>
              <w:snapToGrid w:val="0"/>
            </w:pPr>
            <w:r>
              <w:rPr>
                <w:rFonts w:ascii="Arial" w:eastAsia="Arial" w:hAnsi="Arial" w:cs="Arial"/>
                <w:sz w:val="22"/>
                <w:szCs w:val="22"/>
              </w:rPr>
              <w:t>R$ 13.850,00</w:t>
            </w:r>
          </w:p>
        </w:tc>
      </w:tr>
    </w:tbl>
    <w:p w:rsidR="000523CE" w:rsidRDefault="000523CE" w:rsidP="000523CE">
      <w:pPr>
        <w:pStyle w:val="Padro"/>
      </w:pPr>
    </w:p>
    <w:p w:rsidR="002B3B3A" w:rsidRPr="002B3B3A" w:rsidRDefault="002B3B3A" w:rsidP="002B3B3A">
      <w:pPr>
        <w:pStyle w:val="Padro"/>
        <w:jc w:val="center"/>
        <w:rPr>
          <w:rFonts w:ascii="Arial" w:hAnsi="Arial" w:cs="Arial"/>
          <w:b/>
        </w:rPr>
      </w:pPr>
    </w:p>
    <w:p w:rsidR="002B3B3A" w:rsidRPr="002B3B3A" w:rsidRDefault="002B3B3A" w:rsidP="002B3B3A">
      <w:pPr>
        <w:pStyle w:val="Padr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Não houve publicidade nos </w:t>
      </w:r>
      <w:r w:rsidRPr="002B3B3A">
        <w:rPr>
          <w:rFonts w:ascii="Arial" w:hAnsi="Arial" w:cs="Arial"/>
          <w:b/>
        </w:rPr>
        <w:t>meses de Novembro e Dezembro.</w:t>
      </w:r>
    </w:p>
    <w:sectPr w:rsidR="002B3B3A" w:rsidRPr="002B3B3A" w:rsidSect="00C674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999" w:rsidRDefault="00F43999" w:rsidP="00C674C1">
      <w:pPr>
        <w:spacing w:after="0" w:line="240" w:lineRule="auto"/>
      </w:pPr>
      <w:r>
        <w:separator/>
      </w:r>
    </w:p>
  </w:endnote>
  <w:endnote w:type="continuationSeparator" w:id="1">
    <w:p w:rsidR="00F43999" w:rsidRDefault="00F43999" w:rsidP="00C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C674C1" w:rsidRDefault="00C674C1">
    <w:pPr>
      <w:pStyle w:val="Rodap"/>
      <w:tabs>
        <w:tab w:val="clear" w:pos="8504"/>
        <w:tab w:val="right" w:pos="8505"/>
      </w:tabs>
      <w:ind w:right="-1"/>
      <w:jc w:val="center"/>
    </w:pP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999" w:rsidRDefault="00F43999" w:rsidP="00C674C1">
      <w:pPr>
        <w:spacing w:after="0" w:line="240" w:lineRule="auto"/>
      </w:pPr>
      <w:r>
        <w:separator/>
      </w:r>
    </w:p>
  </w:footnote>
  <w:footnote w:type="continuationSeparator" w:id="1">
    <w:p w:rsidR="00F43999" w:rsidRDefault="00F43999" w:rsidP="00C6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C5"/>
    <w:multiLevelType w:val="multilevel"/>
    <w:tmpl w:val="D890A9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4C1"/>
    <w:rsid w:val="00012D9C"/>
    <w:rsid w:val="000523CE"/>
    <w:rsid w:val="00154347"/>
    <w:rsid w:val="001A6CD0"/>
    <w:rsid w:val="00247151"/>
    <w:rsid w:val="002972C3"/>
    <w:rsid w:val="002B3B3A"/>
    <w:rsid w:val="002F6E29"/>
    <w:rsid w:val="00313112"/>
    <w:rsid w:val="003F081E"/>
    <w:rsid w:val="0048034C"/>
    <w:rsid w:val="00481E01"/>
    <w:rsid w:val="004A753D"/>
    <w:rsid w:val="005D6A07"/>
    <w:rsid w:val="00620934"/>
    <w:rsid w:val="006B0B9B"/>
    <w:rsid w:val="007241DE"/>
    <w:rsid w:val="007B4EF6"/>
    <w:rsid w:val="00924FCF"/>
    <w:rsid w:val="009D28C3"/>
    <w:rsid w:val="00B83FEF"/>
    <w:rsid w:val="00C674C1"/>
    <w:rsid w:val="00CB3DB4"/>
    <w:rsid w:val="00CF66C9"/>
    <w:rsid w:val="00D71717"/>
    <w:rsid w:val="00DD37F8"/>
    <w:rsid w:val="00EF510F"/>
    <w:rsid w:val="00F4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EF"/>
  </w:style>
  <w:style w:type="paragraph" w:styleId="Ttulo1">
    <w:name w:val="heading 1"/>
    <w:basedOn w:val="Padro"/>
    <w:next w:val="Corpodetexto"/>
    <w:rsid w:val="00C674C1"/>
    <w:pPr>
      <w:keepNext/>
      <w:jc w:val="center"/>
      <w:outlineLvl w:val="0"/>
    </w:pPr>
    <w:rPr>
      <w:b/>
      <w:bCs/>
    </w:rPr>
  </w:style>
  <w:style w:type="paragraph" w:styleId="Ttulo5">
    <w:name w:val="heading 5"/>
    <w:basedOn w:val="Padro"/>
    <w:next w:val="Corpodetexto"/>
    <w:rsid w:val="00C674C1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674C1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C674C1"/>
  </w:style>
  <w:style w:type="character" w:customStyle="1" w:styleId="RodapChar">
    <w:name w:val="Rodapé Char"/>
    <w:basedOn w:val="Fontepargpadro"/>
    <w:rsid w:val="00C674C1"/>
  </w:style>
  <w:style w:type="character" w:customStyle="1" w:styleId="TextodebaloChar">
    <w:name w:val="Texto de balão Char"/>
    <w:rsid w:val="00C674C1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C674C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C674C1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C674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C674C1"/>
    <w:pPr>
      <w:spacing w:after="120"/>
    </w:pPr>
  </w:style>
  <w:style w:type="paragraph" w:styleId="Lista">
    <w:name w:val="List"/>
    <w:basedOn w:val="Corpodetexto"/>
    <w:rsid w:val="00C674C1"/>
  </w:style>
  <w:style w:type="paragraph" w:styleId="Legenda">
    <w:name w:val="caption"/>
    <w:basedOn w:val="Padro"/>
    <w:rsid w:val="00C674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C674C1"/>
    <w:pPr>
      <w:suppressLineNumbers/>
    </w:pPr>
  </w:style>
  <w:style w:type="paragraph" w:styleId="Cabealho">
    <w:name w:val="head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C674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C674C1"/>
    <w:pPr>
      <w:spacing w:before="28" w:after="119" w:line="100" w:lineRule="atLeast"/>
    </w:pPr>
    <w:rPr>
      <w:rFonts w:eastAsia="Times New Roman"/>
      <w:lang w:eastAsia="pt-BR"/>
    </w:rPr>
  </w:style>
  <w:style w:type="paragraph" w:customStyle="1" w:styleId="Contedodetabela">
    <w:name w:val="Conteúdo de tabela"/>
    <w:basedOn w:val="Padro"/>
    <w:rsid w:val="00C674C1"/>
    <w:pPr>
      <w:suppressLineNumbers/>
    </w:pPr>
  </w:style>
  <w:style w:type="paragraph" w:customStyle="1" w:styleId="Ttulodetabela">
    <w:name w:val="Título de tabela"/>
    <w:basedOn w:val="Contedodetabela"/>
    <w:rsid w:val="00C674C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2023-01-20T14:12:00Z</dcterms:created>
  <dcterms:modified xsi:type="dcterms:W3CDTF">2023-01-20T14:12:00Z</dcterms:modified>
</cp:coreProperties>
</file>