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5D5649" w14:textId="77777777" w:rsidR="002B35F3" w:rsidRPr="00795691" w:rsidRDefault="002B35F3"/>
    <w:p w14:paraId="1EC3F5A1" w14:textId="77777777" w:rsidR="00A0245C" w:rsidRPr="00795691" w:rsidRDefault="00A0245C"/>
    <w:p w14:paraId="5EB2E36C" w14:textId="77777777" w:rsidR="00A0245C" w:rsidRPr="00795691" w:rsidRDefault="00A0245C"/>
    <w:tbl>
      <w:tblPr>
        <w:tblW w:w="0" w:type="auto"/>
        <w:shd w:val="clear" w:color="auto" w:fill="D9D9D9"/>
        <w:tblLook w:val="04A0" w:firstRow="1" w:lastRow="0" w:firstColumn="1" w:lastColumn="0" w:noHBand="0" w:noVBand="1"/>
      </w:tblPr>
      <w:tblGrid>
        <w:gridCol w:w="9072"/>
      </w:tblGrid>
      <w:tr w:rsidR="00795691" w:rsidRPr="00795691" w14:paraId="11D6F2B5" w14:textId="77777777" w:rsidTr="007B2FC9">
        <w:tc>
          <w:tcPr>
            <w:tcW w:w="9072" w:type="dxa"/>
            <w:shd w:val="clear" w:color="auto" w:fill="D9D9D9"/>
          </w:tcPr>
          <w:p w14:paraId="0FCBA072" w14:textId="32E735DA" w:rsidR="003D377B" w:rsidRPr="00795691" w:rsidRDefault="003D377B" w:rsidP="003A50F3">
            <w:pPr>
              <w:pStyle w:val="Ttulo3"/>
              <w:tabs>
                <w:tab w:val="left" w:pos="0"/>
              </w:tabs>
              <w:ind w:right="0"/>
              <w:jc w:val="both"/>
              <w:rPr>
                <w:rFonts w:cs="Arial"/>
                <w:bCs/>
                <w:sz w:val="28"/>
                <w:szCs w:val="28"/>
              </w:rPr>
            </w:pPr>
            <w:r w:rsidRPr="00795691">
              <w:rPr>
                <w:rFonts w:cs="Arial"/>
                <w:bCs/>
                <w:sz w:val="28"/>
                <w:szCs w:val="28"/>
              </w:rPr>
              <w:t>CARTA CONTRATO</w:t>
            </w:r>
            <w:r w:rsidR="000B72AF" w:rsidRPr="00795691">
              <w:rPr>
                <w:rFonts w:cs="Arial"/>
                <w:bCs/>
                <w:sz w:val="28"/>
                <w:szCs w:val="28"/>
              </w:rPr>
              <w:t xml:space="preserve"> Nº </w:t>
            </w:r>
            <w:r w:rsidR="008B3D44">
              <w:rPr>
                <w:rFonts w:cs="Arial"/>
                <w:bCs/>
                <w:sz w:val="28"/>
                <w:szCs w:val="28"/>
              </w:rPr>
              <w:t>2</w:t>
            </w:r>
            <w:r w:rsidR="00297E0E">
              <w:rPr>
                <w:rFonts w:cs="Arial"/>
                <w:bCs/>
                <w:sz w:val="28"/>
                <w:szCs w:val="28"/>
              </w:rPr>
              <w:t>1</w:t>
            </w:r>
            <w:r w:rsidR="000B72AF" w:rsidRPr="00795691">
              <w:rPr>
                <w:rFonts w:cs="Arial"/>
                <w:bCs/>
                <w:sz w:val="28"/>
                <w:szCs w:val="28"/>
              </w:rPr>
              <w:t>/20</w:t>
            </w:r>
            <w:r w:rsidR="00644ED1" w:rsidRPr="00795691">
              <w:rPr>
                <w:rFonts w:cs="Arial"/>
                <w:bCs/>
                <w:sz w:val="28"/>
                <w:szCs w:val="28"/>
              </w:rPr>
              <w:t>2</w:t>
            </w:r>
            <w:r w:rsidR="008B3D44">
              <w:rPr>
                <w:rFonts w:cs="Arial"/>
                <w:bCs/>
                <w:sz w:val="28"/>
                <w:szCs w:val="28"/>
              </w:rPr>
              <w:t>2</w:t>
            </w:r>
          </w:p>
        </w:tc>
      </w:tr>
    </w:tbl>
    <w:p w14:paraId="7E29D38E" w14:textId="77777777" w:rsidR="006026FD" w:rsidRPr="00795691" w:rsidRDefault="006026FD" w:rsidP="003D377B">
      <w:pPr>
        <w:rPr>
          <w:rFonts w:cs="Arial"/>
          <w:bCs/>
          <w:sz w:val="28"/>
          <w:szCs w:val="28"/>
        </w:rPr>
      </w:pPr>
    </w:p>
    <w:p w14:paraId="25A5EB91" w14:textId="77777777" w:rsidR="00A0245C" w:rsidRPr="00795691" w:rsidRDefault="00A0245C" w:rsidP="003D377B">
      <w:pPr>
        <w:rPr>
          <w:rFonts w:cs="Arial"/>
          <w:bCs/>
          <w:sz w:val="28"/>
          <w:szCs w:val="28"/>
        </w:rPr>
      </w:pPr>
    </w:p>
    <w:p w14:paraId="694AF29D" w14:textId="3EA12795" w:rsidR="003D377B" w:rsidRPr="00795691" w:rsidRDefault="003D377B" w:rsidP="002B35F3">
      <w:pPr>
        <w:spacing w:before="120" w:line="360" w:lineRule="auto"/>
        <w:rPr>
          <w:rFonts w:cs="Arial"/>
          <w:sz w:val="23"/>
          <w:szCs w:val="23"/>
          <w:lang w:eastAsia="pt-BR"/>
        </w:rPr>
      </w:pPr>
      <w:r w:rsidRPr="00795691">
        <w:rPr>
          <w:rFonts w:cs="Arial"/>
          <w:sz w:val="23"/>
          <w:szCs w:val="23"/>
          <w:lang w:eastAsia="pt-BR"/>
        </w:rPr>
        <w:t xml:space="preserve">A Companhia de Saneamento Municipal - </w:t>
      </w:r>
      <w:r w:rsidRPr="00795691">
        <w:rPr>
          <w:rFonts w:cs="Arial"/>
          <w:b/>
          <w:bCs/>
          <w:sz w:val="23"/>
          <w:szCs w:val="23"/>
          <w:lang w:eastAsia="pt-BR"/>
        </w:rPr>
        <w:t>CESAMA</w:t>
      </w:r>
      <w:r w:rsidRPr="00795691">
        <w:rPr>
          <w:rFonts w:cs="Arial"/>
          <w:sz w:val="23"/>
          <w:szCs w:val="23"/>
          <w:lang w:eastAsia="pt-BR"/>
        </w:rPr>
        <w:t xml:space="preserve">, empresa pública municipal, situada nesta cidade na Av. Rio Branco, 1843 – 8° ao 11° andares – Centro (CNPJ n° 21.572.243/0001-74), neste ato representada pelo seu Diretor Presidente, </w:t>
      </w:r>
      <w:r w:rsidR="00994A60" w:rsidRPr="00795691">
        <w:rPr>
          <w:rFonts w:cs="Arial"/>
          <w:sz w:val="23"/>
          <w:szCs w:val="23"/>
          <w:lang w:eastAsia="pt-BR"/>
        </w:rPr>
        <w:t>Júlio César Teixeira</w:t>
      </w:r>
      <w:r w:rsidRPr="00795691">
        <w:rPr>
          <w:rFonts w:cs="Arial"/>
          <w:sz w:val="23"/>
          <w:szCs w:val="23"/>
          <w:lang w:eastAsia="pt-BR"/>
        </w:rPr>
        <w:t xml:space="preserve">, brasileiro, </w:t>
      </w:r>
      <w:r w:rsidR="00994A60" w:rsidRPr="00795691">
        <w:rPr>
          <w:rFonts w:cs="Arial"/>
          <w:sz w:val="23"/>
          <w:szCs w:val="23"/>
          <w:lang w:eastAsia="pt-BR"/>
        </w:rPr>
        <w:t>solteiro</w:t>
      </w:r>
      <w:r w:rsidRPr="00795691">
        <w:rPr>
          <w:rFonts w:cs="Arial"/>
          <w:sz w:val="23"/>
          <w:szCs w:val="23"/>
          <w:lang w:eastAsia="pt-BR"/>
        </w:rPr>
        <w:t>, engenheiro</w:t>
      </w:r>
      <w:r w:rsidR="00994A60" w:rsidRPr="00795691">
        <w:rPr>
          <w:rFonts w:cs="Arial"/>
          <w:sz w:val="23"/>
          <w:szCs w:val="23"/>
          <w:lang w:eastAsia="pt-BR"/>
        </w:rPr>
        <w:t xml:space="preserve"> civil</w:t>
      </w:r>
      <w:r w:rsidRPr="00795691">
        <w:rPr>
          <w:rFonts w:cs="Arial"/>
          <w:sz w:val="23"/>
          <w:szCs w:val="23"/>
          <w:lang w:eastAsia="pt-BR"/>
        </w:rPr>
        <w:t>,</w:t>
      </w:r>
      <w:r w:rsidR="00B51823" w:rsidRPr="00795691">
        <w:rPr>
          <w:rFonts w:cs="Arial"/>
          <w:sz w:val="23"/>
          <w:szCs w:val="23"/>
          <w:lang w:eastAsia="pt-BR"/>
        </w:rPr>
        <w:t xml:space="preserve"> </w:t>
      </w:r>
      <w:r w:rsidR="00036276" w:rsidRPr="00795691">
        <w:rPr>
          <w:rFonts w:cs="Arial"/>
          <w:sz w:val="23"/>
          <w:szCs w:val="23"/>
          <w:lang w:eastAsia="pt-BR"/>
        </w:rPr>
        <w:t>celebra</w:t>
      </w:r>
      <w:r w:rsidR="00BB7127" w:rsidRPr="00795691">
        <w:rPr>
          <w:rFonts w:cs="Arial"/>
          <w:sz w:val="23"/>
          <w:szCs w:val="23"/>
          <w:lang w:eastAsia="pt-BR"/>
        </w:rPr>
        <w:t xml:space="preserve"> esta CARTA CONTRATO com a</w:t>
      </w:r>
      <w:r w:rsidR="00B008A7" w:rsidRPr="00795691">
        <w:rPr>
          <w:rFonts w:cs="Arial"/>
          <w:sz w:val="23"/>
          <w:szCs w:val="23"/>
          <w:lang w:eastAsia="pt-BR"/>
        </w:rPr>
        <w:t xml:space="preserve"> </w:t>
      </w:r>
      <w:r w:rsidR="00E210B8" w:rsidRPr="00795691">
        <w:rPr>
          <w:rFonts w:cs="Arial"/>
          <w:sz w:val="23"/>
          <w:szCs w:val="23"/>
          <w:lang w:eastAsia="pt-BR"/>
        </w:rPr>
        <w:t>empresa</w:t>
      </w:r>
      <w:r w:rsidR="00FD2D76" w:rsidRPr="00276258">
        <w:rPr>
          <w:rFonts w:cs="Arial"/>
          <w:sz w:val="23"/>
          <w:szCs w:val="23"/>
          <w:lang w:eastAsia="pt-BR"/>
        </w:rPr>
        <w:t xml:space="preserve"> </w:t>
      </w:r>
      <w:r w:rsidR="00276258" w:rsidRPr="00276258">
        <w:rPr>
          <w:rFonts w:cs="Arial"/>
          <w:sz w:val="23"/>
          <w:szCs w:val="23"/>
          <w:lang w:eastAsia="pt-BR"/>
        </w:rPr>
        <w:t>TIM S.A., inscrita no CNPJ nº CNPJ 02.421.421/0001-11, situado na Avenida João Cabral de Mello Neto, 00850 – BLC 001 – Sala 1212 – Bairro Barra da Tijuca – Rio de Janeiro/RJ (CEP 22.775.057), neste ato representada p</w:t>
      </w:r>
      <w:r w:rsidR="00D04FB5">
        <w:rPr>
          <w:rFonts w:cs="Arial"/>
          <w:sz w:val="23"/>
          <w:szCs w:val="23"/>
          <w:lang w:eastAsia="pt-BR"/>
        </w:rPr>
        <w:t>or</w:t>
      </w:r>
      <w:r w:rsidR="00276258" w:rsidRPr="00276258">
        <w:rPr>
          <w:rFonts w:cs="Arial"/>
          <w:sz w:val="23"/>
          <w:szCs w:val="23"/>
          <w:lang w:eastAsia="pt-BR"/>
        </w:rPr>
        <w:t xml:space="preserve"> André </w:t>
      </w:r>
      <w:proofErr w:type="spellStart"/>
      <w:r w:rsidR="00276258" w:rsidRPr="00276258">
        <w:rPr>
          <w:rFonts w:cs="Arial"/>
          <w:sz w:val="23"/>
          <w:szCs w:val="23"/>
          <w:lang w:eastAsia="pt-BR"/>
        </w:rPr>
        <w:t>Brandolise</w:t>
      </w:r>
      <w:proofErr w:type="spellEnd"/>
      <w:r w:rsidR="00276258" w:rsidRPr="00276258">
        <w:rPr>
          <w:rFonts w:cs="Arial"/>
          <w:sz w:val="23"/>
          <w:szCs w:val="23"/>
          <w:lang w:eastAsia="pt-BR"/>
        </w:rPr>
        <w:t xml:space="preserve"> </w:t>
      </w:r>
      <w:proofErr w:type="spellStart"/>
      <w:r w:rsidR="00276258" w:rsidRPr="00276258">
        <w:rPr>
          <w:rFonts w:cs="Arial"/>
          <w:sz w:val="23"/>
          <w:szCs w:val="23"/>
          <w:lang w:eastAsia="pt-BR"/>
        </w:rPr>
        <w:t>Foresto</w:t>
      </w:r>
      <w:proofErr w:type="spellEnd"/>
      <w:r w:rsidR="00276258" w:rsidRPr="00276258">
        <w:rPr>
          <w:rFonts w:cs="Arial"/>
          <w:sz w:val="23"/>
          <w:szCs w:val="23"/>
          <w:lang w:eastAsia="pt-BR"/>
        </w:rPr>
        <w:t>, brasileiro, CPF 216.944.728.84</w:t>
      </w:r>
      <w:r w:rsidR="00E15A06" w:rsidRPr="00795691">
        <w:rPr>
          <w:rFonts w:cs="Arial"/>
          <w:sz w:val="23"/>
          <w:szCs w:val="23"/>
          <w:lang w:eastAsia="pt-BR"/>
        </w:rPr>
        <w:t>,</w:t>
      </w:r>
      <w:r w:rsidR="00117969" w:rsidRPr="00795691">
        <w:rPr>
          <w:rFonts w:cs="Arial"/>
          <w:sz w:val="23"/>
          <w:szCs w:val="23"/>
          <w:lang w:eastAsia="pt-BR"/>
        </w:rPr>
        <w:t xml:space="preserve"> </w:t>
      </w:r>
      <w:r w:rsidR="00AB1B8A">
        <w:rPr>
          <w:rFonts w:cs="Arial"/>
          <w:sz w:val="23"/>
          <w:szCs w:val="23"/>
          <w:lang w:eastAsia="pt-BR"/>
        </w:rPr>
        <w:t xml:space="preserve">em conformidade no </w:t>
      </w:r>
      <w:r w:rsidR="00276258" w:rsidRPr="00276258">
        <w:rPr>
          <w:rFonts w:cs="Arial"/>
          <w:sz w:val="23"/>
          <w:szCs w:val="23"/>
          <w:lang w:eastAsia="pt-BR"/>
        </w:rPr>
        <w:t>RILC (Regulamento Interno de Licitações, Contratos e Convênios da CESAMA)</w:t>
      </w:r>
      <w:r w:rsidR="00276258" w:rsidRPr="00276258">
        <w:rPr>
          <w:rFonts w:cs="Arial"/>
          <w:sz w:val="23"/>
          <w:szCs w:val="23"/>
          <w:lang w:eastAsia="pt-BR"/>
        </w:rPr>
        <w:t>,</w:t>
      </w:r>
      <w:r w:rsidR="00C011E9" w:rsidRPr="00276258">
        <w:rPr>
          <w:rFonts w:cs="Arial"/>
          <w:sz w:val="23"/>
          <w:szCs w:val="23"/>
          <w:lang w:eastAsia="pt-BR"/>
        </w:rPr>
        <w:t xml:space="preserve"> </w:t>
      </w:r>
      <w:r w:rsidR="00276258" w:rsidRPr="00276258">
        <w:rPr>
          <w:rFonts w:cs="Arial"/>
          <w:sz w:val="23"/>
          <w:szCs w:val="23"/>
          <w:lang w:eastAsia="pt-BR"/>
        </w:rPr>
        <w:t xml:space="preserve">conforme especificações contidas no Termo de Referência de fls. </w:t>
      </w:r>
      <w:r w:rsidR="0067746C">
        <w:rPr>
          <w:rFonts w:cs="Arial"/>
          <w:sz w:val="23"/>
          <w:szCs w:val="23"/>
          <w:lang w:eastAsia="pt-BR"/>
        </w:rPr>
        <w:t>107/122</w:t>
      </w:r>
      <w:r w:rsidR="00276258" w:rsidRPr="00276258">
        <w:rPr>
          <w:rFonts w:cs="Arial"/>
          <w:sz w:val="23"/>
          <w:szCs w:val="23"/>
          <w:lang w:eastAsia="pt-BR"/>
        </w:rPr>
        <w:t>, conforme justificativa de fl.</w:t>
      </w:r>
      <w:r w:rsidR="0067746C">
        <w:rPr>
          <w:rFonts w:cs="Arial"/>
          <w:sz w:val="23"/>
          <w:szCs w:val="23"/>
          <w:lang w:eastAsia="pt-BR"/>
        </w:rPr>
        <w:t>02/03</w:t>
      </w:r>
      <w:r w:rsidR="00276258" w:rsidRPr="00276258">
        <w:rPr>
          <w:rFonts w:cs="Arial"/>
          <w:sz w:val="23"/>
          <w:szCs w:val="23"/>
          <w:lang w:eastAsia="pt-BR"/>
        </w:rPr>
        <w:t xml:space="preserve"> e autorização de fl.1</w:t>
      </w:r>
      <w:r w:rsidR="0067746C">
        <w:rPr>
          <w:rFonts w:cs="Arial"/>
          <w:sz w:val="23"/>
          <w:szCs w:val="23"/>
          <w:lang w:eastAsia="pt-BR"/>
        </w:rPr>
        <w:t xml:space="preserve">26 </w:t>
      </w:r>
      <w:r w:rsidR="00276258" w:rsidRPr="00276258">
        <w:rPr>
          <w:rFonts w:cs="Arial"/>
          <w:sz w:val="23"/>
          <w:szCs w:val="23"/>
          <w:lang w:eastAsia="pt-BR"/>
        </w:rPr>
        <w:t xml:space="preserve">constantes da Dispensa nº </w:t>
      </w:r>
      <w:r w:rsidR="0067746C">
        <w:rPr>
          <w:rFonts w:cs="Arial"/>
          <w:sz w:val="23"/>
          <w:szCs w:val="23"/>
          <w:lang w:eastAsia="pt-BR"/>
        </w:rPr>
        <w:t>32</w:t>
      </w:r>
      <w:r w:rsidR="00276258" w:rsidRPr="00276258">
        <w:rPr>
          <w:rFonts w:cs="Arial"/>
          <w:sz w:val="23"/>
          <w:szCs w:val="23"/>
          <w:lang w:eastAsia="pt-BR"/>
        </w:rPr>
        <w:t>/202</w:t>
      </w:r>
      <w:r w:rsidR="0067746C">
        <w:rPr>
          <w:rFonts w:cs="Arial"/>
          <w:sz w:val="23"/>
          <w:szCs w:val="23"/>
          <w:lang w:eastAsia="pt-BR"/>
        </w:rPr>
        <w:t>2</w:t>
      </w:r>
      <w:r w:rsidR="00276258" w:rsidRPr="00276258">
        <w:rPr>
          <w:rFonts w:cs="Arial"/>
          <w:sz w:val="23"/>
          <w:szCs w:val="23"/>
          <w:lang w:eastAsia="pt-BR"/>
        </w:rPr>
        <w:t>, mediante as cláusulas e condições seguintes</w:t>
      </w:r>
      <w:r w:rsidRPr="00276258">
        <w:rPr>
          <w:rFonts w:cs="Arial"/>
          <w:sz w:val="23"/>
          <w:szCs w:val="23"/>
          <w:lang w:eastAsia="pt-BR"/>
        </w:rPr>
        <w:t>:</w:t>
      </w:r>
    </w:p>
    <w:p w14:paraId="7B4A622C" w14:textId="77777777" w:rsidR="003D377B" w:rsidRPr="00795691" w:rsidRDefault="003D377B" w:rsidP="002B35F3">
      <w:pPr>
        <w:pStyle w:val="Ttulo3"/>
        <w:widowControl w:val="0"/>
        <w:tabs>
          <w:tab w:val="clear" w:pos="0"/>
          <w:tab w:val="num" w:pos="-3261"/>
        </w:tabs>
        <w:spacing w:before="480" w:line="360" w:lineRule="auto"/>
        <w:ind w:right="0"/>
        <w:jc w:val="both"/>
        <w:rPr>
          <w:rFonts w:cs="Arial"/>
          <w:sz w:val="23"/>
          <w:szCs w:val="23"/>
        </w:rPr>
      </w:pPr>
      <w:r w:rsidRPr="00795691">
        <w:rPr>
          <w:rFonts w:cs="Arial"/>
          <w:sz w:val="23"/>
          <w:szCs w:val="23"/>
        </w:rPr>
        <w:t>CLÁUSULA PRIMEIRA: DO OBJETO</w:t>
      </w:r>
    </w:p>
    <w:p w14:paraId="311B5AD2" w14:textId="5B2B48DF" w:rsidR="003D377B" w:rsidRDefault="003D377B" w:rsidP="002B35F3">
      <w:pPr>
        <w:spacing w:before="120" w:line="360" w:lineRule="auto"/>
        <w:rPr>
          <w:b/>
          <w:bCs/>
        </w:rPr>
      </w:pPr>
      <w:r w:rsidRPr="00795691">
        <w:rPr>
          <w:rFonts w:cs="Arial"/>
          <w:sz w:val="23"/>
          <w:szCs w:val="23"/>
        </w:rPr>
        <w:t>1.1. Constitui</w:t>
      </w:r>
      <w:r w:rsidR="009040BC" w:rsidRPr="00795691">
        <w:rPr>
          <w:rFonts w:cs="Arial"/>
          <w:sz w:val="23"/>
          <w:szCs w:val="23"/>
        </w:rPr>
        <w:t xml:space="preserve"> objeto do presente instrumento </w:t>
      </w:r>
      <w:r w:rsidRPr="00795691">
        <w:rPr>
          <w:rFonts w:cs="Arial"/>
          <w:sz w:val="23"/>
          <w:szCs w:val="23"/>
        </w:rPr>
        <w:t xml:space="preserve">a </w:t>
      </w:r>
      <w:r w:rsidR="0067746C" w:rsidRPr="0067746C">
        <w:rPr>
          <w:rFonts w:cs="Arial"/>
          <w:sz w:val="23"/>
          <w:szCs w:val="23"/>
        </w:rPr>
        <w:t>Contratação de uma empresa fornecedora de solução para tráfego de dados</w:t>
      </w:r>
      <w:r w:rsidR="0067746C">
        <w:rPr>
          <w:rFonts w:cs="Arial"/>
          <w:sz w:val="23"/>
          <w:szCs w:val="23"/>
        </w:rPr>
        <w:t xml:space="preserve"> </w:t>
      </w:r>
      <w:r w:rsidR="0067746C" w:rsidRPr="0067746C">
        <w:rPr>
          <w:rFonts w:cs="Arial"/>
          <w:sz w:val="23"/>
          <w:szCs w:val="23"/>
        </w:rPr>
        <w:t>M2M especial (Máquina a Máquina), utilizando-se das tecnologias General</w:t>
      </w:r>
      <w:r w:rsidR="0067746C">
        <w:rPr>
          <w:rFonts w:cs="Arial"/>
          <w:sz w:val="23"/>
          <w:szCs w:val="23"/>
        </w:rPr>
        <w:t xml:space="preserve"> </w:t>
      </w:r>
      <w:proofErr w:type="spellStart"/>
      <w:r w:rsidR="0067746C" w:rsidRPr="0067746C">
        <w:rPr>
          <w:rFonts w:cs="Arial"/>
          <w:sz w:val="23"/>
          <w:szCs w:val="23"/>
        </w:rPr>
        <w:t>Packet</w:t>
      </w:r>
      <w:proofErr w:type="spellEnd"/>
      <w:r w:rsidR="0067746C" w:rsidRPr="0067746C">
        <w:rPr>
          <w:rFonts w:cs="Arial"/>
          <w:sz w:val="23"/>
          <w:szCs w:val="23"/>
        </w:rPr>
        <w:t xml:space="preserve"> Radio Service – GPRS, EDGE, 3G, LTE ou superior, e o fornecimento,</w:t>
      </w:r>
      <w:r w:rsidR="0067746C">
        <w:rPr>
          <w:rFonts w:cs="Arial"/>
          <w:sz w:val="23"/>
          <w:szCs w:val="23"/>
        </w:rPr>
        <w:t xml:space="preserve"> </w:t>
      </w:r>
      <w:r w:rsidR="0067746C" w:rsidRPr="0067746C">
        <w:rPr>
          <w:rFonts w:cs="Arial"/>
          <w:sz w:val="23"/>
          <w:szCs w:val="23"/>
        </w:rPr>
        <w:t xml:space="preserve">de SIM cards associados a </w:t>
      </w:r>
      <w:proofErr w:type="spellStart"/>
      <w:r w:rsidR="0067746C" w:rsidRPr="0067746C">
        <w:rPr>
          <w:rFonts w:cs="Arial"/>
          <w:sz w:val="23"/>
          <w:szCs w:val="23"/>
        </w:rPr>
        <w:t>plano</w:t>
      </w:r>
      <w:proofErr w:type="spellEnd"/>
      <w:r w:rsidR="0067746C" w:rsidRPr="0067746C">
        <w:rPr>
          <w:rFonts w:cs="Arial"/>
          <w:sz w:val="23"/>
          <w:szCs w:val="23"/>
        </w:rPr>
        <w:t xml:space="preserve"> pós-pagos de serviços, respeitando as</w:t>
      </w:r>
      <w:r w:rsidR="0067746C">
        <w:rPr>
          <w:rFonts w:cs="Arial"/>
          <w:sz w:val="23"/>
          <w:szCs w:val="23"/>
        </w:rPr>
        <w:t xml:space="preserve"> </w:t>
      </w:r>
      <w:r w:rsidR="0067746C" w:rsidRPr="0067746C">
        <w:rPr>
          <w:rFonts w:cs="Arial"/>
          <w:sz w:val="23"/>
          <w:szCs w:val="23"/>
        </w:rPr>
        <w:t>determinações da regulamentação do Serviço Móvel Pessoal (SMP) com</w:t>
      </w:r>
      <w:r w:rsidR="0067746C">
        <w:rPr>
          <w:rFonts w:cs="Arial"/>
          <w:sz w:val="23"/>
          <w:szCs w:val="23"/>
        </w:rPr>
        <w:t xml:space="preserve"> </w:t>
      </w:r>
      <w:r w:rsidR="0067746C" w:rsidRPr="0067746C">
        <w:rPr>
          <w:rFonts w:cs="Arial"/>
          <w:sz w:val="23"/>
          <w:szCs w:val="23"/>
        </w:rPr>
        <w:t xml:space="preserve">fornecimento de APN (Access Point </w:t>
      </w:r>
      <w:proofErr w:type="spellStart"/>
      <w:r w:rsidR="0067746C" w:rsidRPr="0067746C">
        <w:rPr>
          <w:rFonts w:cs="Arial"/>
          <w:sz w:val="23"/>
          <w:szCs w:val="23"/>
        </w:rPr>
        <w:t>Name</w:t>
      </w:r>
      <w:proofErr w:type="spellEnd"/>
      <w:r w:rsidR="0067746C" w:rsidRPr="0067746C">
        <w:rPr>
          <w:rFonts w:cs="Arial"/>
          <w:sz w:val="23"/>
          <w:szCs w:val="23"/>
        </w:rPr>
        <w:t>) dedicada e privada, a sua</w:t>
      </w:r>
      <w:r w:rsidR="0067746C">
        <w:rPr>
          <w:rFonts w:cs="Arial"/>
          <w:sz w:val="23"/>
          <w:szCs w:val="23"/>
        </w:rPr>
        <w:t xml:space="preserve"> </w:t>
      </w:r>
      <w:r w:rsidR="0067746C" w:rsidRPr="0067746C">
        <w:rPr>
          <w:rFonts w:cs="Arial"/>
          <w:sz w:val="23"/>
          <w:szCs w:val="23"/>
        </w:rPr>
        <w:t>conectividade com os sistemas e dados da CESAMA e sistema de gestão da</w:t>
      </w:r>
      <w:r w:rsidR="0067746C">
        <w:rPr>
          <w:rFonts w:cs="Arial"/>
          <w:sz w:val="23"/>
          <w:szCs w:val="23"/>
        </w:rPr>
        <w:t xml:space="preserve"> </w:t>
      </w:r>
      <w:r w:rsidR="0067746C" w:rsidRPr="0067746C">
        <w:rPr>
          <w:rFonts w:cs="Arial"/>
          <w:sz w:val="23"/>
          <w:szCs w:val="23"/>
        </w:rPr>
        <w:t>planta de SIM cards ativos</w:t>
      </w:r>
      <w:r w:rsidR="0044546C" w:rsidRPr="00CB3336">
        <w:rPr>
          <w:rFonts w:cs="Arial"/>
          <w:sz w:val="23"/>
          <w:szCs w:val="23"/>
        </w:rPr>
        <w:t xml:space="preserve">, </w:t>
      </w:r>
      <w:r w:rsidR="00CB3336" w:rsidRPr="00CB3336">
        <w:rPr>
          <w:rFonts w:cs="Arial"/>
          <w:sz w:val="23"/>
          <w:szCs w:val="23"/>
        </w:rPr>
        <w:t xml:space="preserve">conforme justificativa e autorizações constantes na Dispensa nº </w:t>
      </w:r>
      <w:r w:rsidR="00CB3336">
        <w:rPr>
          <w:rFonts w:cs="Arial"/>
          <w:sz w:val="23"/>
          <w:szCs w:val="23"/>
        </w:rPr>
        <w:t>32</w:t>
      </w:r>
      <w:r w:rsidR="00CB3336" w:rsidRPr="00CB3336">
        <w:rPr>
          <w:rFonts w:cs="Arial"/>
          <w:sz w:val="23"/>
          <w:szCs w:val="23"/>
        </w:rPr>
        <w:t>/202</w:t>
      </w:r>
      <w:r w:rsidR="00CB3336">
        <w:rPr>
          <w:rFonts w:cs="Arial"/>
          <w:sz w:val="23"/>
          <w:szCs w:val="23"/>
        </w:rPr>
        <w:t>2</w:t>
      </w:r>
      <w:r w:rsidR="00CB3336" w:rsidRPr="00CB3336">
        <w:rPr>
          <w:rFonts w:cs="Arial"/>
          <w:sz w:val="23"/>
          <w:szCs w:val="23"/>
        </w:rPr>
        <w:t>, com fundamento no art. 29, Inciso II da Lei n 13.303/16, conforme termo de referência, o qual integra esse termo independente de transcrição por ser de conhecimento das partes, assim como a proposta comercial</w:t>
      </w:r>
      <w:r w:rsidR="002B2B37" w:rsidRPr="00CB3336">
        <w:rPr>
          <w:b/>
          <w:bCs/>
        </w:rPr>
        <w:t>.</w:t>
      </w:r>
    </w:p>
    <w:p w14:paraId="6A877BBC" w14:textId="278CB8E8" w:rsidR="006A3A8F" w:rsidRDefault="006A3A8F" w:rsidP="002B35F3">
      <w:pPr>
        <w:spacing w:before="120" w:line="360" w:lineRule="auto"/>
        <w:rPr>
          <w:b/>
          <w:bCs/>
        </w:rPr>
      </w:pPr>
    </w:p>
    <w:p w14:paraId="5C9E65EF" w14:textId="77777777" w:rsidR="006A3A8F" w:rsidRPr="00CB3336" w:rsidRDefault="006A3A8F" w:rsidP="002B35F3">
      <w:pPr>
        <w:spacing w:before="120" w:line="360" w:lineRule="auto"/>
        <w:rPr>
          <w:b/>
          <w:bCs/>
        </w:rPr>
      </w:pPr>
    </w:p>
    <w:p w14:paraId="3A2DC861" w14:textId="72A9B375" w:rsidR="00112575" w:rsidRPr="006A3A8F" w:rsidRDefault="00322999" w:rsidP="006A3A8F">
      <w:pPr>
        <w:tabs>
          <w:tab w:val="left" w:pos="0"/>
        </w:tabs>
        <w:spacing w:before="480" w:line="360" w:lineRule="auto"/>
        <w:rPr>
          <w:rFonts w:cs="Arial"/>
          <w:b/>
          <w:bCs/>
          <w:sz w:val="23"/>
          <w:szCs w:val="23"/>
        </w:rPr>
      </w:pPr>
      <w:r w:rsidRPr="00795691">
        <w:rPr>
          <w:rFonts w:cs="Arial"/>
          <w:b/>
          <w:bCs/>
          <w:sz w:val="23"/>
          <w:szCs w:val="23"/>
        </w:rPr>
        <w:lastRenderedPageBreak/>
        <w:t xml:space="preserve">1.2 </w:t>
      </w:r>
      <w:r w:rsidR="00C6737B" w:rsidRPr="00795691">
        <w:rPr>
          <w:rFonts w:cs="Arial"/>
          <w:b/>
          <w:bCs/>
          <w:sz w:val="23"/>
          <w:szCs w:val="23"/>
        </w:rPr>
        <w:t>Descrição dos serviços</w:t>
      </w:r>
      <w:r w:rsidRPr="00795691">
        <w:rPr>
          <w:rFonts w:cs="Arial"/>
          <w:b/>
          <w:bCs/>
          <w:sz w:val="23"/>
          <w:szCs w:val="23"/>
        </w:rPr>
        <w:t>:</w:t>
      </w:r>
      <w:r w:rsidR="001036CF" w:rsidRPr="00795691">
        <w:rPr>
          <w:rFonts w:cs="Arial"/>
          <w:b/>
          <w:bCs/>
          <w:sz w:val="23"/>
          <w:szCs w:val="23"/>
        </w:rPr>
        <w:t xml:space="preserve"> </w:t>
      </w:r>
      <w:r w:rsidR="006A3A8F" w:rsidRPr="006A3A8F">
        <w:rPr>
          <w:rFonts w:cs="Arial"/>
          <w:b/>
          <w:bCs/>
          <w:sz w:val="23"/>
          <w:szCs w:val="23"/>
        </w:rPr>
        <w:t>TRÁFEGO DE DADOS M2M ESPECIAL COM FORNECIMENTO DE APN</w:t>
      </w:r>
      <w:r w:rsidR="006A3A8F" w:rsidRPr="006A3A8F">
        <w:rPr>
          <w:rFonts w:cs="Arial"/>
          <w:b/>
          <w:bCs/>
          <w:sz w:val="23"/>
          <w:szCs w:val="23"/>
        </w:rPr>
        <w:t xml:space="preserve"> </w:t>
      </w:r>
      <w:r w:rsidR="006A3A8F" w:rsidRPr="006A3A8F">
        <w:rPr>
          <w:rFonts w:cs="Arial"/>
          <w:b/>
          <w:bCs/>
          <w:sz w:val="23"/>
          <w:szCs w:val="23"/>
        </w:rPr>
        <w:t>DEDICADA E PRIVADA</w:t>
      </w:r>
    </w:p>
    <w:p w14:paraId="096CFB59" w14:textId="0C979FFE" w:rsidR="00112575" w:rsidRDefault="00112575" w:rsidP="00112575">
      <w:pPr>
        <w:spacing w:line="360" w:lineRule="auto"/>
        <w:rPr>
          <w:rFonts w:cs="Arial"/>
          <w:sz w:val="23"/>
          <w:szCs w:val="23"/>
        </w:rPr>
      </w:pPr>
      <w:r w:rsidRPr="00795691">
        <w:rPr>
          <w:rFonts w:cs="Arial"/>
          <w:sz w:val="23"/>
          <w:szCs w:val="23"/>
        </w:rPr>
        <w:t>Descrição:</w:t>
      </w:r>
      <w:r w:rsidR="006A3A8F">
        <w:rPr>
          <w:rFonts w:cs="Arial"/>
          <w:sz w:val="23"/>
          <w:szCs w:val="23"/>
        </w:rPr>
        <w:t xml:space="preserve"> </w:t>
      </w:r>
    </w:p>
    <w:p w14:paraId="3C2BD5D5" w14:textId="62BC407B" w:rsidR="006A3A8F" w:rsidRPr="006A3A8F" w:rsidRDefault="006A3A8F" w:rsidP="00112575">
      <w:pPr>
        <w:spacing w:line="360" w:lineRule="auto"/>
        <w:rPr>
          <w:rFonts w:ascii="ArialMT" w:hAnsi="ArialMT"/>
          <w:color w:val="000000"/>
          <w:sz w:val="24"/>
          <w:szCs w:val="24"/>
          <w:lang w:eastAsia="pt-BR"/>
        </w:rPr>
      </w:pPr>
      <w:r w:rsidRPr="006A3A8F">
        <w:rPr>
          <w:rFonts w:ascii="ArialMT" w:hAnsi="ArialMT"/>
          <w:color w:val="000000"/>
          <w:sz w:val="24"/>
          <w:szCs w:val="24"/>
          <w:lang w:eastAsia="pt-BR"/>
        </w:rPr>
        <w:t>1.2.1 O quantitativo de pacote mensal de dados contratado está disposto no anexo I</w:t>
      </w:r>
    </w:p>
    <w:p w14:paraId="1A66B93E" w14:textId="77777777" w:rsidR="006A3A8F" w:rsidRDefault="006A3A8F" w:rsidP="00112575">
      <w:pPr>
        <w:spacing w:line="360" w:lineRule="auto"/>
        <w:rPr>
          <w:rFonts w:ascii="ArialMT" w:hAnsi="ArialMT"/>
          <w:color w:val="000000"/>
          <w:sz w:val="24"/>
          <w:szCs w:val="24"/>
          <w:lang w:eastAsia="pt-BR"/>
        </w:rPr>
      </w:pPr>
      <w:r w:rsidRPr="006A3A8F">
        <w:rPr>
          <w:rFonts w:ascii="ArialMT" w:hAnsi="ArialMT"/>
          <w:color w:val="000000"/>
          <w:sz w:val="24"/>
          <w:szCs w:val="24"/>
          <w:lang w:eastAsia="pt-BR"/>
        </w:rPr>
        <w:t>dos preços, visto que já presta o mesmo serviço como tráfego principal de dados</w:t>
      </w:r>
      <w:r>
        <w:rPr>
          <w:rFonts w:ascii="ArialMT" w:hAnsi="ArialMT"/>
          <w:color w:val="000000"/>
          <w:sz w:val="24"/>
          <w:szCs w:val="24"/>
          <w:lang w:eastAsia="pt-BR"/>
        </w:rPr>
        <w:t xml:space="preserve"> </w:t>
      </w:r>
      <w:r w:rsidRPr="006A3A8F">
        <w:rPr>
          <w:rFonts w:ascii="ArialMT" w:hAnsi="ArialMT"/>
          <w:color w:val="000000"/>
          <w:sz w:val="24"/>
          <w:szCs w:val="24"/>
          <w:lang w:eastAsia="pt-BR"/>
        </w:rPr>
        <w:t>M2M.</w:t>
      </w:r>
    </w:p>
    <w:p w14:paraId="178F4B31" w14:textId="6F444ACC" w:rsidR="006A3A8F" w:rsidRDefault="006A3A8F" w:rsidP="00112575">
      <w:pPr>
        <w:spacing w:line="360" w:lineRule="auto"/>
        <w:rPr>
          <w:rFonts w:ascii="ArialMT" w:hAnsi="ArialMT"/>
          <w:color w:val="000000"/>
          <w:sz w:val="24"/>
          <w:szCs w:val="24"/>
          <w:lang w:eastAsia="pt-BR"/>
        </w:rPr>
      </w:pPr>
      <w:r>
        <w:rPr>
          <w:rFonts w:ascii="ArialMT" w:hAnsi="ArialMT"/>
          <w:color w:val="000000"/>
          <w:sz w:val="24"/>
          <w:szCs w:val="24"/>
          <w:lang w:eastAsia="pt-BR"/>
        </w:rPr>
        <w:t>1.2.2</w:t>
      </w:r>
      <w:r w:rsidRPr="006A3A8F">
        <w:rPr>
          <w:rFonts w:ascii="ArialMT" w:hAnsi="ArialMT"/>
          <w:color w:val="000000"/>
          <w:sz w:val="24"/>
          <w:szCs w:val="24"/>
          <w:lang w:eastAsia="pt-BR"/>
        </w:rPr>
        <w:t>. Esta contratação visa atender as demandas de transmissão redundante</w:t>
      </w:r>
      <w:r>
        <w:rPr>
          <w:rFonts w:ascii="ArialMT" w:hAnsi="ArialMT"/>
          <w:color w:val="000000"/>
          <w:sz w:val="24"/>
          <w:szCs w:val="24"/>
          <w:lang w:eastAsia="pt-BR"/>
        </w:rPr>
        <w:t xml:space="preserve"> </w:t>
      </w:r>
      <w:r w:rsidRPr="006A3A8F">
        <w:rPr>
          <w:rFonts w:ascii="ArialMT" w:hAnsi="ArialMT"/>
          <w:color w:val="000000"/>
          <w:sz w:val="24"/>
          <w:szCs w:val="24"/>
          <w:lang w:eastAsia="pt-BR"/>
        </w:rPr>
        <w:t>de dados M2M (Máquina a Máquina) especial da CESAMA para seus serviços</w:t>
      </w:r>
      <w:r>
        <w:rPr>
          <w:rFonts w:ascii="ArialMT" w:hAnsi="ArialMT"/>
          <w:color w:val="000000"/>
          <w:sz w:val="24"/>
          <w:szCs w:val="24"/>
          <w:lang w:eastAsia="pt-BR"/>
        </w:rPr>
        <w:t xml:space="preserve"> </w:t>
      </w:r>
      <w:r w:rsidRPr="006A3A8F">
        <w:rPr>
          <w:rFonts w:ascii="ArialMT" w:hAnsi="ArialMT"/>
          <w:color w:val="000000"/>
          <w:sz w:val="24"/>
          <w:szCs w:val="24"/>
          <w:lang w:eastAsia="pt-BR"/>
        </w:rPr>
        <w:t>de Sistema de Automação com abrangência na Região de Juiz de Fora, devendo</w:t>
      </w:r>
      <w:r>
        <w:rPr>
          <w:rFonts w:ascii="ArialMT" w:hAnsi="ArialMT"/>
          <w:color w:val="000000"/>
          <w:sz w:val="24"/>
          <w:szCs w:val="24"/>
          <w:lang w:eastAsia="pt-BR"/>
        </w:rPr>
        <w:t xml:space="preserve"> </w:t>
      </w:r>
      <w:r w:rsidRPr="006A3A8F">
        <w:rPr>
          <w:rFonts w:ascii="ArialMT" w:hAnsi="ArialMT"/>
          <w:color w:val="000000"/>
          <w:sz w:val="24"/>
          <w:szCs w:val="24"/>
          <w:lang w:eastAsia="pt-BR"/>
        </w:rPr>
        <w:t>o serviço prestado atender aos padrões internacionais de comunicação.</w:t>
      </w:r>
    </w:p>
    <w:p w14:paraId="608FF008" w14:textId="77777777" w:rsidR="006A3A8F" w:rsidRDefault="006A3A8F" w:rsidP="00112575">
      <w:pPr>
        <w:spacing w:line="360" w:lineRule="auto"/>
        <w:rPr>
          <w:rFonts w:ascii="ArialMT" w:hAnsi="ArialMT"/>
          <w:color w:val="000000"/>
          <w:sz w:val="24"/>
          <w:szCs w:val="24"/>
          <w:lang w:eastAsia="pt-BR"/>
        </w:rPr>
      </w:pPr>
      <w:r>
        <w:rPr>
          <w:rFonts w:ascii="ArialMT" w:hAnsi="ArialMT"/>
          <w:color w:val="000000"/>
          <w:sz w:val="24"/>
          <w:szCs w:val="24"/>
          <w:lang w:eastAsia="pt-BR"/>
        </w:rPr>
        <w:t>1.2.3</w:t>
      </w:r>
      <w:r w:rsidRPr="006A3A8F">
        <w:rPr>
          <w:rFonts w:ascii="ArialMT" w:hAnsi="ArialMT"/>
          <w:color w:val="000000"/>
          <w:sz w:val="24"/>
          <w:szCs w:val="24"/>
          <w:lang w:eastAsia="pt-BR"/>
        </w:rPr>
        <w:t>. Define-se como M2M Especial os dispositivos em operação utilizados em</w:t>
      </w:r>
      <w:r>
        <w:rPr>
          <w:rFonts w:ascii="ArialMT" w:hAnsi="ArialMT"/>
          <w:color w:val="000000"/>
          <w:sz w:val="24"/>
          <w:szCs w:val="24"/>
          <w:lang w:eastAsia="pt-BR"/>
        </w:rPr>
        <w:t xml:space="preserve"> </w:t>
      </w:r>
      <w:r w:rsidRPr="006A3A8F">
        <w:rPr>
          <w:rFonts w:ascii="ArialMT" w:hAnsi="ArialMT"/>
          <w:color w:val="000000"/>
          <w:sz w:val="24"/>
          <w:szCs w:val="24"/>
          <w:lang w:eastAsia="pt-BR"/>
        </w:rPr>
        <w:t>sistemas de comunicação máquina a máquina que, sem intervenção humana,</w:t>
      </w:r>
      <w:r>
        <w:rPr>
          <w:rFonts w:ascii="ArialMT" w:hAnsi="ArialMT"/>
          <w:color w:val="000000"/>
          <w:sz w:val="24"/>
          <w:szCs w:val="24"/>
          <w:lang w:eastAsia="pt-BR"/>
        </w:rPr>
        <w:t xml:space="preserve"> </w:t>
      </w:r>
      <w:r w:rsidRPr="006A3A8F">
        <w:rPr>
          <w:rFonts w:ascii="ArialMT" w:hAnsi="ArialMT"/>
          <w:color w:val="000000"/>
          <w:sz w:val="24"/>
          <w:szCs w:val="24"/>
          <w:lang w:eastAsia="pt-BR"/>
        </w:rPr>
        <w:t>utilizam redes de telecomunicações para transmitir dados a aplicações remotas</w:t>
      </w:r>
      <w:r>
        <w:rPr>
          <w:rFonts w:ascii="ArialMT" w:hAnsi="ArialMT"/>
          <w:color w:val="000000"/>
          <w:sz w:val="24"/>
          <w:szCs w:val="24"/>
          <w:lang w:eastAsia="pt-BR"/>
        </w:rPr>
        <w:t xml:space="preserve"> </w:t>
      </w:r>
      <w:r w:rsidRPr="006A3A8F">
        <w:rPr>
          <w:rFonts w:ascii="ArialMT" w:hAnsi="ArialMT"/>
          <w:color w:val="000000"/>
          <w:sz w:val="24"/>
          <w:szCs w:val="24"/>
          <w:lang w:eastAsia="pt-BR"/>
        </w:rPr>
        <w:t>com o objetivo de monitorar, medir e controlar o próprio dispositivo, o ambiente</w:t>
      </w:r>
      <w:r>
        <w:rPr>
          <w:rFonts w:ascii="ArialMT" w:hAnsi="ArialMT"/>
          <w:color w:val="000000"/>
          <w:sz w:val="24"/>
          <w:szCs w:val="24"/>
          <w:lang w:eastAsia="pt-BR"/>
        </w:rPr>
        <w:t xml:space="preserve"> </w:t>
      </w:r>
      <w:r w:rsidRPr="006A3A8F">
        <w:rPr>
          <w:rFonts w:ascii="ArialMT" w:hAnsi="ArialMT"/>
          <w:color w:val="000000"/>
          <w:sz w:val="24"/>
          <w:szCs w:val="24"/>
          <w:lang w:eastAsia="pt-BR"/>
        </w:rPr>
        <w:t>ao seu redor ou sistemas de dados a ele conectados por meio dessas redes,</w:t>
      </w:r>
      <w:r>
        <w:rPr>
          <w:rFonts w:ascii="ArialMT" w:hAnsi="ArialMT"/>
          <w:color w:val="000000"/>
          <w:sz w:val="24"/>
          <w:szCs w:val="24"/>
          <w:lang w:eastAsia="pt-BR"/>
        </w:rPr>
        <w:t xml:space="preserve"> </w:t>
      </w:r>
      <w:r w:rsidRPr="006A3A8F">
        <w:rPr>
          <w:rFonts w:ascii="ArialMT" w:hAnsi="ArialMT"/>
          <w:color w:val="000000"/>
          <w:sz w:val="24"/>
          <w:szCs w:val="24"/>
          <w:lang w:eastAsia="pt-BR"/>
        </w:rPr>
        <w:t>conforme estabelecido no DECRETO 8.234/2014.</w:t>
      </w:r>
    </w:p>
    <w:p w14:paraId="322B220E" w14:textId="73567A59" w:rsidR="00112575" w:rsidRDefault="006A3A8F" w:rsidP="00112575">
      <w:pPr>
        <w:spacing w:line="360" w:lineRule="auto"/>
        <w:rPr>
          <w:rFonts w:cs="Arial"/>
          <w:sz w:val="23"/>
          <w:szCs w:val="23"/>
        </w:rPr>
      </w:pPr>
      <w:r>
        <w:rPr>
          <w:rFonts w:ascii="ArialMT" w:hAnsi="ArialMT"/>
          <w:color w:val="000000"/>
          <w:sz w:val="24"/>
          <w:szCs w:val="24"/>
          <w:lang w:eastAsia="pt-BR"/>
        </w:rPr>
        <w:t>1.2.4</w:t>
      </w:r>
      <w:r w:rsidRPr="006A3A8F">
        <w:rPr>
          <w:rFonts w:ascii="ArialMT" w:hAnsi="ArialMT"/>
          <w:color w:val="000000"/>
          <w:sz w:val="24"/>
          <w:szCs w:val="24"/>
          <w:lang w:eastAsia="pt-BR"/>
        </w:rPr>
        <w:t>. Cada SIM card deverá estar associado a um plano de serviços pós-pago</w:t>
      </w:r>
      <w:r>
        <w:rPr>
          <w:rFonts w:ascii="ArialMT" w:hAnsi="ArialMT"/>
          <w:color w:val="000000"/>
          <w:sz w:val="24"/>
          <w:szCs w:val="24"/>
          <w:lang w:eastAsia="pt-BR"/>
        </w:rPr>
        <w:t xml:space="preserve"> </w:t>
      </w:r>
      <w:r w:rsidRPr="006A3A8F">
        <w:rPr>
          <w:rFonts w:ascii="ArialMT" w:hAnsi="ArialMT"/>
          <w:color w:val="000000"/>
          <w:sz w:val="24"/>
          <w:szCs w:val="24"/>
          <w:lang w:eastAsia="pt-BR"/>
        </w:rPr>
        <w:t>com pacote mensal de dados de, no mínimo, 40 (quarenta) megabytes.</w:t>
      </w:r>
      <w:r w:rsidRPr="006A3A8F">
        <w:rPr>
          <w:rFonts w:ascii="ArialMT" w:hAnsi="ArialMT"/>
          <w:color w:val="000000"/>
          <w:sz w:val="24"/>
          <w:szCs w:val="24"/>
          <w:lang w:eastAsia="pt-BR"/>
        </w:rPr>
        <w:br/>
      </w:r>
      <w:r>
        <w:rPr>
          <w:rFonts w:ascii="ArialMT" w:hAnsi="ArialMT"/>
          <w:color w:val="000000"/>
          <w:sz w:val="24"/>
          <w:szCs w:val="24"/>
          <w:lang w:eastAsia="pt-BR"/>
        </w:rPr>
        <w:t>1.2.5</w:t>
      </w:r>
      <w:r w:rsidRPr="006A3A8F">
        <w:rPr>
          <w:rFonts w:ascii="ArialMT" w:hAnsi="ArialMT"/>
          <w:color w:val="000000"/>
          <w:sz w:val="24"/>
          <w:szCs w:val="24"/>
          <w:lang w:eastAsia="pt-BR"/>
        </w:rPr>
        <w:t>. Os equipamentos nos quais os SIM cards serão instalados são de</w:t>
      </w:r>
      <w:r>
        <w:rPr>
          <w:rFonts w:ascii="ArialMT" w:hAnsi="ArialMT"/>
          <w:color w:val="000000"/>
          <w:sz w:val="24"/>
          <w:szCs w:val="24"/>
          <w:lang w:eastAsia="pt-BR"/>
        </w:rPr>
        <w:t xml:space="preserve"> </w:t>
      </w:r>
      <w:r w:rsidRPr="006A3A8F">
        <w:rPr>
          <w:rFonts w:ascii="ArialMT" w:hAnsi="ArialMT"/>
          <w:color w:val="000000"/>
          <w:sz w:val="24"/>
          <w:szCs w:val="24"/>
          <w:lang w:eastAsia="pt-BR"/>
        </w:rPr>
        <w:t>propriedade da CESAMA, sendo de diversas marcas e modelos e consistem de</w:t>
      </w:r>
      <w:r>
        <w:rPr>
          <w:rFonts w:ascii="ArialMT" w:hAnsi="ArialMT"/>
          <w:color w:val="000000"/>
          <w:sz w:val="24"/>
          <w:szCs w:val="24"/>
          <w:lang w:eastAsia="pt-BR"/>
        </w:rPr>
        <w:t xml:space="preserve"> </w:t>
      </w:r>
      <w:r w:rsidRPr="006A3A8F">
        <w:rPr>
          <w:rFonts w:ascii="ArialMT" w:hAnsi="ArialMT"/>
          <w:color w:val="000000"/>
          <w:sz w:val="24"/>
          <w:szCs w:val="24"/>
          <w:lang w:eastAsia="pt-BR"/>
        </w:rPr>
        <w:t>equipamentos remotos de automação.</w:t>
      </w:r>
      <w:r w:rsidRPr="006A3A8F">
        <w:rPr>
          <w:rFonts w:ascii="ArialMT" w:hAnsi="ArialMT"/>
          <w:color w:val="000000"/>
          <w:sz w:val="24"/>
          <w:szCs w:val="24"/>
          <w:lang w:eastAsia="pt-BR"/>
        </w:rPr>
        <w:br/>
      </w:r>
      <w:r w:rsidR="005105CD">
        <w:rPr>
          <w:rFonts w:ascii="ArialMT" w:hAnsi="ArialMT"/>
          <w:color w:val="000000"/>
          <w:sz w:val="24"/>
          <w:szCs w:val="24"/>
          <w:lang w:eastAsia="pt-BR"/>
        </w:rPr>
        <w:t>1.2.6</w:t>
      </w:r>
      <w:r w:rsidRPr="006A3A8F">
        <w:rPr>
          <w:rFonts w:ascii="ArialMT" w:hAnsi="ArialMT"/>
          <w:color w:val="000000"/>
          <w:sz w:val="24"/>
          <w:szCs w:val="24"/>
          <w:lang w:eastAsia="pt-BR"/>
        </w:rPr>
        <w:t>. A transmissão de dados na rede de comunicação deverá ser realizada de</w:t>
      </w:r>
      <w:r w:rsidR="005105CD">
        <w:rPr>
          <w:rFonts w:ascii="ArialMT" w:hAnsi="ArialMT"/>
          <w:color w:val="000000"/>
          <w:sz w:val="24"/>
          <w:szCs w:val="24"/>
          <w:lang w:eastAsia="pt-BR"/>
        </w:rPr>
        <w:t xml:space="preserve"> </w:t>
      </w:r>
      <w:r w:rsidRPr="006A3A8F">
        <w:rPr>
          <w:rFonts w:ascii="ArialMT" w:hAnsi="ArialMT"/>
          <w:color w:val="000000"/>
          <w:sz w:val="24"/>
          <w:szCs w:val="24"/>
          <w:lang w:eastAsia="pt-BR"/>
        </w:rPr>
        <w:t>forma segura de modo que somente as aplicações da CESAMA, devidamente</w:t>
      </w:r>
      <w:r w:rsidR="005105CD">
        <w:rPr>
          <w:rFonts w:ascii="ArialMT" w:hAnsi="ArialMT"/>
          <w:color w:val="000000"/>
          <w:sz w:val="24"/>
          <w:szCs w:val="24"/>
          <w:lang w:eastAsia="pt-BR"/>
        </w:rPr>
        <w:t xml:space="preserve"> </w:t>
      </w:r>
      <w:r w:rsidRPr="006A3A8F">
        <w:rPr>
          <w:rFonts w:ascii="ArialMT" w:hAnsi="ArialMT"/>
          <w:color w:val="000000"/>
          <w:sz w:val="24"/>
          <w:szCs w:val="24"/>
          <w:lang w:eastAsia="pt-BR"/>
        </w:rPr>
        <w:t>autorizadas tenham acessos aos dados</w:t>
      </w:r>
      <w:r w:rsidR="00112575" w:rsidRPr="00795691">
        <w:rPr>
          <w:rFonts w:cs="Arial"/>
          <w:sz w:val="23"/>
          <w:szCs w:val="23"/>
        </w:rPr>
        <w:t>.</w:t>
      </w:r>
    </w:p>
    <w:p w14:paraId="55ECDBFF" w14:textId="16E33631" w:rsidR="005105CD" w:rsidRDefault="005105CD" w:rsidP="00112575">
      <w:pPr>
        <w:spacing w:line="360" w:lineRule="auto"/>
        <w:rPr>
          <w:rFonts w:ascii="ArialMT" w:hAnsi="ArialMT"/>
          <w:color w:val="000000"/>
          <w:sz w:val="24"/>
          <w:szCs w:val="24"/>
          <w:lang w:eastAsia="pt-BR"/>
        </w:rPr>
      </w:pPr>
      <w:r>
        <w:rPr>
          <w:rFonts w:ascii="ArialMT" w:hAnsi="ArialMT"/>
          <w:color w:val="000000"/>
          <w:sz w:val="24"/>
          <w:szCs w:val="24"/>
          <w:lang w:eastAsia="pt-BR"/>
        </w:rPr>
        <w:t>1.2.7</w:t>
      </w:r>
      <w:r w:rsidRPr="005105CD">
        <w:rPr>
          <w:rFonts w:ascii="ArialMT" w:hAnsi="ArialMT"/>
          <w:color w:val="000000"/>
          <w:sz w:val="24"/>
          <w:szCs w:val="24"/>
          <w:lang w:eastAsia="pt-BR"/>
        </w:rPr>
        <w:t>. As especificações técnicas da APN, da conectividade dos dados, roteador</w:t>
      </w:r>
      <w:r>
        <w:rPr>
          <w:rFonts w:ascii="ArialMT" w:hAnsi="ArialMT"/>
          <w:color w:val="000000"/>
          <w:sz w:val="24"/>
          <w:szCs w:val="24"/>
          <w:lang w:eastAsia="pt-BR"/>
        </w:rPr>
        <w:t xml:space="preserve"> </w:t>
      </w:r>
      <w:r w:rsidRPr="005105CD">
        <w:rPr>
          <w:rFonts w:ascii="ArialMT" w:hAnsi="ArialMT"/>
          <w:color w:val="000000"/>
          <w:sz w:val="24"/>
          <w:szCs w:val="24"/>
          <w:lang w:eastAsia="pt-BR"/>
        </w:rPr>
        <w:t>e SIM cards estão descritas no item 6.2 e seus subitens, d</w:t>
      </w:r>
      <w:r>
        <w:rPr>
          <w:rFonts w:ascii="ArialMT" w:hAnsi="ArialMT"/>
          <w:color w:val="000000"/>
          <w:sz w:val="24"/>
          <w:szCs w:val="24"/>
          <w:lang w:eastAsia="pt-BR"/>
        </w:rPr>
        <w:t>o</w:t>
      </w:r>
      <w:r w:rsidRPr="005105CD">
        <w:rPr>
          <w:rFonts w:ascii="ArialMT" w:hAnsi="ArialMT"/>
          <w:color w:val="000000"/>
          <w:sz w:val="24"/>
          <w:szCs w:val="24"/>
          <w:lang w:eastAsia="pt-BR"/>
        </w:rPr>
        <w:t xml:space="preserve"> Termo de</w:t>
      </w:r>
      <w:r>
        <w:rPr>
          <w:rFonts w:ascii="ArialMT" w:hAnsi="ArialMT"/>
          <w:color w:val="000000"/>
          <w:sz w:val="24"/>
          <w:szCs w:val="24"/>
          <w:lang w:eastAsia="pt-BR"/>
        </w:rPr>
        <w:t xml:space="preserve"> </w:t>
      </w:r>
      <w:r w:rsidRPr="005105CD">
        <w:rPr>
          <w:rFonts w:ascii="ArialMT" w:hAnsi="ArialMT"/>
          <w:color w:val="000000"/>
          <w:sz w:val="24"/>
          <w:szCs w:val="24"/>
          <w:lang w:eastAsia="pt-BR"/>
        </w:rPr>
        <w:t>Referência.</w:t>
      </w:r>
      <w:r w:rsidRPr="005105CD">
        <w:rPr>
          <w:rFonts w:ascii="ArialMT" w:hAnsi="ArialMT"/>
          <w:color w:val="000000"/>
          <w:sz w:val="24"/>
          <w:szCs w:val="24"/>
          <w:lang w:eastAsia="pt-BR"/>
        </w:rPr>
        <w:br/>
      </w:r>
      <w:r>
        <w:rPr>
          <w:rFonts w:ascii="ArialMT" w:hAnsi="ArialMT"/>
          <w:color w:val="000000"/>
          <w:sz w:val="24"/>
          <w:szCs w:val="24"/>
          <w:lang w:eastAsia="pt-BR"/>
        </w:rPr>
        <w:t>1.2.8</w:t>
      </w:r>
      <w:r w:rsidRPr="005105CD">
        <w:rPr>
          <w:rFonts w:ascii="ArialMT" w:hAnsi="ArialMT"/>
          <w:color w:val="000000"/>
          <w:sz w:val="24"/>
          <w:szCs w:val="24"/>
          <w:lang w:eastAsia="pt-BR"/>
        </w:rPr>
        <w:t>. A CONTRATADA deverá possuir cobertura em 80% da área urbana do</w:t>
      </w:r>
      <w:r>
        <w:rPr>
          <w:rFonts w:ascii="ArialMT" w:hAnsi="ArialMT"/>
          <w:color w:val="000000"/>
          <w:sz w:val="24"/>
          <w:szCs w:val="24"/>
          <w:lang w:eastAsia="pt-BR"/>
        </w:rPr>
        <w:t xml:space="preserve"> </w:t>
      </w:r>
      <w:r w:rsidRPr="005105CD">
        <w:rPr>
          <w:rFonts w:ascii="ArialMT" w:hAnsi="ArialMT"/>
          <w:color w:val="000000"/>
          <w:sz w:val="24"/>
          <w:szCs w:val="24"/>
          <w:lang w:eastAsia="pt-BR"/>
        </w:rPr>
        <w:t>distrito sede do município, preferencialmente, nas localidades relacionadas no</w:t>
      </w:r>
      <w:r>
        <w:rPr>
          <w:rFonts w:ascii="ArialMT" w:hAnsi="ArialMT"/>
          <w:color w:val="000000"/>
          <w:sz w:val="24"/>
          <w:szCs w:val="24"/>
          <w:lang w:eastAsia="pt-BR"/>
        </w:rPr>
        <w:t xml:space="preserve"> </w:t>
      </w:r>
      <w:r w:rsidRPr="005105CD">
        <w:rPr>
          <w:rFonts w:ascii="ArialMT" w:hAnsi="ArialMT"/>
          <w:color w:val="000000"/>
          <w:sz w:val="24"/>
          <w:szCs w:val="24"/>
          <w:lang w:eastAsia="pt-BR"/>
        </w:rPr>
        <w:t xml:space="preserve">arquivo Coordenada de </w:t>
      </w:r>
      <w:proofErr w:type="spellStart"/>
      <w:r w:rsidRPr="005105CD">
        <w:rPr>
          <w:rFonts w:ascii="ArialMT" w:hAnsi="ArialMT"/>
          <w:color w:val="000000"/>
          <w:sz w:val="24"/>
          <w:szCs w:val="24"/>
          <w:lang w:eastAsia="pt-BR"/>
        </w:rPr>
        <w:t>Telemetria.xlxs</w:t>
      </w:r>
      <w:proofErr w:type="spellEnd"/>
      <w:r w:rsidRPr="005105CD">
        <w:rPr>
          <w:rFonts w:ascii="ArialMT" w:hAnsi="ArialMT"/>
          <w:color w:val="000000"/>
          <w:sz w:val="24"/>
          <w:szCs w:val="24"/>
          <w:lang w:eastAsia="pt-BR"/>
        </w:rPr>
        <w:t xml:space="preserve"> em anexo junto a este TR e prover</w:t>
      </w:r>
      <w:r>
        <w:rPr>
          <w:rFonts w:ascii="ArialMT" w:hAnsi="ArialMT"/>
          <w:color w:val="000000"/>
          <w:sz w:val="24"/>
          <w:szCs w:val="24"/>
          <w:lang w:eastAsia="pt-BR"/>
        </w:rPr>
        <w:t xml:space="preserve"> </w:t>
      </w:r>
      <w:r w:rsidRPr="005105CD">
        <w:rPr>
          <w:rFonts w:ascii="ArialMT" w:hAnsi="ArialMT"/>
          <w:color w:val="000000"/>
          <w:sz w:val="24"/>
          <w:szCs w:val="24"/>
          <w:lang w:eastAsia="pt-BR"/>
        </w:rPr>
        <w:t>acesso a sua rede móvel por meio da tecnologia GPRS, fornecendo em regime</w:t>
      </w:r>
      <w:r>
        <w:rPr>
          <w:rFonts w:ascii="ArialMT" w:hAnsi="ArialMT"/>
          <w:color w:val="000000"/>
          <w:sz w:val="24"/>
          <w:szCs w:val="24"/>
          <w:lang w:eastAsia="pt-BR"/>
        </w:rPr>
        <w:t xml:space="preserve"> </w:t>
      </w:r>
      <w:r w:rsidRPr="005105CD">
        <w:rPr>
          <w:rFonts w:ascii="ArialMT" w:hAnsi="ArialMT"/>
          <w:color w:val="000000"/>
          <w:sz w:val="24"/>
          <w:szCs w:val="24"/>
          <w:lang w:eastAsia="pt-BR"/>
        </w:rPr>
        <w:t>de comodato, SIM cards exclusivos para o tráfego M2M especial.</w:t>
      </w:r>
      <w:r w:rsidRPr="005105CD">
        <w:rPr>
          <w:rFonts w:ascii="ArialMT" w:hAnsi="ArialMT"/>
          <w:color w:val="000000"/>
          <w:sz w:val="24"/>
          <w:szCs w:val="24"/>
          <w:lang w:eastAsia="pt-BR"/>
        </w:rPr>
        <w:br/>
      </w:r>
      <w:r>
        <w:rPr>
          <w:rFonts w:ascii="ArialMT" w:hAnsi="ArialMT"/>
          <w:color w:val="000000"/>
          <w:sz w:val="24"/>
          <w:szCs w:val="24"/>
          <w:lang w:eastAsia="pt-BR"/>
        </w:rPr>
        <w:t>1.2.</w:t>
      </w:r>
      <w:r>
        <w:rPr>
          <w:rFonts w:ascii="ArialMT" w:hAnsi="ArialMT"/>
          <w:color w:val="000000"/>
          <w:sz w:val="24"/>
          <w:szCs w:val="24"/>
          <w:lang w:eastAsia="pt-BR"/>
        </w:rPr>
        <w:t>9</w:t>
      </w:r>
      <w:r w:rsidRPr="005105CD">
        <w:rPr>
          <w:rFonts w:ascii="ArialMT" w:hAnsi="ArialMT"/>
          <w:color w:val="000000"/>
          <w:sz w:val="24"/>
          <w:szCs w:val="24"/>
          <w:lang w:eastAsia="pt-BR"/>
        </w:rPr>
        <w:t>. Caso acordado junto a CONTRATANTE, a CONTRATADA poderá</w:t>
      </w:r>
      <w:r>
        <w:rPr>
          <w:rFonts w:ascii="ArialMT" w:hAnsi="ArialMT"/>
          <w:color w:val="000000"/>
          <w:sz w:val="24"/>
          <w:szCs w:val="24"/>
          <w:lang w:eastAsia="pt-BR"/>
        </w:rPr>
        <w:t xml:space="preserve"> </w:t>
      </w:r>
      <w:r w:rsidRPr="005105CD">
        <w:rPr>
          <w:rFonts w:ascii="ArialMT" w:hAnsi="ArialMT"/>
          <w:color w:val="000000"/>
          <w:sz w:val="24"/>
          <w:szCs w:val="24"/>
          <w:lang w:eastAsia="pt-BR"/>
        </w:rPr>
        <w:t>atender com tecnologia superior, desde que compatível com o modelo de modem</w:t>
      </w:r>
      <w:r>
        <w:rPr>
          <w:rFonts w:ascii="ArialMT" w:hAnsi="ArialMT"/>
          <w:color w:val="000000"/>
          <w:sz w:val="24"/>
          <w:szCs w:val="24"/>
          <w:lang w:eastAsia="pt-BR"/>
        </w:rPr>
        <w:t xml:space="preserve"> </w:t>
      </w:r>
      <w:r w:rsidRPr="005105CD">
        <w:rPr>
          <w:rFonts w:ascii="ArialMT" w:hAnsi="ArialMT"/>
          <w:color w:val="000000"/>
          <w:sz w:val="24"/>
          <w:szCs w:val="24"/>
          <w:lang w:eastAsia="pt-BR"/>
        </w:rPr>
        <w:t>da Plataforma de Coleta de Dados fornecidos pela CESAMA.</w:t>
      </w:r>
      <w:r w:rsidRPr="005105CD">
        <w:rPr>
          <w:rFonts w:ascii="ArialMT" w:hAnsi="ArialMT"/>
          <w:color w:val="000000"/>
          <w:sz w:val="24"/>
          <w:szCs w:val="24"/>
          <w:lang w:eastAsia="pt-BR"/>
        </w:rPr>
        <w:br/>
      </w:r>
      <w:r>
        <w:rPr>
          <w:rFonts w:ascii="ArialMT" w:hAnsi="ArialMT"/>
          <w:color w:val="000000"/>
          <w:sz w:val="24"/>
          <w:szCs w:val="24"/>
          <w:lang w:eastAsia="pt-BR"/>
        </w:rPr>
        <w:lastRenderedPageBreak/>
        <w:t>1.2.</w:t>
      </w:r>
      <w:r>
        <w:rPr>
          <w:rFonts w:ascii="ArialMT" w:hAnsi="ArialMT"/>
          <w:color w:val="000000"/>
          <w:sz w:val="24"/>
          <w:szCs w:val="24"/>
          <w:lang w:eastAsia="pt-BR"/>
        </w:rPr>
        <w:t>10</w:t>
      </w:r>
      <w:r w:rsidRPr="005105CD">
        <w:rPr>
          <w:rFonts w:ascii="ArialMT" w:hAnsi="ArialMT"/>
          <w:color w:val="000000"/>
          <w:sz w:val="24"/>
          <w:szCs w:val="24"/>
          <w:lang w:eastAsia="pt-BR"/>
        </w:rPr>
        <w:t>. Todos os SIM cards deverão ser entregues à Assessoria de Tecnologia</w:t>
      </w:r>
      <w:r>
        <w:rPr>
          <w:rFonts w:ascii="ArialMT" w:hAnsi="ArialMT"/>
          <w:color w:val="000000"/>
          <w:sz w:val="24"/>
          <w:szCs w:val="24"/>
          <w:lang w:eastAsia="pt-BR"/>
        </w:rPr>
        <w:t xml:space="preserve"> </w:t>
      </w:r>
      <w:r w:rsidRPr="005105CD">
        <w:rPr>
          <w:rFonts w:ascii="ArialMT" w:hAnsi="ArialMT"/>
          <w:color w:val="000000"/>
          <w:sz w:val="24"/>
          <w:szCs w:val="24"/>
          <w:lang w:eastAsia="pt-BR"/>
        </w:rPr>
        <w:t>da Informação ATI – CESAMA, CNPJ 21.572.243/0001-74, estabelecida</w:t>
      </w:r>
      <w:r>
        <w:rPr>
          <w:rFonts w:ascii="ArialMT" w:hAnsi="ArialMT"/>
          <w:color w:val="000000"/>
          <w:sz w:val="24"/>
          <w:szCs w:val="24"/>
          <w:lang w:eastAsia="pt-BR"/>
        </w:rPr>
        <w:t xml:space="preserve"> no </w:t>
      </w:r>
      <w:r w:rsidRPr="005105CD">
        <w:rPr>
          <w:rFonts w:ascii="ArialMT" w:hAnsi="ArialMT"/>
          <w:color w:val="000000"/>
          <w:sz w:val="24"/>
          <w:szCs w:val="24"/>
          <w:lang w:eastAsia="pt-BR"/>
        </w:rPr>
        <w:t>ENDEREÇO: Avenida Barão do Rio Branco, 1843 Centro – Juiz de Fora/MG.</w:t>
      </w:r>
      <w:r>
        <w:rPr>
          <w:rFonts w:ascii="ArialMT" w:hAnsi="ArialMT"/>
          <w:color w:val="000000"/>
          <w:sz w:val="24"/>
          <w:szCs w:val="24"/>
          <w:lang w:eastAsia="pt-BR"/>
        </w:rPr>
        <w:t xml:space="preserve"> </w:t>
      </w:r>
      <w:r w:rsidRPr="005105CD">
        <w:rPr>
          <w:rFonts w:ascii="ArialMT" w:hAnsi="ArialMT"/>
          <w:color w:val="000000"/>
          <w:sz w:val="24"/>
          <w:szCs w:val="24"/>
          <w:lang w:eastAsia="pt-BR"/>
        </w:rPr>
        <w:t>CEP: 36026-500.</w:t>
      </w:r>
      <w:r w:rsidRPr="005105CD">
        <w:rPr>
          <w:rFonts w:ascii="ArialMT" w:hAnsi="ArialMT"/>
          <w:color w:val="000000"/>
          <w:sz w:val="24"/>
          <w:szCs w:val="24"/>
          <w:lang w:eastAsia="pt-BR"/>
        </w:rPr>
        <w:br/>
      </w:r>
      <w:r>
        <w:rPr>
          <w:rFonts w:ascii="ArialMT" w:hAnsi="ArialMT"/>
          <w:color w:val="000000"/>
          <w:sz w:val="24"/>
          <w:szCs w:val="24"/>
          <w:lang w:eastAsia="pt-BR"/>
        </w:rPr>
        <w:t>1.2.</w:t>
      </w:r>
      <w:r>
        <w:rPr>
          <w:rFonts w:ascii="ArialMT" w:hAnsi="ArialMT"/>
          <w:color w:val="000000"/>
          <w:sz w:val="24"/>
          <w:szCs w:val="24"/>
          <w:lang w:eastAsia="pt-BR"/>
        </w:rPr>
        <w:t>11</w:t>
      </w:r>
      <w:r w:rsidRPr="005105CD">
        <w:rPr>
          <w:rFonts w:ascii="ArialMT" w:hAnsi="ArialMT"/>
          <w:color w:val="000000"/>
          <w:sz w:val="24"/>
          <w:szCs w:val="24"/>
          <w:lang w:eastAsia="pt-BR"/>
        </w:rPr>
        <w:t>. A critério da CONTRATANTE, mediante comunicação previa, poderá</w:t>
      </w:r>
      <w:r>
        <w:rPr>
          <w:rFonts w:ascii="ArialMT" w:hAnsi="ArialMT"/>
          <w:color w:val="000000"/>
          <w:sz w:val="24"/>
          <w:szCs w:val="24"/>
          <w:lang w:eastAsia="pt-BR"/>
        </w:rPr>
        <w:t xml:space="preserve"> </w:t>
      </w:r>
      <w:r w:rsidRPr="005105CD">
        <w:rPr>
          <w:rFonts w:ascii="ArialMT" w:hAnsi="ArialMT"/>
          <w:color w:val="000000"/>
          <w:sz w:val="24"/>
          <w:szCs w:val="24"/>
          <w:lang w:eastAsia="pt-BR"/>
        </w:rPr>
        <w:t>haver suspensão temporária de alguns acessos, período pelo qual ficará</w:t>
      </w:r>
      <w:r>
        <w:rPr>
          <w:rFonts w:ascii="ArialMT" w:hAnsi="ArialMT"/>
          <w:color w:val="000000"/>
          <w:sz w:val="24"/>
          <w:szCs w:val="24"/>
          <w:lang w:eastAsia="pt-BR"/>
        </w:rPr>
        <w:t xml:space="preserve"> </w:t>
      </w:r>
      <w:r w:rsidRPr="005105CD">
        <w:rPr>
          <w:rFonts w:ascii="ArialMT" w:hAnsi="ArialMT"/>
          <w:color w:val="000000"/>
          <w:sz w:val="24"/>
          <w:szCs w:val="24"/>
          <w:lang w:eastAsia="pt-BR"/>
        </w:rPr>
        <w:t>suspenso o pagamento dos serviços relativos aos mesmos, observado o limite</w:t>
      </w:r>
      <w:r>
        <w:rPr>
          <w:rFonts w:ascii="ArialMT" w:hAnsi="ArialMT"/>
          <w:color w:val="000000"/>
          <w:sz w:val="24"/>
          <w:szCs w:val="24"/>
          <w:lang w:eastAsia="pt-BR"/>
        </w:rPr>
        <w:t xml:space="preserve"> </w:t>
      </w:r>
      <w:r w:rsidRPr="005105CD">
        <w:rPr>
          <w:rFonts w:ascii="ArialMT" w:hAnsi="ArialMT"/>
          <w:color w:val="000000"/>
          <w:sz w:val="24"/>
          <w:szCs w:val="24"/>
          <w:lang w:eastAsia="pt-BR"/>
        </w:rPr>
        <w:t>legal.</w:t>
      </w:r>
      <w:r w:rsidRPr="005105CD">
        <w:rPr>
          <w:rFonts w:ascii="ArialMT" w:hAnsi="ArialMT"/>
          <w:color w:val="000000"/>
          <w:sz w:val="24"/>
          <w:szCs w:val="24"/>
          <w:lang w:eastAsia="pt-BR"/>
        </w:rPr>
        <w:br/>
      </w:r>
      <w:r>
        <w:rPr>
          <w:rFonts w:ascii="ArialMT" w:hAnsi="ArialMT"/>
          <w:color w:val="000000"/>
          <w:sz w:val="24"/>
          <w:szCs w:val="24"/>
          <w:lang w:eastAsia="pt-BR"/>
        </w:rPr>
        <w:t>1.2.</w:t>
      </w:r>
      <w:r>
        <w:rPr>
          <w:rFonts w:ascii="ArialMT" w:hAnsi="ArialMT"/>
          <w:color w:val="000000"/>
          <w:sz w:val="24"/>
          <w:szCs w:val="24"/>
          <w:lang w:eastAsia="pt-BR"/>
        </w:rPr>
        <w:t>12</w:t>
      </w:r>
      <w:r w:rsidRPr="005105CD">
        <w:rPr>
          <w:rFonts w:ascii="ArialMT" w:hAnsi="ArialMT"/>
          <w:color w:val="000000"/>
          <w:sz w:val="24"/>
          <w:szCs w:val="24"/>
          <w:lang w:eastAsia="pt-BR"/>
        </w:rPr>
        <w:t>. A suspensão de acessos será feita de acordo com os critérios</w:t>
      </w:r>
      <w:r>
        <w:rPr>
          <w:rFonts w:ascii="ArialMT" w:hAnsi="ArialMT"/>
          <w:color w:val="000000"/>
          <w:sz w:val="24"/>
          <w:szCs w:val="24"/>
          <w:lang w:eastAsia="pt-BR"/>
        </w:rPr>
        <w:t xml:space="preserve"> </w:t>
      </w:r>
      <w:r w:rsidRPr="005105CD">
        <w:rPr>
          <w:rFonts w:ascii="ArialMT" w:hAnsi="ArialMT"/>
          <w:color w:val="000000"/>
          <w:sz w:val="24"/>
          <w:szCs w:val="24"/>
          <w:lang w:eastAsia="pt-BR"/>
        </w:rPr>
        <w:t>estabelecidos</w:t>
      </w:r>
      <w:r>
        <w:rPr>
          <w:rFonts w:ascii="ArialMT" w:hAnsi="ArialMT"/>
          <w:color w:val="000000"/>
          <w:sz w:val="24"/>
          <w:szCs w:val="24"/>
          <w:lang w:eastAsia="pt-BR"/>
        </w:rPr>
        <w:t xml:space="preserve"> </w:t>
      </w:r>
      <w:r w:rsidRPr="005105CD">
        <w:rPr>
          <w:rFonts w:ascii="ArialMT" w:hAnsi="ArialMT"/>
          <w:color w:val="000000"/>
          <w:sz w:val="24"/>
          <w:szCs w:val="24"/>
          <w:lang w:eastAsia="pt-BR"/>
        </w:rPr>
        <w:t>pelo Regulamento do Serviço Móvel Pessoal – SMP, anexo à</w:t>
      </w:r>
      <w:r>
        <w:rPr>
          <w:rFonts w:ascii="ArialMT" w:hAnsi="ArialMT"/>
          <w:color w:val="000000"/>
          <w:sz w:val="24"/>
          <w:szCs w:val="24"/>
          <w:lang w:eastAsia="pt-BR"/>
        </w:rPr>
        <w:t xml:space="preserve"> </w:t>
      </w:r>
      <w:r w:rsidRPr="005105CD">
        <w:rPr>
          <w:rFonts w:ascii="ArialMT" w:hAnsi="ArialMT"/>
          <w:color w:val="000000"/>
          <w:sz w:val="24"/>
          <w:szCs w:val="24"/>
          <w:lang w:eastAsia="pt-BR"/>
        </w:rPr>
        <w:t>resolução 477/2007 da ANATEL.</w:t>
      </w:r>
      <w:r w:rsidRPr="005105CD">
        <w:rPr>
          <w:rFonts w:ascii="ArialMT" w:hAnsi="ArialMT"/>
          <w:color w:val="000000"/>
          <w:sz w:val="24"/>
          <w:szCs w:val="24"/>
          <w:lang w:eastAsia="pt-BR"/>
        </w:rPr>
        <w:br/>
      </w:r>
      <w:r w:rsidR="006B6E1B">
        <w:rPr>
          <w:rFonts w:ascii="ArialMT" w:hAnsi="ArialMT"/>
          <w:color w:val="000000"/>
          <w:sz w:val="24"/>
          <w:szCs w:val="24"/>
          <w:lang w:eastAsia="pt-BR"/>
        </w:rPr>
        <w:t>1.2.</w:t>
      </w:r>
      <w:r w:rsidR="006B6E1B">
        <w:rPr>
          <w:rFonts w:ascii="ArialMT" w:hAnsi="ArialMT"/>
          <w:color w:val="000000"/>
          <w:sz w:val="24"/>
          <w:szCs w:val="24"/>
          <w:lang w:eastAsia="pt-BR"/>
        </w:rPr>
        <w:t>13</w:t>
      </w:r>
      <w:r w:rsidRPr="005105CD">
        <w:rPr>
          <w:rFonts w:ascii="ArialMT" w:hAnsi="ArialMT"/>
          <w:color w:val="000000"/>
          <w:sz w:val="24"/>
          <w:szCs w:val="24"/>
          <w:lang w:eastAsia="pt-BR"/>
        </w:rPr>
        <w:t>. Não deverá ser cobrado pela CONTRATADA taxa ou multa para</w:t>
      </w:r>
      <w:r w:rsidR="006B6E1B">
        <w:rPr>
          <w:rFonts w:ascii="ArialMT" w:hAnsi="ArialMT"/>
          <w:color w:val="000000"/>
          <w:sz w:val="24"/>
          <w:szCs w:val="24"/>
          <w:lang w:eastAsia="pt-BR"/>
        </w:rPr>
        <w:t xml:space="preserve"> </w:t>
      </w:r>
      <w:r w:rsidRPr="005105CD">
        <w:rPr>
          <w:rFonts w:ascii="ArialMT" w:hAnsi="ArialMT"/>
          <w:color w:val="000000"/>
          <w:sz w:val="24"/>
          <w:szCs w:val="24"/>
          <w:lang w:eastAsia="pt-BR"/>
        </w:rPr>
        <w:t>desativação/suspensão dos chips.</w:t>
      </w:r>
    </w:p>
    <w:p w14:paraId="6509FD9D" w14:textId="5C70A501" w:rsidR="005105CD" w:rsidRPr="005105CD" w:rsidRDefault="006B6E1B" w:rsidP="00112575">
      <w:pPr>
        <w:spacing w:line="360" w:lineRule="auto"/>
        <w:rPr>
          <w:rFonts w:ascii="ArialMT" w:hAnsi="ArialMT"/>
          <w:color w:val="000000"/>
          <w:sz w:val="24"/>
          <w:szCs w:val="24"/>
          <w:lang w:eastAsia="pt-BR"/>
        </w:rPr>
      </w:pPr>
      <w:r>
        <w:rPr>
          <w:rFonts w:ascii="ArialMT" w:hAnsi="ArialMT"/>
          <w:color w:val="000000"/>
          <w:sz w:val="24"/>
          <w:szCs w:val="24"/>
          <w:lang w:eastAsia="pt-BR"/>
        </w:rPr>
        <w:t>1.2.</w:t>
      </w:r>
      <w:r>
        <w:rPr>
          <w:rFonts w:ascii="ArialMT" w:hAnsi="ArialMT"/>
          <w:color w:val="000000"/>
          <w:sz w:val="24"/>
          <w:szCs w:val="24"/>
          <w:lang w:eastAsia="pt-BR"/>
        </w:rPr>
        <w:t>14</w:t>
      </w:r>
      <w:r w:rsidR="005105CD" w:rsidRPr="005105CD">
        <w:rPr>
          <w:rFonts w:ascii="ArialMT" w:hAnsi="ArialMT"/>
          <w:color w:val="000000"/>
          <w:sz w:val="24"/>
          <w:szCs w:val="24"/>
          <w:lang w:eastAsia="pt-BR"/>
        </w:rPr>
        <w:t>. Não deverá haver cobrança de valores por chip desabilitado/suspenso a</w:t>
      </w:r>
      <w:r>
        <w:rPr>
          <w:rFonts w:ascii="ArialMT" w:hAnsi="ArialMT"/>
          <w:color w:val="000000"/>
          <w:sz w:val="24"/>
          <w:szCs w:val="24"/>
          <w:lang w:eastAsia="pt-BR"/>
        </w:rPr>
        <w:t xml:space="preserve"> </w:t>
      </w:r>
      <w:r w:rsidR="005105CD" w:rsidRPr="005105CD">
        <w:rPr>
          <w:rFonts w:ascii="ArialMT" w:hAnsi="ArialMT"/>
          <w:color w:val="000000"/>
          <w:sz w:val="24"/>
          <w:szCs w:val="24"/>
          <w:lang w:eastAsia="pt-BR"/>
        </w:rPr>
        <w:t>partir da data seguinte à data de solicitação de desabilitação/suspensão pela</w:t>
      </w:r>
      <w:r>
        <w:rPr>
          <w:rFonts w:ascii="ArialMT" w:hAnsi="ArialMT"/>
          <w:color w:val="000000"/>
          <w:sz w:val="24"/>
          <w:szCs w:val="24"/>
          <w:lang w:eastAsia="pt-BR"/>
        </w:rPr>
        <w:t xml:space="preserve"> </w:t>
      </w:r>
      <w:r w:rsidR="005105CD" w:rsidRPr="005105CD">
        <w:rPr>
          <w:rFonts w:ascii="ArialMT" w:hAnsi="ArialMT"/>
          <w:color w:val="000000"/>
          <w:sz w:val="24"/>
          <w:szCs w:val="24"/>
          <w:lang w:eastAsia="pt-BR"/>
        </w:rPr>
        <w:t>CONTRATANTE</w:t>
      </w:r>
      <w:r>
        <w:rPr>
          <w:rFonts w:ascii="ArialMT" w:hAnsi="ArialMT"/>
          <w:color w:val="000000"/>
          <w:sz w:val="24"/>
          <w:szCs w:val="24"/>
          <w:lang w:eastAsia="pt-BR"/>
        </w:rPr>
        <w:t>.</w:t>
      </w:r>
    </w:p>
    <w:p w14:paraId="3BC63BC4" w14:textId="77777777" w:rsidR="003D377B" w:rsidRPr="00795691" w:rsidRDefault="003D377B" w:rsidP="00A40898">
      <w:pPr>
        <w:tabs>
          <w:tab w:val="left" w:pos="0"/>
        </w:tabs>
        <w:spacing w:before="480" w:line="360" w:lineRule="auto"/>
        <w:rPr>
          <w:rFonts w:cs="Arial"/>
          <w:b/>
          <w:sz w:val="23"/>
          <w:szCs w:val="23"/>
        </w:rPr>
      </w:pPr>
      <w:r w:rsidRPr="00795691">
        <w:rPr>
          <w:rFonts w:cs="Arial"/>
          <w:b/>
          <w:sz w:val="23"/>
          <w:szCs w:val="23"/>
        </w:rPr>
        <w:t>CLÁUSULA SEGUNDA: VALOR E FORMA DE PAGAMENTO</w:t>
      </w:r>
    </w:p>
    <w:p w14:paraId="3EEFAF63" w14:textId="726D4464" w:rsidR="003F2034" w:rsidRPr="00795691" w:rsidRDefault="003F2034" w:rsidP="002B35F3">
      <w:pPr>
        <w:spacing w:before="120" w:line="360" w:lineRule="auto"/>
        <w:rPr>
          <w:rFonts w:cs="Arial"/>
          <w:sz w:val="23"/>
          <w:szCs w:val="23"/>
        </w:rPr>
      </w:pPr>
      <w:r w:rsidRPr="00795691">
        <w:rPr>
          <w:rFonts w:cs="Arial"/>
          <w:sz w:val="23"/>
          <w:szCs w:val="23"/>
        </w:rPr>
        <w:t>2.1</w:t>
      </w:r>
      <w:r w:rsidR="00CD5DB2" w:rsidRPr="00795691">
        <w:rPr>
          <w:rFonts w:cs="Arial"/>
          <w:sz w:val="23"/>
          <w:szCs w:val="23"/>
        </w:rPr>
        <w:t>.</w:t>
      </w:r>
      <w:r w:rsidRPr="00795691">
        <w:rPr>
          <w:rFonts w:cs="Arial"/>
          <w:sz w:val="23"/>
          <w:szCs w:val="23"/>
        </w:rPr>
        <w:t xml:space="preserve"> Valor global - A prestação dos serviços ora contratados tem como valor </w:t>
      </w:r>
      <w:r w:rsidR="00251354" w:rsidRPr="00795691">
        <w:rPr>
          <w:rFonts w:cs="Arial"/>
          <w:sz w:val="23"/>
          <w:szCs w:val="23"/>
        </w:rPr>
        <w:t>estimado</w:t>
      </w:r>
      <w:r w:rsidRPr="00795691">
        <w:rPr>
          <w:rFonts w:cs="Arial"/>
          <w:sz w:val="23"/>
          <w:szCs w:val="23"/>
        </w:rPr>
        <w:t xml:space="preserve"> a importância de </w:t>
      </w:r>
      <w:r w:rsidR="006B6E1B" w:rsidRPr="006B6E1B">
        <w:rPr>
          <w:rFonts w:cs="Arial"/>
          <w:b/>
          <w:bCs/>
          <w:sz w:val="23"/>
          <w:szCs w:val="23"/>
        </w:rPr>
        <w:t>R$ 26.100,00 (vinte e seis mil e cem reais)</w:t>
      </w:r>
      <w:r w:rsidR="00261FB9" w:rsidRPr="006B6E1B">
        <w:rPr>
          <w:rFonts w:cs="Arial"/>
          <w:b/>
          <w:bCs/>
          <w:sz w:val="23"/>
          <w:szCs w:val="23"/>
        </w:rPr>
        <w:t>,</w:t>
      </w:r>
      <w:r w:rsidR="00B008A7" w:rsidRPr="006B6E1B">
        <w:rPr>
          <w:rFonts w:cs="Arial"/>
          <w:sz w:val="23"/>
          <w:szCs w:val="23"/>
        </w:rPr>
        <w:t xml:space="preserve"> </w:t>
      </w:r>
      <w:r w:rsidRPr="00795691">
        <w:rPr>
          <w:rFonts w:cs="Arial"/>
          <w:sz w:val="23"/>
          <w:szCs w:val="23"/>
        </w:rPr>
        <w:t>pagos na forma do item 2.2.</w:t>
      </w:r>
    </w:p>
    <w:p w14:paraId="0C2832FF" w14:textId="77777777" w:rsidR="003A6BC3" w:rsidRPr="00795691" w:rsidRDefault="003A6BC3" w:rsidP="002B35F3">
      <w:pPr>
        <w:spacing w:before="120" w:line="360" w:lineRule="auto"/>
        <w:rPr>
          <w:rFonts w:cs="Arial"/>
          <w:sz w:val="23"/>
          <w:szCs w:val="23"/>
        </w:rPr>
      </w:pPr>
      <w:r w:rsidRPr="00795691">
        <w:rPr>
          <w:rFonts w:cs="Arial"/>
          <w:sz w:val="23"/>
          <w:szCs w:val="23"/>
        </w:rPr>
        <w:t>2.1.1 Caso o vencimento ocorra no sábado, domingo, feriado ou ponto facultativo para a Cesama, o pagamento será realizado no primeiro dia</w:t>
      </w:r>
      <w:r w:rsidR="00102E99" w:rsidRPr="00795691">
        <w:rPr>
          <w:rFonts w:cs="Arial"/>
          <w:sz w:val="23"/>
          <w:szCs w:val="23"/>
        </w:rPr>
        <w:t xml:space="preserve"> útil</w:t>
      </w:r>
      <w:r w:rsidRPr="00795691">
        <w:rPr>
          <w:rFonts w:cs="Arial"/>
          <w:sz w:val="23"/>
          <w:szCs w:val="23"/>
        </w:rPr>
        <w:t xml:space="preserve"> subsequente. </w:t>
      </w:r>
    </w:p>
    <w:p w14:paraId="7D3925CB" w14:textId="7D2520B7" w:rsidR="003F2034" w:rsidRPr="00795691" w:rsidRDefault="003F2034" w:rsidP="002B35F3">
      <w:pPr>
        <w:spacing w:before="120" w:line="360" w:lineRule="auto"/>
        <w:rPr>
          <w:rFonts w:cs="Arial"/>
          <w:sz w:val="23"/>
          <w:szCs w:val="23"/>
        </w:rPr>
      </w:pPr>
      <w:r w:rsidRPr="00795691">
        <w:rPr>
          <w:rFonts w:cs="Arial"/>
          <w:sz w:val="23"/>
          <w:szCs w:val="23"/>
        </w:rPr>
        <w:t>2.2</w:t>
      </w:r>
      <w:r w:rsidR="00260BD3" w:rsidRPr="00795691">
        <w:rPr>
          <w:rFonts w:cs="Arial"/>
          <w:sz w:val="23"/>
          <w:szCs w:val="23"/>
        </w:rPr>
        <w:t xml:space="preserve"> </w:t>
      </w:r>
      <w:r w:rsidR="008539A1" w:rsidRPr="00795691">
        <w:rPr>
          <w:rFonts w:cs="Arial"/>
          <w:sz w:val="23"/>
          <w:szCs w:val="23"/>
        </w:rPr>
        <w:t>A Cesama efetuará o</w:t>
      </w:r>
      <w:r w:rsidR="00851245" w:rsidRPr="00795691">
        <w:rPr>
          <w:rFonts w:cs="Arial"/>
          <w:sz w:val="23"/>
          <w:szCs w:val="23"/>
        </w:rPr>
        <w:t>s</w:t>
      </w:r>
      <w:r w:rsidRPr="00795691">
        <w:rPr>
          <w:rFonts w:cs="Arial"/>
          <w:sz w:val="23"/>
          <w:szCs w:val="23"/>
        </w:rPr>
        <w:t xml:space="preserve"> pagamento</w:t>
      </w:r>
      <w:r w:rsidR="00851245" w:rsidRPr="00795691">
        <w:rPr>
          <w:rFonts w:cs="Arial"/>
          <w:sz w:val="23"/>
          <w:szCs w:val="23"/>
        </w:rPr>
        <w:t>s</w:t>
      </w:r>
      <w:r w:rsidR="00264F93" w:rsidRPr="00795691">
        <w:rPr>
          <w:rFonts w:cs="Arial"/>
          <w:sz w:val="23"/>
          <w:szCs w:val="23"/>
        </w:rPr>
        <w:t xml:space="preserve"> </w:t>
      </w:r>
      <w:r w:rsidRPr="00795691">
        <w:rPr>
          <w:rFonts w:cs="Arial"/>
          <w:sz w:val="23"/>
          <w:szCs w:val="23"/>
        </w:rPr>
        <w:t xml:space="preserve">30 (trinta) dias após a entrega </w:t>
      </w:r>
      <w:r w:rsidR="008539A1" w:rsidRPr="00795691">
        <w:rPr>
          <w:rFonts w:cs="Arial"/>
          <w:sz w:val="23"/>
          <w:szCs w:val="23"/>
        </w:rPr>
        <w:t xml:space="preserve">dos serviços </w:t>
      </w:r>
      <w:r w:rsidR="00260BD3" w:rsidRPr="00795691">
        <w:rPr>
          <w:rFonts w:cs="Arial"/>
          <w:sz w:val="23"/>
          <w:szCs w:val="23"/>
        </w:rPr>
        <w:t xml:space="preserve">com a apresentação e aceitação </w:t>
      </w:r>
      <w:r w:rsidRPr="00795691">
        <w:rPr>
          <w:rFonts w:cs="Arial"/>
          <w:sz w:val="23"/>
          <w:szCs w:val="23"/>
        </w:rPr>
        <w:t>da Nota Fiscal pel</w:t>
      </w:r>
      <w:r w:rsidR="00BB3487" w:rsidRPr="00795691">
        <w:rPr>
          <w:rFonts w:cs="Arial"/>
          <w:sz w:val="23"/>
          <w:szCs w:val="23"/>
        </w:rPr>
        <w:t>a</w:t>
      </w:r>
      <w:r w:rsidRPr="00795691">
        <w:rPr>
          <w:rFonts w:cs="Arial"/>
          <w:sz w:val="23"/>
          <w:szCs w:val="23"/>
        </w:rPr>
        <w:t xml:space="preserve"> </w:t>
      </w:r>
      <w:r w:rsidR="00851245" w:rsidRPr="00795691">
        <w:rPr>
          <w:rFonts w:cs="Arial"/>
          <w:sz w:val="23"/>
          <w:szCs w:val="23"/>
        </w:rPr>
        <w:t>Assessoria de Tecnologia da Informação</w:t>
      </w:r>
      <w:r w:rsidR="00102E99" w:rsidRPr="00795691">
        <w:rPr>
          <w:rFonts w:cs="Arial"/>
          <w:sz w:val="23"/>
          <w:szCs w:val="23"/>
        </w:rPr>
        <w:t>, da seguinte forma:</w:t>
      </w:r>
    </w:p>
    <w:p w14:paraId="146BCFB0" w14:textId="2CD14D7D" w:rsidR="00047FB9" w:rsidRPr="00795691" w:rsidRDefault="00047FB9" w:rsidP="002B35F3">
      <w:pPr>
        <w:numPr>
          <w:ilvl w:val="0"/>
          <w:numId w:val="1"/>
        </w:numPr>
        <w:spacing w:before="120" w:line="360" w:lineRule="auto"/>
        <w:rPr>
          <w:rFonts w:cs="Arial"/>
          <w:sz w:val="23"/>
          <w:szCs w:val="23"/>
        </w:rPr>
      </w:pPr>
      <w:r w:rsidRPr="00795691">
        <w:rPr>
          <w:rFonts w:cs="Arial"/>
          <w:sz w:val="23"/>
          <w:szCs w:val="23"/>
        </w:rPr>
        <w:t>2.2.1 As notas fiscais eletrônicas – NF-</w:t>
      </w:r>
      <w:r w:rsidR="00715438" w:rsidRPr="00795691">
        <w:rPr>
          <w:rFonts w:cs="Arial"/>
          <w:sz w:val="23"/>
          <w:szCs w:val="23"/>
        </w:rPr>
        <w:t xml:space="preserve">e </w:t>
      </w:r>
      <w:r w:rsidRPr="00795691">
        <w:rPr>
          <w:rFonts w:cs="Arial"/>
          <w:sz w:val="23"/>
          <w:szCs w:val="23"/>
        </w:rPr>
        <w:t xml:space="preserve">– deverão ser enviadas para o e-mail </w:t>
      </w:r>
      <w:hyperlink r:id="rId8" w:history="1">
        <w:r w:rsidR="00933FDD" w:rsidRPr="006962B7">
          <w:rPr>
            <w:rStyle w:val="Hyperlink"/>
            <w:rFonts w:cs="Arial"/>
            <w:sz w:val="23"/>
            <w:szCs w:val="23"/>
          </w:rPr>
          <w:t>ati@cesama.com.br</w:t>
        </w:r>
      </w:hyperlink>
      <w:r w:rsidR="00591437" w:rsidRPr="00795691">
        <w:rPr>
          <w:rFonts w:cs="Arial"/>
          <w:sz w:val="23"/>
          <w:szCs w:val="23"/>
        </w:rPr>
        <w:t xml:space="preserve"> </w:t>
      </w:r>
      <w:r w:rsidRPr="00795691">
        <w:rPr>
          <w:rFonts w:cs="Arial"/>
          <w:sz w:val="23"/>
          <w:szCs w:val="23"/>
        </w:rPr>
        <w:t xml:space="preserve">com cópia para </w:t>
      </w:r>
      <w:hyperlink r:id="rId9" w:history="1">
        <w:r w:rsidRPr="00795691">
          <w:rPr>
            <w:rFonts w:cs="Arial"/>
            <w:sz w:val="23"/>
            <w:szCs w:val="23"/>
            <w:u w:val="single"/>
          </w:rPr>
          <w:t>nfe@cesama.com.br</w:t>
        </w:r>
      </w:hyperlink>
      <w:r w:rsidRPr="00795691">
        <w:rPr>
          <w:sz w:val="23"/>
          <w:szCs w:val="23"/>
        </w:rPr>
        <w:t>.</w:t>
      </w:r>
    </w:p>
    <w:p w14:paraId="070B5EFE" w14:textId="77777777" w:rsidR="00047FB9" w:rsidRPr="00795691" w:rsidRDefault="00047FB9" w:rsidP="002B35F3">
      <w:pPr>
        <w:numPr>
          <w:ilvl w:val="0"/>
          <w:numId w:val="1"/>
        </w:numPr>
        <w:spacing w:before="120" w:line="360" w:lineRule="auto"/>
        <w:rPr>
          <w:rFonts w:cs="Arial"/>
          <w:sz w:val="23"/>
          <w:szCs w:val="23"/>
        </w:rPr>
      </w:pPr>
      <w:r w:rsidRPr="00795691">
        <w:rPr>
          <w:rFonts w:cs="Arial"/>
          <w:sz w:val="23"/>
          <w:szCs w:val="23"/>
        </w:rPr>
        <w:t>2.2.2. Na Nota Fisca</w:t>
      </w:r>
      <w:r w:rsidR="00E84E53" w:rsidRPr="00795691">
        <w:rPr>
          <w:rFonts w:cs="Arial"/>
          <w:sz w:val="23"/>
          <w:szCs w:val="23"/>
        </w:rPr>
        <w:t>l</w:t>
      </w:r>
      <w:r w:rsidRPr="00795691">
        <w:rPr>
          <w:rFonts w:cs="Arial"/>
          <w:sz w:val="23"/>
          <w:szCs w:val="23"/>
        </w:rPr>
        <w:t xml:space="preserve"> deve ser informado o número do processo da CESAMA que originou a contratação</w:t>
      </w:r>
      <w:r w:rsidR="00102E99" w:rsidRPr="00795691">
        <w:rPr>
          <w:rFonts w:cs="Arial"/>
          <w:sz w:val="23"/>
          <w:szCs w:val="23"/>
        </w:rPr>
        <w:t>.</w:t>
      </w:r>
    </w:p>
    <w:p w14:paraId="5A47F7C2" w14:textId="77777777" w:rsidR="00406245" w:rsidRPr="00795691" w:rsidRDefault="00406245" w:rsidP="00406245">
      <w:pPr>
        <w:pStyle w:val="PargrafodaLista"/>
        <w:numPr>
          <w:ilvl w:val="0"/>
          <w:numId w:val="12"/>
        </w:numPr>
        <w:spacing w:before="120" w:line="360" w:lineRule="auto"/>
        <w:jc w:val="both"/>
        <w:rPr>
          <w:rFonts w:ascii="Arial" w:hAnsi="Arial" w:cs="Arial"/>
          <w:vanish/>
          <w:sz w:val="23"/>
          <w:szCs w:val="23"/>
        </w:rPr>
      </w:pPr>
    </w:p>
    <w:p w14:paraId="15F8C43E" w14:textId="77777777" w:rsidR="00406245" w:rsidRPr="00795691" w:rsidRDefault="00406245" w:rsidP="00406245">
      <w:pPr>
        <w:pStyle w:val="PargrafodaLista"/>
        <w:numPr>
          <w:ilvl w:val="0"/>
          <w:numId w:val="12"/>
        </w:numPr>
        <w:spacing w:before="120" w:line="360" w:lineRule="auto"/>
        <w:jc w:val="both"/>
        <w:rPr>
          <w:rFonts w:ascii="Arial" w:hAnsi="Arial" w:cs="Arial"/>
          <w:vanish/>
          <w:sz w:val="23"/>
          <w:szCs w:val="23"/>
        </w:rPr>
      </w:pPr>
    </w:p>
    <w:p w14:paraId="038D2E2F" w14:textId="77777777" w:rsidR="00406245" w:rsidRPr="00795691" w:rsidRDefault="00406245" w:rsidP="00406245">
      <w:pPr>
        <w:pStyle w:val="PargrafodaLista"/>
        <w:numPr>
          <w:ilvl w:val="1"/>
          <w:numId w:val="12"/>
        </w:numPr>
        <w:spacing w:before="120" w:line="360" w:lineRule="auto"/>
        <w:jc w:val="both"/>
        <w:rPr>
          <w:rFonts w:ascii="Arial" w:hAnsi="Arial" w:cs="Arial"/>
          <w:vanish/>
          <w:sz w:val="23"/>
          <w:szCs w:val="23"/>
        </w:rPr>
      </w:pPr>
    </w:p>
    <w:p w14:paraId="5A316244" w14:textId="77777777" w:rsidR="00406245" w:rsidRPr="00795691" w:rsidRDefault="00406245" w:rsidP="00406245">
      <w:pPr>
        <w:pStyle w:val="PargrafodaLista"/>
        <w:numPr>
          <w:ilvl w:val="1"/>
          <w:numId w:val="12"/>
        </w:numPr>
        <w:spacing w:before="120" w:line="360" w:lineRule="auto"/>
        <w:jc w:val="both"/>
        <w:rPr>
          <w:rFonts w:ascii="Arial" w:hAnsi="Arial" w:cs="Arial"/>
          <w:vanish/>
          <w:sz w:val="23"/>
          <w:szCs w:val="23"/>
        </w:rPr>
      </w:pPr>
    </w:p>
    <w:p w14:paraId="3393B673" w14:textId="77777777" w:rsidR="00406245" w:rsidRPr="00795691" w:rsidRDefault="00406245" w:rsidP="00406245">
      <w:pPr>
        <w:pStyle w:val="PargrafodaLista"/>
        <w:numPr>
          <w:ilvl w:val="2"/>
          <w:numId w:val="12"/>
        </w:numPr>
        <w:spacing w:before="120" w:line="360" w:lineRule="auto"/>
        <w:jc w:val="both"/>
        <w:rPr>
          <w:rFonts w:ascii="Arial" w:hAnsi="Arial" w:cs="Arial"/>
          <w:vanish/>
          <w:sz w:val="23"/>
          <w:szCs w:val="23"/>
        </w:rPr>
      </w:pPr>
    </w:p>
    <w:p w14:paraId="44CB3B42" w14:textId="77777777" w:rsidR="00406245" w:rsidRPr="00795691" w:rsidRDefault="00406245" w:rsidP="00406245">
      <w:pPr>
        <w:pStyle w:val="PargrafodaLista"/>
        <w:numPr>
          <w:ilvl w:val="2"/>
          <w:numId w:val="12"/>
        </w:numPr>
        <w:spacing w:before="120" w:line="360" w:lineRule="auto"/>
        <w:jc w:val="both"/>
        <w:rPr>
          <w:rFonts w:ascii="Arial" w:hAnsi="Arial" w:cs="Arial"/>
          <w:vanish/>
          <w:sz w:val="23"/>
          <w:szCs w:val="23"/>
        </w:rPr>
      </w:pPr>
    </w:p>
    <w:p w14:paraId="43AD38E1" w14:textId="77777777" w:rsidR="00F91E7C" w:rsidRPr="00795691" w:rsidRDefault="00F91E7C" w:rsidP="00406245">
      <w:pPr>
        <w:pStyle w:val="WW-Recuodecorpodetexto2"/>
        <w:numPr>
          <w:ilvl w:val="2"/>
          <w:numId w:val="12"/>
        </w:numPr>
        <w:spacing w:before="120" w:line="360" w:lineRule="auto"/>
        <w:rPr>
          <w:rFonts w:cs="Arial"/>
          <w:sz w:val="23"/>
          <w:szCs w:val="23"/>
        </w:rPr>
      </w:pPr>
      <w:r w:rsidRPr="00795691">
        <w:rPr>
          <w:rFonts w:cs="Arial"/>
          <w:sz w:val="23"/>
          <w:szCs w:val="23"/>
        </w:rPr>
        <w:t xml:space="preserve">O pagamento </w:t>
      </w:r>
      <w:r w:rsidRPr="00795691">
        <w:rPr>
          <w:rFonts w:cs="Arial"/>
          <w:b/>
          <w:bCs/>
          <w:sz w:val="23"/>
          <w:szCs w:val="23"/>
        </w:rPr>
        <w:t>SOMENTE</w:t>
      </w:r>
      <w:r w:rsidRPr="00795691">
        <w:rPr>
          <w:rFonts w:cs="Arial"/>
          <w:sz w:val="23"/>
          <w:szCs w:val="23"/>
        </w:rPr>
        <w:t xml:space="preserve"> será efetuado:</w:t>
      </w:r>
    </w:p>
    <w:p w14:paraId="676BEAC6" w14:textId="77777777" w:rsidR="00F91E7C" w:rsidRPr="00795691" w:rsidRDefault="00F91E7C" w:rsidP="002B35F3">
      <w:pPr>
        <w:pStyle w:val="WW-Recuodecorpodetexto2"/>
        <w:numPr>
          <w:ilvl w:val="0"/>
          <w:numId w:val="15"/>
        </w:numPr>
        <w:spacing w:before="120" w:line="360" w:lineRule="auto"/>
        <w:ind w:left="284" w:hanging="284"/>
        <w:rPr>
          <w:rFonts w:cs="Arial"/>
          <w:sz w:val="23"/>
          <w:szCs w:val="23"/>
        </w:rPr>
      </w:pPr>
      <w:r w:rsidRPr="00795691">
        <w:rPr>
          <w:rFonts w:cs="Arial"/>
          <w:sz w:val="23"/>
          <w:szCs w:val="23"/>
        </w:rPr>
        <w:t>Após a aceitação da Nota Fiscal / Fatura.</w:t>
      </w:r>
    </w:p>
    <w:p w14:paraId="321AA25F" w14:textId="77777777" w:rsidR="00F91E7C" w:rsidRPr="00795691" w:rsidRDefault="00F91E7C" w:rsidP="002B35F3">
      <w:pPr>
        <w:pStyle w:val="WW-Recuodecorpodetexto2"/>
        <w:numPr>
          <w:ilvl w:val="0"/>
          <w:numId w:val="15"/>
        </w:numPr>
        <w:spacing w:before="120" w:line="360" w:lineRule="auto"/>
        <w:ind w:left="284" w:hanging="284"/>
        <w:rPr>
          <w:rFonts w:cs="Arial"/>
          <w:sz w:val="23"/>
          <w:szCs w:val="23"/>
        </w:rPr>
      </w:pPr>
      <w:r w:rsidRPr="00795691">
        <w:rPr>
          <w:rFonts w:cs="Arial"/>
          <w:sz w:val="23"/>
          <w:szCs w:val="23"/>
        </w:rPr>
        <w:t>Após o recolhimento pela adjudicatária de quaisquer multas que lhe tenham sido impostas em decorrência de inadimplemento contratual.</w:t>
      </w:r>
    </w:p>
    <w:p w14:paraId="42D3D454" w14:textId="77777777" w:rsidR="00F91E7C" w:rsidRPr="00795691" w:rsidRDefault="00406245" w:rsidP="00406245">
      <w:pPr>
        <w:pStyle w:val="Corpodetexto2"/>
        <w:spacing w:before="120" w:line="360" w:lineRule="auto"/>
        <w:rPr>
          <w:color w:val="auto"/>
          <w:sz w:val="23"/>
          <w:szCs w:val="23"/>
        </w:rPr>
      </w:pPr>
      <w:r w:rsidRPr="00795691">
        <w:rPr>
          <w:color w:val="auto"/>
          <w:sz w:val="23"/>
          <w:szCs w:val="23"/>
        </w:rPr>
        <w:lastRenderedPageBreak/>
        <w:t xml:space="preserve">2.3 </w:t>
      </w:r>
      <w:r w:rsidR="00F91E7C" w:rsidRPr="00795691">
        <w:rPr>
          <w:color w:val="auto"/>
          <w:sz w:val="23"/>
          <w:szCs w:val="23"/>
        </w:rPr>
        <w:t>Na Nota Fiscal / Fatura (em duas vias) deverão ser anexadas as certidões atualizadas de regularidade junto ao INSS, ao FGTS e à Justiça do Trabalho.</w:t>
      </w:r>
    </w:p>
    <w:p w14:paraId="53856EBC" w14:textId="77777777" w:rsidR="00F91E7C" w:rsidRPr="00795691" w:rsidRDefault="00406245" w:rsidP="00406245">
      <w:pPr>
        <w:pStyle w:val="Corpodetexto2"/>
        <w:spacing w:before="120" w:line="360" w:lineRule="auto"/>
        <w:rPr>
          <w:color w:val="auto"/>
          <w:sz w:val="23"/>
          <w:szCs w:val="23"/>
        </w:rPr>
      </w:pPr>
      <w:r w:rsidRPr="00795691">
        <w:rPr>
          <w:color w:val="auto"/>
          <w:sz w:val="23"/>
          <w:szCs w:val="23"/>
        </w:rPr>
        <w:t xml:space="preserve">2.4 </w:t>
      </w:r>
      <w:r w:rsidR="00F91E7C" w:rsidRPr="00795691">
        <w:rPr>
          <w:color w:val="auto"/>
          <w:sz w:val="23"/>
          <w:szCs w:val="23"/>
        </w:rPr>
        <w:t>Na eventualidade de aplicação de multas, estas deverão ser liquidadas simultaneamente com parcela vinculada ao evento cujo descumprimento der origem à aplicação da penalidade.</w:t>
      </w:r>
    </w:p>
    <w:p w14:paraId="40F6026E" w14:textId="5703271C" w:rsidR="00F91E7C" w:rsidRDefault="00406245" w:rsidP="00406245">
      <w:pPr>
        <w:spacing w:before="120" w:line="360" w:lineRule="auto"/>
        <w:rPr>
          <w:rFonts w:cs="Arial"/>
          <w:sz w:val="23"/>
          <w:szCs w:val="23"/>
        </w:rPr>
      </w:pPr>
      <w:r w:rsidRPr="00795691">
        <w:rPr>
          <w:rFonts w:cs="Arial"/>
          <w:sz w:val="23"/>
          <w:szCs w:val="23"/>
        </w:rPr>
        <w:t xml:space="preserve">2.5 </w:t>
      </w:r>
      <w:r w:rsidR="00F91E7C" w:rsidRPr="00795691">
        <w:rPr>
          <w:rFonts w:cs="Arial"/>
          <w:sz w:val="23"/>
          <w:szCs w:val="23"/>
        </w:rPr>
        <w:t>O CNPJ da Contratada constante da Nota Fiscal / Fatura deverá ser o mesmo da documentação apresentada no processo.</w:t>
      </w:r>
    </w:p>
    <w:p w14:paraId="38C81186" w14:textId="0EA903D3" w:rsidR="00F91E7C" w:rsidRDefault="00406245" w:rsidP="00406245">
      <w:pPr>
        <w:spacing w:before="120" w:line="360" w:lineRule="auto"/>
        <w:rPr>
          <w:rFonts w:cs="Arial"/>
          <w:sz w:val="23"/>
          <w:szCs w:val="23"/>
        </w:rPr>
      </w:pPr>
      <w:r w:rsidRPr="00AB1B8A">
        <w:rPr>
          <w:rFonts w:cs="Arial"/>
          <w:sz w:val="23"/>
          <w:szCs w:val="23"/>
        </w:rPr>
        <w:t xml:space="preserve">2.6 </w:t>
      </w:r>
      <w:r w:rsidR="00AB1B8A" w:rsidRPr="00AB1B8A">
        <w:rPr>
          <w:rFonts w:cs="Arial"/>
          <w:sz w:val="23"/>
          <w:szCs w:val="23"/>
        </w:rPr>
        <w:t>Aplica-se o IPCA - Índice Nacional de Preços ao Consumidor Amplo para o reajustamento dos preços</w:t>
      </w:r>
      <w:r w:rsidR="00F91E7C" w:rsidRPr="00AB1B8A">
        <w:rPr>
          <w:rFonts w:cs="Arial"/>
          <w:sz w:val="23"/>
          <w:szCs w:val="23"/>
        </w:rPr>
        <w:t>.</w:t>
      </w:r>
    </w:p>
    <w:p w14:paraId="14AC6F63" w14:textId="77777777" w:rsidR="00AB1B8A" w:rsidRPr="00AB1B8A" w:rsidRDefault="00AB1B8A" w:rsidP="00AB1B8A">
      <w:pPr>
        <w:spacing w:before="120" w:line="360" w:lineRule="auto"/>
        <w:rPr>
          <w:rFonts w:cs="Arial"/>
          <w:sz w:val="23"/>
          <w:szCs w:val="23"/>
        </w:rPr>
      </w:pPr>
      <w:r w:rsidRPr="00AB1B8A">
        <w:rPr>
          <w:rFonts w:cs="Arial"/>
          <w:sz w:val="23"/>
          <w:szCs w:val="23"/>
        </w:rPr>
        <w:t xml:space="preserve">2.6.1. Para o primeiro reajuste, o marco inicial para a concessão do reajustamento de preços é a data limite da apresentação da proposta. </w:t>
      </w:r>
    </w:p>
    <w:p w14:paraId="6E551A2B" w14:textId="77777777" w:rsidR="00F91E7C" w:rsidRPr="00795691" w:rsidRDefault="00406245" w:rsidP="00406245">
      <w:pPr>
        <w:spacing w:before="120" w:line="360" w:lineRule="auto"/>
        <w:rPr>
          <w:rFonts w:cs="Arial"/>
          <w:sz w:val="23"/>
          <w:szCs w:val="23"/>
          <w:lang w:val="de-DE"/>
        </w:rPr>
      </w:pPr>
      <w:r w:rsidRPr="00795691">
        <w:rPr>
          <w:rFonts w:cs="Arial"/>
          <w:sz w:val="23"/>
          <w:szCs w:val="23"/>
        </w:rPr>
        <w:t xml:space="preserve">2.7 </w:t>
      </w:r>
      <w:r w:rsidR="00F91E7C" w:rsidRPr="00795691">
        <w:rPr>
          <w:rFonts w:cs="Arial"/>
          <w:sz w:val="23"/>
          <w:szCs w:val="23"/>
        </w:rPr>
        <w:t xml:space="preserve">Na hipótese de ocorrer atraso no pagamento da Nota Fiscal / Fatura por responsabilidade da CESAMA, </w:t>
      </w:r>
      <w:proofErr w:type="spellStart"/>
      <w:r w:rsidR="00F91E7C" w:rsidRPr="00795691">
        <w:rPr>
          <w:rFonts w:cs="Arial"/>
          <w:sz w:val="23"/>
          <w:szCs w:val="23"/>
        </w:rPr>
        <w:t>esta</w:t>
      </w:r>
      <w:proofErr w:type="spellEnd"/>
      <w:r w:rsidR="00F91E7C" w:rsidRPr="00795691">
        <w:rPr>
          <w:rFonts w:cs="Arial"/>
          <w:sz w:val="23"/>
          <w:szCs w:val="23"/>
        </w:rPr>
        <w:t xml:space="preserve"> se compromete a aplicar, conforme legislação em vigor, juros de mora sobre o valor devido “</w:t>
      </w:r>
      <w:r w:rsidR="00F91E7C" w:rsidRPr="00795691">
        <w:rPr>
          <w:rFonts w:cs="Arial"/>
          <w:i/>
          <w:iCs/>
          <w:sz w:val="23"/>
          <w:szCs w:val="23"/>
        </w:rPr>
        <w:t>pro rata”</w:t>
      </w:r>
      <w:r w:rsidR="00F91E7C" w:rsidRPr="00795691">
        <w:rPr>
          <w:rFonts w:cs="Arial"/>
          <w:sz w:val="23"/>
          <w:szCs w:val="23"/>
        </w:rPr>
        <w:t xml:space="preserve"> entre a data do vencimento e o efetivo pagamento</w:t>
      </w:r>
      <w:r w:rsidR="00F91E7C" w:rsidRPr="00795691">
        <w:rPr>
          <w:rFonts w:cs="Arial"/>
          <w:sz w:val="23"/>
          <w:szCs w:val="23"/>
          <w:lang w:val="de-DE"/>
        </w:rPr>
        <w:t>.</w:t>
      </w:r>
    </w:p>
    <w:p w14:paraId="51D9D151" w14:textId="77777777" w:rsidR="00F91E7C" w:rsidRPr="00795691" w:rsidRDefault="00406245" w:rsidP="00406245">
      <w:pPr>
        <w:spacing w:before="120" w:line="360" w:lineRule="auto"/>
        <w:rPr>
          <w:rFonts w:cs="Arial"/>
          <w:sz w:val="23"/>
          <w:szCs w:val="23"/>
        </w:rPr>
      </w:pPr>
      <w:r w:rsidRPr="00795691">
        <w:rPr>
          <w:rFonts w:cs="Arial"/>
          <w:sz w:val="23"/>
          <w:szCs w:val="23"/>
        </w:rPr>
        <w:t xml:space="preserve">2.8 </w:t>
      </w:r>
      <w:r w:rsidR="00F91E7C" w:rsidRPr="00795691">
        <w:rPr>
          <w:rFonts w:cs="Arial"/>
          <w:sz w:val="23"/>
          <w:szCs w:val="23"/>
        </w:rPr>
        <w:t>A Contratada não poderá ceder ou dar em garantia, em qualquer hipótese, no todo ou em parte, os créditos de qualquer natureza, decorrentes ou oriundos do Contrato.</w:t>
      </w:r>
    </w:p>
    <w:p w14:paraId="2C3FE745" w14:textId="77777777" w:rsidR="00F91E7C" w:rsidRPr="00795691" w:rsidRDefault="00406245" w:rsidP="00406245">
      <w:pPr>
        <w:spacing w:before="120" w:line="360" w:lineRule="auto"/>
        <w:rPr>
          <w:rFonts w:cs="Arial"/>
          <w:b/>
          <w:bCs/>
          <w:sz w:val="23"/>
          <w:szCs w:val="23"/>
        </w:rPr>
      </w:pPr>
      <w:r w:rsidRPr="00795691">
        <w:rPr>
          <w:rFonts w:cs="Arial"/>
          <w:sz w:val="23"/>
          <w:szCs w:val="23"/>
        </w:rPr>
        <w:t xml:space="preserve">2.9 </w:t>
      </w:r>
      <w:r w:rsidR="00F91E7C" w:rsidRPr="00795691">
        <w:rPr>
          <w:rFonts w:cs="Arial"/>
          <w:sz w:val="23"/>
          <w:szCs w:val="23"/>
        </w:rPr>
        <w:t>Nenhum pagamento será efetuado à</w:t>
      </w:r>
      <w:r w:rsidR="00102E99" w:rsidRPr="00795691">
        <w:rPr>
          <w:rFonts w:cs="Arial"/>
          <w:sz w:val="23"/>
          <w:szCs w:val="23"/>
        </w:rPr>
        <w:t xml:space="preserve"> </w:t>
      </w:r>
      <w:r w:rsidR="00F91E7C" w:rsidRPr="00795691">
        <w:rPr>
          <w:rFonts w:cs="Arial"/>
          <w:sz w:val="23"/>
          <w:szCs w:val="23"/>
        </w:rPr>
        <w:t>Contratada enquanto pendente de liquidação quaisquer obrigações financeiras que lhe foram impostas, em virtude de penalidade ou inadimplência, sem que isso gere direito ao pleito de reajustamento de preços ou correção monetária.</w:t>
      </w:r>
    </w:p>
    <w:p w14:paraId="2A98098D" w14:textId="77777777" w:rsidR="00F91E7C" w:rsidRPr="00795691" w:rsidRDefault="00406245" w:rsidP="00406245">
      <w:pPr>
        <w:pStyle w:val="Corpodetexto2"/>
        <w:tabs>
          <w:tab w:val="left" w:pos="-3402"/>
          <w:tab w:val="left" w:pos="993"/>
        </w:tabs>
        <w:spacing w:before="120" w:line="360" w:lineRule="auto"/>
        <w:rPr>
          <w:color w:val="auto"/>
          <w:sz w:val="23"/>
          <w:szCs w:val="23"/>
        </w:rPr>
      </w:pPr>
      <w:r w:rsidRPr="00795691">
        <w:rPr>
          <w:color w:val="auto"/>
          <w:sz w:val="23"/>
          <w:szCs w:val="23"/>
        </w:rPr>
        <w:t xml:space="preserve">2.9.1 </w:t>
      </w:r>
      <w:r w:rsidR="00F91E7C" w:rsidRPr="00795691">
        <w:rPr>
          <w:color w:val="auto"/>
          <w:sz w:val="23"/>
          <w:szCs w:val="23"/>
        </w:rPr>
        <w:t xml:space="preserve">A antecipação de pagamento só poderá ocorrer caso o serviço tenha sido entregue. </w:t>
      </w:r>
    </w:p>
    <w:p w14:paraId="25B324A4" w14:textId="77777777" w:rsidR="00F91E7C" w:rsidRPr="00795691" w:rsidRDefault="00406245" w:rsidP="00406245">
      <w:pPr>
        <w:pStyle w:val="Corpodetexto2"/>
        <w:tabs>
          <w:tab w:val="left" w:pos="-3402"/>
          <w:tab w:val="left" w:pos="993"/>
        </w:tabs>
        <w:spacing w:before="120" w:line="360" w:lineRule="auto"/>
        <w:rPr>
          <w:color w:val="auto"/>
          <w:sz w:val="23"/>
          <w:szCs w:val="23"/>
        </w:rPr>
      </w:pPr>
      <w:r w:rsidRPr="00795691">
        <w:rPr>
          <w:color w:val="auto"/>
          <w:sz w:val="23"/>
          <w:szCs w:val="23"/>
        </w:rPr>
        <w:t xml:space="preserve">2.9.2 </w:t>
      </w:r>
      <w:r w:rsidR="00F91E7C" w:rsidRPr="00795691">
        <w:rPr>
          <w:color w:val="auto"/>
          <w:sz w:val="23"/>
          <w:szCs w:val="23"/>
        </w:rPr>
        <w:t>A Cesama poderá realizar o pagamento antes do prazo definido no item 2.2,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 INPC acrescido de 1% (um por cento) “</w:t>
      </w:r>
      <w:r w:rsidR="00F91E7C" w:rsidRPr="00795691">
        <w:rPr>
          <w:i/>
          <w:color w:val="auto"/>
          <w:sz w:val="23"/>
          <w:szCs w:val="23"/>
        </w:rPr>
        <w:t xml:space="preserve">pro </w:t>
      </w:r>
      <w:r w:rsidR="00F91E7C" w:rsidRPr="00795691">
        <w:rPr>
          <w:color w:val="auto"/>
          <w:sz w:val="23"/>
          <w:szCs w:val="23"/>
        </w:rPr>
        <w:t>rata”.</w:t>
      </w:r>
    </w:p>
    <w:p w14:paraId="347219A6" w14:textId="77777777" w:rsidR="003D377B" w:rsidRPr="00795691" w:rsidRDefault="003D377B" w:rsidP="002B35F3">
      <w:pPr>
        <w:pStyle w:val="Ttulo3"/>
        <w:widowControl w:val="0"/>
        <w:tabs>
          <w:tab w:val="clear" w:pos="0"/>
        </w:tabs>
        <w:spacing w:before="240" w:line="360" w:lineRule="auto"/>
        <w:ind w:right="0"/>
        <w:jc w:val="both"/>
        <w:rPr>
          <w:rFonts w:cs="Arial"/>
          <w:sz w:val="23"/>
          <w:szCs w:val="23"/>
        </w:rPr>
      </w:pPr>
      <w:r w:rsidRPr="00795691">
        <w:rPr>
          <w:rFonts w:cs="Arial"/>
          <w:sz w:val="23"/>
          <w:szCs w:val="23"/>
        </w:rPr>
        <w:lastRenderedPageBreak/>
        <w:t xml:space="preserve">CLÁUSULA TERCEIRA: </w:t>
      </w:r>
      <w:r w:rsidR="002B2B37" w:rsidRPr="00795691">
        <w:rPr>
          <w:rFonts w:cs="Arial"/>
          <w:sz w:val="23"/>
          <w:szCs w:val="23"/>
        </w:rPr>
        <w:t xml:space="preserve">DO CONTRATO E </w:t>
      </w:r>
      <w:r w:rsidRPr="00795691">
        <w:rPr>
          <w:rFonts w:cs="Arial"/>
          <w:sz w:val="23"/>
          <w:szCs w:val="23"/>
        </w:rPr>
        <w:t>DOS PRAZOS</w:t>
      </w:r>
    </w:p>
    <w:p w14:paraId="184ECEFF" w14:textId="76C91062" w:rsidR="00B44B91" w:rsidRPr="00795691" w:rsidRDefault="002B2B37" w:rsidP="002B35F3">
      <w:pPr>
        <w:tabs>
          <w:tab w:val="left" w:pos="567"/>
        </w:tabs>
        <w:suppressAutoHyphens w:val="0"/>
        <w:spacing w:before="120" w:line="360" w:lineRule="auto"/>
        <w:rPr>
          <w:rFonts w:cs="Arial"/>
          <w:sz w:val="23"/>
          <w:szCs w:val="23"/>
          <w:lang w:eastAsia="pt-BR"/>
        </w:rPr>
      </w:pPr>
      <w:r w:rsidRPr="00795691">
        <w:rPr>
          <w:rFonts w:cs="Arial"/>
          <w:sz w:val="23"/>
          <w:szCs w:val="23"/>
          <w:lang w:eastAsia="pt-BR"/>
        </w:rPr>
        <w:t>3.1</w:t>
      </w:r>
      <w:r w:rsidR="00436CDD" w:rsidRPr="00795691">
        <w:rPr>
          <w:rFonts w:cs="Arial"/>
          <w:sz w:val="23"/>
          <w:szCs w:val="23"/>
          <w:lang w:eastAsia="pt-BR"/>
        </w:rPr>
        <w:t xml:space="preserve">. </w:t>
      </w:r>
      <w:r w:rsidR="008D2FFE" w:rsidRPr="00795691">
        <w:rPr>
          <w:rFonts w:cs="Arial"/>
          <w:sz w:val="23"/>
          <w:szCs w:val="23"/>
          <w:lang w:eastAsia="pt-BR"/>
        </w:rPr>
        <w:t xml:space="preserve">O </w:t>
      </w:r>
      <w:r w:rsidR="008D2FFE" w:rsidRPr="00795691">
        <w:rPr>
          <w:rFonts w:cs="Arial"/>
          <w:b/>
          <w:sz w:val="23"/>
          <w:szCs w:val="23"/>
          <w:lang w:eastAsia="pt-BR"/>
        </w:rPr>
        <w:t xml:space="preserve">prazo de </w:t>
      </w:r>
      <w:r w:rsidR="004C11CF" w:rsidRPr="00795691">
        <w:rPr>
          <w:rFonts w:cs="Arial"/>
          <w:b/>
          <w:sz w:val="23"/>
          <w:szCs w:val="23"/>
          <w:lang w:eastAsia="pt-BR"/>
        </w:rPr>
        <w:t>vigência</w:t>
      </w:r>
      <w:r w:rsidR="003471C4" w:rsidRPr="00795691">
        <w:rPr>
          <w:rFonts w:cs="Arial"/>
          <w:b/>
          <w:sz w:val="23"/>
          <w:szCs w:val="23"/>
          <w:lang w:eastAsia="pt-BR"/>
        </w:rPr>
        <w:t xml:space="preserve"> </w:t>
      </w:r>
      <w:r w:rsidR="008D2FFE" w:rsidRPr="00795691">
        <w:rPr>
          <w:rFonts w:cs="Arial"/>
          <w:b/>
          <w:sz w:val="23"/>
          <w:szCs w:val="23"/>
          <w:lang w:eastAsia="pt-BR"/>
        </w:rPr>
        <w:t xml:space="preserve">do objeto será de </w:t>
      </w:r>
      <w:r w:rsidR="00503A83">
        <w:rPr>
          <w:rFonts w:cs="Arial"/>
          <w:b/>
          <w:sz w:val="23"/>
          <w:szCs w:val="23"/>
          <w:lang w:eastAsia="pt-BR"/>
        </w:rPr>
        <w:t>180</w:t>
      </w:r>
      <w:r w:rsidR="00947F30" w:rsidRPr="00795691">
        <w:rPr>
          <w:rFonts w:cs="Arial"/>
          <w:b/>
          <w:sz w:val="23"/>
          <w:szCs w:val="23"/>
          <w:lang w:eastAsia="pt-BR"/>
        </w:rPr>
        <w:t xml:space="preserve"> (</w:t>
      </w:r>
      <w:r w:rsidR="00503A83">
        <w:rPr>
          <w:rFonts w:cs="Arial"/>
          <w:b/>
          <w:sz w:val="23"/>
          <w:szCs w:val="23"/>
          <w:lang w:eastAsia="pt-BR"/>
        </w:rPr>
        <w:t>cento e oitenta</w:t>
      </w:r>
      <w:r w:rsidR="00947F30" w:rsidRPr="00795691">
        <w:rPr>
          <w:rFonts w:cs="Arial"/>
          <w:b/>
          <w:sz w:val="23"/>
          <w:szCs w:val="23"/>
          <w:lang w:eastAsia="pt-BR"/>
        </w:rPr>
        <w:t xml:space="preserve">) </w:t>
      </w:r>
      <w:r w:rsidR="00503A83">
        <w:rPr>
          <w:rFonts w:cs="Arial"/>
          <w:b/>
          <w:sz w:val="23"/>
          <w:szCs w:val="23"/>
          <w:lang w:eastAsia="pt-BR"/>
        </w:rPr>
        <w:t>dias</w:t>
      </w:r>
      <w:r w:rsidR="00D926E0" w:rsidRPr="00795691">
        <w:rPr>
          <w:rFonts w:cs="Arial"/>
          <w:b/>
          <w:sz w:val="23"/>
          <w:szCs w:val="23"/>
          <w:lang w:eastAsia="pt-BR"/>
        </w:rPr>
        <w:t xml:space="preserve">, </w:t>
      </w:r>
      <w:r w:rsidR="00E272D4" w:rsidRPr="00795691">
        <w:rPr>
          <w:rFonts w:cs="Arial"/>
          <w:sz w:val="23"/>
          <w:szCs w:val="23"/>
          <w:lang w:eastAsia="pt-BR"/>
        </w:rPr>
        <w:t>contad</w:t>
      </w:r>
      <w:r w:rsidR="008D2FFE" w:rsidRPr="00795691">
        <w:rPr>
          <w:rFonts w:cs="Arial"/>
          <w:sz w:val="23"/>
          <w:szCs w:val="23"/>
          <w:lang w:eastAsia="pt-BR"/>
        </w:rPr>
        <w:t xml:space="preserve">os a partir da </w:t>
      </w:r>
      <w:r w:rsidR="00851245" w:rsidRPr="00795691">
        <w:rPr>
          <w:rFonts w:cs="Arial"/>
          <w:b/>
          <w:sz w:val="23"/>
          <w:szCs w:val="23"/>
          <w:lang w:eastAsia="pt-BR"/>
        </w:rPr>
        <w:t>assinatura do contrato</w:t>
      </w:r>
      <w:r w:rsidR="00EB54ED" w:rsidRPr="00795691">
        <w:rPr>
          <w:rFonts w:cs="Arial"/>
          <w:sz w:val="23"/>
          <w:szCs w:val="23"/>
          <w:lang w:eastAsia="pt-BR"/>
        </w:rPr>
        <w:t>.</w:t>
      </w:r>
    </w:p>
    <w:p w14:paraId="2267D060" w14:textId="64D220E6" w:rsidR="00102E99" w:rsidRPr="00795691" w:rsidRDefault="002B2B37" w:rsidP="002B35F3">
      <w:pPr>
        <w:tabs>
          <w:tab w:val="left" w:pos="567"/>
        </w:tabs>
        <w:suppressAutoHyphens w:val="0"/>
        <w:spacing w:before="120" w:line="360" w:lineRule="auto"/>
        <w:rPr>
          <w:rFonts w:cs="Arial"/>
          <w:sz w:val="23"/>
          <w:szCs w:val="23"/>
        </w:rPr>
      </w:pPr>
      <w:r w:rsidRPr="00795691">
        <w:rPr>
          <w:rFonts w:cs="Arial"/>
          <w:sz w:val="23"/>
          <w:szCs w:val="23"/>
          <w:lang w:eastAsia="pt-BR"/>
        </w:rPr>
        <w:t xml:space="preserve">3.2. </w:t>
      </w:r>
      <w:r w:rsidR="00102E99" w:rsidRPr="00795691">
        <w:rPr>
          <w:rFonts w:cs="Arial"/>
          <w:sz w:val="23"/>
          <w:szCs w:val="23"/>
        </w:rPr>
        <w:t xml:space="preserve">O serviço contratado será realizado por execução indireta, sob o regime de empreitada por preço </w:t>
      </w:r>
      <w:r w:rsidR="00B92911">
        <w:rPr>
          <w:rFonts w:cs="Arial"/>
          <w:sz w:val="23"/>
          <w:szCs w:val="23"/>
        </w:rPr>
        <w:t>global</w:t>
      </w:r>
      <w:r w:rsidR="00102E99" w:rsidRPr="00795691">
        <w:rPr>
          <w:rFonts w:cs="Arial"/>
          <w:sz w:val="23"/>
          <w:szCs w:val="23"/>
        </w:rPr>
        <w:t>.</w:t>
      </w:r>
    </w:p>
    <w:p w14:paraId="03B1AE26" w14:textId="77777777" w:rsidR="00102E99" w:rsidRPr="00795691" w:rsidRDefault="006211FA" w:rsidP="002B35F3">
      <w:pPr>
        <w:pStyle w:val="Recuodecorpodetexto2"/>
        <w:spacing w:after="0" w:line="360" w:lineRule="auto"/>
        <w:ind w:left="0" w:firstLine="0"/>
        <w:rPr>
          <w:sz w:val="23"/>
          <w:szCs w:val="23"/>
        </w:rPr>
      </w:pPr>
      <w:r w:rsidRPr="00795691">
        <w:rPr>
          <w:sz w:val="23"/>
          <w:szCs w:val="23"/>
          <w:lang w:eastAsia="pt-BR"/>
        </w:rPr>
        <w:t xml:space="preserve">3.3. </w:t>
      </w:r>
      <w:r w:rsidR="00102E99" w:rsidRPr="00795691">
        <w:rPr>
          <w:sz w:val="23"/>
          <w:szCs w:val="23"/>
        </w:rPr>
        <w:t>O Contrato obedecerá às disposições da Lei Federal n.º 13.303, de 30/06/2016 e alterações posteriores, bem como as disposições d</w:t>
      </w:r>
      <w:r w:rsidR="002B35F3" w:rsidRPr="00795691">
        <w:rPr>
          <w:sz w:val="23"/>
          <w:szCs w:val="23"/>
        </w:rPr>
        <w:t>o</w:t>
      </w:r>
      <w:r w:rsidR="00102E99" w:rsidRPr="00795691">
        <w:rPr>
          <w:sz w:val="23"/>
          <w:szCs w:val="23"/>
        </w:rPr>
        <w:t xml:space="preserve"> Termo de Referência e preceitos do direito privado, no que concerne à sua execução, alteração, inexecução ou rescisão.</w:t>
      </w:r>
    </w:p>
    <w:p w14:paraId="71A41289" w14:textId="77777777" w:rsidR="00A264BC" w:rsidRPr="00795691" w:rsidRDefault="00A264BC" w:rsidP="002B35F3">
      <w:pPr>
        <w:tabs>
          <w:tab w:val="left" w:pos="567"/>
        </w:tabs>
        <w:suppressAutoHyphens w:val="0"/>
        <w:spacing w:before="120" w:line="360" w:lineRule="auto"/>
        <w:rPr>
          <w:rFonts w:cs="Arial"/>
          <w:b/>
          <w:sz w:val="23"/>
          <w:szCs w:val="23"/>
        </w:rPr>
      </w:pPr>
    </w:p>
    <w:p w14:paraId="52728EEB" w14:textId="52D933C6" w:rsidR="003D377B" w:rsidRPr="00795691" w:rsidRDefault="003D377B" w:rsidP="002B35F3">
      <w:pPr>
        <w:tabs>
          <w:tab w:val="left" w:pos="567"/>
        </w:tabs>
        <w:suppressAutoHyphens w:val="0"/>
        <w:spacing w:before="120" w:line="360" w:lineRule="auto"/>
        <w:rPr>
          <w:rFonts w:cs="Arial"/>
          <w:b/>
          <w:sz w:val="23"/>
          <w:szCs w:val="23"/>
        </w:rPr>
      </w:pPr>
      <w:r w:rsidRPr="00795691">
        <w:rPr>
          <w:rFonts w:cs="Arial"/>
          <w:b/>
          <w:sz w:val="23"/>
          <w:szCs w:val="23"/>
        </w:rPr>
        <w:t>CLÁUSULA QUARTA: DAS PENALIDADES</w:t>
      </w:r>
    </w:p>
    <w:p w14:paraId="0FE1A02C" w14:textId="77777777" w:rsidR="0022504F" w:rsidRPr="00795691" w:rsidRDefault="0022504F" w:rsidP="002B35F3">
      <w:pPr>
        <w:tabs>
          <w:tab w:val="left" w:pos="567"/>
        </w:tabs>
        <w:suppressAutoHyphens w:val="0"/>
        <w:spacing w:before="120" w:line="360" w:lineRule="auto"/>
        <w:rPr>
          <w:rFonts w:cs="Arial"/>
          <w:sz w:val="23"/>
          <w:szCs w:val="23"/>
          <w:lang w:eastAsia="pt-BR"/>
        </w:rPr>
      </w:pPr>
      <w:r w:rsidRPr="00795691">
        <w:rPr>
          <w:rFonts w:cs="Arial"/>
          <w:sz w:val="23"/>
          <w:szCs w:val="23"/>
          <w:lang w:eastAsia="pt-BR"/>
        </w:rPr>
        <w:t>4.1. O atraso injustificado na prestação dos serviços sujeita a CONTRATADA ao pagamento de multa de mora de até 0,05% (zero vírgula zero cinco por cento) para cada dia de atraso, sobre o valor global do Contrato, observado o prazo máximo de 05 (cinco) dias;</w:t>
      </w:r>
    </w:p>
    <w:p w14:paraId="5DCA6072" w14:textId="77777777" w:rsidR="0022504F" w:rsidRPr="00795691" w:rsidRDefault="0022504F" w:rsidP="002B35F3">
      <w:pPr>
        <w:tabs>
          <w:tab w:val="left" w:pos="567"/>
        </w:tabs>
        <w:suppressAutoHyphens w:val="0"/>
        <w:spacing w:before="120" w:line="360" w:lineRule="auto"/>
        <w:rPr>
          <w:rFonts w:cs="Arial"/>
          <w:sz w:val="23"/>
          <w:szCs w:val="23"/>
          <w:lang w:eastAsia="pt-BR"/>
        </w:rPr>
      </w:pPr>
      <w:r w:rsidRPr="00795691">
        <w:rPr>
          <w:rFonts w:cs="Arial"/>
          <w:sz w:val="23"/>
          <w:szCs w:val="23"/>
          <w:lang w:eastAsia="pt-BR"/>
        </w:rPr>
        <w:t>4.2. A multa de que trata este Item não impedirá a rescisão unilateral do Contrato pela CESAMA e a aplicação de outras sanções;</w:t>
      </w:r>
    </w:p>
    <w:p w14:paraId="37E2D28D" w14:textId="77777777" w:rsidR="0022504F" w:rsidRPr="00795691" w:rsidRDefault="0022504F" w:rsidP="002B35F3">
      <w:pPr>
        <w:tabs>
          <w:tab w:val="left" w:pos="567"/>
        </w:tabs>
        <w:suppressAutoHyphens w:val="0"/>
        <w:spacing w:before="120" w:line="360" w:lineRule="auto"/>
        <w:rPr>
          <w:rFonts w:cs="Arial"/>
          <w:sz w:val="23"/>
          <w:szCs w:val="23"/>
          <w:lang w:eastAsia="pt-BR"/>
        </w:rPr>
      </w:pPr>
      <w:r w:rsidRPr="00795691">
        <w:rPr>
          <w:rFonts w:cs="Arial"/>
          <w:sz w:val="23"/>
          <w:szCs w:val="23"/>
          <w:lang w:eastAsia="pt-BR"/>
        </w:rPr>
        <w:t>4.3. Pela inexecução, total ou parcial do Contrato, a CESAMA poderá aplicar à CONTRATADA as seguintes sanções, isoladas ou cumulativamente:</w:t>
      </w:r>
    </w:p>
    <w:p w14:paraId="13B43C99" w14:textId="77777777" w:rsidR="0022504F" w:rsidRPr="00795691" w:rsidRDefault="0022504F" w:rsidP="002B35F3">
      <w:pPr>
        <w:tabs>
          <w:tab w:val="left" w:pos="567"/>
        </w:tabs>
        <w:suppressAutoHyphens w:val="0"/>
        <w:spacing w:before="120" w:line="360" w:lineRule="auto"/>
        <w:rPr>
          <w:rFonts w:cs="Arial"/>
          <w:sz w:val="23"/>
          <w:szCs w:val="23"/>
          <w:lang w:eastAsia="pt-BR"/>
        </w:rPr>
      </w:pPr>
      <w:r w:rsidRPr="00795691">
        <w:rPr>
          <w:rFonts w:cs="Arial"/>
          <w:sz w:val="23"/>
          <w:szCs w:val="23"/>
          <w:lang w:eastAsia="pt-BR"/>
        </w:rPr>
        <w:t>a) Advertência;</w:t>
      </w:r>
    </w:p>
    <w:p w14:paraId="0485771A" w14:textId="77777777" w:rsidR="0022504F" w:rsidRPr="00795691" w:rsidRDefault="0022504F" w:rsidP="002B35F3">
      <w:pPr>
        <w:tabs>
          <w:tab w:val="left" w:pos="567"/>
        </w:tabs>
        <w:suppressAutoHyphens w:val="0"/>
        <w:spacing w:before="120" w:line="360" w:lineRule="auto"/>
        <w:rPr>
          <w:rFonts w:cs="Arial"/>
          <w:sz w:val="23"/>
          <w:szCs w:val="23"/>
          <w:lang w:eastAsia="pt-BR"/>
        </w:rPr>
      </w:pPr>
      <w:r w:rsidRPr="00795691">
        <w:rPr>
          <w:rFonts w:cs="Arial"/>
          <w:sz w:val="23"/>
          <w:szCs w:val="23"/>
          <w:lang w:eastAsia="pt-BR"/>
        </w:rPr>
        <w:t xml:space="preserve">b) Multa meramente moratória, como previsto no item </w:t>
      </w:r>
      <w:r w:rsidR="006026FD" w:rsidRPr="00795691">
        <w:rPr>
          <w:rFonts w:cs="Arial"/>
          <w:sz w:val="23"/>
          <w:szCs w:val="23"/>
          <w:lang w:eastAsia="pt-BR"/>
        </w:rPr>
        <w:t>4</w:t>
      </w:r>
      <w:r w:rsidRPr="00795691">
        <w:rPr>
          <w:rFonts w:cs="Arial"/>
          <w:sz w:val="23"/>
          <w:szCs w:val="23"/>
          <w:lang w:eastAsia="pt-BR"/>
        </w:rPr>
        <w:t>.1 ou multa-penalidade de até 3% (três por cento) sobre o valor do Contrato, na impossibilidade do mesmo;</w:t>
      </w:r>
    </w:p>
    <w:p w14:paraId="0F36D8CB" w14:textId="77777777" w:rsidR="0022504F" w:rsidRPr="00795691" w:rsidRDefault="0022504F" w:rsidP="002B35F3">
      <w:pPr>
        <w:tabs>
          <w:tab w:val="left" w:pos="567"/>
        </w:tabs>
        <w:suppressAutoHyphens w:val="0"/>
        <w:spacing w:before="120" w:line="360" w:lineRule="auto"/>
        <w:rPr>
          <w:rFonts w:cs="Arial"/>
          <w:sz w:val="23"/>
          <w:szCs w:val="23"/>
          <w:lang w:eastAsia="pt-BR"/>
        </w:rPr>
      </w:pPr>
      <w:r w:rsidRPr="00795691">
        <w:rPr>
          <w:rFonts w:cs="Arial"/>
          <w:sz w:val="23"/>
          <w:szCs w:val="23"/>
          <w:lang w:eastAsia="pt-BR"/>
        </w:rPr>
        <w:t>c) Suspensão temporária de participação em licitações e impedidos de contratar com a CESAMA, por prazo não superior a 02 (dois) anos;</w:t>
      </w:r>
    </w:p>
    <w:p w14:paraId="4627AE00" w14:textId="77777777" w:rsidR="0022504F" w:rsidRPr="00795691" w:rsidRDefault="0022504F" w:rsidP="002B35F3">
      <w:pPr>
        <w:tabs>
          <w:tab w:val="left" w:pos="567"/>
        </w:tabs>
        <w:suppressAutoHyphens w:val="0"/>
        <w:spacing w:before="120" w:line="360" w:lineRule="auto"/>
        <w:rPr>
          <w:rFonts w:cs="Arial"/>
          <w:sz w:val="23"/>
          <w:szCs w:val="23"/>
          <w:lang w:eastAsia="pt-BR"/>
        </w:rPr>
      </w:pPr>
      <w:r w:rsidRPr="00795691">
        <w:rPr>
          <w:rFonts w:cs="Arial"/>
          <w:sz w:val="23"/>
          <w:szCs w:val="23"/>
          <w:lang w:eastAsia="pt-BR"/>
        </w:rPr>
        <w:t>d) Declaração de inidoneidade para licitar ou contratar com a CESAMA;</w:t>
      </w:r>
    </w:p>
    <w:p w14:paraId="7B4B100F" w14:textId="77777777" w:rsidR="0022504F" w:rsidRPr="00795691" w:rsidRDefault="0022504F" w:rsidP="002B35F3">
      <w:pPr>
        <w:tabs>
          <w:tab w:val="left" w:pos="567"/>
        </w:tabs>
        <w:suppressAutoHyphens w:val="0"/>
        <w:spacing w:before="120" w:line="360" w:lineRule="auto"/>
        <w:rPr>
          <w:rFonts w:cs="Arial"/>
          <w:sz w:val="23"/>
          <w:szCs w:val="23"/>
          <w:lang w:eastAsia="pt-BR"/>
        </w:rPr>
      </w:pPr>
      <w:r w:rsidRPr="00795691">
        <w:rPr>
          <w:rFonts w:cs="Arial"/>
          <w:sz w:val="23"/>
          <w:szCs w:val="23"/>
          <w:lang w:eastAsia="pt-BR"/>
        </w:rPr>
        <w:t>4.3.1. A sanção estabelecida na alínea “d” do Item 4.3 é de competência exclusiva do Diretor presidente da CESAMA, facultada a defesa do interessado no respectivo processo, no prazo de 10 (dez) dias a contar da abertura de vista;</w:t>
      </w:r>
    </w:p>
    <w:p w14:paraId="09B41C65" w14:textId="77777777" w:rsidR="0022504F" w:rsidRPr="00795691" w:rsidRDefault="0022504F" w:rsidP="002B35F3">
      <w:pPr>
        <w:tabs>
          <w:tab w:val="left" w:pos="567"/>
        </w:tabs>
        <w:suppressAutoHyphens w:val="0"/>
        <w:spacing w:before="120" w:line="360" w:lineRule="auto"/>
        <w:rPr>
          <w:rFonts w:cs="Arial"/>
          <w:sz w:val="23"/>
          <w:szCs w:val="23"/>
          <w:lang w:eastAsia="pt-BR"/>
        </w:rPr>
      </w:pPr>
      <w:r w:rsidRPr="00795691">
        <w:rPr>
          <w:rFonts w:cs="Arial"/>
          <w:sz w:val="23"/>
          <w:szCs w:val="23"/>
          <w:lang w:eastAsia="pt-BR"/>
        </w:rPr>
        <w:t xml:space="preserve">4.4. A CONTRATADA poderá ter suspenso o direito de licitar com o Governo deste município e com seus órgãos descentralizados, pelos prazos de 03 (três) a 06 (seis) </w:t>
      </w:r>
      <w:r w:rsidRPr="00795691">
        <w:rPr>
          <w:rFonts w:cs="Arial"/>
          <w:sz w:val="23"/>
          <w:szCs w:val="23"/>
          <w:lang w:eastAsia="pt-BR"/>
        </w:rPr>
        <w:lastRenderedPageBreak/>
        <w:t>meses e por maiores prazos quando incorrer nos casos previstos no regulamento e normas locais.</w:t>
      </w:r>
    </w:p>
    <w:p w14:paraId="5DB1F56E" w14:textId="77777777" w:rsidR="0022504F" w:rsidRPr="00795691" w:rsidRDefault="0022504F" w:rsidP="002B35F3">
      <w:pPr>
        <w:tabs>
          <w:tab w:val="left" w:pos="567"/>
        </w:tabs>
        <w:suppressAutoHyphens w:val="0"/>
        <w:spacing w:before="120" w:line="360" w:lineRule="auto"/>
        <w:rPr>
          <w:rFonts w:cs="Arial"/>
          <w:sz w:val="23"/>
          <w:szCs w:val="23"/>
          <w:lang w:eastAsia="pt-BR"/>
        </w:rPr>
      </w:pPr>
      <w:r w:rsidRPr="00795691">
        <w:rPr>
          <w:rFonts w:cs="Arial"/>
          <w:sz w:val="23"/>
          <w:szCs w:val="23"/>
          <w:lang w:eastAsia="pt-BR"/>
        </w:rPr>
        <w:t>4.5. A CONTRATADA poderá ser declarada inidônea quando, sem justa causa, não cumprir as obrigações assumidas, praticar falta grave, dolosa ou revestida de má-fé, a juízo da CESAMA.</w:t>
      </w:r>
    </w:p>
    <w:p w14:paraId="0F215348" w14:textId="77777777" w:rsidR="0022504F" w:rsidRPr="00795691" w:rsidRDefault="0022504F" w:rsidP="002B35F3">
      <w:pPr>
        <w:tabs>
          <w:tab w:val="left" w:pos="567"/>
        </w:tabs>
        <w:suppressAutoHyphens w:val="0"/>
        <w:spacing w:before="120" w:line="360" w:lineRule="auto"/>
        <w:rPr>
          <w:rFonts w:cs="Arial"/>
          <w:sz w:val="23"/>
          <w:szCs w:val="23"/>
          <w:lang w:eastAsia="pt-BR"/>
        </w:rPr>
      </w:pPr>
      <w:r w:rsidRPr="00795691">
        <w:rPr>
          <w:rFonts w:cs="Arial"/>
          <w:sz w:val="23"/>
          <w:szCs w:val="23"/>
          <w:lang w:eastAsia="pt-BR"/>
        </w:rPr>
        <w:t>4.6. As penalidades previstas no contrato poderão deixar de ser aplicadas, total ou parcialmente, a critério da CESAMA, se entender as justificativas apresentadas pela CONTRATADA relevantes.</w:t>
      </w:r>
    </w:p>
    <w:p w14:paraId="0C84AE3A" w14:textId="77777777" w:rsidR="0022504F" w:rsidRPr="00795691" w:rsidRDefault="0022504F" w:rsidP="002B35F3">
      <w:pPr>
        <w:tabs>
          <w:tab w:val="left" w:pos="567"/>
        </w:tabs>
        <w:suppressAutoHyphens w:val="0"/>
        <w:spacing w:before="120" w:line="360" w:lineRule="auto"/>
        <w:rPr>
          <w:rFonts w:cs="Arial"/>
          <w:sz w:val="23"/>
          <w:szCs w:val="23"/>
          <w:lang w:eastAsia="pt-BR"/>
        </w:rPr>
      </w:pPr>
      <w:r w:rsidRPr="00795691">
        <w:rPr>
          <w:rFonts w:cs="Arial"/>
          <w:sz w:val="23"/>
          <w:szCs w:val="23"/>
          <w:lang w:eastAsia="pt-BR"/>
        </w:rPr>
        <w:t>4.7. As multas aplicadas serão descontadas dos pagamentos devidos decorrentes do respectivo Contrato ou, em caso contrário, recolhidas no prazo de 05 (cinco) dias úteis a contar da decisão administrativa que as tenham aplicado, ou ainda, quando for o caso, cobradas judicialmente.</w:t>
      </w:r>
    </w:p>
    <w:p w14:paraId="591C9BF8" w14:textId="77777777" w:rsidR="0022504F" w:rsidRPr="00795691" w:rsidRDefault="0022504F" w:rsidP="002B35F3">
      <w:pPr>
        <w:tabs>
          <w:tab w:val="left" w:pos="567"/>
        </w:tabs>
        <w:suppressAutoHyphens w:val="0"/>
        <w:spacing w:before="120" w:line="360" w:lineRule="auto"/>
        <w:rPr>
          <w:rFonts w:cs="Arial"/>
          <w:sz w:val="23"/>
          <w:szCs w:val="23"/>
          <w:lang w:eastAsia="pt-BR"/>
        </w:rPr>
      </w:pPr>
      <w:r w:rsidRPr="00795691">
        <w:rPr>
          <w:rFonts w:cs="Arial"/>
          <w:sz w:val="23"/>
          <w:szCs w:val="23"/>
          <w:lang w:eastAsia="pt-BR"/>
        </w:rPr>
        <w:t xml:space="preserve">4.8. Quando o objeto for realizado e aceito até o vencimento do prazo estipulado para a execução dos serviços a suspensão do Contrato será automática e perdurará até que seja realizado o serviço, sem prejuízo de outras penalidades previstas em lei e no termo de referência sendo que as despesas serão efetuadas </w:t>
      </w:r>
      <w:proofErr w:type="gramStart"/>
      <w:r w:rsidRPr="00795691">
        <w:rPr>
          <w:rFonts w:cs="Arial"/>
          <w:sz w:val="23"/>
          <w:szCs w:val="23"/>
          <w:lang w:eastAsia="pt-BR"/>
        </w:rPr>
        <w:t>à</w:t>
      </w:r>
      <w:proofErr w:type="gramEnd"/>
      <w:r w:rsidRPr="00795691">
        <w:rPr>
          <w:rFonts w:cs="Arial"/>
          <w:sz w:val="23"/>
          <w:szCs w:val="23"/>
          <w:lang w:eastAsia="pt-BR"/>
        </w:rPr>
        <w:t xml:space="preserve"> expensas da CONTRATADA.</w:t>
      </w:r>
    </w:p>
    <w:p w14:paraId="39985C13" w14:textId="77777777" w:rsidR="003D377B" w:rsidRPr="00795691" w:rsidRDefault="003D377B" w:rsidP="002B35F3">
      <w:pPr>
        <w:pStyle w:val="Ttulo3"/>
        <w:widowControl w:val="0"/>
        <w:tabs>
          <w:tab w:val="clear" w:pos="0"/>
        </w:tabs>
        <w:spacing w:before="480" w:line="360" w:lineRule="auto"/>
        <w:ind w:right="0"/>
        <w:jc w:val="both"/>
        <w:rPr>
          <w:rFonts w:cs="Arial"/>
          <w:sz w:val="23"/>
          <w:szCs w:val="23"/>
        </w:rPr>
      </w:pPr>
      <w:r w:rsidRPr="00795691">
        <w:rPr>
          <w:rFonts w:cs="Arial"/>
          <w:sz w:val="23"/>
          <w:szCs w:val="23"/>
        </w:rPr>
        <w:t>CLÁUSULA QUINTA: DAS OBRIGAÇÕES E RESPONSABILIDADES</w:t>
      </w:r>
    </w:p>
    <w:p w14:paraId="25111CB8" w14:textId="77777777" w:rsidR="003D377B" w:rsidRPr="00795691" w:rsidRDefault="003D377B" w:rsidP="002B35F3">
      <w:pPr>
        <w:pStyle w:val="WW-Corpodetexto312"/>
        <w:spacing w:before="240" w:line="360" w:lineRule="auto"/>
        <w:rPr>
          <w:bCs w:val="0"/>
          <w:sz w:val="23"/>
          <w:szCs w:val="23"/>
        </w:rPr>
      </w:pPr>
      <w:r w:rsidRPr="00795691">
        <w:rPr>
          <w:bCs w:val="0"/>
          <w:sz w:val="23"/>
          <w:szCs w:val="23"/>
        </w:rPr>
        <w:t>5.1. Da CESAMA:</w:t>
      </w:r>
    </w:p>
    <w:p w14:paraId="1C879431" w14:textId="77777777" w:rsidR="000164A5" w:rsidRPr="00795691" w:rsidRDefault="00557053" w:rsidP="00557053">
      <w:pPr>
        <w:autoSpaceDE w:val="0"/>
        <w:autoSpaceDN w:val="0"/>
        <w:adjustRightInd w:val="0"/>
        <w:spacing w:before="120" w:line="360" w:lineRule="auto"/>
        <w:rPr>
          <w:rFonts w:cs="Arial"/>
          <w:sz w:val="23"/>
          <w:szCs w:val="23"/>
        </w:rPr>
      </w:pPr>
      <w:r w:rsidRPr="00795691">
        <w:rPr>
          <w:rFonts w:cs="Arial"/>
          <w:sz w:val="23"/>
          <w:szCs w:val="23"/>
        </w:rPr>
        <w:t>5.1</w:t>
      </w:r>
      <w:r w:rsidR="000164A5" w:rsidRPr="00795691">
        <w:rPr>
          <w:rFonts w:cs="Arial"/>
          <w:sz w:val="23"/>
          <w:szCs w:val="23"/>
        </w:rPr>
        <w:t>.1.</w:t>
      </w:r>
      <w:r w:rsidR="000164A5" w:rsidRPr="00795691">
        <w:rPr>
          <w:rFonts w:cs="Arial"/>
          <w:sz w:val="23"/>
          <w:szCs w:val="23"/>
        </w:rPr>
        <w:tab/>
        <w:t>Emitir o pedido através de Ordem de Serviço, após a assinatura do Contrato.</w:t>
      </w:r>
    </w:p>
    <w:p w14:paraId="184CCB02" w14:textId="77777777" w:rsidR="004B6094" w:rsidRPr="00795691" w:rsidRDefault="004B6094" w:rsidP="004B6094">
      <w:pPr>
        <w:autoSpaceDE w:val="0"/>
        <w:autoSpaceDN w:val="0"/>
        <w:adjustRightInd w:val="0"/>
        <w:spacing w:before="120" w:line="360" w:lineRule="auto"/>
        <w:rPr>
          <w:rFonts w:cs="Arial"/>
          <w:sz w:val="23"/>
          <w:szCs w:val="23"/>
        </w:rPr>
      </w:pPr>
      <w:r w:rsidRPr="00795691">
        <w:rPr>
          <w:rFonts w:cs="Arial"/>
          <w:sz w:val="23"/>
          <w:szCs w:val="23"/>
        </w:rPr>
        <w:t>5.1.</w:t>
      </w:r>
      <w:r w:rsidR="00557053" w:rsidRPr="00795691">
        <w:rPr>
          <w:rFonts w:cs="Arial"/>
          <w:sz w:val="23"/>
          <w:szCs w:val="23"/>
        </w:rPr>
        <w:t>2</w:t>
      </w:r>
      <w:r w:rsidRPr="00795691">
        <w:rPr>
          <w:rFonts w:cs="Arial"/>
          <w:sz w:val="23"/>
          <w:szCs w:val="23"/>
        </w:rPr>
        <w:t>. Efetuar todos os pagamentos devidos à Contratada, nas condições estabelecidas.</w:t>
      </w:r>
    </w:p>
    <w:p w14:paraId="5514CFD6" w14:textId="77777777" w:rsidR="004B6094" w:rsidRPr="00795691" w:rsidRDefault="004B6094" w:rsidP="004B6094">
      <w:pPr>
        <w:autoSpaceDE w:val="0"/>
        <w:autoSpaceDN w:val="0"/>
        <w:adjustRightInd w:val="0"/>
        <w:spacing w:before="120" w:line="360" w:lineRule="auto"/>
        <w:rPr>
          <w:rFonts w:cs="Arial"/>
          <w:sz w:val="23"/>
          <w:szCs w:val="23"/>
        </w:rPr>
      </w:pPr>
      <w:r w:rsidRPr="00795691">
        <w:rPr>
          <w:rFonts w:cs="Arial"/>
          <w:sz w:val="23"/>
          <w:szCs w:val="23"/>
        </w:rPr>
        <w:t>5.1.</w:t>
      </w:r>
      <w:r w:rsidR="00557053" w:rsidRPr="00795691">
        <w:rPr>
          <w:rFonts w:cs="Arial"/>
          <w:sz w:val="23"/>
          <w:szCs w:val="23"/>
        </w:rPr>
        <w:t>3</w:t>
      </w:r>
      <w:r w:rsidRPr="00795691">
        <w:rPr>
          <w:rFonts w:cs="Arial"/>
          <w:sz w:val="23"/>
          <w:szCs w:val="23"/>
        </w:rPr>
        <w:t>. Fiscalizar a execução do Contrato, o que não fará cessar ou diminuir a responsabilidade da fornecedora pelo perfeito cumprimento das obrigações estipuladas, nem por quaisquer danos, inclusive quanto a terceiros, ou por irregularidades constatadas;</w:t>
      </w:r>
    </w:p>
    <w:p w14:paraId="1A7622DB" w14:textId="77777777" w:rsidR="004B6094" w:rsidRPr="00795691" w:rsidRDefault="004B6094" w:rsidP="004B6094">
      <w:pPr>
        <w:autoSpaceDE w:val="0"/>
        <w:autoSpaceDN w:val="0"/>
        <w:adjustRightInd w:val="0"/>
        <w:spacing w:before="120" w:line="360" w:lineRule="auto"/>
        <w:rPr>
          <w:rFonts w:cs="Arial"/>
          <w:sz w:val="23"/>
          <w:szCs w:val="23"/>
        </w:rPr>
      </w:pPr>
      <w:r w:rsidRPr="00795691">
        <w:rPr>
          <w:rFonts w:cs="Arial"/>
          <w:sz w:val="23"/>
          <w:szCs w:val="23"/>
        </w:rPr>
        <w:t>5.1.4. Rejeitar todo e qualquer serviço/material</w:t>
      </w:r>
      <w:r w:rsidR="002911FF" w:rsidRPr="00795691">
        <w:rPr>
          <w:rFonts w:cs="Arial"/>
          <w:sz w:val="23"/>
          <w:szCs w:val="23"/>
        </w:rPr>
        <w:t xml:space="preserve"> </w:t>
      </w:r>
      <w:r w:rsidRPr="00795691">
        <w:rPr>
          <w:rFonts w:cs="Arial"/>
          <w:sz w:val="23"/>
          <w:szCs w:val="23"/>
        </w:rPr>
        <w:t>de má qualidade e em desconformidade com as especificações deste Termo;</w:t>
      </w:r>
    </w:p>
    <w:p w14:paraId="4123E46E" w14:textId="77777777" w:rsidR="004B6094" w:rsidRPr="00795691" w:rsidRDefault="004B6094" w:rsidP="00947F30">
      <w:pPr>
        <w:tabs>
          <w:tab w:val="left" w:pos="567"/>
        </w:tabs>
        <w:suppressAutoHyphens w:val="0"/>
        <w:spacing w:before="120" w:line="360" w:lineRule="auto"/>
        <w:rPr>
          <w:rFonts w:cs="Arial"/>
          <w:sz w:val="23"/>
          <w:szCs w:val="23"/>
          <w:lang w:eastAsia="pt-BR"/>
        </w:rPr>
      </w:pPr>
      <w:r w:rsidRPr="00795691">
        <w:rPr>
          <w:rFonts w:cs="Arial"/>
          <w:sz w:val="23"/>
          <w:szCs w:val="23"/>
          <w:lang w:eastAsia="pt-BR"/>
        </w:rPr>
        <w:t>5.1.5.  Efetuar o recebimento provisório e o recebimento definitivo do objeto, por meio d</w:t>
      </w:r>
      <w:r w:rsidR="00851245" w:rsidRPr="00795691">
        <w:rPr>
          <w:rFonts w:cs="Arial"/>
          <w:sz w:val="23"/>
          <w:szCs w:val="23"/>
          <w:lang w:eastAsia="pt-BR"/>
        </w:rPr>
        <w:t>a</w:t>
      </w:r>
      <w:r w:rsidRPr="00795691">
        <w:rPr>
          <w:rFonts w:cs="Arial"/>
          <w:sz w:val="23"/>
          <w:szCs w:val="23"/>
          <w:lang w:eastAsia="pt-BR"/>
        </w:rPr>
        <w:t xml:space="preserve"> </w:t>
      </w:r>
      <w:r w:rsidR="00851245" w:rsidRPr="00795691">
        <w:rPr>
          <w:rFonts w:cs="Arial"/>
          <w:sz w:val="23"/>
          <w:szCs w:val="23"/>
          <w:lang w:eastAsia="pt-BR"/>
        </w:rPr>
        <w:t>Assessora de Tecnologia da Informação da Cesama.</w:t>
      </w:r>
    </w:p>
    <w:p w14:paraId="18FF24A2" w14:textId="77777777" w:rsidR="003D377B" w:rsidRPr="00795691" w:rsidRDefault="003D377B" w:rsidP="002B35F3">
      <w:pPr>
        <w:spacing w:before="240" w:line="360" w:lineRule="auto"/>
        <w:rPr>
          <w:rFonts w:cs="Arial"/>
          <w:b/>
          <w:sz w:val="23"/>
          <w:szCs w:val="23"/>
        </w:rPr>
      </w:pPr>
      <w:r w:rsidRPr="00795691">
        <w:rPr>
          <w:rFonts w:cs="Arial"/>
          <w:b/>
          <w:sz w:val="23"/>
          <w:szCs w:val="23"/>
        </w:rPr>
        <w:t>5.2. Da Contratada:</w:t>
      </w:r>
    </w:p>
    <w:p w14:paraId="0F2D1812" w14:textId="14C39C7F" w:rsidR="00F37894" w:rsidRPr="00795691" w:rsidRDefault="00F37894" w:rsidP="00F37894">
      <w:pPr>
        <w:autoSpaceDE w:val="0"/>
        <w:autoSpaceDN w:val="0"/>
        <w:adjustRightInd w:val="0"/>
        <w:spacing w:before="120" w:line="360" w:lineRule="auto"/>
        <w:rPr>
          <w:rFonts w:cs="Arial"/>
          <w:sz w:val="23"/>
          <w:szCs w:val="23"/>
        </w:rPr>
      </w:pPr>
      <w:bookmarkStart w:id="0" w:name="_Hlk65503147"/>
      <w:r w:rsidRPr="00795691">
        <w:rPr>
          <w:rFonts w:cs="Arial"/>
          <w:sz w:val="23"/>
          <w:szCs w:val="23"/>
        </w:rPr>
        <w:lastRenderedPageBreak/>
        <w:t>5.2.</w:t>
      </w:r>
      <w:bookmarkEnd w:id="0"/>
      <w:r w:rsidRPr="00795691">
        <w:rPr>
          <w:rFonts w:cs="Arial"/>
          <w:sz w:val="23"/>
          <w:szCs w:val="23"/>
        </w:rPr>
        <w:t>1.</w:t>
      </w:r>
      <w:r w:rsidRPr="00795691">
        <w:rPr>
          <w:rFonts w:cs="Arial"/>
          <w:sz w:val="23"/>
          <w:szCs w:val="23"/>
        </w:rPr>
        <w:tab/>
      </w:r>
      <w:r w:rsidR="0087747A" w:rsidRPr="0087747A">
        <w:rPr>
          <w:rFonts w:cs="Arial"/>
          <w:sz w:val="23"/>
          <w:szCs w:val="23"/>
        </w:rPr>
        <w:t>Providenciar, imediatamente, a correção das deficiências apontadas pela</w:t>
      </w:r>
      <w:r w:rsidR="0087747A">
        <w:rPr>
          <w:rFonts w:cs="Arial"/>
          <w:sz w:val="23"/>
          <w:szCs w:val="23"/>
        </w:rPr>
        <w:t xml:space="preserve"> </w:t>
      </w:r>
      <w:r w:rsidR="0087747A" w:rsidRPr="0087747A">
        <w:rPr>
          <w:rFonts w:cs="Arial"/>
          <w:sz w:val="23"/>
          <w:szCs w:val="23"/>
        </w:rPr>
        <w:t>CESAMA com respeito ao fornecimento do objeto</w:t>
      </w:r>
      <w:r w:rsidRPr="00795691">
        <w:rPr>
          <w:rFonts w:cs="Arial"/>
          <w:sz w:val="23"/>
          <w:szCs w:val="23"/>
        </w:rPr>
        <w:t>;</w:t>
      </w:r>
    </w:p>
    <w:p w14:paraId="50012D60" w14:textId="44F62243" w:rsidR="00F37894" w:rsidRPr="00795691" w:rsidRDefault="00F37894" w:rsidP="00F37894">
      <w:pPr>
        <w:autoSpaceDE w:val="0"/>
        <w:autoSpaceDN w:val="0"/>
        <w:adjustRightInd w:val="0"/>
        <w:spacing w:before="120" w:line="360" w:lineRule="auto"/>
        <w:rPr>
          <w:rFonts w:cs="Arial"/>
          <w:sz w:val="23"/>
          <w:szCs w:val="23"/>
        </w:rPr>
      </w:pPr>
      <w:r w:rsidRPr="00795691">
        <w:rPr>
          <w:rFonts w:cs="Arial"/>
          <w:sz w:val="23"/>
          <w:szCs w:val="23"/>
        </w:rPr>
        <w:t>5.2.2.</w:t>
      </w:r>
      <w:r w:rsidRPr="00795691">
        <w:rPr>
          <w:rFonts w:cs="Arial"/>
          <w:sz w:val="23"/>
          <w:szCs w:val="23"/>
        </w:rPr>
        <w:tab/>
      </w:r>
      <w:r w:rsidR="0087747A" w:rsidRPr="0087747A">
        <w:rPr>
          <w:rFonts w:cs="Arial"/>
          <w:sz w:val="23"/>
          <w:szCs w:val="23"/>
        </w:rPr>
        <w:t>Entregar os serviços dentro das condições estabelecidas e respeitando</w:t>
      </w:r>
      <w:r w:rsidR="0087747A">
        <w:rPr>
          <w:rFonts w:cs="Arial"/>
          <w:sz w:val="23"/>
          <w:szCs w:val="23"/>
        </w:rPr>
        <w:t xml:space="preserve"> </w:t>
      </w:r>
      <w:r w:rsidR="0087747A" w:rsidRPr="0087747A">
        <w:rPr>
          <w:rFonts w:cs="Arial"/>
          <w:sz w:val="23"/>
          <w:szCs w:val="23"/>
        </w:rPr>
        <w:t>os prazos fixados</w:t>
      </w:r>
      <w:r w:rsidRPr="00795691">
        <w:rPr>
          <w:rFonts w:cs="Arial"/>
          <w:sz w:val="23"/>
          <w:szCs w:val="23"/>
        </w:rPr>
        <w:t>;</w:t>
      </w:r>
    </w:p>
    <w:p w14:paraId="5836969D" w14:textId="47D9F502" w:rsidR="00F37894" w:rsidRPr="00795691" w:rsidRDefault="00F37894" w:rsidP="00F37894">
      <w:pPr>
        <w:autoSpaceDE w:val="0"/>
        <w:autoSpaceDN w:val="0"/>
        <w:adjustRightInd w:val="0"/>
        <w:spacing w:before="120" w:line="360" w:lineRule="auto"/>
        <w:rPr>
          <w:rFonts w:cs="Arial"/>
          <w:sz w:val="23"/>
          <w:szCs w:val="23"/>
        </w:rPr>
      </w:pPr>
      <w:r w:rsidRPr="00795691">
        <w:rPr>
          <w:rFonts w:cs="Arial"/>
          <w:sz w:val="23"/>
          <w:szCs w:val="23"/>
        </w:rPr>
        <w:t>5.2.3.</w:t>
      </w:r>
      <w:r w:rsidRPr="00795691">
        <w:rPr>
          <w:rFonts w:cs="Arial"/>
          <w:sz w:val="23"/>
          <w:szCs w:val="23"/>
        </w:rPr>
        <w:tab/>
      </w:r>
      <w:r w:rsidR="0087747A">
        <w:rPr>
          <w:rFonts w:cs="Arial"/>
          <w:sz w:val="23"/>
          <w:szCs w:val="23"/>
        </w:rPr>
        <w:t>R</w:t>
      </w:r>
      <w:r w:rsidR="0087747A" w:rsidRPr="0087747A">
        <w:rPr>
          <w:rFonts w:cs="Arial"/>
          <w:sz w:val="23"/>
          <w:szCs w:val="23"/>
        </w:rPr>
        <w:t>esponsabilizar-se pela quantidade e qualidade dos serviços,</w:t>
      </w:r>
      <w:r w:rsidR="0087747A">
        <w:rPr>
          <w:rFonts w:cs="Arial"/>
          <w:sz w:val="23"/>
          <w:szCs w:val="23"/>
        </w:rPr>
        <w:t xml:space="preserve"> </w:t>
      </w:r>
      <w:r w:rsidR="0087747A" w:rsidRPr="0087747A">
        <w:rPr>
          <w:rFonts w:cs="Arial"/>
          <w:sz w:val="23"/>
          <w:szCs w:val="23"/>
        </w:rPr>
        <w:t>substituindo, imediatamente, aqueles que apresentarem qualquer tipo de vício</w:t>
      </w:r>
      <w:r w:rsidR="0087747A">
        <w:rPr>
          <w:rFonts w:cs="Arial"/>
          <w:sz w:val="23"/>
          <w:szCs w:val="23"/>
        </w:rPr>
        <w:t xml:space="preserve"> </w:t>
      </w:r>
      <w:r w:rsidR="0087747A" w:rsidRPr="0087747A">
        <w:rPr>
          <w:rFonts w:cs="Arial"/>
          <w:sz w:val="23"/>
          <w:szCs w:val="23"/>
        </w:rPr>
        <w:t xml:space="preserve">ou imperfeição, ou não se adequarem às especificações constantes </w:t>
      </w:r>
      <w:r w:rsidR="0087747A">
        <w:rPr>
          <w:rFonts w:cs="Arial"/>
          <w:sz w:val="23"/>
          <w:szCs w:val="23"/>
        </w:rPr>
        <w:t>do termo de referência</w:t>
      </w:r>
      <w:r w:rsidR="0087747A" w:rsidRPr="0087747A">
        <w:rPr>
          <w:rFonts w:cs="Arial"/>
          <w:sz w:val="23"/>
          <w:szCs w:val="23"/>
        </w:rPr>
        <w:t>, sob pena de aplicação das sanções cabíveis, inclusive rescisão do</w:t>
      </w:r>
      <w:r w:rsidR="0087747A">
        <w:rPr>
          <w:rFonts w:cs="Arial"/>
          <w:sz w:val="23"/>
          <w:szCs w:val="23"/>
        </w:rPr>
        <w:t xml:space="preserve"> </w:t>
      </w:r>
      <w:r w:rsidR="0087747A" w:rsidRPr="0087747A">
        <w:rPr>
          <w:rFonts w:cs="Arial"/>
          <w:sz w:val="23"/>
          <w:szCs w:val="23"/>
        </w:rPr>
        <w:t>contrato</w:t>
      </w:r>
      <w:r w:rsidRPr="00795691">
        <w:rPr>
          <w:rFonts w:cs="Arial"/>
          <w:sz w:val="23"/>
          <w:szCs w:val="23"/>
        </w:rPr>
        <w:t>.</w:t>
      </w:r>
    </w:p>
    <w:p w14:paraId="250B4288" w14:textId="7D4E6112" w:rsidR="00F37894" w:rsidRPr="00795691" w:rsidRDefault="00F37894" w:rsidP="00F37894">
      <w:pPr>
        <w:autoSpaceDE w:val="0"/>
        <w:autoSpaceDN w:val="0"/>
        <w:adjustRightInd w:val="0"/>
        <w:spacing w:before="120" w:line="360" w:lineRule="auto"/>
        <w:rPr>
          <w:rFonts w:cs="Arial"/>
          <w:sz w:val="23"/>
          <w:szCs w:val="23"/>
        </w:rPr>
      </w:pPr>
      <w:r w:rsidRPr="00795691">
        <w:rPr>
          <w:rFonts w:cs="Arial"/>
          <w:sz w:val="23"/>
          <w:szCs w:val="23"/>
        </w:rPr>
        <w:t>5.2.4.</w:t>
      </w:r>
      <w:r w:rsidRPr="00795691">
        <w:rPr>
          <w:rFonts w:cs="Arial"/>
          <w:sz w:val="23"/>
          <w:szCs w:val="23"/>
        </w:rPr>
        <w:tab/>
        <w:t>A CONTRATADA se obriga a manter sob sua única e exclusiva responsabilidade todo o pessoal necessário à execução dos serviços contratados, reconhecendo, também, que é de sua única e exclusiva responsabilidade os danos que vier a causar à CESAMA, coisa, propriedade ou pessoa de terceiros, responsabilizando-se pelos ressarcimentos e indenizações que tais danos ou prejuízos possam causar, em decorrência da execução dos serviços, sem qualquer ônus para a CESAMA.</w:t>
      </w:r>
    </w:p>
    <w:p w14:paraId="3C04164D" w14:textId="622B4C75" w:rsidR="00F37894" w:rsidRPr="00795691" w:rsidRDefault="00F37894" w:rsidP="00F37894">
      <w:pPr>
        <w:autoSpaceDE w:val="0"/>
        <w:autoSpaceDN w:val="0"/>
        <w:adjustRightInd w:val="0"/>
        <w:spacing w:before="120" w:line="360" w:lineRule="auto"/>
        <w:rPr>
          <w:rFonts w:cs="Arial"/>
          <w:sz w:val="23"/>
          <w:szCs w:val="23"/>
        </w:rPr>
      </w:pPr>
      <w:r w:rsidRPr="00795691">
        <w:rPr>
          <w:rFonts w:cs="Arial"/>
          <w:sz w:val="23"/>
          <w:szCs w:val="23"/>
        </w:rPr>
        <w:t>5.2.</w:t>
      </w:r>
      <w:r w:rsidR="00E24FC7">
        <w:rPr>
          <w:rFonts w:cs="Arial"/>
          <w:sz w:val="23"/>
          <w:szCs w:val="23"/>
        </w:rPr>
        <w:t>5</w:t>
      </w:r>
      <w:r w:rsidRPr="00795691">
        <w:rPr>
          <w:rFonts w:cs="Arial"/>
          <w:sz w:val="23"/>
          <w:szCs w:val="23"/>
        </w:rPr>
        <w:t>.</w:t>
      </w:r>
      <w:r w:rsidRPr="00795691">
        <w:rPr>
          <w:rFonts w:cs="Arial"/>
          <w:sz w:val="23"/>
          <w:szCs w:val="23"/>
        </w:rPr>
        <w:tab/>
        <w:t>A CONTRATADA se obriga, neste ato, a manter, durante toda a execução do CONTRATO, em compatibilidade com as obrigações por ela assumidas, todas as condições de habilitação e qualificação constantes na proposta.</w:t>
      </w:r>
    </w:p>
    <w:p w14:paraId="03D858F9" w14:textId="399BC72E" w:rsidR="00F37894" w:rsidRPr="00795691" w:rsidRDefault="00F37894" w:rsidP="00F37894">
      <w:pPr>
        <w:autoSpaceDE w:val="0"/>
        <w:autoSpaceDN w:val="0"/>
        <w:adjustRightInd w:val="0"/>
        <w:spacing w:before="120" w:line="360" w:lineRule="auto"/>
        <w:rPr>
          <w:rFonts w:cs="Arial"/>
          <w:sz w:val="23"/>
          <w:szCs w:val="23"/>
        </w:rPr>
      </w:pPr>
      <w:r w:rsidRPr="00795691">
        <w:rPr>
          <w:rFonts w:cs="Arial"/>
          <w:sz w:val="23"/>
          <w:szCs w:val="23"/>
        </w:rPr>
        <w:t>5.2.</w:t>
      </w:r>
      <w:r w:rsidR="00E24FC7">
        <w:rPr>
          <w:rFonts w:cs="Arial"/>
          <w:sz w:val="23"/>
          <w:szCs w:val="23"/>
        </w:rPr>
        <w:t>6</w:t>
      </w:r>
      <w:r w:rsidRPr="00795691">
        <w:rPr>
          <w:rFonts w:cs="Arial"/>
          <w:sz w:val="23"/>
          <w:szCs w:val="23"/>
        </w:rPr>
        <w:t>.</w:t>
      </w:r>
      <w:r w:rsidRPr="00795691">
        <w:rPr>
          <w:rFonts w:cs="Arial"/>
          <w:sz w:val="23"/>
          <w:szCs w:val="23"/>
        </w:rPr>
        <w:tab/>
        <w:t>A CONTRATADA, por si ou por seu empregado, é responsável pelos danos causados diretamente à CESAMA ou a terceiros, decorrentes de sua culpa ou dolo na execução do contrato, não excluindo ou reduzindo esta responsabilidade a fiscalização ou o acompanhamento da CESAMA pelo seu fiscal;</w:t>
      </w:r>
    </w:p>
    <w:p w14:paraId="1DDA097F" w14:textId="15E19637" w:rsidR="00F37894" w:rsidRPr="00795691" w:rsidRDefault="00F37894" w:rsidP="00F37894">
      <w:pPr>
        <w:autoSpaceDE w:val="0"/>
        <w:autoSpaceDN w:val="0"/>
        <w:adjustRightInd w:val="0"/>
        <w:spacing w:before="120" w:line="360" w:lineRule="auto"/>
        <w:rPr>
          <w:rFonts w:cs="Arial"/>
          <w:sz w:val="23"/>
          <w:szCs w:val="23"/>
        </w:rPr>
      </w:pPr>
      <w:r w:rsidRPr="00795691">
        <w:rPr>
          <w:rFonts w:cs="Arial"/>
          <w:sz w:val="23"/>
          <w:szCs w:val="23"/>
        </w:rPr>
        <w:t>5.2.</w:t>
      </w:r>
      <w:r w:rsidR="00E24FC7">
        <w:rPr>
          <w:rFonts w:cs="Arial"/>
          <w:sz w:val="23"/>
          <w:szCs w:val="23"/>
        </w:rPr>
        <w:t>7</w:t>
      </w:r>
      <w:r w:rsidRPr="00795691">
        <w:rPr>
          <w:rFonts w:cs="Arial"/>
          <w:sz w:val="23"/>
          <w:szCs w:val="23"/>
        </w:rPr>
        <w:t>.</w:t>
      </w:r>
      <w:r w:rsidRPr="00795691">
        <w:rPr>
          <w:rFonts w:cs="Arial"/>
          <w:sz w:val="23"/>
          <w:szCs w:val="23"/>
        </w:rPr>
        <w:tab/>
        <w:t xml:space="preserve">No caso </w:t>
      </w:r>
      <w:proofErr w:type="gramStart"/>
      <w:r w:rsidRPr="00795691">
        <w:rPr>
          <w:rFonts w:cs="Arial"/>
          <w:sz w:val="23"/>
          <w:szCs w:val="23"/>
        </w:rPr>
        <w:t>do</w:t>
      </w:r>
      <w:proofErr w:type="gramEnd"/>
      <w:r w:rsidRPr="00795691">
        <w:rPr>
          <w:rFonts w:cs="Arial"/>
          <w:sz w:val="23"/>
          <w:szCs w:val="23"/>
        </w:rPr>
        <w:t xml:space="preserve"> serviço não estar de acordo com as especificações exigidas, o empregado da CESAMA não aceitará e lavrará termo circunstanciado do fato que deverá ser encaminhado à autoridade superior, sob pena de sua responsabilidade.</w:t>
      </w:r>
    </w:p>
    <w:p w14:paraId="50AB1A16" w14:textId="34C3A5FE" w:rsidR="00F37894" w:rsidRPr="00795691" w:rsidRDefault="00F37894" w:rsidP="00F37894">
      <w:pPr>
        <w:autoSpaceDE w:val="0"/>
        <w:autoSpaceDN w:val="0"/>
        <w:adjustRightInd w:val="0"/>
        <w:spacing w:before="120" w:line="360" w:lineRule="auto"/>
        <w:rPr>
          <w:rFonts w:cs="Arial"/>
          <w:sz w:val="23"/>
          <w:szCs w:val="23"/>
        </w:rPr>
      </w:pPr>
      <w:r w:rsidRPr="00795691">
        <w:rPr>
          <w:rFonts w:cs="Arial"/>
          <w:sz w:val="23"/>
          <w:szCs w:val="23"/>
        </w:rPr>
        <w:t>5.2.</w:t>
      </w:r>
      <w:r w:rsidR="00E24FC7">
        <w:rPr>
          <w:rFonts w:cs="Arial"/>
          <w:sz w:val="23"/>
          <w:szCs w:val="23"/>
        </w:rPr>
        <w:t>8</w:t>
      </w:r>
      <w:r w:rsidRPr="00795691">
        <w:rPr>
          <w:rFonts w:cs="Arial"/>
          <w:sz w:val="23"/>
          <w:szCs w:val="23"/>
        </w:rPr>
        <w:t>.</w:t>
      </w:r>
      <w:r w:rsidRPr="00795691">
        <w:rPr>
          <w:rFonts w:cs="Arial"/>
          <w:sz w:val="23"/>
          <w:szCs w:val="23"/>
        </w:rPr>
        <w:tab/>
        <w:t xml:space="preserve"> Caso, em vistoria posterior, seja verificada a existência de vícios, defeitos ou incorreções, a CONTRATADA será obrigada a reparar, corrigir, remover ou substituir, às suas expensas, no total e em parte, o serviço executado.</w:t>
      </w:r>
    </w:p>
    <w:p w14:paraId="673393F7" w14:textId="2F8840FA" w:rsidR="00F37894" w:rsidRPr="00795691" w:rsidRDefault="00F37894" w:rsidP="00F37894">
      <w:pPr>
        <w:autoSpaceDE w:val="0"/>
        <w:autoSpaceDN w:val="0"/>
        <w:adjustRightInd w:val="0"/>
        <w:spacing w:before="120" w:line="360" w:lineRule="auto"/>
        <w:rPr>
          <w:rFonts w:cs="Arial"/>
          <w:sz w:val="23"/>
          <w:szCs w:val="23"/>
        </w:rPr>
      </w:pPr>
      <w:r w:rsidRPr="00795691">
        <w:rPr>
          <w:rFonts w:cs="Arial"/>
          <w:sz w:val="23"/>
          <w:szCs w:val="23"/>
        </w:rPr>
        <w:t>5.2.</w:t>
      </w:r>
      <w:r w:rsidR="00E24FC7">
        <w:rPr>
          <w:rFonts w:cs="Arial"/>
          <w:sz w:val="23"/>
          <w:szCs w:val="23"/>
        </w:rPr>
        <w:t>9</w:t>
      </w:r>
      <w:r w:rsidRPr="00795691">
        <w:rPr>
          <w:rFonts w:cs="Arial"/>
          <w:sz w:val="23"/>
          <w:szCs w:val="23"/>
        </w:rPr>
        <w:t>.</w:t>
      </w:r>
      <w:r w:rsidRPr="00795691">
        <w:rPr>
          <w:rFonts w:cs="Arial"/>
          <w:sz w:val="23"/>
          <w:szCs w:val="23"/>
        </w:rPr>
        <w:tab/>
        <w:t xml:space="preserve"> A CONTRATADA não poderá ceder, repassar, disseminar, divulgar ou dar conhecimento de quaisquer dados ou informações de segurança da CESAMA a terceiros sem a devida permissão por escrito da CESAMA, sob pena de ser responsabilizada por tal ato e sofrer as penalidades previstas em lei.</w:t>
      </w:r>
    </w:p>
    <w:p w14:paraId="56387043" w14:textId="0EDDDB06" w:rsidR="00F37894" w:rsidRPr="00795691" w:rsidRDefault="00F37894" w:rsidP="00F37894">
      <w:pPr>
        <w:autoSpaceDE w:val="0"/>
        <w:autoSpaceDN w:val="0"/>
        <w:adjustRightInd w:val="0"/>
        <w:spacing w:before="120" w:line="360" w:lineRule="auto"/>
        <w:rPr>
          <w:rFonts w:cs="Arial"/>
          <w:sz w:val="23"/>
          <w:szCs w:val="23"/>
        </w:rPr>
      </w:pPr>
      <w:r w:rsidRPr="00795691">
        <w:rPr>
          <w:rFonts w:cs="Arial"/>
          <w:sz w:val="23"/>
          <w:szCs w:val="23"/>
        </w:rPr>
        <w:lastRenderedPageBreak/>
        <w:t>5.2.</w:t>
      </w:r>
      <w:r w:rsidR="00E24FC7">
        <w:rPr>
          <w:rFonts w:cs="Arial"/>
          <w:sz w:val="23"/>
          <w:szCs w:val="23"/>
        </w:rPr>
        <w:t>10</w:t>
      </w:r>
      <w:r w:rsidRPr="00795691">
        <w:rPr>
          <w:rFonts w:cs="Arial"/>
          <w:sz w:val="23"/>
          <w:szCs w:val="23"/>
        </w:rPr>
        <w:t>.</w:t>
      </w:r>
      <w:r w:rsidRPr="00795691">
        <w:rPr>
          <w:rFonts w:cs="Arial"/>
          <w:sz w:val="23"/>
          <w:szCs w:val="23"/>
        </w:rPr>
        <w:tab/>
        <w:t xml:space="preserve"> Providenciar, imediatamente, a correção das deficiências apontadas pela CESAMA com respeito ao fornecimento do objeto.</w:t>
      </w:r>
    </w:p>
    <w:p w14:paraId="16B25FF3" w14:textId="732C9EA9" w:rsidR="00F37894" w:rsidRDefault="00F37894" w:rsidP="00F37894">
      <w:pPr>
        <w:autoSpaceDE w:val="0"/>
        <w:autoSpaceDN w:val="0"/>
        <w:adjustRightInd w:val="0"/>
        <w:spacing w:before="120" w:line="360" w:lineRule="auto"/>
        <w:rPr>
          <w:rFonts w:cs="Arial"/>
          <w:sz w:val="23"/>
          <w:szCs w:val="23"/>
        </w:rPr>
      </w:pPr>
      <w:r w:rsidRPr="00795691">
        <w:rPr>
          <w:rFonts w:cs="Arial"/>
          <w:sz w:val="23"/>
          <w:szCs w:val="23"/>
        </w:rPr>
        <w:t>5.2.</w:t>
      </w:r>
      <w:r w:rsidR="00E24FC7">
        <w:rPr>
          <w:rFonts w:cs="Arial"/>
          <w:sz w:val="23"/>
          <w:szCs w:val="23"/>
        </w:rPr>
        <w:t>11</w:t>
      </w:r>
      <w:r w:rsidRPr="00795691">
        <w:rPr>
          <w:rFonts w:cs="Arial"/>
          <w:sz w:val="23"/>
          <w:szCs w:val="23"/>
        </w:rPr>
        <w:t>.</w:t>
      </w:r>
      <w:r w:rsidRPr="00795691">
        <w:rPr>
          <w:rFonts w:cs="Arial"/>
          <w:sz w:val="23"/>
          <w:szCs w:val="23"/>
        </w:rPr>
        <w:tab/>
        <w:t>Dirimir qualquer dúvida e prestar esclarecimentos acerca da execução d</w:t>
      </w:r>
      <w:r w:rsidR="00233F4B" w:rsidRPr="00795691">
        <w:rPr>
          <w:rFonts w:cs="Arial"/>
          <w:sz w:val="23"/>
          <w:szCs w:val="23"/>
        </w:rPr>
        <w:t>o</w:t>
      </w:r>
      <w:r w:rsidRPr="00795691">
        <w:rPr>
          <w:rFonts w:cs="Arial"/>
          <w:sz w:val="23"/>
          <w:szCs w:val="23"/>
        </w:rPr>
        <w:t xml:space="preserve"> </w:t>
      </w:r>
      <w:r w:rsidR="00233F4B" w:rsidRPr="00795691">
        <w:rPr>
          <w:rFonts w:cs="Arial"/>
          <w:sz w:val="23"/>
          <w:szCs w:val="23"/>
        </w:rPr>
        <w:t>contrato</w:t>
      </w:r>
      <w:r w:rsidRPr="00795691">
        <w:rPr>
          <w:rFonts w:cs="Arial"/>
          <w:sz w:val="23"/>
          <w:szCs w:val="23"/>
        </w:rPr>
        <w:t>, durante toda a sua vigência.</w:t>
      </w:r>
    </w:p>
    <w:p w14:paraId="11CFA9CA" w14:textId="77777777" w:rsidR="00E24FC7" w:rsidRPr="00795691" w:rsidRDefault="00E24FC7" w:rsidP="00F37894">
      <w:pPr>
        <w:autoSpaceDE w:val="0"/>
        <w:autoSpaceDN w:val="0"/>
        <w:adjustRightInd w:val="0"/>
        <w:spacing w:before="120" w:line="360" w:lineRule="auto"/>
        <w:rPr>
          <w:rFonts w:cs="Arial"/>
          <w:sz w:val="23"/>
          <w:szCs w:val="23"/>
        </w:rPr>
      </w:pPr>
    </w:p>
    <w:p w14:paraId="1C8384E2" w14:textId="77777777" w:rsidR="003D377B" w:rsidRPr="00795691" w:rsidRDefault="003D377B" w:rsidP="002B35F3">
      <w:pPr>
        <w:numPr>
          <w:ilvl w:val="0"/>
          <w:numId w:val="1"/>
        </w:numPr>
        <w:tabs>
          <w:tab w:val="left" w:pos="567"/>
        </w:tabs>
        <w:spacing w:before="120" w:line="360" w:lineRule="auto"/>
        <w:rPr>
          <w:rFonts w:cs="Arial"/>
          <w:b/>
          <w:sz w:val="23"/>
          <w:szCs w:val="23"/>
        </w:rPr>
      </w:pPr>
      <w:r w:rsidRPr="00795691">
        <w:rPr>
          <w:rFonts w:cs="Arial"/>
          <w:b/>
          <w:sz w:val="23"/>
          <w:szCs w:val="23"/>
        </w:rPr>
        <w:t>CLÁUSULA SEXTA: DAS ALTERAÇÕES</w:t>
      </w:r>
    </w:p>
    <w:p w14:paraId="7C8D972F" w14:textId="77777777" w:rsidR="003D377B" w:rsidRPr="00795691" w:rsidRDefault="003D377B" w:rsidP="002B35F3">
      <w:pPr>
        <w:spacing w:before="120" w:line="360" w:lineRule="auto"/>
        <w:rPr>
          <w:rFonts w:cs="Arial"/>
          <w:sz w:val="23"/>
          <w:szCs w:val="23"/>
        </w:rPr>
      </w:pPr>
      <w:r w:rsidRPr="00795691">
        <w:rPr>
          <w:rFonts w:cs="Arial"/>
          <w:sz w:val="23"/>
          <w:szCs w:val="23"/>
        </w:rPr>
        <w:t xml:space="preserve">6.1. </w:t>
      </w:r>
      <w:r w:rsidR="00BB7127" w:rsidRPr="00795691">
        <w:rPr>
          <w:rFonts w:eastAsia="Arial Unicode MS" w:cs="Arial"/>
          <w:iCs/>
          <w:sz w:val="23"/>
          <w:szCs w:val="23"/>
        </w:rPr>
        <w:t>A</w:t>
      </w:r>
      <w:r w:rsidR="008D2FFE" w:rsidRPr="00795691">
        <w:rPr>
          <w:rFonts w:eastAsia="Arial Unicode MS" w:cs="Arial"/>
          <w:iCs/>
          <w:sz w:val="23"/>
          <w:szCs w:val="23"/>
        </w:rPr>
        <w:t xml:space="preserve"> presente </w:t>
      </w:r>
      <w:r w:rsidR="00BB7127" w:rsidRPr="00795691">
        <w:rPr>
          <w:rFonts w:eastAsia="Arial Unicode MS" w:cs="Arial"/>
          <w:iCs/>
          <w:sz w:val="23"/>
          <w:szCs w:val="23"/>
        </w:rPr>
        <w:t xml:space="preserve">Carta </w:t>
      </w:r>
      <w:r w:rsidR="008D2FFE" w:rsidRPr="00795691">
        <w:rPr>
          <w:rFonts w:eastAsia="Arial Unicode MS" w:cs="Arial"/>
          <w:iCs/>
          <w:sz w:val="23"/>
          <w:szCs w:val="23"/>
        </w:rPr>
        <w:t>Contrato poderá ser alterad</w:t>
      </w:r>
      <w:r w:rsidR="00BB7127" w:rsidRPr="00795691">
        <w:rPr>
          <w:rFonts w:eastAsia="Arial Unicode MS" w:cs="Arial"/>
          <w:iCs/>
          <w:sz w:val="23"/>
          <w:szCs w:val="23"/>
        </w:rPr>
        <w:t>a</w:t>
      </w:r>
      <w:r w:rsidR="008D2FFE" w:rsidRPr="00795691">
        <w:rPr>
          <w:rFonts w:eastAsia="Arial Unicode MS" w:cs="Arial"/>
          <w:iCs/>
          <w:sz w:val="23"/>
          <w:szCs w:val="23"/>
        </w:rPr>
        <w:t>, por acordo entre as partes, nas hipóteses disciplinadas no art. 81 da Lei nº 13.303/2016, entre outras legal ou contratualmente previstas</w:t>
      </w:r>
      <w:r w:rsidRPr="00795691">
        <w:rPr>
          <w:rFonts w:cs="Arial"/>
          <w:sz w:val="23"/>
          <w:szCs w:val="23"/>
        </w:rPr>
        <w:t>.</w:t>
      </w:r>
    </w:p>
    <w:p w14:paraId="5EEDD20B" w14:textId="77777777" w:rsidR="002B35F3" w:rsidRPr="00795691" w:rsidRDefault="002B35F3" w:rsidP="002B35F3">
      <w:pPr>
        <w:spacing w:before="120"/>
        <w:rPr>
          <w:rFonts w:cs="Arial"/>
          <w:sz w:val="23"/>
          <w:szCs w:val="23"/>
        </w:rPr>
      </w:pPr>
    </w:p>
    <w:p w14:paraId="649FE675" w14:textId="77777777" w:rsidR="00FD11F3" w:rsidRPr="00795691" w:rsidRDefault="003D377B" w:rsidP="002B35F3">
      <w:pPr>
        <w:spacing w:before="120" w:line="360" w:lineRule="auto"/>
        <w:rPr>
          <w:rFonts w:eastAsia="Arial Unicode MS" w:cs="Arial"/>
          <w:b/>
          <w:bCs/>
          <w:sz w:val="23"/>
          <w:szCs w:val="23"/>
        </w:rPr>
      </w:pPr>
      <w:r w:rsidRPr="00795691">
        <w:rPr>
          <w:rFonts w:cs="Arial"/>
          <w:b/>
          <w:sz w:val="23"/>
          <w:szCs w:val="23"/>
        </w:rPr>
        <w:t>CLÁUSULA SÉTIMA</w:t>
      </w:r>
      <w:r w:rsidR="00FD11F3" w:rsidRPr="00795691">
        <w:rPr>
          <w:rFonts w:eastAsia="Arial Unicode MS" w:cs="Arial"/>
          <w:b/>
          <w:bCs/>
          <w:sz w:val="23"/>
          <w:szCs w:val="23"/>
        </w:rPr>
        <w:t>: EXTINÇÃO DO CONTRATO</w:t>
      </w:r>
    </w:p>
    <w:p w14:paraId="6558F702" w14:textId="6EEEAFB0" w:rsidR="00FD11F3" w:rsidRPr="00795691" w:rsidRDefault="00036276" w:rsidP="002B35F3">
      <w:pPr>
        <w:spacing w:before="120" w:line="360" w:lineRule="auto"/>
        <w:rPr>
          <w:rFonts w:eastAsia="Arial Unicode MS" w:cs="Arial"/>
          <w:bCs/>
          <w:sz w:val="23"/>
          <w:szCs w:val="23"/>
        </w:rPr>
      </w:pPr>
      <w:r w:rsidRPr="00795691">
        <w:rPr>
          <w:rFonts w:eastAsia="Arial Unicode MS" w:cs="Arial"/>
          <w:bCs/>
          <w:sz w:val="23"/>
          <w:szCs w:val="23"/>
        </w:rPr>
        <w:t xml:space="preserve">7.1. </w:t>
      </w:r>
      <w:r w:rsidR="00D95037">
        <w:rPr>
          <w:rFonts w:eastAsia="Arial Unicode MS" w:cs="Arial"/>
          <w:bCs/>
          <w:sz w:val="23"/>
          <w:szCs w:val="23"/>
        </w:rPr>
        <w:t>A presente Carta Contrato poderá ser extinta de acordo com as hipóteses previstas na legislação, Regulamento Interno de Licitações, Contratos e Convênios da CESAMA e respectivo Manual de Convênios e de Gestão e Fiscalização de Contratos da Cesama, convencionando-se, ainda, que é cabível a sua resolução</w:t>
      </w:r>
      <w:r w:rsidR="00FD11F3" w:rsidRPr="00795691">
        <w:rPr>
          <w:rFonts w:eastAsia="Arial Unicode MS" w:cs="Arial"/>
          <w:bCs/>
          <w:sz w:val="23"/>
          <w:szCs w:val="23"/>
        </w:rPr>
        <w:t>:</w:t>
      </w:r>
    </w:p>
    <w:p w14:paraId="21090622" w14:textId="77777777" w:rsidR="00FD11F3" w:rsidRPr="00795691" w:rsidRDefault="00FD11F3" w:rsidP="002B35F3">
      <w:pPr>
        <w:spacing w:before="120" w:line="360" w:lineRule="auto"/>
        <w:rPr>
          <w:rFonts w:eastAsia="Arial Unicode MS" w:cs="Arial"/>
          <w:bCs/>
          <w:sz w:val="23"/>
          <w:szCs w:val="23"/>
        </w:rPr>
      </w:pPr>
      <w:r w:rsidRPr="00795691">
        <w:rPr>
          <w:rFonts w:eastAsia="Arial Unicode MS" w:cs="Arial"/>
          <w:bCs/>
          <w:sz w:val="23"/>
          <w:szCs w:val="23"/>
        </w:rPr>
        <w:t xml:space="preserve">I. em razão do inadimplemento total ou parcial de qualquer de suas obrigações, cabendo à parte inocente notificar a outra por escrito, </w:t>
      </w:r>
      <w:proofErr w:type="spellStart"/>
      <w:r w:rsidRPr="00795691">
        <w:rPr>
          <w:rFonts w:eastAsia="Arial Unicode MS" w:cs="Arial"/>
          <w:bCs/>
          <w:sz w:val="23"/>
          <w:szCs w:val="23"/>
        </w:rPr>
        <w:t>assinalando-lhe</w:t>
      </w:r>
      <w:proofErr w:type="spellEnd"/>
      <w:r w:rsidRPr="00795691">
        <w:rPr>
          <w:rFonts w:eastAsia="Arial Unicode MS" w:cs="Arial"/>
          <w:bCs/>
          <w:sz w:val="23"/>
          <w:szCs w:val="23"/>
        </w:rPr>
        <w:t xml:space="preserve"> prazo razoável para o cumprimento das obrigações, quando o mesmo não for previamente fixado neste instrumento ou em seus anexos;</w:t>
      </w:r>
    </w:p>
    <w:p w14:paraId="723D0A3C" w14:textId="77777777" w:rsidR="00FD11F3" w:rsidRPr="00795691" w:rsidRDefault="00FD11F3" w:rsidP="002B35F3">
      <w:pPr>
        <w:spacing w:before="120" w:line="360" w:lineRule="auto"/>
        <w:rPr>
          <w:rFonts w:eastAsia="Arial Unicode MS" w:cs="Arial"/>
          <w:bCs/>
          <w:sz w:val="23"/>
          <w:szCs w:val="23"/>
        </w:rPr>
      </w:pPr>
      <w:r w:rsidRPr="00795691">
        <w:rPr>
          <w:rFonts w:eastAsia="Arial Unicode MS" w:cs="Arial"/>
          <w:bCs/>
          <w:sz w:val="23"/>
          <w:szCs w:val="23"/>
        </w:rPr>
        <w:t>II. na ausência de liberação, por parte da CESAMA, de área, local ou objeto necessário para a sua execução, nos prazos contratuais;</w:t>
      </w:r>
    </w:p>
    <w:p w14:paraId="2ABE8F5E" w14:textId="77777777" w:rsidR="00FD11F3" w:rsidRPr="00795691" w:rsidRDefault="00FD11F3" w:rsidP="002B35F3">
      <w:pPr>
        <w:spacing w:before="120" w:line="360" w:lineRule="auto"/>
        <w:rPr>
          <w:rFonts w:eastAsia="Arial Unicode MS" w:cs="Arial"/>
          <w:bCs/>
          <w:sz w:val="23"/>
          <w:szCs w:val="23"/>
        </w:rPr>
      </w:pPr>
      <w:r w:rsidRPr="00795691">
        <w:rPr>
          <w:rFonts w:eastAsia="Arial Unicode MS" w:cs="Arial"/>
          <w:bCs/>
          <w:sz w:val="23"/>
          <w:szCs w:val="23"/>
        </w:rPr>
        <w:t xml:space="preserve">III. em virtude da suspensão da execução do Contrato, por ordem escrita do CESAMA, por prazo superior a </w:t>
      </w:r>
      <w:r w:rsidR="00947F30" w:rsidRPr="00795691">
        <w:rPr>
          <w:rFonts w:eastAsia="Arial Unicode MS" w:cs="Arial"/>
          <w:bCs/>
          <w:sz w:val="23"/>
          <w:szCs w:val="23"/>
        </w:rPr>
        <w:t>30</w:t>
      </w:r>
      <w:r w:rsidRPr="00795691">
        <w:rPr>
          <w:rFonts w:eastAsia="Arial Unicode MS" w:cs="Arial"/>
          <w:bCs/>
          <w:sz w:val="23"/>
          <w:szCs w:val="23"/>
        </w:rPr>
        <w:t xml:space="preserve"> (</w:t>
      </w:r>
      <w:r w:rsidR="00947F30" w:rsidRPr="00795691">
        <w:rPr>
          <w:rFonts w:eastAsia="Arial Unicode MS" w:cs="Arial"/>
          <w:bCs/>
          <w:sz w:val="23"/>
          <w:szCs w:val="23"/>
        </w:rPr>
        <w:t>trinta</w:t>
      </w:r>
      <w:r w:rsidRPr="00795691">
        <w:rPr>
          <w:rFonts w:eastAsia="Arial Unicode MS" w:cs="Arial"/>
          <w:bCs/>
          <w:sz w:val="23"/>
          <w:szCs w:val="23"/>
        </w:rPr>
        <w:t>) dias ou ainda por repetidas suspensões que totalizem o mesmo prazo;</w:t>
      </w:r>
    </w:p>
    <w:p w14:paraId="6B8ECE74" w14:textId="77777777" w:rsidR="00FD11F3" w:rsidRPr="00795691" w:rsidRDefault="00FD11F3" w:rsidP="002B35F3">
      <w:pPr>
        <w:spacing w:before="120" w:line="360" w:lineRule="auto"/>
        <w:rPr>
          <w:rFonts w:eastAsia="Arial Unicode MS" w:cs="Arial"/>
          <w:bCs/>
          <w:sz w:val="23"/>
          <w:szCs w:val="23"/>
        </w:rPr>
      </w:pPr>
      <w:r w:rsidRPr="00795691">
        <w:rPr>
          <w:rFonts w:eastAsia="Arial Unicode MS" w:cs="Arial"/>
          <w:bCs/>
          <w:sz w:val="23"/>
          <w:szCs w:val="23"/>
        </w:rPr>
        <w:t>IV. quando for decretada a falência do CONTRATADO;</w:t>
      </w:r>
    </w:p>
    <w:p w14:paraId="60933904" w14:textId="77777777" w:rsidR="00FD11F3" w:rsidRPr="00795691" w:rsidRDefault="00FD11F3" w:rsidP="002B35F3">
      <w:pPr>
        <w:spacing w:before="120" w:line="360" w:lineRule="auto"/>
        <w:rPr>
          <w:rFonts w:eastAsia="Arial Unicode MS" w:cs="Arial"/>
          <w:bCs/>
          <w:sz w:val="23"/>
          <w:szCs w:val="23"/>
        </w:rPr>
      </w:pPr>
      <w:r w:rsidRPr="00795691">
        <w:rPr>
          <w:rFonts w:eastAsia="Arial Unicode MS" w:cs="Arial"/>
          <w:bCs/>
          <w:sz w:val="23"/>
          <w:szCs w:val="23"/>
        </w:rPr>
        <w:t>V. caso o CONTRATADO perca uma das condições de habilitação exigidas quando da contratação;</w:t>
      </w:r>
    </w:p>
    <w:p w14:paraId="0AFF387B" w14:textId="77777777" w:rsidR="00FD11F3" w:rsidRPr="00795691" w:rsidRDefault="00FD11F3" w:rsidP="002B35F3">
      <w:pPr>
        <w:spacing w:before="120" w:line="360" w:lineRule="auto"/>
        <w:rPr>
          <w:rFonts w:eastAsia="Arial Unicode MS" w:cs="Arial"/>
          <w:bCs/>
          <w:sz w:val="23"/>
          <w:szCs w:val="23"/>
        </w:rPr>
      </w:pPr>
      <w:r w:rsidRPr="00795691">
        <w:rPr>
          <w:rFonts w:eastAsia="Arial Unicode MS" w:cs="Arial"/>
          <w:bCs/>
          <w:sz w:val="23"/>
          <w:szCs w:val="23"/>
        </w:rPr>
        <w:t>VI. na hipótese de descumprimento do previsto na Cláusula de Cessão de Contrato ou de Crédito, Sucessão Contratual e Subcontratação;</w:t>
      </w:r>
    </w:p>
    <w:p w14:paraId="7C267AFB" w14:textId="77777777" w:rsidR="00FD11F3" w:rsidRPr="00795691" w:rsidRDefault="00FD11F3" w:rsidP="002B35F3">
      <w:pPr>
        <w:spacing w:before="120" w:line="360" w:lineRule="auto"/>
        <w:rPr>
          <w:rFonts w:eastAsia="Arial Unicode MS" w:cs="Arial"/>
          <w:bCs/>
          <w:sz w:val="23"/>
          <w:szCs w:val="23"/>
        </w:rPr>
      </w:pPr>
      <w:r w:rsidRPr="00795691">
        <w:rPr>
          <w:rFonts w:eastAsia="Arial Unicode MS" w:cs="Arial"/>
          <w:bCs/>
          <w:sz w:val="23"/>
          <w:szCs w:val="23"/>
        </w:rPr>
        <w:lastRenderedPageBreak/>
        <w:t>VII. caso o CONTRATADO seja declarada inidônea pela União, por Estado, pelo Distrito Federal ou pelo Município de Juiz de Fora/MG;</w:t>
      </w:r>
    </w:p>
    <w:p w14:paraId="6B48E724" w14:textId="77777777" w:rsidR="00FD11F3" w:rsidRPr="00795691" w:rsidRDefault="00FD11F3" w:rsidP="002B35F3">
      <w:pPr>
        <w:spacing w:before="120" w:line="360" w:lineRule="auto"/>
        <w:rPr>
          <w:rFonts w:eastAsia="Arial Unicode MS" w:cs="Arial"/>
          <w:bCs/>
          <w:sz w:val="23"/>
          <w:szCs w:val="23"/>
        </w:rPr>
      </w:pPr>
      <w:r w:rsidRPr="00795691">
        <w:rPr>
          <w:rFonts w:eastAsia="Arial Unicode MS" w:cs="Arial"/>
          <w:bCs/>
          <w:sz w:val="23"/>
          <w:szCs w:val="23"/>
        </w:rPr>
        <w:t>VIII. em função da suspensão do direito de o CONTRATADO licitar ou contratar com o CESAMA;</w:t>
      </w:r>
    </w:p>
    <w:p w14:paraId="66D848EF" w14:textId="77777777" w:rsidR="00FD11F3" w:rsidRPr="00795691" w:rsidRDefault="00FD11F3" w:rsidP="002B35F3">
      <w:pPr>
        <w:spacing w:before="120" w:line="360" w:lineRule="auto"/>
        <w:rPr>
          <w:rFonts w:eastAsia="Arial Unicode MS" w:cs="Arial"/>
          <w:bCs/>
          <w:sz w:val="23"/>
          <w:szCs w:val="23"/>
        </w:rPr>
      </w:pPr>
      <w:r w:rsidRPr="00795691">
        <w:rPr>
          <w:rFonts w:eastAsia="Arial Unicode MS" w:cs="Arial"/>
          <w:bCs/>
          <w:sz w:val="23"/>
          <w:szCs w:val="23"/>
        </w:rPr>
        <w:t>IX. na hipótese de caracterização de ato lesivo à Administração Pública, nos termos da Lei nº 12.846/2013, cometido pelo CONTRATADO no processo de contratação ou por ocasião da execução contratual;</w:t>
      </w:r>
    </w:p>
    <w:p w14:paraId="1272F894" w14:textId="77777777" w:rsidR="00FD11F3" w:rsidRPr="00795691" w:rsidRDefault="00FD11F3" w:rsidP="002B35F3">
      <w:pPr>
        <w:spacing w:before="120" w:line="360" w:lineRule="auto"/>
        <w:rPr>
          <w:rFonts w:eastAsia="Arial Unicode MS" w:cs="Arial"/>
          <w:bCs/>
          <w:sz w:val="23"/>
          <w:szCs w:val="23"/>
        </w:rPr>
      </w:pPr>
      <w:r w:rsidRPr="00795691">
        <w:rPr>
          <w:rFonts w:eastAsia="Arial Unicode MS" w:cs="Arial"/>
          <w:bCs/>
          <w:sz w:val="23"/>
          <w:szCs w:val="23"/>
        </w:rPr>
        <w:t>X. em razão da dissolução do CONTRATADO;</w:t>
      </w:r>
    </w:p>
    <w:p w14:paraId="5FB713FD" w14:textId="77777777" w:rsidR="00FD11F3" w:rsidRPr="00795691" w:rsidRDefault="00FD11F3" w:rsidP="002B35F3">
      <w:pPr>
        <w:spacing w:before="120" w:line="360" w:lineRule="auto"/>
        <w:rPr>
          <w:rFonts w:eastAsia="Arial Unicode MS" w:cs="Arial"/>
          <w:bCs/>
          <w:sz w:val="23"/>
          <w:szCs w:val="23"/>
        </w:rPr>
      </w:pPr>
      <w:r w:rsidRPr="00795691">
        <w:rPr>
          <w:rFonts w:eastAsia="Arial Unicode MS" w:cs="Arial"/>
          <w:bCs/>
          <w:sz w:val="23"/>
          <w:szCs w:val="23"/>
        </w:rPr>
        <w:t>XI. quando da ocorrência de caso fortuito ou de força maior, regularmente comprovado, impeditivo da execução do Contrato; e</w:t>
      </w:r>
    </w:p>
    <w:p w14:paraId="0D86C308" w14:textId="77777777" w:rsidR="00FD11F3" w:rsidRPr="00795691" w:rsidRDefault="00FD11F3" w:rsidP="002B35F3">
      <w:pPr>
        <w:spacing w:before="120" w:line="360" w:lineRule="auto"/>
        <w:rPr>
          <w:rFonts w:eastAsia="Arial Unicode MS" w:cs="Arial"/>
          <w:bCs/>
          <w:sz w:val="23"/>
          <w:szCs w:val="23"/>
        </w:rPr>
      </w:pPr>
      <w:r w:rsidRPr="00795691">
        <w:rPr>
          <w:rFonts w:eastAsia="Arial Unicode MS" w:cs="Arial"/>
          <w:bCs/>
          <w:sz w:val="23"/>
          <w:szCs w:val="23"/>
        </w:rPr>
        <w:t>XII. em decorrência de atraso, lentidão ou paralisação injustificáveis da execução do objeto do Contrato, que caracterize a impossibilidade de sua conclusão no prazo pactuado.</w:t>
      </w:r>
    </w:p>
    <w:p w14:paraId="05F4AF86" w14:textId="77777777" w:rsidR="00FD11F3" w:rsidRPr="00795691" w:rsidRDefault="00FD11F3" w:rsidP="002B35F3">
      <w:pPr>
        <w:spacing w:before="120" w:line="360" w:lineRule="auto"/>
        <w:rPr>
          <w:rFonts w:eastAsia="Arial Unicode MS" w:cs="Arial"/>
          <w:bCs/>
          <w:sz w:val="23"/>
          <w:szCs w:val="23"/>
        </w:rPr>
      </w:pPr>
      <w:r w:rsidRPr="00795691">
        <w:rPr>
          <w:rFonts w:eastAsia="Arial Unicode MS" w:cs="Arial"/>
          <w:b/>
          <w:bCs/>
          <w:sz w:val="23"/>
          <w:szCs w:val="23"/>
        </w:rPr>
        <w:t xml:space="preserve">Parágrafo Primeiro: </w:t>
      </w:r>
      <w:r w:rsidRPr="00795691">
        <w:rPr>
          <w:rFonts w:eastAsia="Arial Unicode MS" w:cs="Arial"/>
          <w:bCs/>
          <w:sz w:val="23"/>
          <w:szCs w:val="23"/>
        </w:rPr>
        <w:t xml:space="preserve">Caracteriza inadimplemento das obrigações de pagamento pecuniário do presente Contrato, a mora superior a </w:t>
      </w:r>
      <w:r w:rsidR="00947F30" w:rsidRPr="00795691">
        <w:rPr>
          <w:rFonts w:eastAsia="Arial Unicode MS" w:cs="Arial"/>
          <w:bCs/>
          <w:sz w:val="23"/>
          <w:szCs w:val="23"/>
        </w:rPr>
        <w:t>30</w:t>
      </w:r>
      <w:r w:rsidRPr="00795691">
        <w:rPr>
          <w:rFonts w:eastAsia="Arial Unicode MS" w:cs="Arial"/>
          <w:bCs/>
          <w:sz w:val="23"/>
          <w:szCs w:val="23"/>
        </w:rPr>
        <w:t xml:space="preserve"> (</w:t>
      </w:r>
      <w:r w:rsidR="00947F30" w:rsidRPr="00795691">
        <w:rPr>
          <w:rFonts w:eastAsia="Arial Unicode MS" w:cs="Arial"/>
          <w:bCs/>
          <w:sz w:val="23"/>
          <w:szCs w:val="23"/>
        </w:rPr>
        <w:t>trinta</w:t>
      </w:r>
      <w:r w:rsidRPr="00795691">
        <w:rPr>
          <w:rFonts w:eastAsia="Arial Unicode MS" w:cs="Arial"/>
          <w:bCs/>
          <w:sz w:val="23"/>
          <w:szCs w:val="23"/>
        </w:rPr>
        <w:t>) dias.</w:t>
      </w:r>
    </w:p>
    <w:p w14:paraId="16FE6234" w14:textId="77777777" w:rsidR="00FD11F3" w:rsidRPr="00795691" w:rsidRDefault="00FD11F3" w:rsidP="002B35F3">
      <w:pPr>
        <w:spacing w:before="120" w:line="360" w:lineRule="auto"/>
        <w:rPr>
          <w:rFonts w:eastAsia="Arial Unicode MS" w:cs="Arial"/>
          <w:bCs/>
          <w:sz w:val="23"/>
          <w:szCs w:val="23"/>
        </w:rPr>
      </w:pPr>
      <w:r w:rsidRPr="00795691">
        <w:rPr>
          <w:rFonts w:eastAsia="Arial Unicode MS" w:cs="Arial"/>
          <w:b/>
          <w:bCs/>
          <w:sz w:val="23"/>
          <w:szCs w:val="23"/>
        </w:rPr>
        <w:t xml:space="preserve">Parágrafo Segundo: </w:t>
      </w:r>
      <w:r w:rsidRPr="00795691">
        <w:rPr>
          <w:rFonts w:eastAsia="Arial Unicode MS" w:cs="Arial"/>
          <w:bCs/>
          <w:sz w:val="23"/>
          <w:szCs w:val="23"/>
        </w:rPr>
        <w:t>Os casos de extinção contratual convencionados no caput desta Cláusula deverão ser precedidos de notificação escrita à outra parte do Contrato, e de oportunidade de defesa, dispensada a necessidade de interpelação judicial.</w:t>
      </w:r>
    </w:p>
    <w:p w14:paraId="380A130C" w14:textId="77777777" w:rsidR="00013FD4" w:rsidRPr="00795691" w:rsidRDefault="00013FD4" w:rsidP="002B35F3">
      <w:pPr>
        <w:pStyle w:val="Ttulo2"/>
        <w:spacing w:before="480" w:line="360" w:lineRule="auto"/>
        <w:jc w:val="both"/>
        <w:rPr>
          <w:rFonts w:ascii="Arial" w:eastAsia="Arial Unicode MS" w:hAnsi="Arial" w:cs="Arial"/>
          <w:sz w:val="23"/>
          <w:szCs w:val="23"/>
        </w:rPr>
      </w:pPr>
      <w:r w:rsidRPr="00795691">
        <w:rPr>
          <w:rFonts w:ascii="Arial" w:eastAsia="Arial Unicode MS" w:hAnsi="Arial" w:cs="Arial"/>
          <w:sz w:val="23"/>
          <w:szCs w:val="23"/>
        </w:rPr>
        <w:t>CLÁUSULA OITAVA: LEGISLAÇÃO APLICÁVEL</w:t>
      </w:r>
    </w:p>
    <w:p w14:paraId="75898900" w14:textId="260D9B69" w:rsidR="00013FD4" w:rsidRPr="00795691" w:rsidRDefault="00174A3A" w:rsidP="002B35F3">
      <w:pPr>
        <w:spacing w:before="120" w:line="360" w:lineRule="auto"/>
        <w:rPr>
          <w:rFonts w:eastAsia="Arial Unicode MS" w:cs="Arial"/>
          <w:bCs/>
          <w:sz w:val="23"/>
          <w:szCs w:val="23"/>
        </w:rPr>
      </w:pPr>
      <w:r w:rsidRPr="00795691">
        <w:rPr>
          <w:rFonts w:eastAsia="Arial Unicode MS" w:cs="Arial"/>
          <w:sz w:val="23"/>
          <w:szCs w:val="23"/>
        </w:rPr>
        <w:t>8</w:t>
      </w:r>
      <w:r w:rsidR="00013FD4" w:rsidRPr="00795691">
        <w:rPr>
          <w:rFonts w:eastAsia="Arial Unicode MS" w:cs="Arial"/>
          <w:sz w:val="23"/>
          <w:szCs w:val="23"/>
        </w:rPr>
        <w:t xml:space="preserve">.1. </w:t>
      </w:r>
      <w:r w:rsidR="00013FD4" w:rsidRPr="00795691">
        <w:rPr>
          <w:rFonts w:eastAsia="Arial Unicode MS" w:cs="Arial"/>
          <w:bCs/>
          <w:sz w:val="23"/>
          <w:szCs w:val="23"/>
        </w:rPr>
        <w:t xml:space="preserve">Aplica-se à execução deste contrato a Lei Federal 13.303 de 30 de junho de 2016, e alterações posteriores, inclusive aos casos omissos, bem como </w:t>
      </w:r>
      <w:r w:rsidR="00013FD4" w:rsidRPr="00795691">
        <w:rPr>
          <w:rFonts w:cs="Arial"/>
          <w:sz w:val="23"/>
          <w:szCs w:val="23"/>
        </w:rPr>
        <w:t>a Lei nº 12.846 – Anticorrupção,</w:t>
      </w:r>
      <w:r w:rsidR="00D95037">
        <w:rPr>
          <w:rFonts w:cs="Arial"/>
          <w:sz w:val="23"/>
          <w:szCs w:val="23"/>
        </w:rPr>
        <w:t xml:space="preserve"> </w:t>
      </w:r>
      <w:r w:rsidR="00F07DCC" w:rsidRPr="00795691">
        <w:rPr>
          <w:rFonts w:cs="Arial"/>
          <w:sz w:val="23"/>
          <w:szCs w:val="23"/>
        </w:rPr>
        <w:t xml:space="preserve">a </w:t>
      </w:r>
      <w:r w:rsidR="0098245B" w:rsidRPr="00795691">
        <w:rPr>
          <w:rFonts w:cs="Arial"/>
          <w:sz w:val="23"/>
          <w:szCs w:val="23"/>
        </w:rPr>
        <w:t>Política Anticorrupção,</w:t>
      </w:r>
      <w:r w:rsidR="00D95037">
        <w:rPr>
          <w:rFonts w:cs="Arial"/>
          <w:sz w:val="23"/>
          <w:szCs w:val="23"/>
        </w:rPr>
        <w:t xml:space="preserve"> </w:t>
      </w:r>
      <w:r w:rsidR="00F07DCC" w:rsidRPr="00795691">
        <w:rPr>
          <w:rFonts w:cs="Arial"/>
          <w:sz w:val="23"/>
          <w:szCs w:val="23"/>
        </w:rPr>
        <w:t xml:space="preserve">o </w:t>
      </w:r>
      <w:r w:rsidR="002250D5" w:rsidRPr="00795691">
        <w:rPr>
          <w:rFonts w:cs="Arial"/>
          <w:bCs/>
          <w:sz w:val="23"/>
          <w:szCs w:val="23"/>
        </w:rPr>
        <w:t>Regulamento Interno de Licitações, Contratos e Convênios</w:t>
      </w:r>
      <w:r w:rsidR="002250D5" w:rsidRPr="00795691">
        <w:rPr>
          <w:rFonts w:cs="Arial"/>
          <w:sz w:val="23"/>
          <w:szCs w:val="23"/>
        </w:rPr>
        <w:t xml:space="preserve">, o </w:t>
      </w:r>
      <w:r w:rsidR="00013FD4" w:rsidRPr="00795691">
        <w:rPr>
          <w:rFonts w:cs="Arial"/>
          <w:sz w:val="23"/>
          <w:szCs w:val="23"/>
        </w:rPr>
        <w:t>Código de Ética da CESAMA,</w:t>
      </w:r>
      <w:r w:rsidR="00D95037">
        <w:rPr>
          <w:rFonts w:cs="Arial"/>
          <w:sz w:val="23"/>
          <w:szCs w:val="23"/>
        </w:rPr>
        <w:t xml:space="preserve"> </w:t>
      </w:r>
      <w:r w:rsidR="005734C4" w:rsidRPr="00795691">
        <w:rPr>
          <w:rFonts w:eastAsia="Arial Unicode MS" w:cs="Arial"/>
          <w:bCs/>
          <w:sz w:val="23"/>
          <w:szCs w:val="23"/>
        </w:rPr>
        <w:t xml:space="preserve">e a </w:t>
      </w:r>
      <w:r w:rsidR="00013FD4" w:rsidRPr="00795691">
        <w:rPr>
          <w:rFonts w:eastAsia="Arial Unicode MS" w:cs="Arial"/>
          <w:bCs/>
          <w:sz w:val="23"/>
          <w:szCs w:val="23"/>
        </w:rPr>
        <w:t>legislação municipal civil e ambiental aplicáveis ao objeto do contrato.</w:t>
      </w:r>
    </w:p>
    <w:p w14:paraId="3859B671" w14:textId="77777777" w:rsidR="00013FD4" w:rsidRPr="00795691" w:rsidRDefault="00174A3A" w:rsidP="002B35F3">
      <w:pPr>
        <w:spacing w:before="120" w:line="360" w:lineRule="auto"/>
        <w:rPr>
          <w:rFonts w:eastAsia="Arial Unicode MS" w:cs="Arial"/>
          <w:bCs/>
          <w:sz w:val="23"/>
          <w:szCs w:val="23"/>
        </w:rPr>
      </w:pPr>
      <w:r w:rsidRPr="00795691">
        <w:rPr>
          <w:rFonts w:eastAsia="Arial Unicode MS" w:cs="Arial"/>
          <w:bCs/>
          <w:sz w:val="23"/>
          <w:szCs w:val="23"/>
        </w:rPr>
        <w:t>8</w:t>
      </w:r>
      <w:r w:rsidR="00013FD4" w:rsidRPr="00795691">
        <w:rPr>
          <w:rFonts w:eastAsia="Arial Unicode MS" w:cs="Arial"/>
          <w:bCs/>
          <w:sz w:val="23"/>
          <w:szCs w:val="23"/>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14:paraId="64B8E730" w14:textId="74EFEC33" w:rsidR="00653C74" w:rsidRPr="00795691" w:rsidRDefault="00653C74" w:rsidP="00653C74">
      <w:pPr>
        <w:pStyle w:val="Ttulo2"/>
        <w:spacing w:before="480" w:line="360" w:lineRule="auto"/>
        <w:jc w:val="both"/>
        <w:rPr>
          <w:rFonts w:ascii="Arial" w:eastAsia="Arial Unicode MS" w:hAnsi="Arial" w:cs="Arial"/>
          <w:sz w:val="23"/>
          <w:szCs w:val="23"/>
        </w:rPr>
      </w:pPr>
      <w:proofErr w:type="gramStart"/>
      <w:r w:rsidRPr="00795691">
        <w:rPr>
          <w:rFonts w:ascii="Arial" w:eastAsia="Arial Unicode MS" w:hAnsi="Arial" w:cs="Arial"/>
          <w:sz w:val="23"/>
          <w:szCs w:val="23"/>
        </w:rPr>
        <w:lastRenderedPageBreak/>
        <w:t>CLÁUSULA  NONA</w:t>
      </w:r>
      <w:proofErr w:type="gramEnd"/>
      <w:r w:rsidRPr="00795691">
        <w:rPr>
          <w:rFonts w:ascii="Arial" w:eastAsia="Arial Unicode MS" w:hAnsi="Arial" w:cs="Arial"/>
          <w:sz w:val="23"/>
          <w:szCs w:val="23"/>
        </w:rPr>
        <w:t xml:space="preserve">: CONFORMIDADE </w:t>
      </w:r>
    </w:p>
    <w:p w14:paraId="248A09FC" w14:textId="77777777" w:rsidR="00653C74" w:rsidRPr="00795691" w:rsidRDefault="00653C74" w:rsidP="00653C74">
      <w:pPr>
        <w:spacing w:before="120" w:line="360" w:lineRule="auto"/>
        <w:rPr>
          <w:rFonts w:cs="Arial"/>
          <w:sz w:val="23"/>
          <w:szCs w:val="23"/>
        </w:rPr>
      </w:pPr>
      <w:r w:rsidRPr="00795691">
        <w:rPr>
          <w:rFonts w:cs="Arial"/>
          <w:sz w:val="23"/>
          <w:szCs w:val="23"/>
        </w:rPr>
        <w:t>9.1 A CONTRATADA declara, sob as penas da lei, não haver, até a presente data, qualquer impedimento à presente contratação ou mesmo à execução de alguma clausula ou condição do instrumento ora pactuado.</w:t>
      </w:r>
    </w:p>
    <w:p w14:paraId="5EADD173" w14:textId="77777777" w:rsidR="00653C74" w:rsidRPr="00795691" w:rsidRDefault="00653C74" w:rsidP="00653C74">
      <w:pPr>
        <w:spacing w:before="120" w:line="360" w:lineRule="auto"/>
        <w:rPr>
          <w:rFonts w:cs="Arial"/>
          <w:sz w:val="23"/>
          <w:szCs w:val="23"/>
        </w:rPr>
      </w:pPr>
      <w:r w:rsidRPr="00795691">
        <w:rPr>
          <w:rFonts w:cs="Arial"/>
          <w:sz w:val="23"/>
          <w:szCs w:val="23"/>
        </w:rPr>
        <w:t xml:space="preserve">9.2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w:t>
      </w:r>
      <w:proofErr w:type="spellStart"/>
      <w:r w:rsidRPr="00795691">
        <w:rPr>
          <w:rFonts w:cs="Arial"/>
          <w:sz w:val="23"/>
          <w:szCs w:val="23"/>
        </w:rPr>
        <w:t>on</w:t>
      </w:r>
      <w:proofErr w:type="spellEnd"/>
      <w:r w:rsidRPr="00795691">
        <w:rPr>
          <w:rFonts w:cs="Arial"/>
          <w:sz w:val="23"/>
          <w:szCs w:val="23"/>
        </w:rPr>
        <w:t xml:space="preserve"> </w:t>
      </w:r>
      <w:proofErr w:type="spellStart"/>
      <w:r w:rsidRPr="00795691">
        <w:rPr>
          <w:rFonts w:cs="Arial"/>
          <w:sz w:val="23"/>
          <w:szCs w:val="23"/>
        </w:rPr>
        <w:t>Combating</w:t>
      </w:r>
      <w:proofErr w:type="spellEnd"/>
      <w:r w:rsidRPr="00795691">
        <w:rPr>
          <w:rFonts w:cs="Arial"/>
          <w:sz w:val="23"/>
          <w:szCs w:val="23"/>
        </w:rPr>
        <w:t xml:space="preserve"> </w:t>
      </w:r>
      <w:proofErr w:type="spellStart"/>
      <w:r w:rsidRPr="00795691">
        <w:rPr>
          <w:rFonts w:cs="Arial"/>
          <w:sz w:val="23"/>
          <w:szCs w:val="23"/>
        </w:rPr>
        <w:t>Bribery</w:t>
      </w:r>
      <w:proofErr w:type="spellEnd"/>
      <w:r w:rsidRPr="00795691">
        <w:rPr>
          <w:rFonts w:cs="Arial"/>
          <w:sz w:val="23"/>
          <w:szCs w:val="23"/>
        </w:rPr>
        <w:t xml:space="preserve"> </w:t>
      </w:r>
      <w:proofErr w:type="spellStart"/>
      <w:r w:rsidRPr="00795691">
        <w:rPr>
          <w:rFonts w:cs="Arial"/>
          <w:sz w:val="23"/>
          <w:szCs w:val="23"/>
        </w:rPr>
        <w:t>of</w:t>
      </w:r>
      <w:proofErr w:type="spellEnd"/>
      <w:r w:rsidRPr="00795691">
        <w:rPr>
          <w:rFonts w:cs="Arial"/>
          <w:sz w:val="23"/>
          <w:szCs w:val="23"/>
        </w:rPr>
        <w:t xml:space="preserve"> </w:t>
      </w:r>
      <w:proofErr w:type="spellStart"/>
      <w:r w:rsidRPr="00795691">
        <w:rPr>
          <w:rFonts w:cs="Arial"/>
          <w:sz w:val="23"/>
          <w:szCs w:val="23"/>
        </w:rPr>
        <w:t>Foreign</w:t>
      </w:r>
      <w:proofErr w:type="spellEnd"/>
      <w:r w:rsidRPr="00795691">
        <w:rPr>
          <w:rFonts w:cs="Arial"/>
          <w:sz w:val="23"/>
          <w:szCs w:val="23"/>
        </w:rPr>
        <w:t xml:space="preserve"> </w:t>
      </w:r>
      <w:proofErr w:type="spellStart"/>
      <w:r w:rsidRPr="00795691">
        <w:rPr>
          <w:rFonts w:cs="Arial"/>
          <w:sz w:val="23"/>
          <w:szCs w:val="23"/>
        </w:rPr>
        <w:t>Public</w:t>
      </w:r>
      <w:proofErr w:type="spellEnd"/>
      <w:r w:rsidRPr="00795691">
        <w:rPr>
          <w:rFonts w:cs="Arial"/>
          <w:sz w:val="23"/>
          <w:szCs w:val="23"/>
        </w:rPr>
        <w:t xml:space="preserve"> </w:t>
      </w:r>
      <w:proofErr w:type="spellStart"/>
      <w:r w:rsidRPr="00795691">
        <w:rPr>
          <w:rFonts w:cs="Arial"/>
          <w:sz w:val="23"/>
          <w:szCs w:val="23"/>
        </w:rPr>
        <w:t>Officials</w:t>
      </w:r>
      <w:proofErr w:type="spellEnd"/>
      <w:r w:rsidRPr="00795691">
        <w:rPr>
          <w:rFonts w:cs="Arial"/>
          <w:sz w:val="23"/>
          <w:szCs w:val="23"/>
        </w:rPr>
        <w:t xml:space="preserve"> in </w:t>
      </w:r>
      <w:proofErr w:type="spellStart"/>
      <w:r w:rsidRPr="00795691">
        <w:rPr>
          <w:rFonts w:cs="Arial"/>
          <w:sz w:val="23"/>
          <w:szCs w:val="23"/>
        </w:rPr>
        <w:t>International</w:t>
      </w:r>
      <w:proofErr w:type="spellEnd"/>
      <w:r w:rsidRPr="00795691">
        <w:rPr>
          <w:rFonts w:cs="Arial"/>
          <w:sz w:val="23"/>
          <w:szCs w:val="23"/>
        </w:rPr>
        <w:t xml:space="preserve"> Business </w:t>
      </w:r>
      <w:proofErr w:type="spellStart"/>
      <w:r w:rsidRPr="00795691">
        <w:rPr>
          <w:rFonts w:cs="Arial"/>
          <w:sz w:val="23"/>
          <w:szCs w:val="23"/>
        </w:rPr>
        <w:t>Transactions</w:t>
      </w:r>
      <w:proofErr w:type="spellEnd"/>
      <w:r w:rsidRPr="00795691">
        <w:rPr>
          <w:rFonts w:cs="Arial"/>
          <w:sz w:val="23"/>
          <w:szCs w:val="23"/>
        </w:rPr>
        <w:t xml:space="preserve"> (Convenção da OCDE sobre combate da corrupção de funcionários públicos estrangeiros ou transações comerciais internacionais), Convenção Interamericana contra a Corrupção (Convenção da OEA), e a UN Convention Against </w:t>
      </w:r>
      <w:proofErr w:type="spellStart"/>
      <w:r w:rsidRPr="00795691">
        <w:rPr>
          <w:rFonts w:cs="Arial"/>
          <w:sz w:val="23"/>
          <w:szCs w:val="23"/>
        </w:rPr>
        <w:t>Corruption</w:t>
      </w:r>
      <w:proofErr w:type="spellEnd"/>
      <w:r w:rsidRPr="00795691">
        <w:rPr>
          <w:rFonts w:cs="Arial"/>
          <w:sz w:val="23"/>
          <w:szCs w:val="23"/>
        </w:rPr>
        <w:t xml:space="preserve"> (Convenção das Nações Unidas contra a Corrupção).</w:t>
      </w:r>
    </w:p>
    <w:p w14:paraId="4D491EDD" w14:textId="77777777" w:rsidR="00653C74" w:rsidRPr="00795691" w:rsidRDefault="00653C74" w:rsidP="00653C74">
      <w:pPr>
        <w:spacing w:before="120" w:line="360" w:lineRule="auto"/>
        <w:rPr>
          <w:rFonts w:cs="Arial"/>
          <w:sz w:val="23"/>
          <w:szCs w:val="23"/>
        </w:rPr>
      </w:pPr>
      <w:r w:rsidRPr="00795691">
        <w:rPr>
          <w:rFonts w:cs="Arial"/>
          <w:sz w:val="23"/>
          <w:szCs w:val="23"/>
        </w:rPr>
        <w:t xml:space="preserve">9.3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0931E851" w14:textId="77777777" w:rsidR="00653C74" w:rsidRPr="00795691" w:rsidRDefault="00653C74" w:rsidP="00653C74">
      <w:pPr>
        <w:spacing w:before="120" w:line="360" w:lineRule="auto"/>
        <w:rPr>
          <w:rFonts w:cs="Arial"/>
          <w:sz w:val="23"/>
          <w:szCs w:val="23"/>
        </w:rPr>
      </w:pPr>
      <w:r w:rsidRPr="00795691">
        <w:rPr>
          <w:rFonts w:cs="Arial"/>
          <w:sz w:val="23"/>
          <w:szCs w:val="23"/>
        </w:rPr>
        <w:t>9.4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5AAA31B5" w14:textId="77777777" w:rsidR="00653C74" w:rsidRPr="00795691" w:rsidRDefault="00653C74" w:rsidP="00653C74">
      <w:pPr>
        <w:spacing w:before="120" w:line="360" w:lineRule="auto"/>
        <w:rPr>
          <w:rFonts w:cs="Arial"/>
          <w:sz w:val="23"/>
          <w:szCs w:val="23"/>
        </w:rPr>
      </w:pPr>
      <w:r w:rsidRPr="00795691">
        <w:rPr>
          <w:rFonts w:cs="Arial"/>
          <w:sz w:val="23"/>
          <w:szCs w:val="23"/>
        </w:rPr>
        <w:t xml:space="preserve">9.5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 </w:t>
      </w:r>
    </w:p>
    <w:p w14:paraId="4E41D521" w14:textId="77777777" w:rsidR="00653C74" w:rsidRPr="00795691" w:rsidRDefault="00653C74" w:rsidP="00653C74">
      <w:pPr>
        <w:spacing w:before="120" w:line="360" w:lineRule="auto"/>
        <w:rPr>
          <w:rFonts w:cs="Arial"/>
          <w:sz w:val="23"/>
          <w:szCs w:val="23"/>
        </w:rPr>
      </w:pPr>
      <w:r w:rsidRPr="00795691">
        <w:rPr>
          <w:rFonts w:cs="Arial"/>
          <w:sz w:val="23"/>
          <w:szCs w:val="23"/>
        </w:rPr>
        <w:t xml:space="preserve">9.6 A CONTRATADA declara que não pratica e se obriga a não praticar quaisquer atos que violem a lei anticorrupção. </w:t>
      </w:r>
    </w:p>
    <w:p w14:paraId="4E9A2DCD" w14:textId="77777777" w:rsidR="00653C74" w:rsidRPr="00795691" w:rsidRDefault="00653C74" w:rsidP="00653C74">
      <w:pPr>
        <w:spacing w:before="120" w:line="360" w:lineRule="auto"/>
        <w:rPr>
          <w:rFonts w:cs="Arial"/>
          <w:sz w:val="23"/>
          <w:szCs w:val="23"/>
        </w:rPr>
      </w:pPr>
      <w:r w:rsidRPr="00795691">
        <w:rPr>
          <w:rFonts w:cs="Arial"/>
          <w:sz w:val="23"/>
          <w:szCs w:val="23"/>
        </w:rPr>
        <w:t xml:space="preserve">9.7 A CONTRATADA concorda em fornecer prontamente, sempre que solicitada, evidencia de que está atuando diligentemente na prevenção de práticas que possam violar as leis anticorrupção. </w:t>
      </w:r>
    </w:p>
    <w:p w14:paraId="0BDBF102" w14:textId="77777777" w:rsidR="00653C74" w:rsidRPr="00795691" w:rsidRDefault="00653C74" w:rsidP="00653C74">
      <w:pPr>
        <w:spacing w:before="120" w:line="360" w:lineRule="auto"/>
        <w:rPr>
          <w:rFonts w:cs="Arial"/>
          <w:sz w:val="23"/>
          <w:szCs w:val="23"/>
        </w:rPr>
      </w:pPr>
      <w:r w:rsidRPr="00795691">
        <w:rPr>
          <w:rFonts w:cs="Arial"/>
          <w:sz w:val="23"/>
          <w:szCs w:val="23"/>
        </w:rPr>
        <w:lastRenderedPageBreak/>
        <w:t>9.8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0FB9A3E9" w14:textId="77777777" w:rsidR="00653C74" w:rsidRPr="00795691" w:rsidRDefault="00653C74" w:rsidP="00653C74">
      <w:pPr>
        <w:spacing w:before="120" w:line="360" w:lineRule="auto"/>
        <w:rPr>
          <w:rFonts w:cs="Arial"/>
          <w:sz w:val="23"/>
          <w:szCs w:val="23"/>
        </w:rPr>
      </w:pPr>
      <w:r w:rsidRPr="00795691">
        <w:rPr>
          <w:rFonts w:cs="Arial"/>
          <w:sz w:val="23"/>
          <w:szCs w:val="23"/>
        </w:rPr>
        <w:t xml:space="preserve">9.9 A CONTRATADA concorda que o CONTRATANTE terá o direito de, sempre que julgar necessário, com </w:t>
      </w:r>
      <w:proofErr w:type="spellStart"/>
      <w:r w:rsidRPr="00795691">
        <w:rPr>
          <w:rFonts w:cs="Arial"/>
          <w:sz w:val="23"/>
          <w:szCs w:val="23"/>
        </w:rPr>
        <w:t>auxilio</w:t>
      </w:r>
      <w:proofErr w:type="spellEnd"/>
      <w:r w:rsidRPr="00795691">
        <w:rPr>
          <w:rFonts w:cs="Arial"/>
          <w:sz w:val="23"/>
          <w:szCs w:val="23"/>
        </w:rPr>
        <w:t xml:space="preserve">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5FD1CE60" w14:textId="77777777" w:rsidR="00653C74" w:rsidRPr="00795691" w:rsidRDefault="00653C74" w:rsidP="00653C74">
      <w:pPr>
        <w:spacing w:before="120" w:line="360" w:lineRule="auto"/>
        <w:rPr>
          <w:rFonts w:cs="Arial"/>
          <w:sz w:val="23"/>
          <w:szCs w:val="23"/>
        </w:rPr>
      </w:pPr>
      <w:r w:rsidRPr="00795691">
        <w:rPr>
          <w:rFonts w:cs="Arial"/>
          <w:sz w:val="23"/>
          <w:szCs w:val="23"/>
        </w:rPr>
        <w:t xml:space="preserve">9.10 Independentemente de quaisquer investigações ou processos terem sido iniciados pelas autoridades, caso surjam </w:t>
      </w:r>
      <w:proofErr w:type="spellStart"/>
      <w:r w:rsidRPr="00795691">
        <w:rPr>
          <w:rFonts w:cs="Arial"/>
          <w:sz w:val="23"/>
          <w:szCs w:val="23"/>
        </w:rPr>
        <w:t>denuncias</w:t>
      </w:r>
      <w:proofErr w:type="spellEnd"/>
      <w:r w:rsidRPr="00795691">
        <w:rPr>
          <w:rFonts w:cs="Arial"/>
          <w:sz w:val="23"/>
          <w:szCs w:val="23"/>
        </w:rPr>
        <w:t xml:space="preserve"> ou indícios razoavelmente fortes de que os contratados violaram a lei anticorrupção a CONTRATANTE terá o direito de suspender ou rescindir o contrato, sem prejuízo da multa pela rescisão. </w:t>
      </w:r>
    </w:p>
    <w:p w14:paraId="0EE72394" w14:textId="77777777" w:rsidR="00653C74" w:rsidRPr="00795691" w:rsidRDefault="00653C74" w:rsidP="00653C74">
      <w:pPr>
        <w:spacing w:before="120" w:line="360" w:lineRule="auto"/>
        <w:rPr>
          <w:rFonts w:cs="Arial"/>
          <w:sz w:val="23"/>
          <w:szCs w:val="23"/>
        </w:rPr>
      </w:pPr>
      <w:r w:rsidRPr="00795691">
        <w:rPr>
          <w:rFonts w:cs="Arial"/>
          <w:sz w:val="23"/>
          <w:szCs w:val="23"/>
        </w:rPr>
        <w:t>9.11 A CONTRATADA compromete-se a praticar a governança corporativa de modo a dar efetividade ao cumprimento das obrigações contratuais em observância à legislação aplicável.</w:t>
      </w:r>
    </w:p>
    <w:p w14:paraId="544C8B0E" w14:textId="6D92876A" w:rsidR="00653C74" w:rsidRDefault="00653C74" w:rsidP="00653C74">
      <w:pPr>
        <w:spacing w:before="120" w:line="360" w:lineRule="auto"/>
        <w:rPr>
          <w:rFonts w:cs="Arial"/>
          <w:sz w:val="23"/>
          <w:szCs w:val="23"/>
        </w:rPr>
      </w:pPr>
      <w:r w:rsidRPr="00795691">
        <w:rPr>
          <w:rFonts w:cs="Arial"/>
          <w:sz w:val="23"/>
          <w:szCs w:val="23"/>
        </w:rPr>
        <w:t xml:space="preserve">9.12 Aplicam-se, ainda, os princípios e normas estabelecidos no Código de Conduta e Integridade da CESAMA, disponível para consulta no site da CESAMA, no endereço eletrônico </w:t>
      </w:r>
      <w:hyperlink r:id="rId10" w:history="1">
        <w:r w:rsidRPr="00795691">
          <w:rPr>
            <w:rFonts w:cs="Arial"/>
            <w:sz w:val="23"/>
            <w:szCs w:val="23"/>
          </w:rPr>
          <w:t>http://cesama.com.br/site/uploads/páginas_arquivos/124/15573469006.pdf</w:t>
        </w:r>
      </w:hyperlink>
      <w:r w:rsidRPr="00795691">
        <w:rPr>
          <w:rFonts w:cs="Arial"/>
          <w:sz w:val="23"/>
          <w:szCs w:val="23"/>
        </w:rPr>
        <w:t xml:space="preserve"> e as disposições da Lei Federal nº 12.846 de 01/08/2013.</w:t>
      </w:r>
    </w:p>
    <w:p w14:paraId="28BBE0FA" w14:textId="77777777" w:rsidR="008B3D44" w:rsidRPr="009973D2" w:rsidRDefault="008B3D44" w:rsidP="008B3D44">
      <w:pPr>
        <w:pStyle w:val="Ttulo3"/>
        <w:widowControl w:val="0"/>
        <w:numPr>
          <w:ilvl w:val="0"/>
          <w:numId w:val="0"/>
        </w:numPr>
        <w:tabs>
          <w:tab w:val="left" w:pos="708"/>
          <w:tab w:val="num" w:pos="3240"/>
        </w:tabs>
        <w:spacing w:before="480" w:line="360" w:lineRule="auto"/>
        <w:ind w:right="0"/>
        <w:jc w:val="both"/>
        <w:rPr>
          <w:rFonts w:cs="Arial"/>
          <w:sz w:val="23"/>
          <w:szCs w:val="23"/>
        </w:rPr>
      </w:pPr>
      <w:r w:rsidRPr="009973D2">
        <w:rPr>
          <w:rFonts w:cs="Arial"/>
          <w:sz w:val="23"/>
          <w:szCs w:val="23"/>
        </w:rPr>
        <w:t>CLÁUSULA DÉCIMA – LGPD</w:t>
      </w:r>
    </w:p>
    <w:p w14:paraId="4AB28F51" w14:textId="77777777" w:rsidR="008B3D44" w:rsidRPr="009973D2" w:rsidRDefault="008B3D44" w:rsidP="008B3D44">
      <w:pPr>
        <w:spacing w:before="120" w:line="360" w:lineRule="auto"/>
        <w:rPr>
          <w:rFonts w:cs="Arial"/>
          <w:sz w:val="23"/>
          <w:szCs w:val="23"/>
        </w:rPr>
      </w:pPr>
      <w:r w:rsidRPr="009973D2">
        <w:rPr>
          <w:rFonts w:cs="Arial"/>
          <w:sz w:val="23"/>
          <w:szCs w:val="23"/>
        </w:rPr>
        <w:t xml:space="preserve">10.1. As partes, por si e seus colaboradores, obrigam-se a atuar no presente contrato em conformidade com a legislação vigente (Lei nº 13.709/2018) sob a proteção de dados pessoais e as determinações de órgãos reguladores/fiscalizadores sobre matéria. </w:t>
      </w:r>
    </w:p>
    <w:p w14:paraId="3F30EE9E" w14:textId="77777777" w:rsidR="008B3D44" w:rsidRPr="009973D2" w:rsidRDefault="008B3D44" w:rsidP="008B3D44">
      <w:pPr>
        <w:spacing w:before="120" w:line="360" w:lineRule="auto"/>
        <w:rPr>
          <w:rFonts w:cs="Arial"/>
          <w:sz w:val="23"/>
          <w:szCs w:val="23"/>
        </w:rPr>
      </w:pPr>
      <w:r w:rsidRPr="009973D2">
        <w:rPr>
          <w:rFonts w:cs="Arial"/>
          <w:sz w:val="23"/>
          <w:szCs w:val="23"/>
        </w:rPr>
        <w:t>10.2.A CONTRATADA se compromete a não fornecer a terceiros e a manter em estrito sigilo quaisquer dados, informações, documentos da Cesama e de seu banco de dados, de que venha a ter conhecimento ou acesso, ou que venha a lhe ser confiado em razão deste contrato, não podendo, sob qualquer pretexto, divulgar, revelar, reproduzir, utilizar ou deles dar conhecimento a terceiros, estranhos a esta contratação, sob as penas da lei; bem como a não utilizá-las exceto no que concerne ao desenvolvimento dos objetivos e prestações de serviços deste contrato.</w:t>
      </w:r>
    </w:p>
    <w:p w14:paraId="533EF538" w14:textId="77777777" w:rsidR="008B3D44" w:rsidRPr="009973D2" w:rsidRDefault="008B3D44" w:rsidP="008B3D44">
      <w:pPr>
        <w:spacing w:before="120" w:line="360" w:lineRule="auto"/>
        <w:rPr>
          <w:rFonts w:cs="Arial"/>
          <w:sz w:val="23"/>
          <w:szCs w:val="23"/>
        </w:rPr>
      </w:pPr>
      <w:r w:rsidRPr="009973D2">
        <w:rPr>
          <w:rFonts w:cs="Arial"/>
          <w:sz w:val="23"/>
          <w:szCs w:val="23"/>
        </w:rPr>
        <w:lastRenderedPageBreak/>
        <w:t xml:space="preserve">10.3. A CONTRATADA obriga-se a cientificar expressamente todos os profissionais que designar para a execução dos serviços ora contratados, com cláusula de confidencialidade no contrato de trabalho ou termo de confidencialidade, sobre o caráter sigiloso das informações, tomando todas as medidas necessárias para que tais informações sejam divulgadas tão somente àqueles que necessitem ter acesso a elas, para os propósitos deste contrato, comprometendo-se a fazer com que estes profissionais ou terceiros contratados cumpram as obrigações de proteção de dados. Para tanto assegurar que todos os seus colaboradores, prepostos, sócios, diretores, representantes out terceiros contratados que lidam com dados pessoais firme termo de confidencialidade, bem como manter quaisquer dados pessoais estritamente confidenciais e de não utilizar para outros fins, com exceção ao cumprimento do contrato. Responsabilizando-se a CONTRATADA em treinar a sua equipe sobre as disposições legais aplicáveis em relação à proteção de dados. </w:t>
      </w:r>
    </w:p>
    <w:p w14:paraId="31524CAC" w14:textId="77777777" w:rsidR="008B3D44" w:rsidRPr="009973D2" w:rsidRDefault="008B3D44" w:rsidP="008B3D44">
      <w:pPr>
        <w:spacing w:before="120" w:line="360" w:lineRule="auto"/>
        <w:rPr>
          <w:rFonts w:cs="Arial"/>
          <w:sz w:val="23"/>
          <w:szCs w:val="23"/>
        </w:rPr>
      </w:pPr>
      <w:r w:rsidRPr="009973D2">
        <w:rPr>
          <w:rFonts w:cs="Arial"/>
          <w:sz w:val="23"/>
          <w:szCs w:val="23"/>
        </w:rPr>
        <w:t xml:space="preserve">10.4. A CONTRATADA executará os trabalhos a partir das premissas da LGPD, em especial os princípios da finalidade, adequação, transparência, livre acesso, segurança, prevenção e não discriminação no tratamento dos dados. Fica vedada a utilização dos dados pessoais para quaisquer finalidades que não tenha sido expressamente </w:t>
      </w:r>
      <w:proofErr w:type="gramStart"/>
      <w:r w:rsidRPr="009973D2">
        <w:rPr>
          <w:rFonts w:cs="Arial"/>
          <w:sz w:val="23"/>
          <w:szCs w:val="23"/>
        </w:rPr>
        <w:t>autorizadas</w:t>
      </w:r>
      <w:proofErr w:type="gramEnd"/>
      <w:r w:rsidRPr="009973D2">
        <w:rPr>
          <w:rFonts w:cs="Arial"/>
          <w:sz w:val="23"/>
          <w:szCs w:val="23"/>
        </w:rPr>
        <w:t xml:space="preserve"> pela Cesama. </w:t>
      </w:r>
    </w:p>
    <w:p w14:paraId="3D542878" w14:textId="77777777" w:rsidR="008B3D44" w:rsidRPr="009973D2" w:rsidRDefault="008B3D44" w:rsidP="008B3D44">
      <w:pPr>
        <w:spacing w:before="120" w:line="360" w:lineRule="auto"/>
        <w:rPr>
          <w:rFonts w:cs="Arial"/>
          <w:sz w:val="23"/>
          <w:szCs w:val="23"/>
        </w:rPr>
      </w:pPr>
      <w:r w:rsidRPr="009973D2">
        <w:rPr>
          <w:rFonts w:cs="Arial"/>
          <w:sz w:val="23"/>
          <w:szCs w:val="23"/>
        </w:rPr>
        <w:t xml:space="preserve">10.5. No manuseio dos dados a CONTRATADA deverá tratar os dados pessoais a que tiver acesso apenas de acordo com as instruções recebidas da Cesama e em conformidade com estas cláusulas, e que, na eventualidade, de não mais poder cumprir estas obrigações, por qualquer razão, concorda em informar de modo formal este fato imediatamente à outra parte, que terá o direito de rescindir o contrato, sem qualquer ônus, multa ou encargo. </w:t>
      </w:r>
    </w:p>
    <w:p w14:paraId="60A15018" w14:textId="77777777" w:rsidR="008B3D44" w:rsidRPr="009973D2" w:rsidRDefault="008B3D44" w:rsidP="008B3D44">
      <w:pPr>
        <w:spacing w:before="120" w:line="360" w:lineRule="auto"/>
        <w:rPr>
          <w:rFonts w:cs="Arial"/>
          <w:sz w:val="23"/>
          <w:szCs w:val="23"/>
        </w:rPr>
      </w:pPr>
      <w:r w:rsidRPr="009973D2">
        <w:rPr>
          <w:rFonts w:cs="Arial"/>
          <w:sz w:val="23"/>
          <w:szCs w:val="23"/>
        </w:rPr>
        <w:t>10.6. A CONTRATADA deverá envidar todos os esforços técnicos e organizacionais para garantir a segurança dos dados pessoais que lhe forem confiados em razão da relação estabelecida por meio do presente contrato.</w:t>
      </w:r>
    </w:p>
    <w:p w14:paraId="278A9405" w14:textId="77777777" w:rsidR="008B3D44" w:rsidRPr="009973D2" w:rsidRDefault="008B3D44" w:rsidP="008B3D44">
      <w:pPr>
        <w:spacing w:before="120" w:line="360" w:lineRule="auto"/>
        <w:rPr>
          <w:rFonts w:cs="Arial"/>
          <w:sz w:val="23"/>
          <w:szCs w:val="23"/>
        </w:rPr>
      </w:pPr>
      <w:r w:rsidRPr="009973D2">
        <w:rPr>
          <w:rFonts w:cs="Arial"/>
          <w:sz w:val="23"/>
          <w:szCs w:val="23"/>
        </w:rPr>
        <w:t xml:space="preserve">10.7. A CONTRATADA deverá comunicar, caso receba alguma requisição referente aos direitos de correção, eliminação e revogação de consentimento, o que deverá ocorrer de imediato ou, no limite, no dia útil seguinte. Caso pedido a eliminação do dado, a CONTRATADA se compromete a executar tal operação para que não haja a violação ao direito do titular dos dados. </w:t>
      </w:r>
    </w:p>
    <w:p w14:paraId="0A5D3B7E" w14:textId="77777777" w:rsidR="008B3D44" w:rsidRPr="009973D2" w:rsidRDefault="008B3D44" w:rsidP="008B3D44">
      <w:pPr>
        <w:spacing w:before="120" w:line="360" w:lineRule="auto"/>
        <w:rPr>
          <w:rFonts w:cs="Arial"/>
          <w:sz w:val="23"/>
          <w:szCs w:val="23"/>
        </w:rPr>
      </w:pPr>
      <w:r w:rsidRPr="009973D2">
        <w:rPr>
          <w:rFonts w:cs="Arial"/>
          <w:sz w:val="23"/>
          <w:szCs w:val="23"/>
        </w:rPr>
        <w:lastRenderedPageBreak/>
        <w:t xml:space="preserve">10.8. Em caso de incidente de segurança envolvendo dados pessoais, a CONTRATADA deverá comunicar de imediato à Cesama sobre o incidente, devendo a comunicação conter, no mínimo, as informações mencionadas no art. 48, §1º da Lei nº 13.709/2019, sem prejuízo de outras informações que lhes forem requeridas. Também deverá proceder à notificação da Autoridade Nacional de Proteção de Dados (ANPD) e aos titulares afetados pelo incidente. </w:t>
      </w:r>
    </w:p>
    <w:p w14:paraId="35C002AD" w14:textId="77777777" w:rsidR="008B3D44" w:rsidRPr="009973D2" w:rsidRDefault="008B3D44" w:rsidP="008B3D44">
      <w:pPr>
        <w:spacing w:before="120" w:line="360" w:lineRule="auto"/>
        <w:rPr>
          <w:rFonts w:cs="Arial"/>
          <w:sz w:val="23"/>
          <w:szCs w:val="23"/>
        </w:rPr>
      </w:pPr>
      <w:r w:rsidRPr="009973D2">
        <w:rPr>
          <w:rFonts w:cs="Arial"/>
          <w:sz w:val="23"/>
          <w:szCs w:val="23"/>
        </w:rPr>
        <w:t>10.9. Após o término da relação contratual, ou quando a Cesama assim solicitar, ou mediante eventual solicitação do titular, a CONTRATADA deverá eliminar, corrigir, anonimizar ou bloquear o acesso aos dados, em caráter definitivo ou não, a critério da Cesama, dos dados que tiverem sido tratados em decorrência do CONTRATO, estendendo-se as eventuais cópias, salvo mediante instrução diversa recebida na ocasião.</w:t>
      </w:r>
    </w:p>
    <w:p w14:paraId="177F6AF6" w14:textId="7F117C0C" w:rsidR="003D377B" w:rsidRPr="00795691" w:rsidRDefault="003D377B" w:rsidP="002B35F3">
      <w:pPr>
        <w:pStyle w:val="Ttulo3"/>
        <w:widowControl w:val="0"/>
        <w:tabs>
          <w:tab w:val="clear" w:pos="0"/>
        </w:tabs>
        <w:spacing w:before="480" w:line="360" w:lineRule="auto"/>
        <w:ind w:right="0"/>
        <w:jc w:val="both"/>
        <w:rPr>
          <w:rFonts w:cs="Arial"/>
          <w:sz w:val="23"/>
          <w:szCs w:val="23"/>
        </w:rPr>
      </w:pPr>
      <w:r w:rsidRPr="00795691">
        <w:rPr>
          <w:rFonts w:cs="Arial"/>
          <w:sz w:val="23"/>
          <w:szCs w:val="23"/>
        </w:rPr>
        <w:t xml:space="preserve">CLÁUSULA </w:t>
      </w:r>
      <w:r w:rsidR="00653C74" w:rsidRPr="00795691">
        <w:rPr>
          <w:rFonts w:cs="Arial"/>
          <w:sz w:val="23"/>
          <w:szCs w:val="23"/>
        </w:rPr>
        <w:t>DÉCIMA</w:t>
      </w:r>
      <w:r w:rsidR="008B3D44">
        <w:rPr>
          <w:rFonts w:cs="Arial"/>
          <w:sz w:val="23"/>
          <w:szCs w:val="23"/>
        </w:rPr>
        <w:t xml:space="preserve"> PRIMEIRA</w:t>
      </w:r>
      <w:r w:rsidRPr="00795691">
        <w:rPr>
          <w:rFonts w:cs="Arial"/>
          <w:sz w:val="23"/>
          <w:szCs w:val="23"/>
        </w:rPr>
        <w:t xml:space="preserve"> – DO FORO</w:t>
      </w:r>
    </w:p>
    <w:p w14:paraId="0E370ECD" w14:textId="203FDF14" w:rsidR="003D377B" w:rsidRPr="00795691" w:rsidRDefault="008B3D44" w:rsidP="002B35F3">
      <w:pPr>
        <w:spacing w:before="120" w:line="360" w:lineRule="auto"/>
        <w:rPr>
          <w:rFonts w:cs="Arial"/>
          <w:sz w:val="23"/>
          <w:szCs w:val="23"/>
        </w:rPr>
      </w:pPr>
      <w:r>
        <w:rPr>
          <w:rFonts w:cs="Arial"/>
          <w:sz w:val="23"/>
          <w:szCs w:val="23"/>
        </w:rPr>
        <w:t>1</w:t>
      </w:r>
      <w:r w:rsidR="00174A3A" w:rsidRPr="00795691">
        <w:rPr>
          <w:rFonts w:cs="Arial"/>
          <w:sz w:val="23"/>
          <w:szCs w:val="23"/>
        </w:rPr>
        <w:t>1</w:t>
      </w:r>
      <w:r w:rsidR="003D377B" w:rsidRPr="00795691">
        <w:rPr>
          <w:rFonts w:cs="Arial"/>
          <w:sz w:val="23"/>
          <w:szCs w:val="23"/>
        </w:rPr>
        <w:t>.</w:t>
      </w:r>
      <w:r>
        <w:rPr>
          <w:rFonts w:cs="Arial"/>
          <w:sz w:val="23"/>
          <w:szCs w:val="23"/>
        </w:rPr>
        <w:t>1</w:t>
      </w:r>
      <w:r w:rsidR="003D377B" w:rsidRPr="00795691">
        <w:rPr>
          <w:rFonts w:cs="Arial"/>
          <w:sz w:val="23"/>
          <w:szCs w:val="23"/>
        </w:rPr>
        <w:t xml:space="preserve"> Fica eleito o Foro da comarca de Juiz de Fora / MG para dirimir quaisquer dúvidas oriundas do presente contrato, que de outra forma não sejam solucionadas, com expressa renúncia das partes a qualquer outro que tenham ou venham a ter, por mais privilegiado que seja.</w:t>
      </w:r>
    </w:p>
    <w:p w14:paraId="713F811F" w14:textId="40E06E03" w:rsidR="003D377B" w:rsidRPr="00795691" w:rsidRDefault="003D377B" w:rsidP="002B35F3">
      <w:pPr>
        <w:spacing w:before="120" w:line="360" w:lineRule="auto"/>
        <w:rPr>
          <w:rFonts w:cs="Arial"/>
          <w:iCs/>
          <w:sz w:val="23"/>
          <w:szCs w:val="23"/>
        </w:rPr>
      </w:pPr>
      <w:r w:rsidRPr="00795691">
        <w:rPr>
          <w:rFonts w:cs="Arial"/>
          <w:iCs/>
          <w:sz w:val="23"/>
          <w:szCs w:val="23"/>
        </w:rPr>
        <w:t>Por estarem assim justos e contratados, lavrou-se esta Carta Contrato, que vai assinada pelas partes, na presença de duas testemunhas.</w:t>
      </w:r>
    </w:p>
    <w:p w14:paraId="1F628814" w14:textId="77777777" w:rsidR="008B3D44" w:rsidRDefault="008B3D44" w:rsidP="002B35F3">
      <w:pPr>
        <w:spacing w:before="120" w:line="360" w:lineRule="auto"/>
        <w:jc w:val="center"/>
        <w:rPr>
          <w:rFonts w:cs="Arial"/>
          <w:sz w:val="23"/>
          <w:szCs w:val="23"/>
        </w:rPr>
      </w:pPr>
    </w:p>
    <w:p w14:paraId="2C497A60" w14:textId="45E16AAD" w:rsidR="003D377B" w:rsidRPr="00795691" w:rsidRDefault="003D377B" w:rsidP="002B35F3">
      <w:pPr>
        <w:spacing w:before="120" w:line="360" w:lineRule="auto"/>
        <w:jc w:val="center"/>
        <w:rPr>
          <w:rFonts w:cs="Arial"/>
          <w:sz w:val="23"/>
          <w:szCs w:val="23"/>
        </w:rPr>
      </w:pPr>
      <w:r w:rsidRPr="00795691">
        <w:rPr>
          <w:rFonts w:cs="Arial"/>
          <w:sz w:val="23"/>
          <w:szCs w:val="23"/>
        </w:rPr>
        <w:t xml:space="preserve">Juiz de Fora, </w:t>
      </w:r>
      <w:r w:rsidR="00D95037">
        <w:rPr>
          <w:rFonts w:cs="Arial"/>
          <w:sz w:val="23"/>
          <w:szCs w:val="23"/>
        </w:rPr>
        <w:t>16</w:t>
      </w:r>
      <w:r w:rsidR="00637638" w:rsidRPr="00795691">
        <w:rPr>
          <w:rFonts w:cs="Arial"/>
          <w:sz w:val="23"/>
          <w:szCs w:val="23"/>
        </w:rPr>
        <w:t xml:space="preserve"> </w:t>
      </w:r>
      <w:r w:rsidRPr="00795691">
        <w:rPr>
          <w:rFonts w:cs="Arial"/>
          <w:sz w:val="23"/>
          <w:szCs w:val="23"/>
        </w:rPr>
        <w:t xml:space="preserve">de </w:t>
      </w:r>
      <w:r w:rsidR="00D95037">
        <w:rPr>
          <w:rFonts w:cs="Arial"/>
          <w:sz w:val="23"/>
          <w:szCs w:val="23"/>
        </w:rPr>
        <w:t>junho</w:t>
      </w:r>
      <w:r w:rsidRPr="00795691">
        <w:rPr>
          <w:rFonts w:cs="Arial"/>
          <w:sz w:val="23"/>
          <w:szCs w:val="23"/>
        </w:rPr>
        <w:t xml:space="preserve"> de</w:t>
      </w:r>
      <w:r w:rsidR="00036276" w:rsidRPr="00795691">
        <w:rPr>
          <w:rFonts w:cs="Arial"/>
          <w:sz w:val="23"/>
          <w:szCs w:val="23"/>
        </w:rPr>
        <w:t xml:space="preserve"> 20</w:t>
      </w:r>
      <w:r w:rsidR="002A2667" w:rsidRPr="00795691">
        <w:rPr>
          <w:rFonts w:cs="Arial"/>
          <w:sz w:val="23"/>
          <w:szCs w:val="23"/>
        </w:rPr>
        <w:t>2</w:t>
      </w:r>
      <w:r w:rsidR="008B3D44">
        <w:rPr>
          <w:rFonts w:cs="Arial"/>
          <w:sz w:val="23"/>
          <w:szCs w:val="23"/>
        </w:rPr>
        <w:t>2</w:t>
      </w:r>
      <w:r w:rsidRPr="00795691">
        <w:rPr>
          <w:rFonts w:cs="Arial"/>
          <w:sz w:val="23"/>
          <w:szCs w:val="23"/>
        </w:rPr>
        <w:t>.</w:t>
      </w:r>
    </w:p>
    <w:p w14:paraId="19E86EF2" w14:textId="77777777" w:rsidR="00EB3588" w:rsidRPr="00795691" w:rsidRDefault="00EB3588" w:rsidP="002B35F3">
      <w:pPr>
        <w:autoSpaceDE w:val="0"/>
        <w:autoSpaceDN w:val="0"/>
        <w:adjustRightInd w:val="0"/>
        <w:spacing w:before="120" w:line="360" w:lineRule="auto"/>
        <w:rPr>
          <w:rFonts w:cs="Arial"/>
          <w:sz w:val="23"/>
          <w:szCs w:val="23"/>
        </w:rPr>
      </w:pPr>
    </w:p>
    <w:tbl>
      <w:tblPr>
        <w:tblW w:w="10901" w:type="dxa"/>
        <w:tblInd w:w="-727" w:type="dxa"/>
        <w:tblLook w:val="04A0" w:firstRow="1" w:lastRow="0" w:firstColumn="1" w:lastColumn="0" w:noHBand="0" w:noVBand="1"/>
      </w:tblPr>
      <w:tblGrid>
        <w:gridCol w:w="4993"/>
        <w:gridCol w:w="5908"/>
      </w:tblGrid>
      <w:tr w:rsidR="00795691" w:rsidRPr="00795691" w14:paraId="5D1A1E4A" w14:textId="77777777" w:rsidTr="0050082F">
        <w:trPr>
          <w:trHeight w:val="919"/>
        </w:trPr>
        <w:tc>
          <w:tcPr>
            <w:tcW w:w="4993" w:type="dxa"/>
          </w:tcPr>
          <w:p w14:paraId="04F50AFE" w14:textId="77777777" w:rsidR="00994A60" w:rsidRPr="00795691" w:rsidRDefault="00994A60" w:rsidP="002B35F3">
            <w:pPr>
              <w:jc w:val="center"/>
              <w:rPr>
                <w:rFonts w:cs="Arial"/>
                <w:sz w:val="23"/>
                <w:szCs w:val="23"/>
              </w:rPr>
            </w:pPr>
            <w:r w:rsidRPr="00795691">
              <w:rPr>
                <w:rFonts w:cs="Arial"/>
                <w:sz w:val="23"/>
                <w:szCs w:val="23"/>
                <w:lang w:eastAsia="pt-BR"/>
              </w:rPr>
              <w:t>Júlio César Teixeira</w:t>
            </w:r>
            <w:r w:rsidRPr="00795691">
              <w:rPr>
                <w:rFonts w:cs="Arial"/>
                <w:sz w:val="23"/>
                <w:szCs w:val="23"/>
              </w:rPr>
              <w:t xml:space="preserve"> </w:t>
            </w:r>
          </w:p>
          <w:p w14:paraId="47B353EB" w14:textId="77777777" w:rsidR="003D377B" w:rsidRPr="00795691" w:rsidRDefault="003D377B" w:rsidP="002B35F3">
            <w:pPr>
              <w:jc w:val="center"/>
              <w:rPr>
                <w:rFonts w:cs="Arial"/>
                <w:sz w:val="23"/>
                <w:szCs w:val="23"/>
              </w:rPr>
            </w:pPr>
            <w:r w:rsidRPr="00795691">
              <w:rPr>
                <w:rFonts w:cs="Arial"/>
                <w:sz w:val="23"/>
                <w:szCs w:val="23"/>
              </w:rPr>
              <w:t>Diretor Presidente da CESAMA</w:t>
            </w:r>
          </w:p>
        </w:tc>
        <w:tc>
          <w:tcPr>
            <w:tcW w:w="5908" w:type="dxa"/>
          </w:tcPr>
          <w:p w14:paraId="0AE20158" w14:textId="77777777" w:rsidR="00D04FB5" w:rsidRDefault="00D04FB5" w:rsidP="0050082F">
            <w:pPr>
              <w:jc w:val="center"/>
              <w:rPr>
                <w:rFonts w:cs="Arial"/>
                <w:sz w:val="23"/>
                <w:szCs w:val="23"/>
                <w:lang w:eastAsia="pt-BR"/>
              </w:rPr>
            </w:pPr>
            <w:r w:rsidRPr="00276258">
              <w:rPr>
                <w:rFonts w:cs="Arial"/>
                <w:sz w:val="23"/>
                <w:szCs w:val="23"/>
                <w:lang w:eastAsia="pt-BR"/>
              </w:rPr>
              <w:t xml:space="preserve">André </w:t>
            </w:r>
            <w:proofErr w:type="spellStart"/>
            <w:r w:rsidRPr="00276258">
              <w:rPr>
                <w:rFonts w:cs="Arial"/>
                <w:sz w:val="23"/>
                <w:szCs w:val="23"/>
                <w:lang w:eastAsia="pt-BR"/>
              </w:rPr>
              <w:t>Brandolise</w:t>
            </w:r>
            <w:proofErr w:type="spellEnd"/>
            <w:r w:rsidRPr="00276258">
              <w:rPr>
                <w:rFonts w:cs="Arial"/>
                <w:sz w:val="23"/>
                <w:szCs w:val="23"/>
                <w:lang w:eastAsia="pt-BR"/>
              </w:rPr>
              <w:t xml:space="preserve"> </w:t>
            </w:r>
            <w:proofErr w:type="spellStart"/>
            <w:r w:rsidRPr="00276258">
              <w:rPr>
                <w:rFonts w:cs="Arial"/>
                <w:sz w:val="23"/>
                <w:szCs w:val="23"/>
                <w:lang w:eastAsia="pt-BR"/>
              </w:rPr>
              <w:t>Foresto</w:t>
            </w:r>
            <w:proofErr w:type="spellEnd"/>
            <w:r w:rsidRPr="00276258">
              <w:rPr>
                <w:rFonts w:cs="Arial"/>
                <w:sz w:val="23"/>
                <w:szCs w:val="23"/>
                <w:lang w:eastAsia="pt-BR"/>
              </w:rPr>
              <w:t xml:space="preserve"> </w:t>
            </w:r>
          </w:p>
          <w:p w14:paraId="3079A818" w14:textId="4FB26BE5" w:rsidR="00EB3588" w:rsidRPr="00795691" w:rsidRDefault="00D95037" w:rsidP="0050082F">
            <w:pPr>
              <w:jc w:val="center"/>
              <w:rPr>
                <w:rFonts w:cs="Arial"/>
                <w:sz w:val="23"/>
                <w:szCs w:val="23"/>
                <w:lang w:eastAsia="pt-BR"/>
              </w:rPr>
            </w:pPr>
            <w:r w:rsidRPr="00276258">
              <w:rPr>
                <w:rFonts w:cs="Arial"/>
                <w:sz w:val="23"/>
                <w:szCs w:val="23"/>
                <w:lang w:eastAsia="pt-BR"/>
              </w:rPr>
              <w:t>TIM S.A</w:t>
            </w:r>
          </w:p>
          <w:p w14:paraId="463266A0" w14:textId="77777777" w:rsidR="00EB3588" w:rsidRPr="00795691" w:rsidRDefault="00EB3588" w:rsidP="0050082F">
            <w:pPr>
              <w:jc w:val="center"/>
              <w:rPr>
                <w:rFonts w:cs="Arial"/>
                <w:sz w:val="23"/>
                <w:szCs w:val="23"/>
                <w:lang w:eastAsia="pt-BR"/>
              </w:rPr>
            </w:pPr>
          </w:p>
          <w:p w14:paraId="6F7B0274" w14:textId="77777777" w:rsidR="00EB3588" w:rsidRPr="00795691" w:rsidRDefault="00EB3588" w:rsidP="00D95037">
            <w:pPr>
              <w:jc w:val="center"/>
              <w:rPr>
                <w:rFonts w:cs="Arial"/>
                <w:sz w:val="23"/>
                <w:szCs w:val="23"/>
              </w:rPr>
            </w:pPr>
          </w:p>
        </w:tc>
      </w:tr>
    </w:tbl>
    <w:p w14:paraId="471366FF" w14:textId="77777777" w:rsidR="00B22733" w:rsidRPr="00795691" w:rsidRDefault="00B22733" w:rsidP="00F959F8">
      <w:pPr>
        <w:spacing w:before="120" w:line="360" w:lineRule="auto"/>
        <w:ind w:left="-284"/>
        <w:rPr>
          <w:rFonts w:cs="Arial"/>
          <w:sz w:val="23"/>
          <w:szCs w:val="23"/>
        </w:rPr>
      </w:pPr>
    </w:p>
    <w:p w14:paraId="4E63187B" w14:textId="77777777" w:rsidR="009E6469" w:rsidRPr="00795691" w:rsidRDefault="003D377B" w:rsidP="00F959F8">
      <w:pPr>
        <w:spacing w:before="120" w:line="360" w:lineRule="auto"/>
        <w:ind w:left="-284"/>
        <w:rPr>
          <w:rFonts w:cs="Arial"/>
          <w:sz w:val="23"/>
          <w:szCs w:val="23"/>
        </w:rPr>
      </w:pPr>
      <w:r w:rsidRPr="00795691">
        <w:rPr>
          <w:rFonts w:cs="Arial"/>
          <w:sz w:val="23"/>
          <w:szCs w:val="23"/>
        </w:rPr>
        <w:t xml:space="preserve">Testemunhas: 1)                                        </w:t>
      </w:r>
      <w:r w:rsidR="003C61C3" w:rsidRPr="00795691">
        <w:rPr>
          <w:rFonts w:cs="Arial"/>
          <w:sz w:val="23"/>
          <w:szCs w:val="23"/>
        </w:rPr>
        <w:t xml:space="preserve"> </w:t>
      </w:r>
      <w:r w:rsidRPr="00795691">
        <w:rPr>
          <w:rFonts w:cs="Arial"/>
          <w:sz w:val="23"/>
          <w:szCs w:val="23"/>
        </w:rPr>
        <w:t xml:space="preserve">                  2)</w:t>
      </w:r>
    </w:p>
    <w:sectPr w:rsidR="009E6469" w:rsidRPr="00795691" w:rsidSect="00B22733">
      <w:headerReference w:type="even" r:id="rId11"/>
      <w:headerReference w:type="default" r:id="rId12"/>
      <w:footerReference w:type="default" r:id="rId13"/>
      <w:footnotePr>
        <w:pos w:val="beneathText"/>
      </w:footnotePr>
      <w:pgSz w:w="11907" w:h="16840" w:code="9"/>
      <w:pgMar w:top="1560" w:right="1134" w:bottom="1702"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9E45A" w14:textId="77777777" w:rsidR="00A264BC" w:rsidRDefault="00A264BC">
      <w:r>
        <w:separator/>
      </w:r>
    </w:p>
  </w:endnote>
  <w:endnote w:type="continuationSeparator" w:id="0">
    <w:p w14:paraId="05EF4356" w14:textId="77777777" w:rsidR="00A264BC" w:rsidRDefault="00A26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font>
  <w:font w:name="ArialMT">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A7E11" w14:textId="77777777" w:rsidR="00A264BC" w:rsidRPr="00262B4E" w:rsidRDefault="00A264BC" w:rsidP="007228B0">
    <w:pPr>
      <w:pStyle w:val="Rodap"/>
      <w:tabs>
        <w:tab w:val="right" w:pos="8505"/>
      </w:tabs>
      <w:ind w:right="-1"/>
      <w:jc w:val="center"/>
      <w:rPr>
        <w:rFonts w:cs="Arial"/>
        <w:b/>
        <w:color w:val="AEAAAA"/>
        <w:sz w:val="16"/>
        <w:szCs w:val="16"/>
      </w:rPr>
    </w:pPr>
    <w:r w:rsidRPr="00262B4E">
      <w:rPr>
        <w:rFonts w:cs="Arial"/>
        <w:b/>
        <w:color w:val="AEAAAA"/>
        <w:sz w:val="16"/>
        <w:szCs w:val="16"/>
      </w:rPr>
      <w:t>Companhia de Saneamento Municipal – Cesama</w:t>
    </w:r>
  </w:p>
  <w:p w14:paraId="1B8336E2" w14:textId="77777777" w:rsidR="00A264BC" w:rsidRPr="00262B4E" w:rsidRDefault="00A264BC" w:rsidP="007228B0">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14:paraId="13DD3460" w14:textId="77777777" w:rsidR="00A264BC" w:rsidRDefault="00A264BC" w:rsidP="007228B0">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 I Telefone: (32) 3692-</w:t>
    </w:r>
    <w:r>
      <w:rPr>
        <w:rFonts w:cs="Arial"/>
        <w:color w:val="AEAAAA"/>
        <w:sz w:val="16"/>
        <w:szCs w:val="16"/>
      </w:rPr>
      <w:t>9101</w:t>
    </w:r>
  </w:p>
  <w:p w14:paraId="282F0A2A" w14:textId="77777777" w:rsidR="00A264BC" w:rsidRPr="00262B4E" w:rsidRDefault="00A264BC" w:rsidP="007228B0">
    <w:pPr>
      <w:pStyle w:val="Rodap"/>
      <w:tabs>
        <w:tab w:val="right" w:pos="8505"/>
      </w:tabs>
      <w:ind w:right="-1"/>
      <w:jc w:val="center"/>
      <w:rPr>
        <w:rFonts w:cs="Arial"/>
        <w:color w:val="AEAAAA"/>
        <w:sz w:val="16"/>
        <w:szCs w:val="16"/>
      </w:rPr>
    </w:pPr>
  </w:p>
  <w:p w14:paraId="2FA5A515" w14:textId="77777777" w:rsidR="00A264BC" w:rsidRPr="008D0226" w:rsidRDefault="00A264BC" w:rsidP="007228B0">
    <w:pPr>
      <w:pStyle w:val="Rodap"/>
      <w:tabs>
        <w:tab w:val="right" w:pos="8505"/>
      </w:tabs>
      <w:ind w:right="-1"/>
      <w:jc w:val="center"/>
      <w:rPr>
        <w:rFonts w:cs="Arial"/>
        <w:b/>
        <w:bCs/>
        <w:color w:val="000080"/>
        <w:sz w:val="12"/>
        <w:szCs w:val="12"/>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F49A1" w14:textId="77777777" w:rsidR="00A264BC" w:rsidRDefault="00A264BC">
      <w:r>
        <w:separator/>
      </w:r>
    </w:p>
  </w:footnote>
  <w:footnote w:type="continuationSeparator" w:id="0">
    <w:p w14:paraId="48DCC214" w14:textId="77777777" w:rsidR="00A264BC" w:rsidRDefault="00A26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712E8" w14:textId="77777777" w:rsidR="00A264BC" w:rsidRDefault="00A264B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84CF253" w14:textId="77777777" w:rsidR="00A264BC" w:rsidRDefault="00A264BC">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BF2B8" w14:textId="77777777" w:rsidR="00A264BC" w:rsidRPr="00321CDA" w:rsidRDefault="00A264BC" w:rsidP="00321CDA">
    <w:pPr>
      <w:pStyle w:val="Cabealho"/>
      <w:jc w:val="center"/>
    </w:pPr>
    <w:r w:rsidRPr="00262B4E">
      <w:rPr>
        <w:noProof/>
        <w:sz w:val="16"/>
        <w:szCs w:val="16"/>
        <w:lang w:eastAsia="pt-BR"/>
      </w:rPr>
      <w:drawing>
        <wp:inline distT="0" distB="0" distL="0" distR="0" wp14:anchorId="343A6B09" wp14:editId="40290316">
          <wp:extent cx="5760720" cy="690379"/>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903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15"/>
    <w:lvl w:ilvl="0">
      <w:start w:val="9"/>
      <w:numFmt w:val="decimal"/>
      <w:lvlText w:val="%1."/>
      <w:lvlJc w:val="left"/>
      <w:pPr>
        <w:tabs>
          <w:tab w:val="num" w:pos="0"/>
        </w:tabs>
        <w:ind w:left="405" w:hanging="405"/>
      </w:pPr>
      <w:rPr>
        <w:rFonts w:ascii="Symbol" w:eastAsia="Times New Roman" w:hAnsi="Symbol" w:cs="Arial"/>
        <w:b/>
        <w:color w:val="auto"/>
        <w:sz w:val="24"/>
        <w:szCs w:val="24"/>
      </w:rPr>
    </w:lvl>
    <w:lvl w:ilvl="1">
      <w:start w:val="5"/>
      <w:numFmt w:val="decimal"/>
      <w:lvlText w:val="%1.%2-"/>
      <w:lvlJc w:val="left"/>
      <w:pPr>
        <w:tabs>
          <w:tab w:val="num" w:pos="0"/>
        </w:tabs>
        <w:ind w:left="862" w:hanging="720"/>
      </w:pPr>
      <w:rPr>
        <w:rFonts w:ascii="Courier New" w:hAnsi="Courier New" w:cs="Courier New"/>
        <w:iCs/>
        <w:sz w:val="24"/>
        <w:szCs w:val="24"/>
        <w:lang w:val="de-DE"/>
      </w:rPr>
    </w:lvl>
    <w:lvl w:ilvl="2">
      <w:start w:val="1"/>
      <w:numFmt w:val="decimal"/>
      <w:lvlText w:val="%1.%2.%3."/>
      <w:lvlJc w:val="left"/>
      <w:pPr>
        <w:tabs>
          <w:tab w:val="num" w:pos="0"/>
        </w:tabs>
        <w:ind w:left="720" w:hanging="720"/>
      </w:pPr>
      <w:rPr>
        <w:rFonts w:ascii="Symbol" w:eastAsia="Times New Roman" w:hAnsi="Symbol" w:cs="Arial"/>
        <w:b/>
        <w:color w:val="auto"/>
        <w:sz w:val="24"/>
        <w:szCs w:val="24"/>
      </w:rPr>
    </w:lvl>
    <w:lvl w:ilvl="3">
      <w:start w:val="1"/>
      <w:numFmt w:val="decimal"/>
      <w:lvlText w:val="%1.%2.%3.%4."/>
      <w:lvlJc w:val="left"/>
      <w:pPr>
        <w:tabs>
          <w:tab w:val="num" w:pos="0"/>
        </w:tabs>
        <w:ind w:left="1080" w:hanging="1080"/>
      </w:pPr>
      <w:rPr>
        <w:rFonts w:ascii="Symbol" w:eastAsia="Times New Roman" w:hAnsi="Symbol" w:cs="Arial"/>
        <w:b/>
        <w:color w:val="auto"/>
        <w:sz w:val="24"/>
        <w:szCs w:val="24"/>
      </w:rPr>
    </w:lvl>
    <w:lvl w:ilvl="4">
      <w:start w:val="1"/>
      <w:numFmt w:val="decimal"/>
      <w:lvlText w:val="%1.%2.%3.%4.%5."/>
      <w:lvlJc w:val="left"/>
      <w:pPr>
        <w:tabs>
          <w:tab w:val="num" w:pos="0"/>
        </w:tabs>
        <w:ind w:left="1080" w:hanging="1080"/>
      </w:pPr>
      <w:rPr>
        <w:rFonts w:ascii="Symbol" w:eastAsia="Times New Roman" w:hAnsi="Symbol" w:cs="Arial"/>
        <w:b/>
        <w:color w:val="auto"/>
        <w:sz w:val="24"/>
        <w:szCs w:val="24"/>
      </w:rPr>
    </w:lvl>
    <w:lvl w:ilvl="5">
      <w:start w:val="1"/>
      <w:numFmt w:val="decimal"/>
      <w:lvlText w:val="%1.%2.%3.%4.%5.%6."/>
      <w:lvlJc w:val="left"/>
      <w:pPr>
        <w:tabs>
          <w:tab w:val="num" w:pos="0"/>
        </w:tabs>
        <w:ind w:left="1440" w:hanging="1440"/>
      </w:pPr>
      <w:rPr>
        <w:rFonts w:ascii="Symbol" w:eastAsia="Times New Roman" w:hAnsi="Symbol" w:cs="Arial"/>
        <w:b/>
        <w:color w:val="auto"/>
        <w:sz w:val="24"/>
        <w:szCs w:val="24"/>
      </w:rPr>
    </w:lvl>
    <w:lvl w:ilvl="6">
      <w:start w:val="1"/>
      <w:numFmt w:val="decimal"/>
      <w:lvlText w:val="%1.%2.%3.%4.%5.%6.%7."/>
      <w:lvlJc w:val="left"/>
      <w:pPr>
        <w:tabs>
          <w:tab w:val="num" w:pos="0"/>
        </w:tabs>
        <w:ind w:left="1440" w:hanging="1440"/>
      </w:pPr>
      <w:rPr>
        <w:rFonts w:ascii="Symbol" w:eastAsia="Times New Roman" w:hAnsi="Symbol" w:cs="Arial"/>
        <w:b/>
        <w:color w:val="auto"/>
        <w:sz w:val="24"/>
        <w:szCs w:val="24"/>
      </w:rPr>
    </w:lvl>
    <w:lvl w:ilvl="7">
      <w:start w:val="1"/>
      <w:numFmt w:val="decimal"/>
      <w:lvlText w:val="%1.%2.%3.%4.%5.%6.%7.%8."/>
      <w:lvlJc w:val="left"/>
      <w:pPr>
        <w:tabs>
          <w:tab w:val="num" w:pos="0"/>
        </w:tabs>
        <w:ind w:left="1800" w:hanging="1800"/>
      </w:pPr>
      <w:rPr>
        <w:rFonts w:ascii="Symbol" w:eastAsia="Times New Roman" w:hAnsi="Symbol" w:cs="Arial"/>
        <w:b/>
        <w:color w:val="auto"/>
        <w:sz w:val="24"/>
        <w:szCs w:val="24"/>
      </w:rPr>
    </w:lvl>
    <w:lvl w:ilvl="8">
      <w:start w:val="1"/>
      <w:numFmt w:val="decimal"/>
      <w:lvlText w:val="%1.%2.%3.%4.%5.%6.%7.%8.%9."/>
      <w:lvlJc w:val="left"/>
      <w:pPr>
        <w:tabs>
          <w:tab w:val="num" w:pos="0"/>
        </w:tabs>
        <w:ind w:left="2160" w:hanging="2160"/>
      </w:pPr>
      <w:rPr>
        <w:rFonts w:ascii="Symbol" w:eastAsia="Times New Roman" w:hAnsi="Symbol" w:cs="Arial"/>
        <w:b/>
        <w:color w:val="auto"/>
        <w:sz w:val="24"/>
        <w:szCs w:val="24"/>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7"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8"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9" w15:restartNumberingAfterBreak="0">
    <w:nsid w:val="022A3AB4"/>
    <w:multiLevelType w:val="hybridMultilevel"/>
    <w:tmpl w:val="9BE87C00"/>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15:restartNumberingAfterBreak="0">
    <w:nsid w:val="030753B5"/>
    <w:multiLevelType w:val="hybridMultilevel"/>
    <w:tmpl w:val="F956DC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222435F"/>
    <w:multiLevelType w:val="multilevel"/>
    <w:tmpl w:val="C8782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A84D81"/>
    <w:multiLevelType w:val="multilevel"/>
    <w:tmpl w:val="96BE6B6A"/>
    <w:lvl w:ilvl="0">
      <w:start w:val="5"/>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F191C34"/>
    <w:multiLevelType w:val="multilevel"/>
    <w:tmpl w:val="30B04FB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39236D4"/>
    <w:multiLevelType w:val="hybridMultilevel"/>
    <w:tmpl w:val="5B6A5A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4C278D"/>
    <w:multiLevelType w:val="multilevel"/>
    <w:tmpl w:val="1FAA2CB6"/>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1" w15:restartNumberingAfterBreak="0">
    <w:nsid w:val="543A037A"/>
    <w:multiLevelType w:val="multilevel"/>
    <w:tmpl w:val="270EA3A4"/>
    <w:lvl w:ilvl="0">
      <w:start w:val="1"/>
      <w:numFmt w:val="decimal"/>
      <w:lvlText w:val="%1."/>
      <w:lvlJc w:val="left"/>
      <w:pPr>
        <w:ind w:left="502" w:hanging="360"/>
      </w:pPr>
      <w:rPr>
        <w:b/>
      </w:rPr>
    </w:lvl>
    <w:lvl w:ilvl="1">
      <w:start w:val="1"/>
      <w:numFmt w:val="decimal"/>
      <w:isLgl/>
      <w:lvlText w:val="%1.%2."/>
      <w:lvlJc w:val="left"/>
      <w:pPr>
        <w:ind w:left="1004" w:hanging="720"/>
      </w:pPr>
      <w:rPr>
        <w:rFonts w:hint="default"/>
        <w:b/>
        <w:color w:val="auto"/>
      </w:rPr>
    </w:lvl>
    <w:lvl w:ilvl="2">
      <w:start w:val="1"/>
      <w:numFmt w:val="decimal"/>
      <w:isLgl/>
      <w:lvlText w:val="%1.%2.%3."/>
      <w:lvlJc w:val="left"/>
      <w:pPr>
        <w:ind w:left="1430" w:hanging="720"/>
      </w:pPr>
      <w:rPr>
        <w:rFonts w:hint="default"/>
        <w:b/>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5DBD576B"/>
    <w:multiLevelType w:val="multilevel"/>
    <w:tmpl w:val="F9249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9D76CB"/>
    <w:multiLevelType w:val="multilevel"/>
    <w:tmpl w:val="30B04FB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7364EB"/>
    <w:multiLevelType w:val="multilevel"/>
    <w:tmpl w:val="BA6EA8D2"/>
    <w:lvl w:ilvl="0">
      <w:start w:val="5"/>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15:restartNumberingAfterBreak="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29" w15:restartNumberingAfterBreak="0">
    <w:nsid w:val="7B8C74B1"/>
    <w:multiLevelType w:val="multilevel"/>
    <w:tmpl w:val="EC6EDA96"/>
    <w:lvl w:ilvl="0">
      <w:start w:val="5"/>
      <w:numFmt w:val="decimal"/>
      <w:lvlText w:val="%1."/>
      <w:lvlJc w:val="left"/>
      <w:pPr>
        <w:ind w:left="585" w:hanging="585"/>
      </w:pPr>
      <w:rPr>
        <w:rFonts w:hint="default"/>
      </w:rPr>
    </w:lvl>
    <w:lvl w:ilvl="1">
      <w:start w:val="2"/>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15:restartNumberingAfterBreak="0">
    <w:nsid w:val="7D451785"/>
    <w:multiLevelType w:val="multilevel"/>
    <w:tmpl w:val="1E82B41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860388442">
    <w:abstractNumId w:val="0"/>
  </w:num>
  <w:num w:numId="2" w16cid:durableId="1233391429">
    <w:abstractNumId w:val="28"/>
  </w:num>
  <w:num w:numId="3" w16cid:durableId="824589312">
    <w:abstractNumId w:val="7"/>
  </w:num>
  <w:num w:numId="4" w16cid:durableId="213198885">
    <w:abstractNumId w:val="8"/>
  </w:num>
  <w:num w:numId="5" w16cid:durableId="1255741608">
    <w:abstractNumId w:val="22"/>
  </w:num>
  <w:num w:numId="6" w16cid:durableId="1948388207">
    <w:abstractNumId w:val="20"/>
  </w:num>
  <w:num w:numId="7" w16cid:durableId="179242057">
    <w:abstractNumId w:val="19"/>
  </w:num>
  <w:num w:numId="8" w16cid:durableId="1334798836">
    <w:abstractNumId w:val="25"/>
  </w:num>
  <w:num w:numId="9" w16cid:durableId="394477199">
    <w:abstractNumId w:val="13"/>
  </w:num>
  <w:num w:numId="10" w16cid:durableId="1034889471">
    <w:abstractNumId w:val="18"/>
  </w:num>
  <w:num w:numId="11" w16cid:durableId="327749668">
    <w:abstractNumId w:val="16"/>
  </w:num>
  <w:num w:numId="12" w16cid:durableId="886723240">
    <w:abstractNumId w:val="14"/>
  </w:num>
  <w:num w:numId="13" w16cid:durableId="146630022">
    <w:abstractNumId w:val="21"/>
  </w:num>
  <w:num w:numId="14" w16cid:durableId="1864587130">
    <w:abstractNumId w:val="17"/>
  </w:num>
  <w:num w:numId="15" w16cid:durableId="75635047">
    <w:abstractNumId w:val="27"/>
  </w:num>
  <w:num w:numId="16" w16cid:durableId="835341935">
    <w:abstractNumId w:val="30"/>
  </w:num>
  <w:num w:numId="17" w16cid:durableId="41365622">
    <w:abstractNumId w:val="24"/>
  </w:num>
  <w:num w:numId="18" w16cid:durableId="122310909">
    <w:abstractNumId w:val="26"/>
  </w:num>
  <w:num w:numId="19" w16cid:durableId="1268467270">
    <w:abstractNumId w:val="12"/>
  </w:num>
  <w:num w:numId="20" w16cid:durableId="1796944790">
    <w:abstractNumId w:val="29"/>
  </w:num>
  <w:num w:numId="21" w16cid:durableId="936253089">
    <w:abstractNumId w:val="2"/>
  </w:num>
  <w:num w:numId="22" w16cid:durableId="859857586">
    <w:abstractNumId w:val="6"/>
  </w:num>
  <w:num w:numId="23" w16cid:durableId="168257492">
    <w:abstractNumId w:val="23"/>
  </w:num>
  <w:num w:numId="24" w16cid:durableId="2073775542">
    <w:abstractNumId w:val="11"/>
  </w:num>
  <w:num w:numId="25" w16cid:durableId="12810824">
    <w:abstractNumId w:val="5"/>
  </w:num>
  <w:num w:numId="26" w16cid:durableId="814640920">
    <w:abstractNumId w:val="10"/>
  </w:num>
  <w:num w:numId="27" w16cid:durableId="1296643989">
    <w:abstractNumId w:val="15"/>
  </w:num>
  <w:num w:numId="28" w16cid:durableId="170604197">
    <w:abstractNumId w:val="9"/>
  </w:num>
  <w:num w:numId="29" w16cid:durableId="18833986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1961198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1740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6"/>
    <w:rsid w:val="00001A44"/>
    <w:rsid w:val="00005820"/>
    <w:rsid w:val="0001299F"/>
    <w:rsid w:val="00012D24"/>
    <w:rsid w:val="00013FD4"/>
    <w:rsid w:val="000159FC"/>
    <w:rsid w:val="000164A5"/>
    <w:rsid w:val="00020938"/>
    <w:rsid w:val="00022214"/>
    <w:rsid w:val="00022C3D"/>
    <w:rsid w:val="00023317"/>
    <w:rsid w:val="0002393B"/>
    <w:rsid w:val="00025ADE"/>
    <w:rsid w:val="00030CD9"/>
    <w:rsid w:val="000316B2"/>
    <w:rsid w:val="000346D3"/>
    <w:rsid w:val="00035478"/>
    <w:rsid w:val="00035B0E"/>
    <w:rsid w:val="00036276"/>
    <w:rsid w:val="00041641"/>
    <w:rsid w:val="00041984"/>
    <w:rsid w:val="000426DC"/>
    <w:rsid w:val="00042A34"/>
    <w:rsid w:val="00044906"/>
    <w:rsid w:val="000462A6"/>
    <w:rsid w:val="00047FB9"/>
    <w:rsid w:val="00050576"/>
    <w:rsid w:val="000529ED"/>
    <w:rsid w:val="000537EC"/>
    <w:rsid w:val="0005421D"/>
    <w:rsid w:val="0005425E"/>
    <w:rsid w:val="000606A4"/>
    <w:rsid w:val="0006185E"/>
    <w:rsid w:val="000640A4"/>
    <w:rsid w:val="00064E3E"/>
    <w:rsid w:val="0006695F"/>
    <w:rsid w:val="00066FE0"/>
    <w:rsid w:val="000713D6"/>
    <w:rsid w:val="000716A9"/>
    <w:rsid w:val="00072F02"/>
    <w:rsid w:val="00073185"/>
    <w:rsid w:val="00075ADF"/>
    <w:rsid w:val="00076AEB"/>
    <w:rsid w:val="00081BB3"/>
    <w:rsid w:val="00086FA1"/>
    <w:rsid w:val="000876B7"/>
    <w:rsid w:val="00087D36"/>
    <w:rsid w:val="00090CB2"/>
    <w:rsid w:val="00091F5A"/>
    <w:rsid w:val="000A7FB7"/>
    <w:rsid w:val="000B2AC6"/>
    <w:rsid w:val="000B388D"/>
    <w:rsid w:val="000B3AC8"/>
    <w:rsid w:val="000B72AF"/>
    <w:rsid w:val="000C5F4B"/>
    <w:rsid w:val="000C6823"/>
    <w:rsid w:val="000D114B"/>
    <w:rsid w:val="000D271A"/>
    <w:rsid w:val="000D5B47"/>
    <w:rsid w:val="000E332E"/>
    <w:rsid w:val="000E6267"/>
    <w:rsid w:val="000E6E5B"/>
    <w:rsid w:val="000F1EEE"/>
    <w:rsid w:val="000F2A10"/>
    <w:rsid w:val="000F6083"/>
    <w:rsid w:val="000F688B"/>
    <w:rsid w:val="000F7D4D"/>
    <w:rsid w:val="001008A1"/>
    <w:rsid w:val="00102E99"/>
    <w:rsid w:val="001036CF"/>
    <w:rsid w:val="00104E00"/>
    <w:rsid w:val="00112575"/>
    <w:rsid w:val="00117969"/>
    <w:rsid w:val="00117978"/>
    <w:rsid w:val="00123D84"/>
    <w:rsid w:val="00127C29"/>
    <w:rsid w:val="00130DCE"/>
    <w:rsid w:val="00134738"/>
    <w:rsid w:val="001352C5"/>
    <w:rsid w:val="00140911"/>
    <w:rsid w:val="00141562"/>
    <w:rsid w:val="00142A08"/>
    <w:rsid w:val="00146325"/>
    <w:rsid w:val="00150BF0"/>
    <w:rsid w:val="00151CE1"/>
    <w:rsid w:val="00155C17"/>
    <w:rsid w:val="00161AA1"/>
    <w:rsid w:val="00162117"/>
    <w:rsid w:val="001663BE"/>
    <w:rsid w:val="001712BA"/>
    <w:rsid w:val="00172AD9"/>
    <w:rsid w:val="00174A3A"/>
    <w:rsid w:val="00174D68"/>
    <w:rsid w:val="00176244"/>
    <w:rsid w:val="00177912"/>
    <w:rsid w:val="001803FF"/>
    <w:rsid w:val="00182D3A"/>
    <w:rsid w:val="00183292"/>
    <w:rsid w:val="00183713"/>
    <w:rsid w:val="00183760"/>
    <w:rsid w:val="00184BB3"/>
    <w:rsid w:val="00186539"/>
    <w:rsid w:val="0019021F"/>
    <w:rsid w:val="00194D39"/>
    <w:rsid w:val="001954C7"/>
    <w:rsid w:val="001A1D9D"/>
    <w:rsid w:val="001A58BB"/>
    <w:rsid w:val="001A63AA"/>
    <w:rsid w:val="001B02A6"/>
    <w:rsid w:val="001B18ED"/>
    <w:rsid w:val="001B200D"/>
    <w:rsid w:val="001B3FB9"/>
    <w:rsid w:val="001C463A"/>
    <w:rsid w:val="001C730C"/>
    <w:rsid w:val="001C74E8"/>
    <w:rsid w:val="001D39DF"/>
    <w:rsid w:val="001D4A49"/>
    <w:rsid w:val="001E0292"/>
    <w:rsid w:val="001E163F"/>
    <w:rsid w:val="001E20C3"/>
    <w:rsid w:val="001E307E"/>
    <w:rsid w:val="001E43E5"/>
    <w:rsid w:val="001F09A5"/>
    <w:rsid w:val="001F52D6"/>
    <w:rsid w:val="001F7337"/>
    <w:rsid w:val="00201358"/>
    <w:rsid w:val="00202FE5"/>
    <w:rsid w:val="0020305F"/>
    <w:rsid w:val="00205837"/>
    <w:rsid w:val="002062D2"/>
    <w:rsid w:val="002070FA"/>
    <w:rsid w:val="002162EC"/>
    <w:rsid w:val="00222D03"/>
    <w:rsid w:val="00225035"/>
    <w:rsid w:val="0022504F"/>
    <w:rsid w:val="002250D5"/>
    <w:rsid w:val="002264E0"/>
    <w:rsid w:val="00231449"/>
    <w:rsid w:val="00233F4B"/>
    <w:rsid w:val="00234D3B"/>
    <w:rsid w:val="002415B9"/>
    <w:rsid w:val="00241D3A"/>
    <w:rsid w:val="0024218C"/>
    <w:rsid w:val="00242220"/>
    <w:rsid w:val="00242AE3"/>
    <w:rsid w:val="00243BE1"/>
    <w:rsid w:val="002444E9"/>
    <w:rsid w:val="0024581A"/>
    <w:rsid w:val="00246647"/>
    <w:rsid w:val="00247C57"/>
    <w:rsid w:val="00251354"/>
    <w:rsid w:val="0025409B"/>
    <w:rsid w:val="00255CF8"/>
    <w:rsid w:val="0026099F"/>
    <w:rsid w:val="00260BD3"/>
    <w:rsid w:val="00261551"/>
    <w:rsid w:val="00261FB9"/>
    <w:rsid w:val="00262565"/>
    <w:rsid w:val="00264A1C"/>
    <w:rsid w:val="00264F93"/>
    <w:rsid w:val="002741CE"/>
    <w:rsid w:val="00274243"/>
    <w:rsid w:val="00276258"/>
    <w:rsid w:val="0028009F"/>
    <w:rsid w:val="00281CEB"/>
    <w:rsid w:val="00285867"/>
    <w:rsid w:val="00286387"/>
    <w:rsid w:val="0028737F"/>
    <w:rsid w:val="002911FF"/>
    <w:rsid w:val="002918E8"/>
    <w:rsid w:val="00294A70"/>
    <w:rsid w:val="00297E0E"/>
    <w:rsid w:val="002A0A54"/>
    <w:rsid w:val="002A2667"/>
    <w:rsid w:val="002A61F3"/>
    <w:rsid w:val="002A710F"/>
    <w:rsid w:val="002B2B37"/>
    <w:rsid w:val="002B35F3"/>
    <w:rsid w:val="002B401F"/>
    <w:rsid w:val="002B5D1A"/>
    <w:rsid w:val="002C5C80"/>
    <w:rsid w:val="002C66E3"/>
    <w:rsid w:val="002C6AB8"/>
    <w:rsid w:val="002D0096"/>
    <w:rsid w:val="002D2C74"/>
    <w:rsid w:val="002D49EF"/>
    <w:rsid w:val="002E30DC"/>
    <w:rsid w:val="002E39C0"/>
    <w:rsid w:val="002E4231"/>
    <w:rsid w:val="002E5C41"/>
    <w:rsid w:val="002F1B41"/>
    <w:rsid w:val="002F3DB5"/>
    <w:rsid w:val="002F4AA0"/>
    <w:rsid w:val="00300371"/>
    <w:rsid w:val="003074E7"/>
    <w:rsid w:val="0031380D"/>
    <w:rsid w:val="003151CF"/>
    <w:rsid w:val="003151DD"/>
    <w:rsid w:val="00315AFC"/>
    <w:rsid w:val="00315CB0"/>
    <w:rsid w:val="003167FE"/>
    <w:rsid w:val="00317651"/>
    <w:rsid w:val="00321CDA"/>
    <w:rsid w:val="00322999"/>
    <w:rsid w:val="00331747"/>
    <w:rsid w:val="0033360E"/>
    <w:rsid w:val="0034111D"/>
    <w:rsid w:val="00343875"/>
    <w:rsid w:val="003454A1"/>
    <w:rsid w:val="00345C12"/>
    <w:rsid w:val="003471C4"/>
    <w:rsid w:val="0034740D"/>
    <w:rsid w:val="0035048C"/>
    <w:rsid w:val="00351002"/>
    <w:rsid w:val="003522D5"/>
    <w:rsid w:val="00354870"/>
    <w:rsid w:val="00356F19"/>
    <w:rsid w:val="003576F2"/>
    <w:rsid w:val="0036062F"/>
    <w:rsid w:val="003614F6"/>
    <w:rsid w:val="003642B2"/>
    <w:rsid w:val="00364632"/>
    <w:rsid w:val="003647CA"/>
    <w:rsid w:val="0036597D"/>
    <w:rsid w:val="00365D37"/>
    <w:rsid w:val="0036619E"/>
    <w:rsid w:val="00366699"/>
    <w:rsid w:val="00373FA4"/>
    <w:rsid w:val="0037730C"/>
    <w:rsid w:val="003845E8"/>
    <w:rsid w:val="00384F1C"/>
    <w:rsid w:val="0039454E"/>
    <w:rsid w:val="003A50F3"/>
    <w:rsid w:val="003A6BC3"/>
    <w:rsid w:val="003B2603"/>
    <w:rsid w:val="003B5E7A"/>
    <w:rsid w:val="003B6B69"/>
    <w:rsid w:val="003C1E7E"/>
    <w:rsid w:val="003C61C3"/>
    <w:rsid w:val="003C7D88"/>
    <w:rsid w:val="003D377B"/>
    <w:rsid w:val="003D5D44"/>
    <w:rsid w:val="003D60FC"/>
    <w:rsid w:val="003D626C"/>
    <w:rsid w:val="003E1BF7"/>
    <w:rsid w:val="003F2034"/>
    <w:rsid w:val="003F2224"/>
    <w:rsid w:val="003F433D"/>
    <w:rsid w:val="003F4904"/>
    <w:rsid w:val="003F4AB0"/>
    <w:rsid w:val="00403869"/>
    <w:rsid w:val="00406245"/>
    <w:rsid w:val="004070D1"/>
    <w:rsid w:val="004134E6"/>
    <w:rsid w:val="004143D0"/>
    <w:rsid w:val="00414773"/>
    <w:rsid w:val="00415B9F"/>
    <w:rsid w:val="00421CAD"/>
    <w:rsid w:val="0042214D"/>
    <w:rsid w:val="00432517"/>
    <w:rsid w:val="004351D3"/>
    <w:rsid w:val="00436CDD"/>
    <w:rsid w:val="00437BA4"/>
    <w:rsid w:val="0044081A"/>
    <w:rsid w:val="00440925"/>
    <w:rsid w:val="004422C8"/>
    <w:rsid w:val="0044439E"/>
    <w:rsid w:val="00445010"/>
    <w:rsid w:val="0044546C"/>
    <w:rsid w:val="00445EE5"/>
    <w:rsid w:val="004470A2"/>
    <w:rsid w:val="00453682"/>
    <w:rsid w:val="004541DE"/>
    <w:rsid w:val="0045681F"/>
    <w:rsid w:val="00460C81"/>
    <w:rsid w:val="00461FC4"/>
    <w:rsid w:val="00462610"/>
    <w:rsid w:val="00464240"/>
    <w:rsid w:val="00466E6D"/>
    <w:rsid w:val="00467B6C"/>
    <w:rsid w:val="004707F9"/>
    <w:rsid w:val="0048292F"/>
    <w:rsid w:val="00484381"/>
    <w:rsid w:val="00491C2E"/>
    <w:rsid w:val="00492750"/>
    <w:rsid w:val="00492A72"/>
    <w:rsid w:val="004946F8"/>
    <w:rsid w:val="00497082"/>
    <w:rsid w:val="004A11D7"/>
    <w:rsid w:val="004A765C"/>
    <w:rsid w:val="004A7D3D"/>
    <w:rsid w:val="004B3F8B"/>
    <w:rsid w:val="004B51D8"/>
    <w:rsid w:val="004B6094"/>
    <w:rsid w:val="004B670C"/>
    <w:rsid w:val="004C0428"/>
    <w:rsid w:val="004C11CF"/>
    <w:rsid w:val="004C3C8C"/>
    <w:rsid w:val="004C529A"/>
    <w:rsid w:val="004C57A1"/>
    <w:rsid w:val="004C6529"/>
    <w:rsid w:val="004D51BC"/>
    <w:rsid w:val="004E0486"/>
    <w:rsid w:val="004E5E45"/>
    <w:rsid w:val="004E6AD7"/>
    <w:rsid w:val="004F0024"/>
    <w:rsid w:val="004F54F5"/>
    <w:rsid w:val="0050082F"/>
    <w:rsid w:val="00503A83"/>
    <w:rsid w:val="005105CD"/>
    <w:rsid w:val="0051754C"/>
    <w:rsid w:val="00517D9A"/>
    <w:rsid w:val="005208BA"/>
    <w:rsid w:val="00522C22"/>
    <w:rsid w:val="00523510"/>
    <w:rsid w:val="00523A12"/>
    <w:rsid w:val="00523C6A"/>
    <w:rsid w:val="005263E2"/>
    <w:rsid w:val="005267C0"/>
    <w:rsid w:val="005340D7"/>
    <w:rsid w:val="00536C46"/>
    <w:rsid w:val="005373F3"/>
    <w:rsid w:val="00541789"/>
    <w:rsid w:val="0054331E"/>
    <w:rsid w:val="00543502"/>
    <w:rsid w:val="0054516B"/>
    <w:rsid w:val="005549D3"/>
    <w:rsid w:val="00557053"/>
    <w:rsid w:val="00560663"/>
    <w:rsid w:val="00561862"/>
    <w:rsid w:val="00562E8E"/>
    <w:rsid w:val="00563DC4"/>
    <w:rsid w:val="00571FFB"/>
    <w:rsid w:val="005728C9"/>
    <w:rsid w:val="005734C4"/>
    <w:rsid w:val="0057444B"/>
    <w:rsid w:val="005804CF"/>
    <w:rsid w:val="00581250"/>
    <w:rsid w:val="005815CC"/>
    <w:rsid w:val="005841E4"/>
    <w:rsid w:val="00585C8A"/>
    <w:rsid w:val="00591437"/>
    <w:rsid w:val="005949D5"/>
    <w:rsid w:val="005B19EB"/>
    <w:rsid w:val="005B393A"/>
    <w:rsid w:val="005C46B4"/>
    <w:rsid w:val="005C4CDE"/>
    <w:rsid w:val="005C55D2"/>
    <w:rsid w:val="005D21EF"/>
    <w:rsid w:val="005D3196"/>
    <w:rsid w:val="005D3574"/>
    <w:rsid w:val="005D4513"/>
    <w:rsid w:val="005D4C64"/>
    <w:rsid w:val="005D649E"/>
    <w:rsid w:val="005D6F12"/>
    <w:rsid w:val="005E0FDD"/>
    <w:rsid w:val="005E55EA"/>
    <w:rsid w:val="005E5F11"/>
    <w:rsid w:val="005F14B0"/>
    <w:rsid w:val="005F1A93"/>
    <w:rsid w:val="005F2A17"/>
    <w:rsid w:val="005F2AA1"/>
    <w:rsid w:val="005F2ADA"/>
    <w:rsid w:val="005F33C5"/>
    <w:rsid w:val="005F5864"/>
    <w:rsid w:val="005F5D99"/>
    <w:rsid w:val="005F6DC9"/>
    <w:rsid w:val="00600E45"/>
    <w:rsid w:val="006026FD"/>
    <w:rsid w:val="00605435"/>
    <w:rsid w:val="006058A5"/>
    <w:rsid w:val="00606192"/>
    <w:rsid w:val="00606F88"/>
    <w:rsid w:val="006115CC"/>
    <w:rsid w:val="00613F38"/>
    <w:rsid w:val="006144EB"/>
    <w:rsid w:val="00614B03"/>
    <w:rsid w:val="00615C31"/>
    <w:rsid w:val="006211FA"/>
    <w:rsid w:val="006217DC"/>
    <w:rsid w:val="00626F4F"/>
    <w:rsid w:val="0062732B"/>
    <w:rsid w:val="00637638"/>
    <w:rsid w:val="006425B3"/>
    <w:rsid w:val="00642C1D"/>
    <w:rsid w:val="00644ED1"/>
    <w:rsid w:val="0064759A"/>
    <w:rsid w:val="00650352"/>
    <w:rsid w:val="006509C9"/>
    <w:rsid w:val="00650D44"/>
    <w:rsid w:val="00650E8D"/>
    <w:rsid w:val="00653C74"/>
    <w:rsid w:val="006709A6"/>
    <w:rsid w:val="00670D7F"/>
    <w:rsid w:val="00672B53"/>
    <w:rsid w:val="0067746C"/>
    <w:rsid w:val="00684679"/>
    <w:rsid w:val="006846E6"/>
    <w:rsid w:val="00686065"/>
    <w:rsid w:val="006930CC"/>
    <w:rsid w:val="00694451"/>
    <w:rsid w:val="006946CE"/>
    <w:rsid w:val="00694C09"/>
    <w:rsid w:val="0069701B"/>
    <w:rsid w:val="0069795D"/>
    <w:rsid w:val="0069799A"/>
    <w:rsid w:val="00697BA3"/>
    <w:rsid w:val="006A3A8F"/>
    <w:rsid w:val="006A3FEE"/>
    <w:rsid w:val="006B057B"/>
    <w:rsid w:val="006B4F8C"/>
    <w:rsid w:val="006B6E1B"/>
    <w:rsid w:val="006C15AC"/>
    <w:rsid w:val="006D1588"/>
    <w:rsid w:val="006E1427"/>
    <w:rsid w:val="006E21A1"/>
    <w:rsid w:val="006E3B2E"/>
    <w:rsid w:val="006E3E43"/>
    <w:rsid w:val="006E4681"/>
    <w:rsid w:val="006E54DA"/>
    <w:rsid w:val="006E5E72"/>
    <w:rsid w:val="006F2E40"/>
    <w:rsid w:val="006F354C"/>
    <w:rsid w:val="006F4E8F"/>
    <w:rsid w:val="006F6FF6"/>
    <w:rsid w:val="00701607"/>
    <w:rsid w:val="00702A0C"/>
    <w:rsid w:val="00703006"/>
    <w:rsid w:val="00706327"/>
    <w:rsid w:val="007066FC"/>
    <w:rsid w:val="00707B00"/>
    <w:rsid w:val="00715438"/>
    <w:rsid w:val="00720BAF"/>
    <w:rsid w:val="00720C22"/>
    <w:rsid w:val="00721323"/>
    <w:rsid w:val="0072227F"/>
    <w:rsid w:val="007228B0"/>
    <w:rsid w:val="007232BC"/>
    <w:rsid w:val="007267BC"/>
    <w:rsid w:val="00734693"/>
    <w:rsid w:val="007350D9"/>
    <w:rsid w:val="007361BF"/>
    <w:rsid w:val="00737F91"/>
    <w:rsid w:val="0075100E"/>
    <w:rsid w:val="00751FE2"/>
    <w:rsid w:val="00756995"/>
    <w:rsid w:val="007604C9"/>
    <w:rsid w:val="007652F2"/>
    <w:rsid w:val="00765799"/>
    <w:rsid w:val="00770B74"/>
    <w:rsid w:val="00770EB4"/>
    <w:rsid w:val="007736D6"/>
    <w:rsid w:val="007748E6"/>
    <w:rsid w:val="00792BC4"/>
    <w:rsid w:val="00793391"/>
    <w:rsid w:val="00795691"/>
    <w:rsid w:val="00795CF2"/>
    <w:rsid w:val="007A09B4"/>
    <w:rsid w:val="007A0FD7"/>
    <w:rsid w:val="007A49C0"/>
    <w:rsid w:val="007A6770"/>
    <w:rsid w:val="007A6EEA"/>
    <w:rsid w:val="007B161F"/>
    <w:rsid w:val="007B2FC9"/>
    <w:rsid w:val="007C0201"/>
    <w:rsid w:val="007C3CE0"/>
    <w:rsid w:val="007D03B7"/>
    <w:rsid w:val="007D4036"/>
    <w:rsid w:val="007D5FD5"/>
    <w:rsid w:val="007E5F46"/>
    <w:rsid w:val="007F3261"/>
    <w:rsid w:val="007F5EBC"/>
    <w:rsid w:val="007F6D09"/>
    <w:rsid w:val="007F706B"/>
    <w:rsid w:val="007F75B3"/>
    <w:rsid w:val="007F79A1"/>
    <w:rsid w:val="00800D90"/>
    <w:rsid w:val="00802D3C"/>
    <w:rsid w:val="00804F10"/>
    <w:rsid w:val="00811CCD"/>
    <w:rsid w:val="00812A8C"/>
    <w:rsid w:val="00813B26"/>
    <w:rsid w:val="00817F3F"/>
    <w:rsid w:val="00832E91"/>
    <w:rsid w:val="008421DA"/>
    <w:rsid w:val="008445D2"/>
    <w:rsid w:val="00844894"/>
    <w:rsid w:val="00851245"/>
    <w:rsid w:val="008539A1"/>
    <w:rsid w:val="00855C83"/>
    <w:rsid w:val="00856066"/>
    <w:rsid w:val="0086180A"/>
    <w:rsid w:val="008619F9"/>
    <w:rsid w:val="0086320A"/>
    <w:rsid w:val="00863EB6"/>
    <w:rsid w:val="00872907"/>
    <w:rsid w:val="00873F25"/>
    <w:rsid w:val="00874FA4"/>
    <w:rsid w:val="0087747A"/>
    <w:rsid w:val="008805F6"/>
    <w:rsid w:val="00881B37"/>
    <w:rsid w:val="00886DD4"/>
    <w:rsid w:val="00887CE0"/>
    <w:rsid w:val="00887F8E"/>
    <w:rsid w:val="00891D1A"/>
    <w:rsid w:val="00895B6F"/>
    <w:rsid w:val="008A1758"/>
    <w:rsid w:val="008A1E62"/>
    <w:rsid w:val="008A2C60"/>
    <w:rsid w:val="008A49EE"/>
    <w:rsid w:val="008B031B"/>
    <w:rsid w:val="008B2C3E"/>
    <w:rsid w:val="008B3D44"/>
    <w:rsid w:val="008C15A0"/>
    <w:rsid w:val="008C45B9"/>
    <w:rsid w:val="008C5FAA"/>
    <w:rsid w:val="008C6FC5"/>
    <w:rsid w:val="008D001C"/>
    <w:rsid w:val="008D1591"/>
    <w:rsid w:val="008D2FFE"/>
    <w:rsid w:val="008E0907"/>
    <w:rsid w:val="008E1393"/>
    <w:rsid w:val="008E5D13"/>
    <w:rsid w:val="008E649D"/>
    <w:rsid w:val="008E66A2"/>
    <w:rsid w:val="008F2DC5"/>
    <w:rsid w:val="008F4AEA"/>
    <w:rsid w:val="009013A9"/>
    <w:rsid w:val="00903972"/>
    <w:rsid w:val="00903FF0"/>
    <w:rsid w:val="009040BC"/>
    <w:rsid w:val="00910204"/>
    <w:rsid w:val="00910431"/>
    <w:rsid w:val="00911BA2"/>
    <w:rsid w:val="0091519D"/>
    <w:rsid w:val="00922416"/>
    <w:rsid w:val="009260BC"/>
    <w:rsid w:val="009316A8"/>
    <w:rsid w:val="00933FDD"/>
    <w:rsid w:val="009402F7"/>
    <w:rsid w:val="0094554A"/>
    <w:rsid w:val="009461A1"/>
    <w:rsid w:val="00947F30"/>
    <w:rsid w:val="00960095"/>
    <w:rsid w:val="00962803"/>
    <w:rsid w:val="00966E83"/>
    <w:rsid w:val="00967005"/>
    <w:rsid w:val="009815BF"/>
    <w:rsid w:val="0098245B"/>
    <w:rsid w:val="00983521"/>
    <w:rsid w:val="00986A7D"/>
    <w:rsid w:val="00992130"/>
    <w:rsid w:val="0099229B"/>
    <w:rsid w:val="0099401B"/>
    <w:rsid w:val="00994A60"/>
    <w:rsid w:val="009A100E"/>
    <w:rsid w:val="009A3DD7"/>
    <w:rsid w:val="009A60C0"/>
    <w:rsid w:val="009B25A0"/>
    <w:rsid w:val="009B3E3F"/>
    <w:rsid w:val="009B4088"/>
    <w:rsid w:val="009B43A4"/>
    <w:rsid w:val="009B68B8"/>
    <w:rsid w:val="009C000B"/>
    <w:rsid w:val="009C091E"/>
    <w:rsid w:val="009C106B"/>
    <w:rsid w:val="009C3094"/>
    <w:rsid w:val="009C4167"/>
    <w:rsid w:val="009C5088"/>
    <w:rsid w:val="009C686A"/>
    <w:rsid w:val="009D6419"/>
    <w:rsid w:val="009D64F7"/>
    <w:rsid w:val="009E1D63"/>
    <w:rsid w:val="009E343C"/>
    <w:rsid w:val="009E37B5"/>
    <w:rsid w:val="009E3AFB"/>
    <w:rsid w:val="009E50E3"/>
    <w:rsid w:val="009E6469"/>
    <w:rsid w:val="009F1DAD"/>
    <w:rsid w:val="009F41DE"/>
    <w:rsid w:val="00A022B9"/>
    <w:rsid w:val="00A0245C"/>
    <w:rsid w:val="00A02511"/>
    <w:rsid w:val="00A03C60"/>
    <w:rsid w:val="00A13C2C"/>
    <w:rsid w:val="00A14B6F"/>
    <w:rsid w:val="00A1513F"/>
    <w:rsid w:val="00A20E04"/>
    <w:rsid w:val="00A21ADF"/>
    <w:rsid w:val="00A23B56"/>
    <w:rsid w:val="00A23E85"/>
    <w:rsid w:val="00A242F1"/>
    <w:rsid w:val="00A264BC"/>
    <w:rsid w:val="00A31998"/>
    <w:rsid w:val="00A3325C"/>
    <w:rsid w:val="00A359CD"/>
    <w:rsid w:val="00A40898"/>
    <w:rsid w:val="00A47B8D"/>
    <w:rsid w:val="00A47ECC"/>
    <w:rsid w:val="00A541AF"/>
    <w:rsid w:val="00A55A08"/>
    <w:rsid w:val="00A63138"/>
    <w:rsid w:val="00A66E5D"/>
    <w:rsid w:val="00A6752F"/>
    <w:rsid w:val="00A7009C"/>
    <w:rsid w:val="00A76B0B"/>
    <w:rsid w:val="00A7776F"/>
    <w:rsid w:val="00A77A69"/>
    <w:rsid w:val="00A84D87"/>
    <w:rsid w:val="00A8520C"/>
    <w:rsid w:val="00A85895"/>
    <w:rsid w:val="00A9555E"/>
    <w:rsid w:val="00AA3068"/>
    <w:rsid w:val="00AA3382"/>
    <w:rsid w:val="00AB1B8A"/>
    <w:rsid w:val="00AB27AE"/>
    <w:rsid w:val="00AB53D3"/>
    <w:rsid w:val="00AB7929"/>
    <w:rsid w:val="00AC54E3"/>
    <w:rsid w:val="00AC5C68"/>
    <w:rsid w:val="00AD6893"/>
    <w:rsid w:val="00AE08DD"/>
    <w:rsid w:val="00AE27A5"/>
    <w:rsid w:val="00AE65E3"/>
    <w:rsid w:val="00AE69C3"/>
    <w:rsid w:val="00AF1325"/>
    <w:rsid w:val="00AF1EDC"/>
    <w:rsid w:val="00AF316B"/>
    <w:rsid w:val="00AF3C00"/>
    <w:rsid w:val="00B008A7"/>
    <w:rsid w:val="00B02F86"/>
    <w:rsid w:val="00B104BF"/>
    <w:rsid w:val="00B11A8A"/>
    <w:rsid w:val="00B17B8C"/>
    <w:rsid w:val="00B225A0"/>
    <w:rsid w:val="00B22733"/>
    <w:rsid w:val="00B22E63"/>
    <w:rsid w:val="00B2557F"/>
    <w:rsid w:val="00B26679"/>
    <w:rsid w:val="00B400C0"/>
    <w:rsid w:val="00B4030E"/>
    <w:rsid w:val="00B41EF6"/>
    <w:rsid w:val="00B43590"/>
    <w:rsid w:val="00B43F33"/>
    <w:rsid w:val="00B44B91"/>
    <w:rsid w:val="00B516AD"/>
    <w:rsid w:val="00B51823"/>
    <w:rsid w:val="00B52770"/>
    <w:rsid w:val="00B552A4"/>
    <w:rsid w:val="00B63FDC"/>
    <w:rsid w:val="00B6544C"/>
    <w:rsid w:val="00B659FD"/>
    <w:rsid w:val="00B65D05"/>
    <w:rsid w:val="00B67C83"/>
    <w:rsid w:val="00B752D6"/>
    <w:rsid w:val="00B828EB"/>
    <w:rsid w:val="00B86394"/>
    <w:rsid w:val="00B86D5E"/>
    <w:rsid w:val="00B877C1"/>
    <w:rsid w:val="00B877D1"/>
    <w:rsid w:val="00B9099B"/>
    <w:rsid w:val="00B91DF0"/>
    <w:rsid w:val="00B922BA"/>
    <w:rsid w:val="00B92911"/>
    <w:rsid w:val="00B94EAE"/>
    <w:rsid w:val="00BA11A5"/>
    <w:rsid w:val="00BA3987"/>
    <w:rsid w:val="00BA4949"/>
    <w:rsid w:val="00BB0C6E"/>
    <w:rsid w:val="00BB3487"/>
    <w:rsid w:val="00BB7127"/>
    <w:rsid w:val="00BC03DC"/>
    <w:rsid w:val="00BC1DA5"/>
    <w:rsid w:val="00BC3495"/>
    <w:rsid w:val="00BC4832"/>
    <w:rsid w:val="00BC56BC"/>
    <w:rsid w:val="00BC74F9"/>
    <w:rsid w:val="00BC7E84"/>
    <w:rsid w:val="00BD2954"/>
    <w:rsid w:val="00BD3B3B"/>
    <w:rsid w:val="00BD6783"/>
    <w:rsid w:val="00BD74C9"/>
    <w:rsid w:val="00BE5353"/>
    <w:rsid w:val="00BE5C2C"/>
    <w:rsid w:val="00BE7BDB"/>
    <w:rsid w:val="00BF0C38"/>
    <w:rsid w:val="00BF2908"/>
    <w:rsid w:val="00BF5BD4"/>
    <w:rsid w:val="00BF6AA1"/>
    <w:rsid w:val="00BF78BD"/>
    <w:rsid w:val="00C011E9"/>
    <w:rsid w:val="00C0144C"/>
    <w:rsid w:val="00C05159"/>
    <w:rsid w:val="00C05197"/>
    <w:rsid w:val="00C11732"/>
    <w:rsid w:val="00C14B9B"/>
    <w:rsid w:val="00C15E8A"/>
    <w:rsid w:val="00C22D9D"/>
    <w:rsid w:val="00C2720C"/>
    <w:rsid w:val="00C27447"/>
    <w:rsid w:val="00C303C6"/>
    <w:rsid w:val="00C41A06"/>
    <w:rsid w:val="00C47E8D"/>
    <w:rsid w:val="00C50E51"/>
    <w:rsid w:val="00C54709"/>
    <w:rsid w:val="00C55636"/>
    <w:rsid w:val="00C606D7"/>
    <w:rsid w:val="00C624D4"/>
    <w:rsid w:val="00C64146"/>
    <w:rsid w:val="00C65B67"/>
    <w:rsid w:val="00C6737B"/>
    <w:rsid w:val="00C71576"/>
    <w:rsid w:val="00C80056"/>
    <w:rsid w:val="00C83106"/>
    <w:rsid w:val="00C831F0"/>
    <w:rsid w:val="00C907FF"/>
    <w:rsid w:val="00C925F9"/>
    <w:rsid w:val="00CA14ED"/>
    <w:rsid w:val="00CB10C8"/>
    <w:rsid w:val="00CB1A91"/>
    <w:rsid w:val="00CB3336"/>
    <w:rsid w:val="00CB5B64"/>
    <w:rsid w:val="00CB5D28"/>
    <w:rsid w:val="00CB7F44"/>
    <w:rsid w:val="00CC0275"/>
    <w:rsid w:val="00CC0BF0"/>
    <w:rsid w:val="00CC2914"/>
    <w:rsid w:val="00CC2F5E"/>
    <w:rsid w:val="00CD3EC3"/>
    <w:rsid w:val="00CD3FCF"/>
    <w:rsid w:val="00CD5DB2"/>
    <w:rsid w:val="00CE06C9"/>
    <w:rsid w:val="00CE1A43"/>
    <w:rsid w:val="00CF2918"/>
    <w:rsid w:val="00CF2E9B"/>
    <w:rsid w:val="00CF5A22"/>
    <w:rsid w:val="00CF5E14"/>
    <w:rsid w:val="00CF779A"/>
    <w:rsid w:val="00D004D7"/>
    <w:rsid w:val="00D04FB5"/>
    <w:rsid w:val="00D06667"/>
    <w:rsid w:val="00D11BEA"/>
    <w:rsid w:val="00D13D92"/>
    <w:rsid w:val="00D15F23"/>
    <w:rsid w:val="00D17F75"/>
    <w:rsid w:val="00D225AE"/>
    <w:rsid w:val="00D2282E"/>
    <w:rsid w:val="00D26E4A"/>
    <w:rsid w:val="00D3183A"/>
    <w:rsid w:val="00D32464"/>
    <w:rsid w:val="00D344CE"/>
    <w:rsid w:val="00D363B1"/>
    <w:rsid w:val="00D369C6"/>
    <w:rsid w:val="00D36EB1"/>
    <w:rsid w:val="00D379B0"/>
    <w:rsid w:val="00D45F44"/>
    <w:rsid w:val="00D5111B"/>
    <w:rsid w:val="00D6250C"/>
    <w:rsid w:val="00D6586E"/>
    <w:rsid w:val="00D71E31"/>
    <w:rsid w:val="00D71EC9"/>
    <w:rsid w:val="00D72D4E"/>
    <w:rsid w:val="00D74D46"/>
    <w:rsid w:val="00D80F52"/>
    <w:rsid w:val="00D8166E"/>
    <w:rsid w:val="00D8491C"/>
    <w:rsid w:val="00D861BE"/>
    <w:rsid w:val="00D8711A"/>
    <w:rsid w:val="00D923E3"/>
    <w:rsid w:val="00D926E0"/>
    <w:rsid w:val="00D93EEF"/>
    <w:rsid w:val="00D93F32"/>
    <w:rsid w:val="00D9478A"/>
    <w:rsid w:val="00D94935"/>
    <w:rsid w:val="00D95037"/>
    <w:rsid w:val="00D95387"/>
    <w:rsid w:val="00D95F4A"/>
    <w:rsid w:val="00DA26FF"/>
    <w:rsid w:val="00DA2F03"/>
    <w:rsid w:val="00DA4FB4"/>
    <w:rsid w:val="00DA5D20"/>
    <w:rsid w:val="00DB0310"/>
    <w:rsid w:val="00DB0C5A"/>
    <w:rsid w:val="00DB2421"/>
    <w:rsid w:val="00DB2A2F"/>
    <w:rsid w:val="00DB2ADB"/>
    <w:rsid w:val="00DB3B7F"/>
    <w:rsid w:val="00DB41F1"/>
    <w:rsid w:val="00DC0E31"/>
    <w:rsid w:val="00DC6094"/>
    <w:rsid w:val="00DC6FAD"/>
    <w:rsid w:val="00DD2B89"/>
    <w:rsid w:val="00DD46BF"/>
    <w:rsid w:val="00DD5DD3"/>
    <w:rsid w:val="00DD7027"/>
    <w:rsid w:val="00DE135D"/>
    <w:rsid w:val="00DE14C2"/>
    <w:rsid w:val="00DE2C06"/>
    <w:rsid w:val="00DE2FDD"/>
    <w:rsid w:val="00DE49C7"/>
    <w:rsid w:val="00DE5137"/>
    <w:rsid w:val="00DF7B89"/>
    <w:rsid w:val="00E0061A"/>
    <w:rsid w:val="00E014D4"/>
    <w:rsid w:val="00E07212"/>
    <w:rsid w:val="00E15872"/>
    <w:rsid w:val="00E15A06"/>
    <w:rsid w:val="00E210B8"/>
    <w:rsid w:val="00E24FC7"/>
    <w:rsid w:val="00E27149"/>
    <w:rsid w:val="00E272D4"/>
    <w:rsid w:val="00E30478"/>
    <w:rsid w:val="00E4055B"/>
    <w:rsid w:val="00E4220A"/>
    <w:rsid w:val="00E426A7"/>
    <w:rsid w:val="00E43FA8"/>
    <w:rsid w:val="00E45AEB"/>
    <w:rsid w:val="00E51092"/>
    <w:rsid w:val="00E5221A"/>
    <w:rsid w:val="00E57D04"/>
    <w:rsid w:val="00E60368"/>
    <w:rsid w:val="00E60938"/>
    <w:rsid w:val="00E6154F"/>
    <w:rsid w:val="00E6200C"/>
    <w:rsid w:val="00E62C01"/>
    <w:rsid w:val="00E66DEC"/>
    <w:rsid w:val="00E70719"/>
    <w:rsid w:val="00E73401"/>
    <w:rsid w:val="00E7360A"/>
    <w:rsid w:val="00E76AD9"/>
    <w:rsid w:val="00E77FF0"/>
    <w:rsid w:val="00E809AB"/>
    <w:rsid w:val="00E81132"/>
    <w:rsid w:val="00E81FB2"/>
    <w:rsid w:val="00E823AF"/>
    <w:rsid w:val="00E8302D"/>
    <w:rsid w:val="00E8402E"/>
    <w:rsid w:val="00E84E53"/>
    <w:rsid w:val="00E878BA"/>
    <w:rsid w:val="00E9247A"/>
    <w:rsid w:val="00E949D4"/>
    <w:rsid w:val="00E94CF3"/>
    <w:rsid w:val="00E96774"/>
    <w:rsid w:val="00EA1751"/>
    <w:rsid w:val="00EA3188"/>
    <w:rsid w:val="00EB03A1"/>
    <w:rsid w:val="00EB3588"/>
    <w:rsid w:val="00EB3C86"/>
    <w:rsid w:val="00EB54ED"/>
    <w:rsid w:val="00EB7A37"/>
    <w:rsid w:val="00EC0510"/>
    <w:rsid w:val="00EC167E"/>
    <w:rsid w:val="00EC1D83"/>
    <w:rsid w:val="00EC3BE7"/>
    <w:rsid w:val="00EC3FB1"/>
    <w:rsid w:val="00EC5950"/>
    <w:rsid w:val="00EC59BD"/>
    <w:rsid w:val="00ED07A7"/>
    <w:rsid w:val="00ED2138"/>
    <w:rsid w:val="00ED4C81"/>
    <w:rsid w:val="00ED5B17"/>
    <w:rsid w:val="00EE2116"/>
    <w:rsid w:val="00EE412A"/>
    <w:rsid w:val="00EF42DB"/>
    <w:rsid w:val="00EF7A7E"/>
    <w:rsid w:val="00F054F7"/>
    <w:rsid w:val="00F05DC6"/>
    <w:rsid w:val="00F07DCC"/>
    <w:rsid w:val="00F126BF"/>
    <w:rsid w:val="00F13B25"/>
    <w:rsid w:val="00F13FA6"/>
    <w:rsid w:val="00F16881"/>
    <w:rsid w:val="00F17262"/>
    <w:rsid w:val="00F21669"/>
    <w:rsid w:val="00F23E50"/>
    <w:rsid w:val="00F258B5"/>
    <w:rsid w:val="00F3029C"/>
    <w:rsid w:val="00F333EB"/>
    <w:rsid w:val="00F33D9D"/>
    <w:rsid w:val="00F34C0F"/>
    <w:rsid w:val="00F35D5A"/>
    <w:rsid w:val="00F36020"/>
    <w:rsid w:val="00F36A4C"/>
    <w:rsid w:val="00F37894"/>
    <w:rsid w:val="00F41A57"/>
    <w:rsid w:val="00F47B64"/>
    <w:rsid w:val="00F5079D"/>
    <w:rsid w:val="00F56B7D"/>
    <w:rsid w:val="00F603C6"/>
    <w:rsid w:val="00F625FA"/>
    <w:rsid w:val="00F6545F"/>
    <w:rsid w:val="00F71E9A"/>
    <w:rsid w:val="00F72822"/>
    <w:rsid w:val="00F73A02"/>
    <w:rsid w:val="00F82C66"/>
    <w:rsid w:val="00F85DB4"/>
    <w:rsid w:val="00F86197"/>
    <w:rsid w:val="00F86981"/>
    <w:rsid w:val="00F87586"/>
    <w:rsid w:val="00F908E2"/>
    <w:rsid w:val="00F91CE8"/>
    <w:rsid w:val="00F91E7C"/>
    <w:rsid w:val="00F959F8"/>
    <w:rsid w:val="00F96609"/>
    <w:rsid w:val="00F97406"/>
    <w:rsid w:val="00F9745D"/>
    <w:rsid w:val="00F97613"/>
    <w:rsid w:val="00FB626C"/>
    <w:rsid w:val="00FB7A3E"/>
    <w:rsid w:val="00FC3630"/>
    <w:rsid w:val="00FD11F3"/>
    <w:rsid w:val="00FD2D76"/>
    <w:rsid w:val="00FD3395"/>
    <w:rsid w:val="00FD3CA3"/>
    <w:rsid w:val="00FD44E2"/>
    <w:rsid w:val="00FD5436"/>
    <w:rsid w:val="00FD6AF0"/>
    <w:rsid w:val="00FE093A"/>
    <w:rsid w:val="00FE4994"/>
    <w:rsid w:val="00FE5AD2"/>
    <w:rsid w:val="00FE703F"/>
    <w:rsid w:val="00FE7C40"/>
    <w:rsid w:val="00FF0173"/>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393081BE"/>
  <w15:docId w15:val="{A8A55CDD-C6AB-42A6-92AD-80F695A97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A22"/>
    <w:pPr>
      <w:suppressAutoHyphens/>
      <w:jc w:val="both"/>
    </w:pPr>
    <w:rPr>
      <w:rFonts w:ascii="Arial" w:hAnsi="Arial"/>
      <w:lang w:eastAsia="ar-SA"/>
    </w:rPr>
  </w:style>
  <w:style w:type="paragraph" w:styleId="Ttulo1">
    <w:name w:val="heading 1"/>
    <w:basedOn w:val="Normal"/>
    <w:next w:val="Normal"/>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semiHidden/>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paragraph" w:customStyle="1" w:styleId="western">
    <w:name w:val="western"/>
    <w:basedOn w:val="Normal"/>
    <w:rsid w:val="002A2667"/>
    <w:pPr>
      <w:suppressAutoHyphens w:val="0"/>
      <w:spacing w:before="100" w:beforeAutospacing="1"/>
      <w:jc w:val="left"/>
    </w:pPr>
    <w:rPr>
      <w:rFonts w:ascii="Times New Roman" w:hAnsi="Times New Roman"/>
      <w:sz w:val="22"/>
      <w:szCs w:val="22"/>
      <w:lang w:eastAsia="pt-BR"/>
    </w:rPr>
  </w:style>
  <w:style w:type="character" w:styleId="nfase">
    <w:name w:val="Emphasis"/>
    <w:basedOn w:val="Fontepargpadro"/>
    <w:uiPriority w:val="20"/>
    <w:qFormat/>
    <w:rsid w:val="00AF1EDC"/>
    <w:rPr>
      <w:i/>
      <w:iCs/>
    </w:rPr>
  </w:style>
  <w:style w:type="character" w:styleId="MenoPendente">
    <w:name w:val="Unresolved Mention"/>
    <w:basedOn w:val="Fontepargpadro"/>
    <w:uiPriority w:val="99"/>
    <w:semiHidden/>
    <w:unhideWhenUsed/>
    <w:rsid w:val="003454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5752">
      <w:bodyDiv w:val="1"/>
      <w:marLeft w:val="0"/>
      <w:marRight w:val="0"/>
      <w:marTop w:val="0"/>
      <w:marBottom w:val="0"/>
      <w:divBdr>
        <w:top w:val="none" w:sz="0" w:space="0" w:color="auto"/>
        <w:left w:val="none" w:sz="0" w:space="0" w:color="auto"/>
        <w:bottom w:val="none" w:sz="0" w:space="0" w:color="auto"/>
        <w:right w:val="none" w:sz="0" w:space="0" w:color="auto"/>
      </w:divBdr>
    </w:div>
    <w:div w:id="156658604">
      <w:bodyDiv w:val="1"/>
      <w:marLeft w:val="0"/>
      <w:marRight w:val="0"/>
      <w:marTop w:val="0"/>
      <w:marBottom w:val="0"/>
      <w:divBdr>
        <w:top w:val="none" w:sz="0" w:space="0" w:color="auto"/>
        <w:left w:val="none" w:sz="0" w:space="0" w:color="auto"/>
        <w:bottom w:val="none" w:sz="0" w:space="0" w:color="auto"/>
        <w:right w:val="none" w:sz="0" w:space="0" w:color="auto"/>
      </w:divBdr>
    </w:div>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346446920">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31122484">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034580035">
      <w:bodyDiv w:val="1"/>
      <w:marLeft w:val="0"/>
      <w:marRight w:val="0"/>
      <w:marTop w:val="0"/>
      <w:marBottom w:val="0"/>
      <w:divBdr>
        <w:top w:val="none" w:sz="0" w:space="0" w:color="auto"/>
        <w:left w:val="none" w:sz="0" w:space="0" w:color="auto"/>
        <w:bottom w:val="none" w:sz="0" w:space="0" w:color="auto"/>
        <w:right w:val="none" w:sz="0" w:space="0" w:color="auto"/>
      </w:divBdr>
    </w:div>
    <w:div w:id="1041586761">
      <w:bodyDiv w:val="1"/>
      <w:marLeft w:val="0"/>
      <w:marRight w:val="0"/>
      <w:marTop w:val="0"/>
      <w:marBottom w:val="0"/>
      <w:divBdr>
        <w:top w:val="none" w:sz="0" w:space="0" w:color="auto"/>
        <w:left w:val="none" w:sz="0" w:space="0" w:color="auto"/>
        <w:bottom w:val="none" w:sz="0" w:space="0" w:color="auto"/>
        <w:right w:val="none" w:sz="0" w:space="0" w:color="auto"/>
      </w:divBdr>
    </w:div>
    <w:div w:id="1144740212">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417364113">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02372478">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694261733">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ti@cesama.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esama.com.br/site/uploads/p&#225;ginas_arquivos/124/15573469006.pdf" TargetMode="Externa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1F1C1-9421-461B-8987-2146D932D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13</Pages>
  <Words>4069</Words>
  <Characters>21973</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25991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Fabiano Mattos - DECL / CESAMA</cp:lastModifiedBy>
  <cp:revision>3</cp:revision>
  <cp:lastPrinted>2021-03-01T19:10:00Z</cp:lastPrinted>
  <dcterms:created xsi:type="dcterms:W3CDTF">2022-06-14T14:24:00Z</dcterms:created>
  <dcterms:modified xsi:type="dcterms:W3CDTF">2022-06-14T18:48:00Z</dcterms:modified>
</cp:coreProperties>
</file>