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28AA" w:rsidRPr="003F37E2" w:rsidRDefault="002C28AA" w:rsidP="002C28AA">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5A418C">
        <w:rPr>
          <w:rFonts w:eastAsia="Arial Unicode MS" w:cs="Arial"/>
          <w:b/>
          <w:sz w:val="26"/>
          <w:szCs w:val="26"/>
        </w:rPr>
        <w:t>058</w:t>
      </w:r>
      <w:r w:rsidRPr="003F37E2">
        <w:rPr>
          <w:rFonts w:eastAsia="Arial Unicode MS" w:cs="Arial"/>
          <w:b/>
          <w:sz w:val="26"/>
          <w:szCs w:val="26"/>
        </w:rPr>
        <w:t>/</w:t>
      </w:r>
      <w:r w:rsidR="005A418C">
        <w:rPr>
          <w:rFonts w:eastAsia="Arial Unicode MS" w:cs="Arial"/>
          <w:b/>
          <w:sz w:val="26"/>
          <w:szCs w:val="26"/>
        </w:rPr>
        <w:t>2022</w:t>
      </w:r>
    </w:p>
    <w:p w:rsidR="002C28AA" w:rsidRPr="000F7E59" w:rsidRDefault="002C28AA" w:rsidP="002C28AA">
      <w:pPr>
        <w:spacing w:before="120" w:line="360" w:lineRule="auto"/>
        <w:ind w:left="2268"/>
        <w:rPr>
          <w:rFonts w:eastAsia="Arial Unicode MS" w:cs="Arial"/>
          <w:sz w:val="23"/>
          <w:szCs w:val="23"/>
        </w:rPr>
      </w:pPr>
      <w:r w:rsidRPr="000F7E59">
        <w:rPr>
          <w:rFonts w:eastAsia="Arial Unicode MS" w:cs="Arial"/>
          <w:sz w:val="23"/>
          <w:szCs w:val="23"/>
        </w:rPr>
        <w:t xml:space="preserve">Contrato de </w:t>
      </w:r>
      <w:r w:rsidR="00984452" w:rsidRPr="000F7E59">
        <w:rPr>
          <w:rFonts w:eastAsia="Arial Unicode MS" w:cs="Arial"/>
          <w:color w:val="FF0000"/>
          <w:sz w:val="23"/>
          <w:szCs w:val="23"/>
        </w:rPr>
        <w:t>fornecimento</w:t>
      </w:r>
      <w:r w:rsidRPr="000F7E59">
        <w:rPr>
          <w:rFonts w:eastAsia="Arial Unicode MS" w:cs="Arial"/>
          <w:sz w:val="23"/>
          <w:szCs w:val="23"/>
        </w:rPr>
        <w:t xml:space="preserve"> que entre si celebram a Companhia de Saneamento Municipal - </w:t>
      </w:r>
      <w:r w:rsidRPr="000F7E59">
        <w:rPr>
          <w:rFonts w:eastAsia="Arial Unicode MS" w:cs="Arial"/>
          <w:b/>
          <w:bCs/>
          <w:sz w:val="23"/>
          <w:szCs w:val="23"/>
        </w:rPr>
        <w:t xml:space="preserve">CESAMA </w:t>
      </w:r>
      <w:r w:rsidRPr="000F7E59">
        <w:rPr>
          <w:rFonts w:eastAsia="Arial Unicode MS" w:cs="Arial"/>
          <w:sz w:val="23"/>
          <w:szCs w:val="23"/>
        </w:rPr>
        <w:t xml:space="preserve">e a empresa </w:t>
      </w:r>
      <w:r w:rsidR="005A418C" w:rsidRPr="000F7E59">
        <w:rPr>
          <w:rFonts w:eastAsia="Arial Unicode MS" w:cs="Arial"/>
          <w:b/>
          <w:bCs/>
          <w:sz w:val="23"/>
          <w:szCs w:val="23"/>
        </w:rPr>
        <w:t>CCS COMERCIO SERVIÇOS E LOCAÇÃO DE MAQUINAS E EQUIPAMENTOS LTDA</w:t>
      </w:r>
      <w:r w:rsidRPr="000F7E59">
        <w:rPr>
          <w:rFonts w:eastAsia="Arial Unicode MS" w:cs="Arial"/>
          <w:sz w:val="23"/>
          <w:szCs w:val="23"/>
        </w:rPr>
        <w:t>.</w:t>
      </w:r>
    </w:p>
    <w:p w:rsidR="002C28AA" w:rsidRPr="000F7E59" w:rsidRDefault="002C28AA" w:rsidP="002C28AA">
      <w:pPr>
        <w:spacing w:before="360" w:line="360" w:lineRule="auto"/>
        <w:rPr>
          <w:rFonts w:eastAsia="Arial Unicode MS" w:cs="Arial"/>
          <w:sz w:val="23"/>
          <w:szCs w:val="23"/>
        </w:rPr>
      </w:pPr>
      <w:r w:rsidRPr="000F7E59">
        <w:rPr>
          <w:rFonts w:eastAsia="Arial Unicode MS" w:cs="Arial"/>
          <w:sz w:val="23"/>
          <w:szCs w:val="23"/>
        </w:rPr>
        <w:t xml:space="preserve">A Companhia de Saneamento Municipal - CESAMA situada nesta cidade na Av. Rio Branco, 1843, 10º andar, Centro, inscrita no CNPJ sob o nº 21.572.243/0001-74, neste ato representada pelo seu Diretor Presidente Júlio César Teixeira, engenheiro, celebra este Contrato com a empresa </w:t>
      </w:r>
      <w:r w:rsidR="005A418C" w:rsidRPr="000F7E59">
        <w:rPr>
          <w:rFonts w:eastAsia="Arial Unicode MS" w:cs="Arial"/>
          <w:b/>
          <w:bCs/>
          <w:sz w:val="23"/>
          <w:szCs w:val="23"/>
        </w:rPr>
        <w:t>CCS COMERCIO SERVIÇOS E LOCAÇÃO DE MAQUINAS E EQUIPAMENTOS LTDA</w:t>
      </w:r>
      <w:r w:rsidRPr="000F7E59">
        <w:rPr>
          <w:rFonts w:eastAsia="Arial Unicode MS" w:cs="Arial"/>
          <w:sz w:val="23"/>
          <w:szCs w:val="23"/>
        </w:rPr>
        <w:t xml:space="preserve">, inscrita no CNPJ sob o nº </w:t>
      </w:r>
      <w:r w:rsidR="007372BB" w:rsidRPr="000F7E59">
        <w:rPr>
          <w:rFonts w:eastAsia="Arial Unicode MS" w:cs="Arial"/>
          <w:sz w:val="23"/>
          <w:szCs w:val="23"/>
        </w:rPr>
        <w:t>39.941.932/0001-74</w:t>
      </w:r>
      <w:r w:rsidRPr="000F7E59">
        <w:rPr>
          <w:rFonts w:eastAsia="Arial Unicode MS" w:cs="Arial"/>
          <w:sz w:val="23"/>
          <w:szCs w:val="23"/>
        </w:rPr>
        <w:t xml:space="preserve">, situada na </w:t>
      </w:r>
      <w:r w:rsidR="007372BB" w:rsidRPr="000F7E59">
        <w:rPr>
          <w:rFonts w:eastAsia="Arial Unicode MS" w:cs="Arial"/>
          <w:sz w:val="23"/>
          <w:szCs w:val="23"/>
        </w:rPr>
        <w:t xml:space="preserve">Rua </w:t>
      </w:r>
      <w:proofErr w:type="gramStart"/>
      <w:r w:rsidR="007372BB" w:rsidRPr="000F7E59">
        <w:rPr>
          <w:rFonts w:eastAsia="Arial Unicode MS" w:cs="Arial"/>
          <w:sz w:val="23"/>
          <w:szCs w:val="23"/>
        </w:rPr>
        <w:t>Mangaratiba,</w:t>
      </w:r>
      <w:proofErr w:type="gramEnd"/>
      <w:r w:rsidR="007372BB" w:rsidRPr="000F7E59">
        <w:rPr>
          <w:rFonts w:eastAsia="Arial Unicode MS" w:cs="Arial"/>
          <w:sz w:val="23"/>
          <w:szCs w:val="23"/>
        </w:rPr>
        <w:t>nº 134  - BairroVila Santo Antônio - São Paulo/SP -</w:t>
      </w:r>
      <w:r w:rsidR="00240F2C" w:rsidRPr="000F7E59">
        <w:rPr>
          <w:rFonts w:eastAsia="Arial Unicode MS" w:cs="Arial"/>
          <w:sz w:val="23"/>
          <w:szCs w:val="23"/>
        </w:rPr>
        <w:t xml:space="preserve"> </w:t>
      </w:r>
      <w:r w:rsidR="007372BB" w:rsidRPr="000F7E59">
        <w:rPr>
          <w:rFonts w:eastAsia="Arial Unicode MS" w:cs="Arial"/>
          <w:sz w:val="23"/>
          <w:szCs w:val="23"/>
        </w:rPr>
        <w:t>CEP04.811-010</w:t>
      </w:r>
      <w:r w:rsidRPr="000F7E59">
        <w:rPr>
          <w:rFonts w:eastAsia="Arial Unicode MS" w:cs="Arial"/>
          <w:sz w:val="23"/>
          <w:szCs w:val="23"/>
        </w:rPr>
        <w:t xml:space="preserve">, neste ato representada por </w:t>
      </w:r>
      <w:r w:rsidR="007372BB" w:rsidRPr="000F7E59">
        <w:rPr>
          <w:rFonts w:eastAsia="Arial Unicode MS" w:cs="Arial"/>
          <w:sz w:val="23"/>
          <w:szCs w:val="23"/>
        </w:rPr>
        <w:t xml:space="preserve">Natália Bastos de Oliveira, </w:t>
      </w:r>
      <w:r w:rsidR="00390F4E" w:rsidRPr="000F7E59">
        <w:rPr>
          <w:rFonts w:eastAsia="Arial Unicode MS" w:cs="Arial"/>
          <w:sz w:val="23"/>
          <w:szCs w:val="23"/>
        </w:rPr>
        <w:t>brasileira, solteira, CPF 338.821.368.01</w:t>
      </w:r>
      <w:r w:rsidRPr="000F7E59">
        <w:rPr>
          <w:rFonts w:eastAsia="Arial Unicode MS" w:cs="Arial"/>
          <w:sz w:val="23"/>
          <w:szCs w:val="23"/>
        </w:rPr>
        <w:t xml:space="preserve">, cujo objeto é a </w:t>
      </w:r>
      <w:r w:rsidR="00390F4E" w:rsidRPr="000F7E59">
        <w:rPr>
          <w:rFonts w:cs="Arial"/>
          <w:b/>
          <w:sz w:val="23"/>
          <w:szCs w:val="23"/>
        </w:rPr>
        <w:t>a</w:t>
      </w:r>
      <w:r w:rsidR="00103165" w:rsidRPr="000F7E59">
        <w:rPr>
          <w:rFonts w:cs="Arial"/>
          <w:b/>
          <w:sz w:val="23"/>
          <w:szCs w:val="23"/>
        </w:rPr>
        <w:t>quisição de conjuntos motobombas e motores de alto rendimento para uso da CESAMA, conforme especificações contidas no Termo de Referência</w:t>
      </w:r>
      <w:r w:rsidR="00390F4E" w:rsidRPr="000F7E59">
        <w:rPr>
          <w:rFonts w:cs="Arial"/>
          <w:b/>
          <w:sz w:val="23"/>
          <w:szCs w:val="23"/>
        </w:rPr>
        <w:t xml:space="preserve"> (item 01)</w:t>
      </w:r>
      <w:r w:rsidRPr="000F7E59">
        <w:rPr>
          <w:rFonts w:eastAsia="Arial Unicode MS" w:cs="Arial"/>
          <w:sz w:val="23"/>
          <w:szCs w:val="23"/>
        </w:rPr>
        <w:t xml:space="preserve">, conforme homologação </w:t>
      </w:r>
      <w:r w:rsidR="00984452" w:rsidRPr="000F7E59">
        <w:rPr>
          <w:rFonts w:eastAsia="Arial Unicode MS" w:cs="Arial"/>
          <w:color w:val="FF0000"/>
          <w:sz w:val="23"/>
          <w:szCs w:val="23"/>
        </w:rPr>
        <w:t>da Diretoria Executiva</w:t>
      </w:r>
      <w:r w:rsidR="004C575F" w:rsidRPr="000F7E59">
        <w:rPr>
          <w:rFonts w:eastAsia="Arial Unicode MS" w:cs="Arial"/>
          <w:color w:val="FF0000"/>
          <w:sz w:val="23"/>
          <w:szCs w:val="23"/>
        </w:rPr>
        <w:t xml:space="preserve"> </w:t>
      </w:r>
      <w:r w:rsidRPr="000F7E59">
        <w:rPr>
          <w:rFonts w:eastAsia="Arial Unicode MS" w:cs="Arial"/>
          <w:sz w:val="23"/>
          <w:szCs w:val="23"/>
        </w:rPr>
        <w:t xml:space="preserve">registrada à fl. </w:t>
      </w:r>
      <w:r w:rsidR="00390F4E" w:rsidRPr="000F7E59">
        <w:rPr>
          <w:rFonts w:eastAsia="Arial Unicode MS" w:cs="Arial"/>
          <w:sz w:val="23"/>
          <w:szCs w:val="23"/>
        </w:rPr>
        <w:t>559</w:t>
      </w:r>
      <w:r w:rsidRPr="000F7E59">
        <w:rPr>
          <w:rFonts w:eastAsia="Arial Unicode MS" w:cs="Arial"/>
          <w:sz w:val="23"/>
          <w:szCs w:val="23"/>
        </w:rPr>
        <w:t xml:space="preserve"> do processo licitatório, e proposta vencedora do </w:t>
      </w:r>
      <w:r w:rsidRPr="000F7E59">
        <w:rPr>
          <w:rFonts w:eastAsia="Arial Unicode MS" w:cs="Arial"/>
          <w:b/>
          <w:sz w:val="23"/>
          <w:szCs w:val="23"/>
        </w:rPr>
        <w:t xml:space="preserve">PREGÃO ELETRÔNICO Nº </w:t>
      </w:r>
      <w:r w:rsidR="00103165" w:rsidRPr="000F7E59">
        <w:rPr>
          <w:rFonts w:eastAsia="Arial Unicode MS" w:cs="Arial"/>
          <w:b/>
          <w:sz w:val="23"/>
          <w:szCs w:val="23"/>
        </w:rPr>
        <w:t>008/22</w:t>
      </w:r>
      <w:r w:rsidRPr="000F7E59">
        <w:rPr>
          <w:rFonts w:eastAsia="Arial Unicode MS" w:cs="Arial"/>
          <w:sz w:val="23"/>
          <w:szCs w:val="23"/>
        </w:rPr>
        <w:t>, mediante as cláusulas e condições seguintes:</w:t>
      </w:r>
    </w:p>
    <w:p w:rsidR="002C28AA" w:rsidRPr="000F7E59" w:rsidRDefault="002C28AA" w:rsidP="002C28AA">
      <w:pPr>
        <w:pStyle w:val="Ttulo2"/>
        <w:spacing w:before="480" w:line="360" w:lineRule="auto"/>
        <w:jc w:val="both"/>
        <w:rPr>
          <w:rFonts w:ascii="Arial" w:eastAsia="Arial Unicode MS" w:hAnsi="Arial" w:cs="Arial"/>
          <w:bCs w:val="0"/>
          <w:sz w:val="23"/>
          <w:szCs w:val="23"/>
        </w:rPr>
      </w:pPr>
      <w:r w:rsidRPr="000F7E59">
        <w:rPr>
          <w:rFonts w:ascii="Arial" w:eastAsia="Arial Unicode MS" w:hAnsi="Arial" w:cs="Arial"/>
          <w:sz w:val="23"/>
          <w:szCs w:val="23"/>
        </w:rPr>
        <w:t>CLÁUSULA PRIMEIRA: PARTES</w:t>
      </w:r>
    </w:p>
    <w:p w:rsidR="002C28AA" w:rsidRPr="000F7E59" w:rsidRDefault="002C28AA" w:rsidP="002C28AA">
      <w:pPr>
        <w:numPr>
          <w:ilvl w:val="0"/>
          <w:numId w:val="1"/>
        </w:numPr>
        <w:spacing w:before="120" w:line="360" w:lineRule="auto"/>
        <w:rPr>
          <w:rFonts w:eastAsia="Arial Unicode MS" w:cs="Arial"/>
          <w:sz w:val="23"/>
          <w:szCs w:val="23"/>
        </w:rPr>
      </w:pPr>
      <w:r w:rsidRPr="000F7E59">
        <w:rPr>
          <w:rFonts w:eastAsia="Arial Unicode MS" w:cs="Arial"/>
          <w:sz w:val="23"/>
          <w:szCs w:val="23"/>
        </w:rPr>
        <w:t xml:space="preserve">1.1. Para os efeitos das disposições contratuais, a Companhia de Saneamento Municipal – </w:t>
      </w:r>
      <w:r w:rsidRPr="000F7E59">
        <w:rPr>
          <w:rFonts w:eastAsia="Arial Unicode MS" w:cs="Arial"/>
          <w:b/>
          <w:bCs/>
          <w:sz w:val="23"/>
          <w:szCs w:val="23"/>
        </w:rPr>
        <w:t>CESAMA</w:t>
      </w:r>
      <w:r w:rsidRPr="000F7E59">
        <w:rPr>
          <w:rFonts w:eastAsia="Arial Unicode MS" w:cs="Arial"/>
          <w:sz w:val="23"/>
          <w:szCs w:val="23"/>
        </w:rPr>
        <w:t xml:space="preserve"> será designada pela sigla </w:t>
      </w:r>
      <w:r w:rsidRPr="000F7E59">
        <w:rPr>
          <w:rFonts w:eastAsia="Arial Unicode MS" w:cs="Arial"/>
          <w:b/>
          <w:bCs/>
          <w:sz w:val="23"/>
          <w:szCs w:val="23"/>
        </w:rPr>
        <w:t>CESAMA</w:t>
      </w:r>
      <w:r w:rsidRPr="000F7E59">
        <w:rPr>
          <w:rFonts w:eastAsia="Arial Unicode MS" w:cs="Arial"/>
          <w:sz w:val="23"/>
          <w:szCs w:val="23"/>
        </w:rPr>
        <w:t xml:space="preserve"> e a empresa </w:t>
      </w:r>
      <w:r w:rsidR="005A418C" w:rsidRPr="000F7E59">
        <w:rPr>
          <w:rFonts w:eastAsia="Arial Unicode MS" w:cs="Arial"/>
          <w:b/>
          <w:bCs/>
          <w:sz w:val="23"/>
          <w:szCs w:val="23"/>
        </w:rPr>
        <w:t xml:space="preserve">CCS COMERCIO SERVIÇOS E LOCAÇÃO DE MAQUINAS E EQUIPAMENTOS </w:t>
      </w:r>
      <w:proofErr w:type="gramStart"/>
      <w:r w:rsidR="005A418C" w:rsidRPr="000F7E59">
        <w:rPr>
          <w:rFonts w:eastAsia="Arial Unicode MS" w:cs="Arial"/>
          <w:b/>
          <w:bCs/>
          <w:sz w:val="23"/>
          <w:szCs w:val="23"/>
        </w:rPr>
        <w:t>LTDA</w:t>
      </w:r>
      <w:r w:rsidRPr="000F7E59">
        <w:rPr>
          <w:rFonts w:eastAsia="Arial Unicode MS" w:cs="Arial"/>
          <w:sz w:val="23"/>
          <w:szCs w:val="23"/>
        </w:rPr>
        <w:t>por</w:t>
      </w:r>
      <w:proofErr w:type="gramEnd"/>
      <w:r w:rsidRPr="000F7E59">
        <w:rPr>
          <w:rFonts w:eastAsia="Arial Unicode MS" w:cs="Arial"/>
          <w:sz w:val="23"/>
          <w:szCs w:val="23"/>
        </w:rPr>
        <w:t xml:space="preserve"> </w:t>
      </w:r>
      <w:r w:rsidRPr="000F7E59">
        <w:rPr>
          <w:rFonts w:eastAsia="Arial Unicode MS" w:cs="Arial"/>
          <w:b/>
          <w:bCs/>
          <w:sz w:val="23"/>
          <w:szCs w:val="23"/>
        </w:rPr>
        <w:t>CONTRATADA</w:t>
      </w:r>
      <w:r w:rsidRPr="000F7E59">
        <w:rPr>
          <w:rFonts w:eastAsia="Arial Unicode MS" w:cs="Arial"/>
          <w:sz w:val="23"/>
          <w:szCs w:val="23"/>
        </w:rPr>
        <w:t>;</w:t>
      </w:r>
    </w:p>
    <w:p w:rsidR="002C28AA" w:rsidRPr="000F7E59" w:rsidRDefault="002C28AA" w:rsidP="002C28AA">
      <w:pPr>
        <w:spacing w:before="480" w:line="360" w:lineRule="auto"/>
        <w:rPr>
          <w:rFonts w:eastAsia="Arial Unicode MS" w:cs="Arial"/>
          <w:b/>
          <w:sz w:val="23"/>
          <w:szCs w:val="23"/>
        </w:rPr>
      </w:pPr>
      <w:r w:rsidRPr="000F7E59">
        <w:rPr>
          <w:rFonts w:eastAsia="Arial Unicode MS" w:cs="Arial"/>
          <w:b/>
          <w:sz w:val="23"/>
          <w:szCs w:val="23"/>
        </w:rPr>
        <w:t>CLÁUSULA SEGUNDA: OBJETO</w:t>
      </w:r>
    </w:p>
    <w:p w:rsidR="002C28AA" w:rsidRPr="000F7E59" w:rsidRDefault="002C28AA" w:rsidP="002C28AA">
      <w:pPr>
        <w:spacing w:before="120" w:line="360" w:lineRule="auto"/>
        <w:rPr>
          <w:rFonts w:eastAsia="Arial Unicode MS" w:cs="Arial"/>
          <w:sz w:val="23"/>
          <w:szCs w:val="23"/>
        </w:rPr>
      </w:pPr>
      <w:r w:rsidRPr="000F7E59">
        <w:rPr>
          <w:rFonts w:eastAsia="Arial Unicode MS" w:cs="Arial"/>
          <w:sz w:val="23"/>
          <w:szCs w:val="23"/>
        </w:rPr>
        <w:t xml:space="preserve">2.1. Constitui objeto deste Contrato </w:t>
      </w:r>
      <w:proofErr w:type="gramStart"/>
      <w:r w:rsidRPr="000F7E59">
        <w:rPr>
          <w:rFonts w:eastAsia="Arial Unicode MS" w:cs="Arial"/>
          <w:sz w:val="23"/>
          <w:szCs w:val="23"/>
        </w:rPr>
        <w:t>a</w:t>
      </w:r>
      <w:r w:rsidR="00DE5D4A" w:rsidRPr="000F7E59">
        <w:rPr>
          <w:rFonts w:cs="Arial"/>
          <w:b/>
          <w:sz w:val="23"/>
          <w:szCs w:val="23"/>
        </w:rPr>
        <w:t>Aquisição</w:t>
      </w:r>
      <w:proofErr w:type="gramEnd"/>
      <w:r w:rsidR="00DE5D4A" w:rsidRPr="000F7E59">
        <w:rPr>
          <w:rFonts w:cs="Arial"/>
          <w:b/>
          <w:sz w:val="23"/>
          <w:szCs w:val="23"/>
        </w:rPr>
        <w:t xml:space="preserve"> de conjuntos motobombas e motores de alto rendimento para uso da CESAMA, conforme especificações contidas no Termo de Referência</w:t>
      </w:r>
      <w:r w:rsidRPr="000F7E59">
        <w:rPr>
          <w:rFonts w:eastAsia="Arial Unicode MS" w:cs="Arial"/>
          <w:b/>
          <w:color w:val="FF0000"/>
          <w:sz w:val="23"/>
          <w:szCs w:val="23"/>
        </w:rPr>
        <w:t>;</w:t>
      </w:r>
    </w:p>
    <w:p w:rsidR="002C28AA" w:rsidRPr="000F7E59" w:rsidRDefault="002C28AA" w:rsidP="002C28AA">
      <w:pPr>
        <w:spacing w:before="120" w:line="360" w:lineRule="auto"/>
        <w:rPr>
          <w:rFonts w:eastAsia="Arial Unicode MS" w:cs="Arial"/>
          <w:sz w:val="23"/>
          <w:szCs w:val="23"/>
        </w:rPr>
      </w:pPr>
      <w:r w:rsidRPr="000F7E59">
        <w:rPr>
          <w:rFonts w:eastAsia="Arial Unicode MS" w:cs="Arial"/>
          <w:sz w:val="23"/>
          <w:szCs w:val="23"/>
        </w:rPr>
        <w:t xml:space="preserve">2.2. Os </w:t>
      </w:r>
      <w:r w:rsidR="003D0052" w:rsidRPr="000F7E59">
        <w:rPr>
          <w:rFonts w:eastAsia="Arial Unicode MS" w:cs="Arial"/>
          <w:color w:val="FF0000"/>
          <w:sz w:val="23"/>
          <w:szCs w:val="23"/>
        </w:rPr>
        <w:t xml:space="preserve">materiais </w:t>
      </w:r>
      <w:r w:rsidRPr="000F7E59">
        <w:rPr>
          <w:rFonts w:eastAsia="Arial Unicode MS" w:cs="Arial"/>
          <w:sz w:val="23"/>
          <w:szCs w:val="23"/>
        </w:rPr>
        <w:t xml:space="preserve">a serem </w:t>
      </w:r>
      <w:r w:rsidR="003D0052" w:rsidRPr="000F7E59">
        <w:rPr>
          <w:rFonts w:eastAsia="Arial Unicode MS" w:cs="Arial"/>
          <w:sz w:val="23"/>
          <w:szCs w:val="23"/>
        </w:rPr>
        <w:t>entregues</w:t>
      </w:r>
      <w:r w:rsidRPr="000F7E59">
        <w:rPr>
          <w:rFonts w:eastAsia="Arial Unicode MS" w:cs="Arial"/>
          <w:sz w:val="23"/>
          <w:szCs w:val="23"/>
        </w:rPr>
        <w:t xml:space="preserve"> são os descritos no Edital do PREGÃO ELETRÔNICO N° </w:t>
      </w:r>
      <w:r w:rsidR="00DE5D4A" w:rsidRPr="000F7E59">
        <w:rPr>
          <w:rFonts w:eastAsia="Arial Unicode MS" w:cs="Arial"/>
          <w:sz w:val="23"/>
          <w:szCs w:val="23"/>
        </w:rPr>
        <w:t>008/22</w:t>
      </w:r>
      <w:r w:rsidRPr="000F7E59">
        <w:rPr>
          <w:rFonts w:eastAsia="Arial Unicode MS" w:cs="Arial"/>
          <w:sz w:val="23"/>
          <w:szCs w:val="23"/>
        </w:rPr>
        <w:t xml:space="preserve">, bem como nas especificações que o compõe, além do Termo </w:t>
      </w:r>
      <w:r w:rsidRPr="000F7E59">
        <w:rPr>
          <w:rFonts w:eastAsia="Arial Unicode MS" w:cs="Arial"/>
          <w:sz w:val="23"/>
          <w:szCs w:val="23"/>
        </w:rPr>
        <w:lastRenderedPageBreak/>
        <w:t>de Referência e demais anexos em todos os seus termos e disposições. Inclui-se também como parte do Contrato a proposta da CONTRATADA, naquilo em que não conflitar com o Edital, sem prejuízo das demais cláusulas;</w:t>
      </w:r>
    </w:p>
    <w:p w:rsidR="002C28AA" w:rsidRPr="000F7E59" w:rsidRDefault="002C28AA" w:rsidP="002C28AA">
      <w:pPr>
        <w:pStyle w:val="Recuodecorpodetexto2"/>
        <w:spacing w:after="0" w:line="360" w:lineRule="auto"/>
        <w:ind w:left="0" w:firstLine="0"/>
        <w:rPr>
          <w:sz w:val="23"/>
          <w:szCs w:val="23"/>
        </w:rPr>
      </w:pPr>
      <w:r w:rsidRPr="000F7E59">
        <w:rPr>
          <w:sz w:val="23"/>
          <w:szCs w:val="23"/>
        </w:rPr>
        <w:t>2.3. São partes integrantes deste Contrato, independente de transcrição, o Aviso de Licitação, o Edital e todos os seus anexos e a proposta do licitante vencedor e seus anexos.</w:t>
      </w:r>
    </w:p>
    <w:p w:rsidR="002C28AA" w:rsidRPr="000F7E59" w:rsidRDefault="002C28AA" w:rsidP="002C28AA">
      <w:pPr>
        <w:pStyle w:val="Recuodecorpodetexto2"/>
        <w:spacing w:after="0" w:line="360" w:lineRule="auto"/>
        <w:ind w:left="0" w:firstLine="0"/>
        <w:rPr>
          <w:sz w:val="23"/>
          <w:szCs w:val="23"/>
        </w:rPr>
      </w:pPr>
      <w:r w:rsidRPr="000F7E59">
        <w:rPr>
          <w:sz w:val="23"/>
          <w:szCs w:val="23"/>
        </w:rPr>
        <w:t>2.4. Toda a documentação apresentada no Edital e seus anexos são complementares entre si, de modo que qualquer detalhe que se mencione em um documento e se omita emoutro será considerado especificado e válido.</w:t>
      </w:r>
    </w:p>
    <w:p w:rsidR="002C28AA" w:rsidRPr="000F7E59" w:rsidRDefault="002C28AA" w:rsidP="002C28AA">
      <w:pPr>
        <w:spacing w:before="480" w:line="360" w:lineRule="auto"/>
        <w:rPr>
          <w:rFonts w:eastAsia="Arial Unicode MS" w:cs="Arial"/>
          <w:b/>
          <w:sz w:val="23"/>
          <w:szCs w:val="23"/>
        </w:rPr>
      </w:pPr>
      <w:r w:rsidRPr="000F7E59">
        <w:rPr>
          <w:rFonts w:eastAsia="Arial Unicode MS" w:cs="Arial"/>
          <w:b/>
          <w:sz w:val="23"/>
          <w:szCs w:val="23"/>
        </w:rPr>
        <w:t xml:space="preserve">CLÁUSULA </w:t>
      </w:r>
      <w:r w:rsidR="003D0052" w:rsidRPr="000F7E59">
        <w:rPr>
          <w:rFonts w:eastAsia="Arial Unicode MS" w:cs="Arial"/>
          <w:b/>
          <w:sz w:val="23"/>
          <w:szCs w:val="23"/>
        </w:rPr>
        <w:t>TERCEIRA</w:t>
      </w:r>
      <w:r w:rsidRPr="000F7E59">
        <w:rPr>
          <w:rFonts w:eastAsia="Arial Unicode MS" w:cs="Arial"/>
          <w:b/>
          <w:sz w:val="23"/>
          <w:szCs w:val="23"/>
        </w:rPr>
        <w:t>: VALORES</w:t>
      </w:r>
    </w:p>
    <w:p w:rsidR="002C28AA" w:rsidRPr="000F7E59" w:rsidRDefault="003D0052" w:rsidP="002C28AA">
      <w:pPr>
        <w:spacing w:before="120" w:line="360" w:lineRule="auto"/>
        <w:rPr>
          <w:rFonts w:eastAsia="Arial Unicode MS" w:cs="Arial"/>
          <w:sz w:val="23"/>
          <w:szCs w:val="23"/>
        </w:rPr>
      </w:pPr>
      <w:r w:rsidRPr="000F7E59">
        <w:rPr>
          <w:rFonts w:eastAsia="Arial Unicode MS" w:cs="Arial"/>
          <w:sz w:val="23"/>
          <w:szCs w:val="23"/>
        </w:rPr>
        <w:t>3</w:t>
      </w:r>
      <w:r w:rsidR="002C28AA" w:rsidRPr="000F7E59">
        <w:rPr>
          <w:rFonts w:eastAsia="Arial Unicode MS" w:cs="Arial"/>
          <w:sz w:val="23"/>
          <w:szCs w:val="23"/>
        </w:rPr>
        <w:t xml:space="preserve">.1. Os </w:t>
      </w:r>
      <w:r w:rsidR="0083688C" w:rsidRPr="000F7E59">
        <w:rPr>
          <w:rFonts w:eastAsia="Arial Unicode MS" w:cs="Arial"/>
          <w:color w:val="FF0000"/>
          <w:sz w:val="23"/>
          <w:szCs w:val="23"/>
        </w:rPr>
        <w:t>materiais adquiridos</w:t>
      </w:r>
      <w:r w:rsidR="002C28AA" w:rsidRPr="000F7E59">
        <w:rPr>
          <w:rFonts w:eastAsia="Arial Unicode MS" w:cs="Arial"/>
          <w:sz w:val="23"/>
          <w:szCs w:val="23"/>
        </w:rPr>
        <w:t xml:space="preserve"> têm o preço total de </w:t>
      </w:r>
      <w:r w:rsidR="002C28AA" w:rsidRPr="000F7E59">
        <w:rPr>
          <w:rFonts w:eastAsia="Arial Unicode MS" w:cs="Arial"/>
          <w:b/>
          <w:sz w:val="23"/>
          <w:szCs w:val="23"/>
        </w:rPr>
        <w:t xml:space="preserve">R$ </w:t>
      </w:r>
      <w:r w:rsidR="00390F4E" w:rsidRPr="000F7E59">
        <w:rPr>
          <w:rFonts w:eastAsia="Arial Unicode MS" w:cs="Arial"/>
          <w:b/>
          <w:sz w:val="23"/>
          <w:szCs w:val="23"/>
        </w:rPr>
        <w:t>18.000,00</w:t>
      </w:r>
      <w:r w:rsidR="002C28AA" w:rsidRPr="000F7E59">
        <w:rPr>
          <w:rFonts w:eastAsia="Arial Unicode MS" w:cs="Arial"/>
          <w:b/>
          <w:bCs/>
          <w:sz w:val="23"/>
          <w:szCs w:val="23"/>
        </w:rPr>
        <w:t>(</w:t>
      </w:r>
      <w:r w:rsidR="00390F4E" w:rsidRPr="000F7E59">
        <w:rPr>
          <w:rFonts w:eastAsia="Arial Unicode MS" w:cs="Arial"/>
          <w:b/>
          <w:bCs/>
          <w:sz w:val="23"/>
          <w:szCs w:val="23"/>
        </w:rPr>
        <w:t>dezoito mil reais</w:t>
      </w:r>
      <w:r w:rsidR="002C28AA" w:rsidRPr="000F7E59">
        <w:rPr>
          <w:rFonts w:eastAsia="Arial Unicode MS" w:cs="Arial"/>
          <w:b/>
          <w:bCs/>
          <w:sz w:val="23"/>
          <w:szCs w:val="23"/>
        </w:rPr>
        <w:t>)</w:t>
      </w:r>
      <w:r w:rsidR="002C28AA" w:rsidRPr="000F7E59">
        <w:rPr>
          <w:rFonts w:eastAsia="Arial Unicode MS" w:cs="Arial"/>
          <w:sz w:val="23"/>
          <w:szCs w:val="23"/>
        </w:rPr>
        <w:t>, conforme planilha descritiva em anexo,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2C28AA" w:rsidRPr="000F7E59" w:rsidRDefault="002C28AA" w:rsidP="002C28AA">
      <w:pPr>
        <w:spacing w:before="480" w:line="360" w:lineRule="auto"/>
        <w:rPr>
          <w:rFonts w:eastAsia="Arial Unicode MS" w:cs="Arial"/>
          <w:b/>
          <w:sz w:val="23"/>
          <w:szCs w:val="23"/>
        </w:rPr>
      </w:pPr>
      <w:r w:rsidRPr="000F7E59">
        <w:rPr>
          <w:rFonts w:eastAsia="Arial Unicode MS" w:cs="Arial"/>
          <w:b/>
          <w:sz w:val="23"/>
          <w:szCs w:val="23"/>
        </w:rPr>
        <w:t>CLÁUSULA QU</w:t>
      </w:r>
      <w:r w:rsidR="0083688C" w:rsidRPr="000F7E59">
        <w:rPr>
          <w:rFonts w:eastAsia="Arial Unicode MS" w:cs="Arial"/>
          <w:b/>
          <w:sz w:val="23"/>
          <w:szCs w:val="23"/>
        </w:rPr>
        <w:t>ARTA</w:t>
      </w:r>
      <w:r w:rsidRPr="000F7E59">
        <w:rPr>
          <w:rFonts w:eastAsia="Arial Unicode MS" w:cs="Arial"/>
          <w:b/>
          <w:sz w:val="23"/>
          <w:szCs w:val="23"/>
        </w:rPr>
        <w:t>: PRAZO DE VIGÊNCIA CONTRATUAL E DE EXECUÇÃO DO OBJETO</w:t>
      </w:r>
    </w:p>
    <w:p w:rsidR="002C28AA" w:rsidRPr="000F7E59" w:rsidRDefault="0083688C" w:rsidP="002C28AA">
      <w:pPr>
        <w:tabs>
          <w:tab w:val="left" w:pos="567"/>
        </w:tabs>
        <w:spacing w:before="120" w:line="360" w:lineRule="auto"/>
        <w:rPr>
          <w:rFonts w:eastAsia="Arial Unicode MS" w:cs="Arial"/>
          <w:bCs/>
          <w:sz w:val="23"/>
          <w:szCs w:val="23"/>
        </w:rPr>
      </w:pPr>
      <w:r w:rsidRPr="000F7E59">
        <w:rPr>
          <w:rFonts w:eastAsia="Arial Unicode MS" w:cs="Arial"/>
          <w:bCs/>
          <w:sz w:val="23"/>
          <w:szCs w:val="23"/>
        </w:rPr>
        <w:t>4</w:t>
      </w:r>
      <w:r w:rsidR="002C28AA" w:rsidRPr="000F7E59">
        <w:rPr>
          <w:rFonts w:eastAsia="Arial Unicode MS" w:cs="Arial"/>
          <w:bCs/>
          <w:sz w:val="23"/>
          <w:szCs w:val="23"/>
        </w:rPr>
        <w:t xml:space="preserve">.1. </w:t>
      </w:r>
      <w:r w:rsidR="002C28AA" w:rsidRPr="000F7E59">
        <w:rPr>
          <w:rFonts w:eastAsia="Arial Unicode MS" w:cs="Arial"/>
          <w:b/>
          <w:bCs/>
          <w:sz w:val="23"/>
          <w:szCs w:val="23"/>
        </w:rPr>
        <w:t xml:space="preserve">A vigência do presente Contrato será </w:t>
      </w:r>
      <w:r w:rsidR="002C28AA" w:rsidRPr="000F7E59">
        <w:rPr>
          <w:rFonts w:eastAsia="Arial Unicode MS" w:cs="Arial"/>
          <w:b/>
          <w:bCs/>
          <w:color w:val="FF0000"/>
          <w:sz w:val="23"/>
          <w:szCs w:val="23"/>
        </w:rPr>
        <w:t xml:space="preserve">de </w:t>
      </w:r>
      <w:r w:rsidR="00DE5D4A" w:rsidRPr="000F7E59">
        <w:rPr>
          <w:rFonts w:eastAsia="Arial Unicode MS" w:cs="Arial"/>
          <w:b/>
          <w:bCs/>
          <w:color w:val="FF0000"/>
          <w:sz w:val="23"/>
          <w:szCs w:val="23"/>
        </w:rPr>
        <w:t>07</w:t>
      </w:r>
      <w:r w:rsidR="002C28AA" w:rsidRPr="000F7E59">
        <w:rPr>
          <w:rFonts w:eastAsia="Arial Unicode MS" w:cs="Arial"/>
          <w:b/>
          <w:bCs/>
          <w:color w:val="FF0000"/>
          <w:sz w:val="23"/>
          <w:szCs w:val="23"/>
        </w:rPr>
        <w:t xml:space="preserve"> (</w:t>
      </w:r>
      <w:r w:rsidR="00DE5D4A" w:rsidRPr="000F7E59">
        <w:rPr>
          <w:rFonts w:eastAsia="Arial Unicode MS" w:cs="Arial"/>
          <w:b/>
          <w:bCs/>
          <w:color w:val="FF0000"/>
          <w:sz w:val="23"/>
          <w:szCs w:val="23"/>
        </w:rPr>
        <w:t>sete</w:t>
      </w:r>
      <w:r w:rsidR="002C28AA" w:rsidRPr="000F7E59">
        <w:rPr>
          <w:rFonts w:eastAsia="Arial Unicode MS" w:cs="Arial"/>
          <w:b/>
          <w:bCs/>
          <w:color w:val="FF0000"/>
          <w:sz w:val="23"/>
          <w:szCs w:val="23"/>
        </w:rPr>
        <w:t xml:space="preserve">) </w:t>
      </w:r>
      <w:r w:rsidR="00DE5D4A" w:rsidRPr="000F7E59">
        <w:rPr>
          <w:rFonts w:eastAsia="Arial Unicode MS" w:cs="Arial"/>
          <w:b/>
          <w:bCs/>
          <w:color w:val="FF0000"/>
          <w:sz w:val="23"/>
          <w:szCs w:val="23"/>
        </w:rPr>
        <w:t>meses</w:t>
      </w:r>
      <w:r w:rsidR="002C28AA" w:rsidRPr="000F7E59">
        <w:rPr>
          <w:rFonts w:eastAsia="Arial Unicode MS" w:cs="Arial"/>
          <w:b/>
          <w:bCs/>
          <w:color w:val="FF0000"/>
          <w:sz w:val="23"/>
          <w:szCs w:val="23"/>
        </w:rPr>
        <w:t xml:space="preserve"> após a sua assinatura. </w:t>
      </w:r>
    </w:p>
    <w:p w:rsidR="002C28AA" w:rsidRPr="000F7E59" w:rsidRDefault="0083688C" w:rsidP="002C28AA">
      <w:pPr>
        <w:tabs>
          <w:tab w:val="left" w:pos="567"/>
        </w:tabs>
        <w:suppressAutoHyphens w:val="0"/>
        <w:spacing w:before="120" w:line="360" w:lineRule="auto"/>
        <w:rPr>
          <w:rFonts w:cs="Arial"/>
          <w:sz w:val="23"/>
          <w:szCs w:val="23"/>
          <w:lang w:eastAsia="pt-BR"/>
        </w:rPr>
      </w:pPr>
      <w:r w:rsidRPr="000F7E59">
        <w:rPr>
          <w:rFonts w:cs="Arial"/>
          <w:sz w:val="23"/>
          <w:szCs w:val="23"/>
          <w:lang w:eastAsia="pt-BR"/>
        </w:rPr>
        <w:t>4</w:t>
      </w:r>
      <w:r w:rsidR="002C28AA" w:rsidRPr="000F7E59">
        <w:rPr>
          <w:rFonts w:cs="Arial"/>
          <w:sz w:val="23"/>
          <w:szCs w:val="23"/>
          <w:lang w:eastAsia="pt-BR"/>
        </w:rPr>
        <w:t>.1.1</w:t>
      </w:r>
      <w:r w:rsidR="00106334" w:rsidRPr="000F7E59">
        <w:rPr>
          <w:rFonts w:cs="Arial"/>
          <w:sz w:val="23"/>
          <w:szCs w:val="23"/>
          <w:lang w:eastAsia="pt-BR"/>
        </w:rPr>
        <w:tab/>
        <w:t>A entrega será realizada no prazo máximo de 150 (Cento e cinqüenta) dias contados a partir do recebimento da solicitação, feita através do contrato</w:t>
      </w:r>
      <w:r w:rsidR="002C28AA" w:rsidRPr="000F7E59">
        <w:rPr>
          <w:rFonts w:cs="Arial"/>
          <w:sz w:val="23"/>
          <w:szCs w:val="23"/>
          <w:lang w:eastAsia="pt-BR"/>
        </w:rPr>
        <w:t>.</w:t>
      </w:r>
    </w:p>
    <w:p w:rsidR="002C28AA" w:rsidRPr="000F7E59" w:rsidRDefault="0083688C" w:rsidP="002C28AA">
      <w:pPr>
        <w:tabs>
          <w:tab w:val="left" w:pos="567"/>
        </w:tabs>
        <w:suppressAutoHyphens w:val="0"/>
        <w:spacing w:before="120" w:line="360" w:lineRule="auto"/>
        <w:rPr>
          <w:rFonts w:cs="Arial"/>
          <w:sz w:val="23"/>
          <w:szCs w:val="23"/>
          <w:lang w:eastAsia="pt-BR"/>
        </w:rPr>
      </w:pPr>
      <w:r w:rsidRPr="000F7E59">
        <w:rPr>
          <w:rFonts w:cs="Arial"/>
          <w:sz w:val="23"/>
          <w:szCs w:val="23"/>
          <w:lang w:eastAsia="pt-BR"/>
        </w:rPr>
        <w:t>4</w:t>
      </w:r>
      <w:r w:rsidR="002C28AA" w:rsidRPr="000F7E59">
        <w:rPr>
          <w:rFonts w:cs="Arial"/>
          <w:sz w:val="23"/>
          <w:szCs w:val="23"/>
          <w:lang w:eastAsia="pt-BR"/>
        </w:rPr>
        <w:t>.1.</w:t>
      </w:r>
      <w:r w:rsidR="00772EEB" w:rsidRPr="000F7E59">
        <w:rPr>
          <w:rFonts w:cs="Arial"/>
          <w:sz w:val="23"/>
          <w:szCs w:val="23"/>
          <w:lang w:eastAsia="pt-BR"/>
        </w:rPr>
        <w:t>2</w:t>
      </w:r>
      <w:r w:rsidR="002C28AA" w:rsidRPr="000F7E59">
        <w:rPr>
          <w:rFonts w:cs="Arial"/>
          <w:sz w:val="23"/>
          <w:szCs w:val="23"/>
        </w:rPr>
        <w:t>O produto será recusado na hipótese de não corresponder às especificações do Edital.</w:t>
      </w:r>
    </w:p>
    <w:p w:rsidR="002C28AA" w:rsidRPr="000F7E59" w:rsidRDefault="0083688C" w:rsidP="002C28AA">
      <w:pPr>
        <w:tabs>
          <w:tab w:val="left" w:pos="567"/>
        </w:tabs>
        <w:suppressAutoHyphens w:val="0"/>
        <w:spacing w:before="120" w:line="360" w:lineRule="auto"/>
        <w:rPr>
          <w:rFonts w:cs="Arial"/>
          <w:sz w:val="23"/>
          <w:szCs w:val="23"/>
          <w:lang w:eastAsia="pt-BR"/>
        </w:rPr>
      </w:pPr>
      <w:r w:rsidRPr="000F7E59">
        <w:rPr>
          <w:rFonts w:cs="Arial"/>
          <w:sz w:val="23"/>
          <w:szCs w:val="23"/>
          <w:lang w:eastAsia="pt-BR"/>
        </w:rPr>
        <w:t>4</w:t>
      </w:r>
      <w:r w:rsidR="002C28AA" w:rsidRPr="000F7E59">
        <w:rPr>
          <w:rFonts w:cs="Arial"/>
          <w:sz w:val="23"/>
          <w:szCs w:val="23"/>
          <w:lang w:eastAsia="pt-BR"/>
        </w:rPr>
        <w:t>.1.</w:t>
      </w:r>
      <w:r w:rsidR="00BC1939" w:rsidRPr="000F7E59">
        <w:rPr>
          <w:rFonts w:cs="Arial"/>
          <w:sz w:val="23"/>
          <w:szCs w:val="23"/>
          <w:lang w:eastAsia="pt-BR"/>
        </w:rPr>
        <w:t>4</w:t>
      </w:r>
      <w:r w:rsidR="002C28AA" w:rsidRPr="000F7E59">
        <w:rPr>
          <w:rFonts w:cs="Arial"/>
          <w:sz w:val="23"/>
          <w:szCs w:val="23"/>
        </w:rPr>
        <w:t>A recusa total ou parcial do produto entregue, por motivos justificados no recebimento, não será razão para prorrogação do prazo da entrega, previamente consignado neste contrato.</w:t>
      </w:r>
    </w:p>
    <w:p w:rsidR="002C28AA" w:rsidRPr="000F7E59" w:rsidRDefault="0083688C" w:rsidP="002C28AA">
      <w:pPr>
        <w:tabs>
          <w:tab w:val="left" w:pos="567"/>
        </w:tabs>
        <w:spacing w:before="120" w:line="360" w:lineRule="auto"/>
        <w:rPr>
          <w:rFonts w:eastAsia="Arial Unicode MS" w:cs="Arial"/>
          <w:sz w:val="23"/>
          <w:szCs w:val="23"/>
        </w:rPr>
      </w:pPr>
      <w:r w:rsidRPr="000F7E59">
        <w:rPr>
          <w:rFonts w:eastAsia="Arial Unicode MS" w:cs="Arial"/>
          <w:sz w:val="23"/>
          <w:szCs w:val="23"/>
        </w:rPr>
        <w:lastRenderedPageBreak/>
        <w:t>4</w:t>
      </w:r>
      <w:r w:rsidR="002C28AA" w:rsidRPr="000F7E59">
        <w:rPr>
          <w:rFonts w:eastAsia="Arial Unicode MS" w:cs="Arial"/>
          <w:sz w:val="23"/>
          <w:szCs w:val="23"/>
        </w:rPr>
        <w:t>.2 Nas hipóteses previstas no art. 153 do RILC, este Contrato poderá ser alterado por acordo entre as partes e mediante prévia justificativa da autoridade competente, vedando-se alterações que resultem em violação ao dever de licitar.</w:t>
      </w:r>
    </w:p>
    <w:p w:rsidR="002C28AA" w:rsidRPr="000F7E59" w:rsidRDefault="0083688C" w:rsidP="002C28AA">
      <w:pPr>
        <w:tabs>
          <w:tab w:val="left" w:pos="567"/>
        </w:tabs>
        <w:spacing w:before="120" w:line="360" w:lineRule="auto"/>
        <w:rPr>
          <w:rFonts w:eastAsia="Arial Unicode MS" w:cs="Arial"/>
          <w:sz w:val="23"/>
          <w:szCs w:val="23"/>
        </w:rPr>
      </w:pPr>
      <w:r w:rsidRPr="000F7E59">
        <w:rPr>
          <w:rFonts w:eastAsia="Arial Unicode MS" w:cs="Arial"/>
          <w:sz w:val="23"/>
          <w:szCs w:val="23"/>
        </w:rPr>
        <w:t>4</w:t>
      </w:r>
      <w:r w:rsidR="002C28AA" w:rsidRPr="000F7E59">
        <w:rPr>
          <w:rFonts w:eastAsia="Arial Unicode MS" w:cs="Arial"/>
          <w:sz w:val="23"/>
          <w:szCs w:val="23"/>
        </w:rPr>
        <w:t>.2.1 A alteração quantitativa poderá ocorrer, nas mesmas condições contratuais, quandofor necessário acréscimos ou supressões do objeto até o limite máximo de 25% (vinte e cinco por cento) do valor inicial atualizado do Contrato.</w:t>
      </w:r>
    </w:p>
    <w:p w:rsidR="002C28AA" w:rsidRPr="000F7E59" w:rsidRDefault="0083688C" w:rsidP="002C28AA">
      <w:pPr>
        <w:tabs>
          <w:tab w:val="left" w:pos="567"/>
        </w:tabs>
        <w:spacing w:before="120" w:line="360" w:lineRule="auto"/>
        <w:rPr>
          <w:rFonts w:eastAsia="Arial Unicode MS" w:cs="Arial"/>
          <w:bCs/>
          <w:sz w:val="23"/>
          <w:szCs w:val="23"/>
        </w:rPr>
      </w:pPr>
      <w:r w:rsidRPr="000F7E59">
        <w:rPr>
          <w:rFonts w:eastAsia="Arial Unicode MS" w:cs="Arial"/>
          <w:bCs/>
          <w:sz w:val="23"/>
          <w:szCs w:val="23"/>
        </w:rPr>
        <w:t>4</w:t>
      </w:r>
      <w:r w:rsidR="002C28AA" w:rsidRPr="000F7E59">
        <w:rPr>
          <w:rFonts w:eastAsia="Arial Unicode MS" w:cs="Arial"/>
          <w:bCs/>
          <w:sz w:val="23"/>
          <w:szCs w:val="23"/>
        </w:rPr>
        <w:t xml:space="preserve">.2.2 Nenhum acréscimo ou supressão poderá exceder os limites estabelecidos no </w:t>
      </w:r>
      <w:r w:rsidR="002C28AA" w:rsidRPr="000F7E59">
        <w:rPr>
          <w:rFonts w:eastAsia="Arial Unicode MS" w:cs="Arial"/>
          <w:bCs/>
          <w:sz w:val="23"/>
          <w:szCs w:val="23"/>
          <w:highlight w:val="yellow"/>
        </w:rPr>
        <w:t xml:space="preserve">item </w:t>
      </w:r>
      <w:r w:rsidRPr="000F7E59">
        <w:rPr>
          <w:rFonts w:eastAsia="Arial Unicode MS" w:cs="Arial"/>
          <w:bCs/>
          <w:sz w:val="23"/>
          <w:szCs w:val="23"/>
          <w:highlight w:val="yellow"/>
        </w:rPr>
        <w:t>4</w:t>
      </w:r>
      <w:r w:rsidR="002C28AA" w:rsidRPr="000F7E59">
        <w:rPr>
          <w:rFonts w:eastAsia="Arial Unicode MS" w:cs="Arial"/>
          <w:bCs/>
          <w:sz w:val="23"/>
          <w:szCs w:val="23"/>
          <w:highlight w:val="yellow"/>
        </w:rPr>
        <w:t>.2.1, salvo</w:t>
      </w:r>
      <w:r w:rsidR="002C28AA" w:rsidRPr="000F7E59">
        <w:rPr>
          <w:rFonts w:eastAsia="Arial Unicode MS" w:cs="Arial"/>
          <w:bCs/>
          <w:sz w:val="23"/>
          <w:szCs w:val="23"/>
        </w:rPr>
        <w:t xml:space="preserve"> as supressões </w:t>
      </w:r>
      <w:proofErr w:type="gramStart"/>
      <w:r w:rsidR="002C28AA" w:rsidRPr="000F7E59">
        <w:rPr>
          <w:rFonts w:eastAsia="Arial Unicode MS" w:cs="Arial"/>
          <w:bCs/>
          <w:sz w:val="23"/>
          <w:szCs w:val="23"/>
        </w:rPr>
        <w:t>resultantes de acordo celebrado</w:t>
      </w:r>
      <w:proofErr w:type="gramEnd"/>
      <w:r w:rsidR="002C28AA" w:rsidRPr="000F7E59">
        <w:rPr>
          <w:rFonts w:eastAsia="Arial Unicode MS" w:cs="Arial"/>
          <w:bCs/>
          <w:sz w:val="23"/>
          <w:szCs w:val="23"/>
        </w:rPr>
        <w:t xml:space="preserve"> entre a CESAMA e a CONTRATADA.</w:t>
      </w:r>
    </w:p>
    <w:p w:rsidR="002C28AA" w:rsidRPr="000F7E59" w:rsidRDefault="0083688C" w:rsidP="002C28AA">
      <w:pPr>
        <w:tabs>
          <w:tab w:val="left" w:pos="567"/>
        </w:tabs>
        <w:spacing w:before="120" w:line="360" w:lineRule="auto"/>
        <w:rPr>
          <w:rFonts w:eastAsia="Arial Unicode MS" w:cs="Arial"/>
          <w:bCs/>
          <w:sz w:val="23"/>
          <w:szCs w:val="23"/>
        </w:rPr>
      </w:pPr>
      <w:r w:rsidRPr="000F7E59">
        <w:rPr>
          <w:rFonts w:eastAsia="Arial Unicode MS" w:cs="Arial"/>
          <w:bCs/>
          <w:sz w:val="23"/>
          <w:szCs w:val="23"/>
        </w:rPr>
        <w:t>4</w:t>
      </w:r>
      <w:r w:rsidR="002C28AA" w:rsidRPr="000F7E59">
        <w:rPr>
          <w:rFonts w:eastAsia="Arial Unicode MS" w:cs="Arial"/>
          <w:bCs/>
          <w:sz w:val="23"/>
          <w:szCs w:val="23"/>
        </w:rPr>
        <w:t>.2.3 As alterações deverão ser formalizadas por meio determos aditivos, exceto as que digam respeito à variação do valor contratual para fazerface ao reajuste de preços previsto no próprio contrato e às atualizações, compensaçõesou penalizações financeiras decorrentes das condições de pagamento nele previstas, não caracterizam alteração do Contrato e poderão ser registradas por simples apostilamento.</w:t>
      </w:r>
    </w:p>
    <w:p w:rsidR="002C28AA" w:rsidRPr="000F7E59" w:rsidRDefault="0083688C" w:rsidP="002C28AA">
      <w:pPr>
        <w:tabs>
          <w:tab w:val="left" w:pos="567"/>
        </w:tabs>
        <w:spacing w:before="120" w:line="360" w:lineRule="auto"/>
        <w:rPr>
          <w:rFonts w:eastAsia="Arial Unicode MS" w:cs="Arial"/>
          <w:sz w:val="23"/>
          <w:szCs w:val="23"/>
        </w:rPr>
      </w:pPr>
      <w:r w:rsidRPr="000F7E59">
        <w:rPr>
          <w:rFonts w:eastAsia="Arial Unicode MS" w:cs="Arial"/>
          <w:bCs/>
          <w:sz w:val="23"/>
          <w:szCs w:val="23"/>
        </w:rPr>
        <w:t>4</w:t>
      </w:r>
      <w:r w:rsidR="002C28AA" w:rsidRPr="000F7E59">
        <w:rPr>
          <w:rFonts w:eastAsia="Arial Unicode MS" w:cs="Arial"/>
          <w:bCs/>
          <w:sz w:val="23"/>
          <w:szCs w:val="23"/>
        </w:rPr>
        <w:t>.3</w:t>
      </w:r>
      <w:r w:rsidR="002C28AA" w:rsidRPr="000F7E59">
        <w:rPr>
          <w:rFonts w:eastAsia="Arial Unicode MS" w:cs="Arial"/>
          <w:sz w:val="23"/>
          <w:szCs w:val="23"/>
        </w:rPr>
        <w:t xml:space="preserve">. A </w:t>
      </w:r>
      <w:proofErr w:type="gramStart"/>
      <w:r w:rsidR="002C28AA" w:rsidRPr="000F7E59">
        <w:rPr>
          <w:rFonts w:eastAsia="Arial Unicode MS" w:cs="Arial"/>
          <w:bCs/>
          <w:sz w:val="23"/>
          <w:szCs w:val="23"/>
        </w:rPr>
        <w:t>CONTRATADA</w:t>
      </w:r>
      <w:r w:rsidR="002C28AA" w:rsidRPr="000F7E59">
        <w:rPr>
          <w:rFonts w:eastAsia="Arial Unicode MS" w:cs="Arial"/>
          <w:sz w:val="23"/>
          <w:szCs w:val="23"/>
        </w:rPr>
        <w:t>se</w:t>
      </w:r>
      <w:proofErr w:type="gramEnd"/>
      <w:r w:rsidR="002C28AA" w:rsidRPr="000F7E59">
        <w:rPr>
          <w:rFonts w:eastAsia="Arial Unicode MS" w:cs="Arial"/>
          <w:sz w:val="23"/>
          <w:szCs w:val="23"/>
        </w:rPr>
        <w:t xml:space="preserve"> obriga a </w:t>
      </w:r>
      <w:r w:rsidRPr="000F7E59">
        <w:rPr>
          <w:rFonts w:eastAsia="Arial Unicode MS" w:cs="Arial"/>
          <w:sz w:val="23"/>
          <w:szCs w:val="23"/>
        </w:rPr>
        <w:t>entregar os materiais</w:t>
      </w:r>
      <w:r w:rsidR="002C28AA" w:rsidRPr="000F7E59">
        <w:rPr>
          <w:rFonts w:eastAsia="Arial Unicode MS" w:cs="Arial"/>
          <w:sz w:val="23"/>
          <w:szCs w:val="23"/>
        </w:rPr>
        <w:t xml:space="preserve"> dentro dos padrões técnicos recomendáveis e das especificações fornecidas. A CONTRATADA se compromete, até a entrega e aceitação total dos </w:t>
      </w:r>
      <w:r w:rsidRPr="000F7E59">
        <w:rPr>
          <w:rFonts w:eastAsia="Arial Unicode MS" w:cs="Arial"/>
          <w:color w:val="FF0000"/>
          <w:sz w:val="23"/>
          <w:szCs w:val="23"/>
        </w:rPr>
        <w:t>materiais</w:t>
      </w:r>
      <w:r w:rsidR="002C28AA" w:rsidRPr="000F7E59">
        <w:rPr>
          <w:rFonts w:eastAsia="Arial Unicode MS" w:cs="Arial"/>
          <w:sz w:val="23"/>
          <w:szCs w:val="23"/>
        </w:rPr>
        <w:t>, a substituir gratuitamente e a efetuar quaisquer reparos necessários, por força de vício, defeito, erros, falhas e outras irregularidades provenientes de negligência, desídia, má fé ou imperfeição que o torne impróprio ou imperfeito para as finalidades a que se destina.</w:t>
      </w:r>
    </w:p>
    <w:p w:rsidR="002C28AA" w:rsidRPr="000F7E59" w:rsidRDefault="0083688C" w:rsidP="002C28AA">
      <w:pPr>
        <w:spacing w:before="120" w:line="360" w:lineRule="auto"/>
        <w:rPr>
          <w:rFonts w:eastAsia="Arial Unicode MS" w:cs="Arial"/>
          <w:sz w:val="23"/>
          <w:szCs w:val="23"/>
        </w:rPr>
      </w:pPr>
      <w:r w:rsidRPr="000F7E59">
        <w:rPr>
          <w:rFonts w:eastAsia="Arial Unicode MS" w:cs="Arial"/>
          <w:sz w:val="23"/>
          <w:szCs w:val="23"/>
        </w:rPr>
        <w:t>4</w:t>
      </w:r>
      <w:r w:rsidR="002C28AA" w:rsidRPr="000F7E59">
        <w:rPr>
          <w:rFonts w:eastAsia="Arial Unicode MS" w:cs="Arial"/>
          <w:sz w:val="23"/>
          <w:szCs w:val="23"/>
        </w:rPr>
        <w:t>.4. A CONTRATADA se obriga, neste ato, a manter, durante toda a execução do Contrato, em compatibilidade com as obrigações por ela assumidas, todas as condições de habilitação e qualificação exigidas na licitação.</w:t>
      </w:r>
    </w:p>
    <w:p w:rsidR="002C28AA" w:rsidRPr="000F7E59" w:rsidRDefault="0083688C" w:rsidP="002C28AA">
      <w:pPr>
        <w:spacing w:before="120" w:line="360" w:lineRule="auto"/>
        <w:rPr>
          <w:rFonts w:eastAsia="Arial Unicode MS" w:cs="Arial"/>
          <w:sz w:val="23"/>
          <w:szCs w:val="23"/>
        </w:rPr>
      </w:pPr>
      <w:r w:rsidRPr="000F7E59">
        <w:rPr>
          <w:rFonts w:eastAsia="Arial Unicode MS" w:cs="Arial"/>
          <w:sz w:val="23"/>
          <w:szCs w:val="23"/>
        </w:rPr>
        <w:t>4</w:t>
      </w:r>
      <w:r w:rsidR="002C28AA" w:rsidRPr="000F7E59">
        <w:rPr>
          <w:rFonts w:eastAsia="Arial Unicode MS" w:cs="Arial"/>
          <w:sz w:val="23"/>
          <w:szCs w:val="23"/>
        </w:rPr>
        <w:t>.</w:t>
      </w:r>
      <w:r w:rsidR="008E1039" w:rsidRPr="000F7E59">
        <w:rPr>
          <w:rFonts w:eastAsia="Arial Unicode MS" w:cs="Arial"/>
          <w:sz w:val="23"/>
          <w:szCs w:val="23"/>
        </w:rPr>
        <w:t>5</w:t>
      </w:r>
      <w:r w:rsidR="002C28AA" w:rsidRPr="000F7E59">
        <w:rPr>
          <w:rFonts w:eastAsia="Arial Unicode MS" w:cs="Arial"/>
          <w:sz w:val="23"/>
          <w:szCs w:val="23"/>
        </w:rPr>
        <w:t>. As atividades modificadoras do meio ambiente deverão apresentar comprovação de sua regularidade ambiental de forma compatível com essas atividades.</w:t>
      </w:r>
    </w:p>
    <w:p w:rsidR="002C28AA" w:rsidRPr="000F7E59" w:rsidRDefault="0083688C" w:rsidP="002C28AA">
      <w:pPr>
        <w:spacing w:before="120" w:line="360" w:lineRule="auto"/>
        <w:rPr>
          <w:rFonts w:cs="Arial"/>
          <w:sz w:val="23"/>
          <w:szCs w:val="23"/>
        </w:rPr>
      </w:pPr>
      <w:r w:rsidRPr="000F7E59">
        <w:rPr>
          <w:rFonts w:cs="Arial"/>
          <w:sz w:val="23"/>
          <w:szCs w:val="23"/>
        </w:rPr>
        <w:t>4.</w:t>
      </w:r>
      <w:r w:rsidR="008E1039" w:rsidRPr="000F7E59">
        <w:rPr>
          <w:rFonts w:cs="Arial"/>
          <w:sz w:val="23"/>
          <w:szCs w:val="23"/>
        </w:rPr>
        <w:t>6</w:t>
      </w:r>
      <w:r w:rsidR="002C28AA" w:rsidRPr="000F7E59">
        <w:rPr>
          <w:rFonts w:cs="Arial"/>
          <w:sz w:val="23"/>
          <w:szCs w:val="23"/>
        </w:rPr>
        <w:t>. Para a efetiva contratação, o adjudicatário deverá estar quite com a CESAMA, quando sediado ou domiciliado no município de Juiz de Fora/MG. Caso tenha algum débito, o mesmo deverá ser quitado para que o contrato possa ser assinado.</w:t>
      </w:r>
    </w:p>
    <w:p w:rsidR="002C28AA" w:rsidRPr="000F7E59" w:rsidRDefault="0083688C" w:rsidP="002C28AA">
      <w:pPr>
        <w:spacing w:before="120" w:line="360" w:lineRule="auto"/>
        <w:rPr>
          <w:rFonts w:eastAsia="Arial Unicode MS" w:cs="Arial"/>
          <w:sz w:val="23"/>
          <w:szCs w:val="23"/>
        </w:rPr>
      </w:pPr>
      <w:r w:rsidRPr="000F7E59">
        <w:rPr>
          <w:rFonts w:cs="Arial"/>
          <w:sz w:val="23"/>
          <w:szCs w:val="23"/>
        </w:rPr>
        <w:t>4</w:t>
      </w:r>
      <w:r w:rsidR="002C28AA" w:rsidRPr="000F7E59">
        <w:rPr>
          <w:rFonts w:cs="Arial"/>
          <w:sz w:val="23"/>
          <w:szCs w:val="23"/>
        </w:rPr>
        <w:t>.</w:t>
      </w:r>
      <w:r w:rsidR="008E1039" w:rsidRPr="000F7E59">
        <w:rPr>
          <w:rFonts w:cs="Arial"/>
          <w:sz w:val="23"/>
          <w:szCs w:val="23"/>
        </w:rPr>
        <w:t>7</w:t>
      </w:r>
      <w:r w:rsidR="002C28AA" w:rsidRPr="000F7E59">
        <w:rPr>
          <w:rFonts w:cs="Arial"/>
          <w:sz w:val="23"/>
          <w:szCs w:val="23"/>
        </w:rPr>
        <w:t xml:space="preserve">. </w:t>
      </w:r>
      <w:r w:rsidR="002C28AA" w:rsidRPr="000F7E59">
        <w:rPr>
          <w:rFonts w:eastAsia="Arial Unicode MS" w:cs="Arial"/>
          <w:sz w:val="23"/>
          <w:szCs w:val="23"/>
        </w:rPr>
        <w:t xml:space="preserve">A Contratada não poderá ceder ou dar em garantia, em qualquer hipótese, no todo ou em parte, os créditos de qualquer natureza, decorrentes ou oriundos deste Contrato. </w:t>
      </w:r>
    </w:p>
    <w:p w:rsidR="002C28AA" w:rsidRPr="000F7E59" w:rsidRDefault="002C28AA" w:rsidP="002C28AA">
      <w:pPr>
        <w:spacing w:before="120" w:line="360" w:lineRule="auto"/>
        <w:rPr>
          <w:rFonts w:eastAsia="Arial Unicode MS" w:cs="Arial"/>
          <w:color w:val="FF0000"/>
          <w:sz w:val="23"/>
          <w:szCs w:val="23"/>
        </w:rPr>
      </w:pPr>
    </w:p>
    <w:p w:rsidR="002C28AA" w:rsidRPr="000F7E59" w:rsidRDefault="002C28AA" w:rsidP="002C28AA">
      <w:pPr>
        <w:spacing w:before="120" w:line="360" w:lineRule="auto"/>
        <w:rPr>
          <w:rFonts w:eastAsia="Arial Unicode MS" w:cs="Arial"/>
          <w:b/>
          <w:bCs/>
          <w:sz w:val="23"/>
          <w:szCs w:val="23"/>
        </w:rPr>
      </w:pPr>
      <w:r w:rsidRPr="000F7E59">
        <w:rPr>
          <w:rFonts w:eastAsia="Arial Unicode MS" w:cs="Arial"/>
          <w:b/>
          <w:bCs/>
          <w:sz w:val="23"/>
          <w:szCs w:val="23"/>
        </w:rPr>
        <w:t xml:space="preserve">CLÁUSULA </w:t>
      </w:r>
      <w:r w:rsidR="006B7795" w:rsidRPr="000F7E59">
        <w:rPr>
          <w:rFonts w:eastAsia="Arial Unicode MS" w:cs="Arial"/>
          <w:b/>
          <w:bCs/>
          <w:sz w:val="23"/>
          <w:szCs w:val="23"/>
        </w:rPr>
        <w:t>QUINTA</w:t>
      </w:r>
      <w:r w:rsidRPr="000F7E59">
        <w:rPr>
          <w:rFonts w:eastAsia="Arial Unicode MS" w:cs="Arial"/>
          <w:b/>
          <w:bCs/>
          <w:sz w:val="23"/>
          <w:szCs w:val="23"/>
        </w:rPr>
        <w:t xml:space="preserve">: DAS OBRIGAÇÕES </w:t>
      </w:r>
    </w:p>
    <w:p w:rsidR="002C28AA" w:rsidRPr="000F7E59" w:rsidRDefault="006B7795" w:rsidP="002C28AA">
      <w:pPr>
        <w:spacing w:before="120" w:line="360" w:lineRule="auto"/>
        <w:rPr>
          <w:rFonts w:eastAsia="Arial Unicode MS" w:cs="Arial"/>
          <w:b/>
          <w:bCs/>
          <w:sz w:val="23"/>
          <w:szCs w:val="23"/>
        </w:rPr>
      </w:pPr>
      <w:r w:rsidRPr="000F7E59">
        <w:rPr>
          <w:rFonts w:eastAsia="Arial Unicode MS" w:cs="Arial"/>
          <w:b/>
          <w:bCs/>
          <w:sz w:val="23"/>
          <w:szCs w:val="23"/>
        </w:rPr>
        <w:t>5</w:t>
      </w:r>
      <w:r w:rsidR="002C28AA" w:rsidRPr="000F7E59">
        <w:rPr>
          <w:rFonts w:eastAsia="Arial Unicode MS" w:cs="Arial"/>
          <w:b/>
          <w:bCs/>
          <w:sz w:val="23"/>
          <w:szCs w:val="23"/>
        </w:rPr>
        <w:t>.1. São obrigações da CONTRATADA:</w:t>
      </w:r>
    </w:p>
    <w:p w:rsidR="000C2823" w:rsidRPr="000F7E59" w:rsidRDefault="000C2823" w:rsidP="000C2823">
      <w:pPr>
        <w:spacing w:before="120" w:line="360" w:lineRule="auto"/>
        <w:rPr>
          <w:rFonts w:eastAsia="Arial Unicode MS" w:cs="Arial"/>
          <w:bCs/>
          <w:sz w:val="23"/>
          <w:szCs w:val="23"/>
        </w:rPr>
      </w:pPr>
      <w:r w:rsidRPr="000F7E59">
        <w:rPr>
          <w:rFonts w:eastAsia="Arial Unicode MS" w:cs="Arial"/>
          <w:bCs/>
          <w:sz w:val="23"/>
          <w:szCs w:val="23"/>
        </w:rPr>
        <w:t>5.1.</w:t>
      </w:r>
      <w:r w:rsidR="007A4F64" w:rsidRPr="000F7E59">
        <w:rPr>
          <w:rFonts w:eastAsia="Arial Unicode MS" w:cs="Arial"/>
          <w:bCs/>
          <w:sz w:val="23"/>
          <w:szCs w:val="23"/>
        </w:rPr>
        <w:t>1</w:t>
      </w:r>
      <w:r w:rsidRPr="000F7E59">
        <w:rPr>
          <w:rFonts w:eastAsia="Arial Unicode MS" w:cs="Arial"/>
          <w:bCs/>
          <w:sz w:val="23"/>
          <w:szCs w:val="23"/>
        </w:rPr>
        <w:tab/>
        <w:t>Observar o prazo mínimo de validade dos materiais fornecidos, conforme definido neste Termo.</w:t>
      </w:r>
    </w:p>
    <w:p w:rsidR="000C2823" w:rsidRPr="000F7E59" w:rsidRDefault="000C2823" w:rsidP="000C2823">
      <w:pPr>
        <w:spacing w:before="120" w:line="360" w:lineRule="auto"/>
        <w:rPr>
          <w:rFonts w:eastAsia="Arial Unicode MS" w:cs="Arial"/>
          <w:bCs/>
          <w:sz w:val="23"/>
          <w:szCs w:val="23"/>
        </w:rPr>
      </w:pPr>
      <w:r w:rsidRPr="000F7E59">
        <w:rPr>
          <w:rFonts w:eastAsia="Arial Unicode MS" w:cs="Arial"/>
          <w:bCs/>
          <w:sz w:val="23"/>
          <w:szCs w:val="23"/>
        </w:rPr>
        <w:t>5.</w:t>
      </w:r>
      <w:r w:rsidR="007A4F64" w:rsidRPr="000F7E59">
        <w:rPr>
          <w:rFonts w:eastAsia="Arial Unicode MS" w:cs="Arial"/>
          <w:bCs/>
          <w:sz w:val="23"/>
          <w:szCs w:val="23"/>
        </w:rPr>
        <w:t>1.</w:t>
      </w:r>
      <w:r w:rsidRPr="000F7E59">
        <w:rPr>
          <w:rFonts w:eastAsia="Arial Unicode MS" w:cs="Arial"/>
          <w:bCs/>
          <w:sz w:val="23"/>
          <w:szCs w:val="23"/>
        </w:rPr>
        <w:t>2.</w:t>
      </w:r>
      <w:r w:rsidRPr="000F7E59">
        <w:rPr>
          <w:rFonts w:eastAsia="Arial Unicode MS" w:cs="Arial"/>
          <w:bCs/>
          <w:sz w:val="23"/>
          <w:szCs w:val="23"/>
        </w:rPr>
        <w:tab/>
        <w:t>Providenciar, imediatamente, a correção das deficiências apontadas pela CESAMA com respeito ao fornecimento do objeto.</w:t>
      </w:r>
    </w:p>
    <w:p w:rsidR="000C2823" w:rsidRPr="000F7E59" w:rsidRDefault="000C2823" w:rsidP="000C2823">
      <w:pPr>
        <w:spacing w:before="120" w:line="360" w:lineRule="auto"/>
        <w:rPr>
          <w:rFonts w:eastAsia="Arial Unicode MS" w:cs="Arial"/>
          <w:bCs/>
          <w:sz w:val="23"/>
          <w:szCs w:val="23"/>
        </w:rPr>
      </w:pPr>
      <w:r w:rsidRPr="000F7E59">
        <w:rPr>
          <w:rFonts w:eastAsia="Arial Unicode MS" w:cs="Arial"/>
          <w:bCs/>
          <w:sz w:val="23"/>
          <w:szCs w:val="23"/>
        </w:rPr>
        <w:t>5.</w:t>
      </w:r>
      <w:r w:rsidR="007A4F64" w:rsidRPr="000F7E59">
        <w:rPr>
          <w:rFonts w:eastAsia="Arial Unicode MS" w:cs="Arial"/>
          <w:bCs/>
          <w:sz w:val="23"/>
          <w:szCs w:val="23"/>
        </w:rPr>
        <w:t>1.</w:t>
      </w:r>
      <w:r w:rsidRPr="000F7E59">
        <w:rPr>
          <w:rFonts w:eastAsia="Arial Unicode MS" w:cs="Arial"/>
          <w:bCs/>
          <w:sz w:val="23"/>
          <w:szCs w:val="23"/>
        </w:rPr>
        <w:t>3.</w:t>
      </w:r>
      <w:r w:rsidRPr="000F7E59">
        <w:rPr>
          <w:rFonts w:eastAsia="Arial Unicode MS" w:cs="Arial"/>
          <w:bCs/>
          <w:sz w:val="23"/>
          <w:szCs w:val="23"/>
        </w:rPr>
        <w:tab/>
        <w:t>Entregar os materiais dentro das condições estabelecidas e respeitando os prazos fixados.</w:t>
      </w:r>
    </w:p>
    <w:p w:rsidR="000C2823" w:rsidRPr="000F7E59" w:rsidRDefault="000C2823" w:rsidP="000C2823">
      <w:pPr>
        <w:spacing w:before="120" w:line="360" w:lineRule="auto"/>
        <w:rPr>
          <w:rFonts w:eastAsia="Arial Unicode MS" w:cs="Arial"/>
          <w:bCs/>
          <w:sz w:val="23"/>
          <w:szCs w:val="23"/>
        </w:rPr>
      </w:pPr>
      <w:r w:rsidRPr="000F7E59">
        <w:rPr>
          <w:rFonts w:eastAsia="Arial Unicode MS" w:cs="Arial"/>
          <w:bCs/>
          <w:sz w:val="23"/>
          <w:szCs w:val="23"/>
        </w:rPr>
        <w:t>5.</w:t>
      </w:r>
      <w:r w:rsidR="007A4F64" w:rsidRPr="000F7E59">
        <w:rPr>
          <w:rFonts w:eastAsia="Arial Unicode MS" w:cs="Arial"/>
          <w:bCs/>
          <w:sz w:val="23"/>
          <w:szCs w:val="23"/>
        </w:rPr>
        <w:t>1.</w:t>
      </w:r>
      <w:r w:rsidRPr="000F7E59">
        <w:rPr>
          <w:rFonts w:eastAsia="Arial Unicode MS" w:cs="Arial"/>
          <w:bCs/>
          <w:sz w:val="23"/>
          <w:szCs w:val="23"/>
        </w:rPr>
        <w:t>4.</w:t>
      </w:r>
      <w:r w:rsidRPr="000F7E59">
        <w:rPr>
          <w:rFonts w:eastAsia="Arial Unicode MS" w:cs="Arial"/>
          <w:bCs/>
          <w:sz w:val="23"/>
          <w:szCs w:val="23"/>
        </w:rPr>
        <w:tab/>
        <w:t xml:space="preserve">Responsabilizar-se pela quantidade e qualidade dos materiais, substituindo, imediatamente, aqueles que apresentarem qualquer tipo de vício ou imperfeição, ou não se adequarem às especificações constantes </w:t>
      </w:r>
      <w:r w:rsidR="008E1039" w:rsidRPr="000F7E59">
        <w:rPr>
          <w:rFonts w:eastAsia="Arial Unicode MS" w:cs="Arial"/>
          <w:bCs/>
          <w:sz w:val="23"/>
          <w:szCs w:val="23"/>
        </w:rPr>
        <w:t>no</w:t>
      </w:r>
      <w:r w:rsidRPr="000F7E59">
        <w:rPr>
          <w:rFonts w:eastAsia="Arial Unicode MS" w:cs="Arial"/>
          <w:bCs/>
          <w:sz w:val="23"/>
          <w:szCs w:val="23"/>
        </w:rPr>
        <w:t xml:space="preserve"> Termo, sob pena de aplicação das sanções cabíveis, inclusive rescisão do contrato.</w:t>
      </w:r>
    </w:p>
    <w:p w:rsidR="000C2823" w:rsidRPr="000F7E59" w:rsidRDefault="000C2823" w:rsidP="000C2823">
      <w:pPr>
        <w:spacing w:before="120" w:line="360" w:lineRule="auto"/>
        <w:rPr>
          <w:rFonts w:eastAsia="Arial Unicode MS" w:cs="Arial"/>
          <w:bCs/>
          <w:sz w:val="23"/>
          <w:szCs w:val="23"/>
        </w:rPr>
      </w:pPr>
      <w:r w:rsidRPr="000F7E59">
        <w:rPr>
          <w:rFonts w:eastAsia="Arial Unicode MS" w:cs="Arial"/>
          <w:bCs/>
          <w:sz w:val="23"/>
          <w:szCs w:val="23"/>
        </w:rPr>
        <w:t>5.</w:t>
      </w:r>
      <w:r w:rsidR="007A4F64" w:rsidRPr="000F7E59">
        <w:rPr>
          <w:rFonts w:eastAsia="Arial Unicode MS" w:cs="Arial"/>
          <w:bCs/>
          <w:sz w:val="23"/>
          <w:szCs w:val="23"/>
        </w:rPr>
        <w:t>1.</w:t>
      </w:r>
      <w:r w:rsidRPr="000F7E59">
        <w:rPr>
          <w:rFonts w:eastAsia="Arial Unicode MS" w:cs="Arial"/>
          <w:bCs/>
          <w:sz w:val="23"/>
          <w:szCs w:val="23"/>
        </w:rPr>
        <w:t>5.</w:t>
      </w:r>
      <w:r w:rsidRPr="000F7E59">
        <w:rPr>
          <w:rFonts w:eastAsia="Arial Unicode MS" w:cs="Arial"/>
          <w:bCs/>
          <w:sz w:val="23"/>
          <w:szCs w:val="23"/>
        </w:rPr>
        <w:tab/>
        <w:t>Cumprir os prazos previstos em Edital ou outros que venham a ser fixados pela CESAMA.</w:t>
      </w:r>
    </w:p>
    <w:p w:rsidR="000C2823" w:rsidRPr="000F7E59" w:rsidRDefault="000C2823" w:rsidP="000C2823">
      <w:pPr>
        <w:spacing w:before="120" w:line="360" w:lineRule="auto"/>
        <w:rPr>
          <w:rFonts w:eastAsia="Arial Unicode MS" w:cs="Arial"/>
          <w:bCs/>
          <w:sz w:val="23"/>
          <w:szCs w:val="23"/>
        </w:rPr>
      </w:pPr>
      <w:r w:rsidRPr="000F7E59">
        <w:rPr>
          <w:rFonts w:eastAsia="Arial Unicode MS" w:cs="Arial"/>
          <w:bCs/>
          <w:sz w:val="23"/>
          <w:szCs w:val="23"/>
        </w:rPr>
        <w:t>5.</w:t>
      </w:r>
      <w:r w:rsidR="007A4F64" w:rsidRPr="000F7E59">
        <w:rPr>
          <w:rFonts w:eastAsia="Arial Unicode MS" w:cs="Arial"/>
          <w:bCs/>
          <w:sz w:val="23"/>
          <w:szCs w:val="23"/>
        </w:rPr>
        <w:t>1.</w:t>
      </w:r>
      <w:r w:rsidRPr="000F7E59">
        <w:rPr>
          <w:rFonts w:eastAsia="Arial Unicode MS" w:cs="Arial"/>
          <w:bCs/>
          <w:sz w:val="23"/>
          <w:szCs w:val="23"/>
        </w:rPr>
        <w:t>6.</w:t>
      </w:r>
      <w:r w:rsidRPr="000F7E59">
        <w:rPr>
          <w:rFonts w:eastAsia="Arial Unicode MS" w:cs="Arial"/>
          <w:bCs/>
          <w:sz w:val="23"/>
          <w:szCs w:val="23"/>
        </w:rPr>
        <w:tab/>
        <w:t>Dirimir qualquer dúvida e prestar esclarecimentos acerca da execução do contrato, durante toda a sua vigência, a pedido da CESAMA.</w:t>
      </w:r>
    </w:p>
    <w:p w:rsidR="002C28AA" w:rsidRPr="000F7E59" w:rsidRDefault="000C2823" w:rsidP="000C2823">
      <w:pPr>
        <w:spacing w:before="120" w:line="360" w:lineRule="auto"/>
        <w:rPr>
          <w:rFonts w:eastAsia="Arial Unicode MS" w:cs="Arial"/>
          <w:bCs/>
          <w:sz w:val="23"/>
          <w:szCs w:val="23"/>
        </w:rPr>
      </w:pPr>
      <w:r w:rsidRPr="000F7E59">
        <w:rPr>
          <w:rFonts w:eastAsia="Arial Unicode MS" w:cs="Arial"/>
          <w:bCs/>
          <w:sz w:val="23"/>
          <w:szCs w:val="23"/>
        </w:rPr>
        <w:t>5.</w:t>
      </w:r>
      <w:r w:rsidR="007A4F64" w:rsidRPr="000F7E59">
        <w:rPr>
          <w:rFonts w:eastAsia="Arial Unicode MS" w:cs="Arial"/>
          <w:bCs/>
          <w:sz w:val="23"/>
          <w:szCs w:val="23"/>
        </w:rPr>
        <w:t>1.</w:t>
      </w:r>
      <w:r w:rsidRPr="000F7E59">
        <w:rPr>
          <w:rFonts w:eastAsia="Arial Unicode MS" w:cs="Arial"/>
          <w:bCs/>
          <w:sz w:val="23"/>
          <w:szCs w:val="23"/>
        </w:rPr>
        <w:t>7.</w:t>
      </w:r>
      <w:r w:rsidRPr="000F7E59">
        <w:rPr>
          <w:rFonts w:eastAsia="Arial Unicode MS" w:cs="Arial"/>
          <w:bCs/>
          <w:sz w:val="23"/>
          <w:szCs w:val="23"/>
        </w:rPr>
        <w:tab/>
        <w:t>Retirar os materiais em desacordo com o edital, conforme item 6.5</w:t>
      </w:r>
      <w:r w:rsidR="008E1039" w:rsidRPr="000F7E59">
        <w:rPr>
          <w:rFonts w:eastAsia="Arial Unicode MS" w:cs="Arial"/>
          <w:bCs/>
          <w:sz w:val="23"/>
          <w:szCs w:val="23"/>
        </w:rPr>
        <w:t xml:space="preserve"> do termo de referência</w:t>
      </w:r>
      <w:r w:rsidRPr="000F7E59">
        <w:rPr>
          <w:rFonts w:eastAsia="Arial Unicode MS" w:cs="Arial"/>
          <w:bCs/>
          <w:sz w:val="23"/>
          <w:szCs w:val="23"/>
        </w:rPr>
        <w:t>. Os produtos que não forem retirados receberão, a critério da CESAMA, destinação adequada a sua natureza, vedadas reivindicações por parte do fornecedor.</w:t>
      </w:r>
    </w:p>
    <w:p w:rsidR="002C28AA" w:rsidRPr="000F7E59" w:rsidRDefault="00E86B09" w:rsidP="002C28AA">
      <w:pPr>
        <w:spacing w:before="120" w:line="360" w:lineRule="auto"/>
        <w:rPr>
          <w:rFonts w:eastAsia="Arial Unicode MS" w:cs="Arial"/>
          <w:b/>
          <w:bCs/>
          <w:sz w:val="23"/>
          <w:szCs w:val="23"/>
        </w:rPr>
      </w:pPr>
      <w:r w:rsidRPr="000F7E59">
        <w:rPr>
          <w:rFonts w:eastAsia="Arial Unicode MS" w:cs="Arial"/>
          <w:b/>
          <w:bCs/>
          <w:sz w:val="23"/>
          <w:szCs w:val="23"/>
        </w:rPr>
        <w:t>5</w:t>
      </w:r>
      <w:r w:rsidR="002C28AA" w:rsidRPr="000F7E59">
        <w:rPr>
          <w:rFonts w:eastAsia="Arial Unicode MS" w:cs="Arial"/>
          <w:b/>
          <w:bCs/>
          <w:sz w:val="23"/>
          <w:szCs w:val="23"/>
        </w:rPr>
        <w:t>.2. São obrigações da CESAMA:</w:t>
      </w:r>
    </w:p>
    <w:p w:rsidR="001D3DB1" w:rsidRPr="000F7E59" w:rsidRDefault="001D3DB1" w:rsidP="001D3DB1">
      <w:pPr>
        <w:spacing w:before="120" w:line="360" w:lineRule="auto"/>
        <w:rPr>
          <w:rFonts w:eastAsia="Arial Unicode MS" w:cs="Arial"/>
          <w:bCs/>
          <w:sz w:val="23"/>
          <w:szCs w:val="23"/>
        </w:rPr>
      </w:pPr>
      <w:r w:rsidRPr="000F7E59">
        <w:rPr>
          <w:rFonts w:eastAsia="Arial Unicode MS" w:cs="Arial"/>
          <w:bCs/>
          <w:sz w:val="23"/>
          <w:szCs w:val="23"/>
        </w:rPr>
        <w:t>5.2.1.</w:t>
      </w:r>
      <w:r w:rsidRPr="000F7E59">
        <w:rPr>
          <w:rFonts w:eastAsia="Arial Unicode MS" w:cs="Arial"/>
          <w:bCs/>
          <w:sz w:val="23"/>
          <w:szCs w:val="23"/>
        </w:rPr>
        <w:tab/>
        <w:t>Emitir o pedido através do contrato.</w:t>
      </w:r>
    </w:p>
    <w:p w:rsidR="001D3DB1" w:rsidRPr="000F7E59" w:rsidRDefault="001D3DB1" w:rsidP="001D3DB1">
      <w:pPr>
        <w:spacing w:before="120" w:line="360" w:lineRule="auto"/>
        <w:rPr>
          <w:rFonts w:eastAsia="Arial Unicode MS" w:cs="Arial"/>
          <w:bCs/>
          <w:sz w:val="23"/>
          <w:szCs w:val="23"/>
        </w:rPr>
      </w:pPr>
      <w:r w:rsidRPr="000F7E59">
        <w:rPr>
          <w:rFonts w:eastAsia="Arial Unicode MS" w:cs="Arial"/>
          <w:bCs/>
          <w:sz w:val="23"/>
          <w:szCs w:val="23"/>
        </w:rPr>
        <w:t>5.2.2</w:t>
      </w:r>
      <w:r w:rsidRPr="000F7E59">
        <w:rPr>
          <w:rFonts w:eastAsia="Arial Unicode MS" w:cs="Arial"/>
          <w:bCs/>
          <w:sz w:val="23"/>
          <w:szCs w:val="23"/>
        </w:rPr>
        <w:tab/>
        <w:t>Efetuar todos os pagamentos devidos à Contratada, nas condições estabelecidas.</w:t>
      </w:r>
    </w:p>
    <w:p w:rsidR="001D3DB1" w:rsidRPr="000F7E59" w:rsidRDefault="001D3DB1" w:rsidP="001D3DB1">
      <w:pPr>
        <w:spacing w:before="120" w:line="360" w:lineRule="auto"/>
        <w:rPr>
          <w:rFonts w:eastAsia="Arial Unicode MS" w:cs="Arial"/>
          <w:bCs/>
          <w:sz w:val="23"/>
          <w:szCs w:val="23"/>
        </w:rPr>
      </w:pPr>
      <w:r w:rsidRPr="000F7E59">
        <w:rPr>
          <w:rFonts w:eastAsia="Arial Unicode MS" w:cs="Arial"/>
          <w:bCs/>
          <w:sz w:val="23"/>
          <w:szCs w:val="23"/>
        </w:rPr>
        <w:t>5.2.3</w:t>
      </w:r>
      <w:r w:rsidRPr="000F7E59">
        <w:rPr>
          <w:rFonts w:eastAsia="Arial Unicode MS" w:cs="Arial"/>
          <w:bCs/>
          <w:sz w:val="23"/>
          <w:szCs w:val="23"/>
        </w:rPr>
        <w:tab/>
        <w:t>Fiscalizar a execução do contrato, o que não fará cessar ou diminuir a responsabilidade da fornecedora pelo perfeito cumprimento das obrigações estipuladas, nem por quaisquer danos, inclusive quanto a terceiros, ou por irregularidades constatadas;</w:t>
      </w:r>
    </w:p>
    <w:p w:rsidR="001D3DB1" w:rsidRPr="000F7E59" w:rsidRDefault="001D3DB1" w:rsidP="001D3DB1">
      <w:pPr>
        <w:spacing w:before="120" w:line="360" w:lineRule="auto"/>
        <w:rPr>
          <w:rFonts w:eastAsia="Arial Unicode MS" w:cs="Arial"/>
          <w:bCs/>
          <w:sz w:val="23"/>
          <w:szCs w:val="23"/>
        </w:rPr>
      </w:pPr>
      <w:r w:rsidRPr="000F7E59">
        <w:rPr>
          <w:rFonts w:eastAsia="Arial Unicode MS" w:cs="Arial"/>
          <w:bCs/>
          <w:sz w:val="23"/>
          <w:szCs w:val="23"/>
        </w:rPr>
        <w:lastRenderedPageBreak/>
        <w:t>5.2.4</w:t>
      </w:r>
      <w:r w:rsidRPr="000F7E59">
        <w:rPr>
          <w:rFonts w:eastAsia="Arial Unicode MS" w:cs="Arial"/>
          <w:bCs/>
          <w:sz w:val="23"/>
          <w:szCs w:val="23"/>
        </w:rPr>
        <w:tab/>
        <w:t>Rejeitar todo e qualquer material de má qualidade e em desconformidade com as especificações deste Termo;</w:t>
      </w:r>
    </w:p>
    <w:p w:rsidR="001D3DB1" w:rsidRPr="000F7E59" w:rsidRDefault="001D3DB1" w:rsidP="001D3DB1">
      <w:pPr>
        <w:spacing w:before="120" w:line="360" w:lineRule="auto"/>
        <w:rPr>
          <w:rFonts w:eastAsia="Arial Unicode MS" w:cs="Arial"/>
          <w:bCs/>
          <w:sz w:val="23"/>
          <w:szCs w:val="23"/>
        </w:rPr>
      </w:pPr>
      <w:r w:rsidRPr="000F7E59">
        <w:rPr>
          <w:rFonts w:eastAsia="Arial Unicode MS" w:cs="Arial"/>
          <w:bCs/>
          <w:sz w:val="23"/>
          <w:szCs w:val="23"/>
        </w:rPr>
        <w:t>5.2.5</w:t>
      </w:r>
      <w:proofErr w:type="gramStart"/>
      <w:r w:rsidRPr="000F7E59">
        <w:rPr>
          <w:rFonts w:eastAsia="Arial Unicode MS" w:cs="Arial"/>
          <w:bCs/>
          <w:sz w:val="23"/>
          <w:szCs w:val="23"/>
        </w:rPr>
        <w:t xml:space="preserve">  </w:t>
      </w:r>
      <w:proofErr w:type="gramEnd"/>
      <w:r w:rsidRPr="000F7E59">
        <w:rPr>
          <w:rFonts w:eastAsia="Arial Unicode MS" w:cs="Arial"/>
          <w:bCs/>
          <w:sz w:val="23"/>
          <w:szCs w:val="23"/>
        </w:rPr>
        <w:t>Efetuar o recebimento provisório e o recebimento definitivo do objeto, por meio do Departamento de Compras e Estoque e Departamento de Manutenção Eletromecânica.</w:t>
      </w:r>
    </w:p>
    <w:p w:rsidR="002C28AA" w:rsidRPr="000F7E59" w:rsidRDefault="002C28AA" w:rsidP="001D3DB1">
      <w:pPr>
        <w:spacing w:before="120" w:line="360" w:lineRule="auto"/>
        <w:rPr>
          <w:rFonts w:eastAsia="Arial Unicode MS" w:cs="Arial"/>
          <w:b/>
          <w:bCs/>
          <w:sz w:val="23"/>
          <w:szCs w:val="23"/>
        </w:rPr>
      </w:pPr>
      <w:r w:rsidRPr="000F7E59">
        <w:rPr>
          <w:rFonts w:eastAsia="Arial Unicode MS" w:cs="Arial"/>
          <w:b/>
          <w:bCs/>
          <w:sz w:val="23"/>
          <w:szCs w:val="23"/>
        </w:rPr>
        <w:t xml:space="preserve">CLÁUSULA </w:t>
      </w:r>
      <w:r w:rsidR="00E86B09" w:rsidRPr="000F7E59">
        <w:rPr>
          <w:rFonts w:eastAsia="Arial Unicode MS" w:cs="Arial"/>
          <w:b/>
          <w:bCs/>
          <w:sz w:val="23"/>
          <w:szCs w:val="23"/>
        </w:rPr>
        <w:t>SEXTA</w:t>
      </w:r>
      <w:r w:rsidRPr="000F7E59">
        <w:rPr>
          <w:rFonts w:eastAsia="Arial Unicode MS" w:cs="Arial"/>
          <w:b/>
          <w:bCs/>
          <w:sz w:val="23"/>
          <w:szCs w:val="23"/>
        </w:rPr>
        <w:t>: RECEBIMENTO DO OBJETO</w:t>
      </w:r>
    </w:p>
    <w:p w:rsidR="002C28AA" w:rsidRPr="000F7E59" w:rsidRDefault="00E86B09" w:rsidP="002C28AA">
      <w:pPr>
        <w:spacing w:before="120" w:line="360" w:lineRule="auto"/>
        <w:rPr>
          <w:rFonts w:eastAsia="Arial Unicode MS" w:cs="Arial"/>
          <w:bCs/>
          <w:sz w:val="23"/>
          <w:szCs w:val="23"/>
        </w:rPr>
      </w:pPr>
      <w:proofErr w:type="gramStart"/>
      <w:r w:rsidRPr="000F7E59">
        <w:rPr>
          <w:rFonts w:eastAsia="Arial Unicode MS" w:cs="Arial"/>
          <w:bCs/>
          <w:sz w:val="23"/>
          <w:szCs w:val="23"/>
        </w:rPr>
        <w:t>6</w:t>
      </w:r>
      <w:r w:rsidR="002C28AA" w:rsidRPr="000F7E59">
        <w:rPr>
          <w:rFonts w:eastAsia="Arial Unicode MS" w:cs="Arial"/>
          <w:bCs/>
          <w:sz w:val="23"/>
          <w:szCs w:val="23"/>
        </w:rPr>
        <w:t>.1 Executado</w:t>
      </w:r>
      <w:proofErr w:type="gramEnd"/>
      <w:r w:rsidR="002C28AA" w:rsidRPr="000F7E59">
        <w:rPr>
          <w:rFonts w:eastAsia="Arial Unicode MS" w:cs="Arial"/>
          <w:bCs/>
          <w:sz w:val="23"/>
          <w:szCs w:val="23"/>
        </w:rPr>
        <w:t xml:space="preserve"> o Contrato ou as etapas do mesmo, o seu objeto deverá ser recebido:</w:t>
      </w:r>
    </w:p>
    <w:p w:rsidR="002C28AA" w:rsidRPr="000F7E59" w:rsidRDefault="002C28AA" w:rsidP="008E1039">
      <w:pPr>
        <w:spacing w:before="120" w:line="360" w:lineRule="auto"/>
        <w:rPr>
          <w:rFonts w:eastAsia="Arial Unicode MS" w:cs="Arial"/>
          <w:bCs/>
          <w:color w:val="FF0000"/>
          <w:sz w:val="23"/>
          <w:szCs w:val="23"/>
        </w:rPr>
      </w:pPr>
      <w:proofErr w:type="gramStart"/>
      <w:r w:rsidRPr="000F7E59">
        <w:rPr>
          <w:rFonts w:eastAsia="Arial Unicode MS" w:cs="Arial"/>
          <w:bCs/>
          <w:color w:val="FF0000"/>
          <w:sz w:val="23"/>
          <w:szCs w:val="23"/>
        </w:rPr>
        <w:t>a</w:t>
      </w:r>
      <w:proofErr w:type="gramEnd"/>
      <w:r w:rsidRPr="000F7E59">
        <w:rPr>
          <w:rFonts w:eastAsia="Arial Unicode MS" w:cs="Arial"/>
          <w:bCs/>
          <w:color w:val="FF0000"/>
          <w:sz w:val="23"/>
          <w:szCs w:val="23"/>
        </w:rPr>
        <w:t>)</w:t>
      </w:r>
      <w:r w:rsidRPr="000F7E59">
        <w:rPr>
          <w:rFonts w:eastAsia="Arial Unicode MS" w:cs="Arial"/>
          <w:bCs/>
          <w:color w:val="FF0000"/>
          <w:sz w:val="23"/>
          <w:szCs w:val="23"/>
        </w:rPr>
        <w:tab/>
        <w:t xml:space="preserve">provisoriamente, </w:t>
      </w:r>
      <w:r w:rsidR="008E1039" w:rsidRPr="000F7E59">
        <w:rPr>
          <w:rFonts w:eastAsia="Arial Unicode MS" w:cs="Arial"/>
          <w:bCs/>
          <w:color w:val="FF0000"/>
          <w:sz w:val="23"/>
          <w:szCs w:val="23"/>
        </w:rPr>
        <w:t>para efeito de posterior verificação da conformidade domaterial com a especificação</w:t>
      </w:r>
      <w:r w:rsidRPr="000F7E59">
        <w:rPr>
          <w:rFonts w:eastAsia="Arial Unicode MS" w:cs="Arial"/>
          <w:bCs/>
          <w:color w:val="FF0000"/>
          <w:sz w:val="23"/>
          <w:szCs w:val="23"/>
        </w:rPr>
        <w:t xml:space="preserve">; </w:t>
      </w:r>
      <w:r w:rsidR="006C02CE" w:rsidRPr="000F7E59">
        <w:rPr>
          <w:rFonts w:eastAsia="Arial Unicode MS" w:cs="Arial"/>
          <w:bCs/>
          <w:color w:val="FF0000"/>
          <w:sz w:val="23"/>
          <w:szCs w:val="23"/>
        </w:rPr>
        <w:t>e</w:t>
      </w:r>
    </w:p>
    <w:p w:rsidR="002C28AA" w:rsidRPr="000F7E59" w:rsidRDefault="002C28AA" w:rsidP="006C02CE">
      <w:pPr>
        <w:spacing w:before="120" w:line="360" w:lineRule="auto"/>
        <w:rPr>
          <w:rFonts w:eastAsia="Arial Unicode MS" w:cs="Arial"/>
          <w:bCs/>
          <w:color w:val="FF0000"/>
          <w:sz w:val="23"/>
          <w:szCs w:val="23"/>
        </w:rPr>
      </w:pPr>
      <w:r w:rsidRPr="000F7E59">
        <w:rPr>
          <w:rFonts w:eastAsia="Arial Unicode MS" w:cs="Arial"/>
          <w:bCs/>
          <w:color w:val="FF0000"/>
          <w:sz w:val="23"/>
          <w:szCs w:val="23"/>
        </w:rPr>
        <w:t xml:space="preserve"> </w:t>
      </w:r>
      <w:proofErr w:type="gramStart"/>
      <w:r w:rsidRPr="000F7E59">
        <w:rPr>
          <w:rFonts w:eastAsia="Arial Unicode MS" w:cs="Arial"/>
          <w:bCs/>
          <w:color w:val="FF0000"/>
          <w:sz w:val="23"/>
          <w:szCs w:val="23"/>
        </w:rPr>
        <w:t>b)</w:t>
      </w:r>
      <w:proofErr w:type="gramEnd"/>
      <w:r w:rsidRPr="000F7E59">
        <w:rPr>
          <w:rFonts w:eastAsia="Arial Unicode MS" w:cs="Arial"/>
          <w:bCs/>
          <w:color w:val="FF0000"/>
          <w:sz w:val="23"/>
          <w:szCs w:val="23"/>
        </w:rPr>
        <w:tab/>
      </w:r>
      <w:r w:rsidR="006C02CE" w:rsidRPr="000F7E59">
        <w:rPr>
          <w:rFonts w:eastAsia="Arial Unicode MS" w:cs="Arial"/>
          <w:bCs/>
          <w:color w:val="FF0000"/>
          <w:sz w:val="23"/>
          <w:szCs w:val="23"/>
        </w:rPr>
        <w:t>definitivamente, após a verificação da qualidade, quantidade e conformidade do material com a proposta e consequente aceitação.</w:t>
      </w:r>
      <w:r w:rsidRPr="000F7E59">
        <w:rPr>
          <w:rFonts w:eastAsia="Arial Unicode MS" w:cs="Arial"/>
          <w:bCs/>
          <w:color w:val="FF0000"/>
          <w:sz w:val="23"/>
          <w:szCs w:val="23"/>
        </w:rPr>
        <w:t>.</w:t>
      </w:r>
    </w:p>
    <w:p w:rsidR="002C28AA" w:rsidRPr="000F7E59" w:rsidRDefault="00E86B09" w:rsidP="002C28AA">
      <w:pPr>
        <w:spacing w:before="120" w:line="360" w:lineRule="auto"/>
        <w:rPr>
          <w:rFonts w:cs="Arial"/>
          <w:sz w:val="23"/>
          <w:szCs w:val="23"/>
        </w:rPr>
      </w:pPr>
      <w:r w:rsidRPr="000F7E59">
        <w:rPr>
          <w:rFonts w:eastAsia="Arial Unicode MS" w:cs="Arial"/>
          <w:bCs/>
          <w:sz w:val="23"/>
          <w:szCs w:val="23"/>
        </w:rPr>
        <w:t>6.</w:t>
      </w:r>
      <w:r w:rsidR="002C28AA" w:rsidRPr="000F7E59">
        <w:rPr>
          <w:rFonts w:eastAsia="Arial Unicode MS" w:cs="Arial"/>
          <w:bCs/>
          <w:sz w:val="23"/>
          <w:szCs w:val="23"/>
        </w:rPr>
        <w:t xml:space="preserve">2 O recebimento provisório ou definitivo não exclui a responsabilidade civil, principalmente quanto à solidez e segurança </w:t>
      </w:r>
      <w:r w:rsidR="006C02CE" w:rsidRPr="000F7E59">
        <w:rPr>
          <w:rFonts w:eastAsia="Arial Unicode MS" w:cs="Arial"/>
          <w:bCs/>
          <w:sz w:val="23"/>
          <w:szCs w:val="23"/>
        </w:rPr>
        <w:t>do material</w:t>
      </w:r>
      <w:r w:rsidR="002C28AA" w:rsidRPr="000F7E59">
        <w:rPr>
          <w:rFonts w:eastAsia="Arial Unicode MS" w:cs="Arial"/>
          <w:bCs/>
          <w:sz w:val="23"/>
          <w:szCs w:val="23"/>
        </w:rPr>
        <w:t>, nem ético profissional pela perfeita execução nos limites estabelecidos pelo Código Civil Brasileiro e pelo Contrato.</w:t>
      </w:r>
    </w:p>
    <w:p w:rsidR="002C28AA" w:rsidRPr="000F7E59" w:rsidRDefault="002C28AA" w:rsidP="002C28AA">
      <w:pPr>
        <w:spacing w:before="480" w:line="360" w:lineRule="auto"/>
        <w:rPr>
          <w:rFonts w:eastAsia="Arial Unicode MS" w:cs="Arial"/>
          <w:b/>
          <w:bCs/>
          <w:sz w:val="23"/>
          <w:szCs w:val="23"/>
        </w:rPr>
      </w:pPr>
      <w:r w:rsidRPr="000F7E59">
        <w:rPr>
          <w:rFonts w:eastAsia="Arial Unicode MS" w:cs="Arial"/>
          <w:b/>
          <w:bCs/>
          <w:sz w:val="23"/>
          <w:szCs w:val="23"/>
        </w:rPr>
        <w:t xml:space="preserve">CLÁUSULA </w:t>
      </w:r>
      <w:r w:rsidR="004A521C" w:rsidRPr="000F7E59">
        <w:rPr>
          <w:rFonts w:eastAsia="Arial Unicode MS" w:cs="Arial"/>
          <w:b/>
          <w:bCs/>
          <w:sz w:val="23"/>
          <w:szCs w:val="23"/>
        </w:rPr>
        <w:t>SÉTIMA</w:t>
      </w:r>
      <w:r w:rsidRPr="000F7E59">
        <w:rPr>
          <w:rFonts w:eastAsia="Arial Unicode MS" w:cs="Arial"/>
          <w:b/>
          <w:bCs/>
          <w:sz w:val="23"/>
          <w:szCs w:val="23"/>
        </w:rPr>
        <w:t>: PAGAMENTO</w:t>
      </w:r>
    </w:p>
    <w:p w:rsidR="002C28AA" w:rsidRPr="000F7E59" w:rsidRDefault="004A521C" w:rsidP="002C28AA">
      <w:pPr>
        <w:pStyle w:val="Corpodetexto"/>
        <w:spacing w:after="240" w:line="360" w:lineRule="auto"/>
        <w:rPr>
          <w:rFonts w:cs="Arial"/>
          <w:sz w:val="23"/>
          <w:szCs w:val="23"/>
        </w:rPr>
      </w:pPr>
      <w:r w:rsidRPr="000F7E59">
        <w:rPr>
          <w:rFonts w:cs="Arial"/>
          <w:sz w:val="23"/>
          <w:szCs w:val="23"/>
        </w:rPr>
        <w:t>7</w:t>
      </w:r>
      <w:r w:rsidR="002C28AA" w:rsidRPr="000F7E59">
        <w:rPr>
          <w:rFonts w:cs="Arial"/>
          <w:sz w:val="23"/>
          <w:szCs w:val="23"/>
        </w:rPr>
        <w:t>.1. A CESAMA efetuará os pagamentos</w:t>
      </w:r>
      <w:r w:rsidR="004C575F" w:rsidRPr="000F7E59">
        <w:rPr>
          <w:rFonts w:cs="Arial"/>
          <w:sz w:val="23"/>
          <w:szCs w:val="23"/>
        </w:rPr>
        <w:t xml:space="preserve"> </w:t>
      </w:r>
      <w:r w:rsidR="002C28AA" w:rsidRPr="000F7E59">
        <w:rPr>
          <w:rFonts w:cs="Arial"/>
          <w:sz w:val="23"/>
          <w:szCs w:val="23"/>
        </w:rPr>
        <w:t>até</w:t>
      </w:r>
      <w:r w:rsidR="004C575F" w:rsidRPr="000F7E59">
        <w:rPr>
          <w:rFonts w:cs="Arial"/>
          <w:sz w:val="23"/>
          <w:szCs w:val="23"/>
        </w:rPr>
        <w:t xml:space="preserve"> </w:t>
      </w:r>
      <w:r w:rsidR="002C28AA" w:rsidRPr="000F7E59">
        <w:rPr>
          <w:rFonts w:cs="Arial"/>
          <w:iCs/>
          <w:sz w:val="23"/>
          <w:szCs w:val="23"/>
        </w:rPr>
        <w:t xml:space="preserve">30 </w:t>
      </w:r>
      <w:r w:rsidR="002C28AA" w:rsidRPr="000F7E59">
        <w:rPr>
          <w:rFonts w:cs="Arial"/>
          <w:sz w:val="23"/>
          <w:szCs w:val="23"/>
        </w:rPr>
        <w:t>(trinta) dias após o envio das licenças por e-mailjuntamente com a apresentação e aceitação da Nota Fiscal / Fatura pelo departamento competente.</w:t>
      </w:r>
    </w:p>
    <w:p w:rsidR="002C28AA" w:rsidRPr="000F7E59" w:rsidRDefault="004A521C" w:rsidP="002C28AA">
      <w:pPr>
        <w:pStyle w:val="Corpodetexto"/>
        <w:spacing w:after="240" w:line="360" w:lineRule="auto"/>
        <w:rPr>
          <w:rFonts w:cs="Arial"/>
          <w:sz w:val="23"/>
          <w:szCs w:val="23"/>
        </w:rPr>
      </w:pPr>
      <w:r w:rsidRPr="000F7E59">
        <w:rPr>
          <w:rFonts w:cs="Arial"/>
          <w:sz w:val="23"/>
          <w:szCs w:val="23"/>
        </w:rPr>
        <w:t>7</w:t>
      </w:r>
      <w:r w:rsidR="002C28AA" w:rsidRPr="000F7E59">
        <w:rPr>
          <w:rFonts w:cs="Arial"/>
          <w:sz w:val="23"/>
          <w:szCs w:val="23"/>
        </w:rPr>
        <w:t>.1.1. Caso o vencimento ocorra no sábado, domingo, feriado ou ponto facultativo para a Cesama, o pagamento será realizado no primeiro dia subsequente.</w:t>
      </w:r>
    </w:p>
    <w:p w:rsidR="002C28AA" w:rsidRPr="000F7E59" w:rsidRDefault="004A521C" w:rsidP="002C28AA">
      <w:pPr>
        <w:pStyle w:val="Corpodetexto"/>
        <w:spacing w:after="240" w:line="360" w:lineRule="auto"/>
        <w:rPr>
          <w:rFonts w:cs="Arial"/>
          <w:sz w:val="23"/>
          <w:szCs w:val="23"/>
        </w:rPr>
      </w:pPr>
      <w:r w:rsidRPr="000F7E59">
        <w:rPr>
          <w:rFonts w:cs="Arial"/>
          <w:sz w:val="23"/>
          <w:szCs w:val="23"/>
        </w:rPr>
        <w:t>7</w:t>
      </w:r>
      <w:r w:rsidR="002C28AA" w:rsidRPr="000F7E59">
        <w:rPr>
          <w:rFonts w:cs="Arial"/>
          <w:sz w:val="23"/>
          <w:szCs w:val="23"/>
        </w:rPr>
        <w:t xml:space="preserve">.2. O pagamento será efetuado através de depósito em conta bancária ou via </w:t>
      </w:r>
      <w:r w:rsidR="002C28AA" w:rsidRPr="000F7E59">
        <w:rPr>
          <w:rFonts w:cs="Arial"/>
          <w:b/>
          <w:bCs/>
          <w:sz w:val="23"/>
          <w:szCs w:val="23"/>
        </w:rPr>
        <w:t>TED</w:t>
      </w:r>
      <w:r w:rsidR="002C28AA" w:rsidRPr="000F7E59">
        <w:rPr>
          <w:rFonts w:cs="Arial"/>
          <w:sz w:val="23"/>
          <w:szCs w:val="23"/>
        </w:rPr>
        <w:t xml:space="preserve"> (transferência eletrônica disponível), cujas tarifas extras correrão por conta da vencedora.</w:t>
      </w:r>
    </w:p>
    <w:p w:rsidR="002C28AA" w:rsidRPr="000F7E59" w:rsidRDefault="004A521C" w:rsidP="002C28AA">
      <w:pPr>
        <w:pStyle w:val="Corpodetexto"/>
        <w:spacing w:after="240" w:line="360" w:lineRule="auto"/>
        <w:rPr>
          <w:rFonts w:cs="Arial"/>
          <w:sz w:val="23"/>
          <w:szCs w:val="23"/>
        </w:rPr>
      </w:pPr>
      <w:r w:rsidRPr="000F7E59">
        <w:rPr>
          <w:rFonts w:cs="Arial"/>
          <w:sz w:val="23"/>
          <w:szCs w:val="23"/>
        </w:rPr>
        <w:t>7</w:t>
      </w:r>
      <w:r w:rsidR="002C28AA" w:rsidRPr="000F7E59">
        <w:rPr>
          <w:rFonts w:cs="Arial"/>
          <w:sz w:val="23"/>
          <w:szCs w:val="23"/>
        </w:rPr>
        <w:t xml:space="preserve">.2.1. A Nota Fiscal Eletrônica – NF-e – deverá ser enviada para o e-mail </w:t>
      </w:r>
      <w:hyperlink r:id="rId8" w:history="1">
        <w:r w:rsidR="002C28AA" w:rsidRPr="000F7E59">
          <w:rPr>
            <w:rStyle w:val="Hyperlink"/>
            <w:rFonts w:cs="Arial"/>
            <w:color w:val="auto"/>
            <w:sz w:val="23"/>
            <w:szCs w:val="23"/>
          </w:rPr>
          <w:t>nfe@cesama.com.br</w:t>
        </w:r>
      </w:hyperlink>
      <w:r w:rsidR="002C28AA" w:rsidRPr="000F7E59">
        <w:rPr>
          <w:rFonts w:cs="Arial"/>
          <w:sz w:val="23"/>
          <w:szCs w:val="23"/>
        </w:rPr>
        <w:t xml:space="preserve"> e </w:t>
      </w:r>
      <w:r w:rsidR="000F7E59" w:rsidRPr="000F7E59">
        <w:rPr>
          <w:rFonts w:cs="Arial"/>
          <w:sz w:val="23"/>
          <w:szCs w:val="23"/>
        </w:rPr>
        <w:t>deme</w:t>
      </w:r>
      <w:r w:rsidR="002C28AA" w:rsidRPr="000F7E59">
        <w:rPr>
          <w:rFonts w:cs="Arial"/>
          <w:sz w:val="23"/>
          <w:szCs w:val="23"/>
        </w:rPr>
        <w:t xml:space="preserve">@cesama.com.br. </w:t>
      </w:r>
    </w:p>
    <w:p w:rsidR="002C28AA" w:rsidRPr="000F7E59" w:rsidRDefault="004A521C" w:rsidP="002C28AA">
      <w:pPr>
        <w:pStyle w:val="WW-Recuodecorpodetexto2"/>
        <w:spacing w:after="240" w:line="360" w:lineRule="auto"/>
        <w:ind w:left="0"/>
        <w:rPr>
          <w:rFonts w:cs="Arial"/>
          <w:sz w:val="23"/>
          <w:szCs w:val="23"/>
        </w:rPr>
      </w:pPr>
      <w:r w:rsidRPr="000F7E59">
        <w:rPr>
          <w:rFonts w:cs="Arial"/>
          <w:sz w:val="23"/>
          <w:szCs w:val="23"/>
        </w:rPr>
        <w:t>7</w:t>
      </w:r>
      <w:r w:rsidR="002C28AA" w:rsidRPr="000F7E59">
        <w:rPr>
          <w:rFonts w:cs="Arial"/>
          <w:sz w:val="23"/>
          <w:szCs w:val="23"/>
        </w:rPr>
        <w:t xml:space="preserve">.3. O pagamento </w:t>
      </w:r>
      <w:r w:rsidR="002C28AA" w:rsidRPr="000F7E59">
        <w:rPr>
          <w:rFonts w:cs="Arial"/>
          <w:b/>
          <w:bCs/>
          <w:sz w:val="23"/>
          <w:szCs w:val="23"/>
        </w:rPr>
        <w:t>SOMENTE</w:t>
      </w:r>
      <w:r w:rsidR="002C28AA" w:rsidRPr="000F7E59">
        <w:rPr>
          <w:rFonts w:cs="Arial"/>
          <w:sz w:val="23"/>
          <w:szCs w:val="23"/>
        </w:rPr>
        <w:t xml:space="preserve"> será efetuado:</w:t>
      </w:r>
    </w:p>
    <w:p w:rsidR="002C28AA" w:rsidRPr="000F7E59" w:rsidRDefault="002C28AA" w:rsidP="002C28AA">
      <w:pPr>
        <w:pStyle w:val="WW-Recuodecorpodetexto2"/>
        <w:spacing w:after="240" w:line="360" w:lineRule="auto"/>
        <w:ind w:left="851" w:hanging="284"/>
        <w:rPr>
          <w:rFonts w:cs="Arial"/>
          <w:sz w:val="23"/>
          <w:szCs w:val="23"/>
        </w:rPr>
      </w:pPr>
      <w:r w:rsidRPr="000F7E59">
        <w:rPr>
          <w:rFonts w:cs="Arial"/>
          <w:sz w:val="23"/>
          <w:szCs w:val="23"/>
        </w:rPr>
        <w:t xml:space="preserve">a) </w:t>
      </w:r>
      <w:r w:rsidRPr="000F7E59">
        <w:rPr>
          <w:rFonts w:cs="Arial"/>
          <w:sz w:val="23"/>
          <w:szCs w:val="23"/>
        </w:rPr>
        <w:tab/>
        <w:t>Após a aceitação da Nota Fiscal / Fatura.</w:t>
      </w:r>
    </w:p>
    <w:p w:rsidR="002C28AA" w:rsidRPr="000F7E59" w:rsidRDefault="002C28AA" w:rsidP="002C28AA">
      <w:pPr>
        <w:pStyle w:val="WW-Recuodecorpodetexto2"/>
        <w:spacing w:after="240" w:line="360" w:lineRule="auto"/>
        <w:ind w:left="851" w:hanging="284"/>
        <w:rPr>
          <w:rFonts w:cs="Arial"/>
          <w:sz w:val="23"/>
          <w:szCs w:val="23"/>
        </w:rPr>
      </w:pPr>
      <w:r w:rsidRPr="000F7E59">
        <w:rPr>
          <w:rFonts w:cs="Arial"/>
          <w:sz w:val="23"/>
          <w:szCs w:val="23"/>
        </w:rPr>
        <w:lastRenderedPageBreak/>
        <w:t xml:space="preserve">b) </w:t>
      </w:r>
      <w:r w:rsidRPr="000F7E59">
        <w:rPr>
          <w:rFonts w:cs="Arial"/>
          <w:sz w:val="23"/>
          <w:szCs w:val="23"/>
        </w:rPr>
        <w:tab/>
        <w:t xml:space="preserve">Após o recolhimento pela </w:t>
      </w:r>
      <w:proofErr w:type="gramStart"/>
      <w:r w:rsidRPr="000F7E59">
        <w:rPr>
          <w:rFonts w:cs="Arial"/>
          <w:sz w:val="23"/>
          <w:szCs w:val="23"/>
        </w:rPr>
        <w:t>adjudicatária de quaisquer multas que lhe tenham sido impostas em decorrência de inadimplemento contratual</w:t>
      </w:r>
      <w:proofErr w:type="gramEnd"/>
      <w:r w:rsidRPr="000F7E59">
        <w:rPr>
          <w:rFonts w:cs="Arial"/>
          <w:sz w:val="23"/>
          <w:szCs w:val="23"/>
        </w:rPr>
        <w:t>.</w:t>
      </w:r>
    </w:p>
    <w:p w:rsidR="002C28AA" w:rsidRPr="000F7E59" w:rsidRDefault="004A521C" w:rsidP="002C28AA">
      <w:pPr>
        <w:pStyle w:val="Corpodetexto2"/>
        <w:spacing w:after="240" w:line="360" w:lineRule="auto"/>
        <w:rPr>
          <w:color w:val="auto"/>
          <w:sz w:val="23"/>
          <w:szCs w:val="23"/>
        </w:rPr>
      </w:pPr>
      <w:r w:rsidRPr="000F7E59">
        <w:rPr>
          <w:color w:val="auto"/>
          <w:sz w:val="23"/>
          <w:szCs w:val="23"/>
        </w:rPr>
        <w:t>7</w:t>
      </w:r>
      <w:r w:rsidR="002C28AA" w:rsidRPr="000F7E59">
        <w:rPr>
          <w:color w:val="auto"/>
          <w:sz w:val="23"/>
          <w:szCs w:val="23"/>
        </w:rPr>
        <w:t>.4. Na eventualidade de aplicação de multas, estas deverão ser liquidadas simultaneamente com parcela vinculada ao evento cujo descumprimento der origem à aplicação da penalidade.</w:t>
      </w:r>
    </w:p>
    <w:p w:rsidR="002C28AA" w:rsidRPr="000F7E59" w:rsidRDefault="004A521C" w:rsidP="002C28AA">
      <w:pPr>
        <w:pStyle w:val="Corpodetexto2"/>
        <w:spacing w:after="240" w:line="360" w:lineRule="auto"/>
        <w:rPr>
          <w:color w:val="auto"/>
          <w:sz w:val="23"/>
          <w:szCs w:val="23"/>
        </w:rPr>
      </w:pPr>
      <w:r w:rsidRPr="000F7E59">
        <w:rPr>
          <w:color w:val="auto"/>
          <w:sz w:val="23"/>
          <w:szCs w:val="23"/>
        </w:rPr>
        <w:t>7</w:t>
      </w:r>
      <w:r w:rsidR="002C28AA" w:rsidRPr="000F7E59">
        <w:rPr>
          <w:color w:val="auto"/>
          <w:sz w:val="23"/>
          <w:szCs w:val="23"/>
        </w:rPr>
        <w:t xml:space="preserve">.5. Na </w:t>
      </w:r>
      <w:r w:rsidR="002C28AA" w:rsidRPr="000F7E59">
        <w:rPr>
          <w:sz w:val="23"/>
          <w:szCs w:val="23"/>
        </w:rPr>
        <w:t>Nota Fiscal / Fatura</w:t>
      </w:r>
      <w:r w:rsidR="002C28AA" w:rsidRPr="000F7E59">
        <w:rPr>
          <w:color w:val="auto"/>
          <w:sz w:val="23"/>
          <w:szCs w:val="23"/>
        </w:rPr>
        <w:t xml:space="preserve"> (em duas vias) deverão ser anexadas </w:t>
      </w:r>
      <w:proofErr w:type="gramStart"/>
      <w:r w:rsidR="002C28AA" w:rsidRPr="000F7E59">
        <w:rPr>
          <w:color w:val="auto"/>
          <w:sz w:val="23"/>
          <w:szCs w:val="23"/>
        </w:rPr>
        <w:t>as</w:t>
      </w:r>
      <w:proofErr w:type="gramEnd"/>
      <w:r w:rsidR="002C28AA" w:rsidRPr="000F7E59">
        <w:rPr>
          <w:color w:val="auto"/>
          <w:sz w:val="23"/>
          <w:szCs w:val="23"/>
        </w:rPr>
        <w:t xml:space="preserve"> certidões atualizadas de regularidade junto ao INSS, ao FGTS e à Justiça do Trabalho.</w:t>
      </w:r>
    </w:p>
    <w:p w:rsidR="002C28AA" w:rsidRPr="000F7E59" w:rsidRDefault="004A521C" w:rsidP="002C28AA">
      <w:pPr>
        <w:pStyle w:val="Corpodetexto2"/>
        <w:spacing w:after="240" w:line="360" w:lineRule="auto"/>
        <w:rPr>
          <w:sz w:val="23"/>
          <w:szCs w:val="23"/>
        </w:rPr>
      </w:pPr>
      <w:r w:rsidRPr="000F7E59">
        <w:rPr>
          <w:sz w:val="23"/>
          <w:szCs w:val="23"/>
        </w:rPr>
        <w:t>7</w:t>
      </w:r>
      <w:r w:rsidR="002C28AA" w:rsidRPr="000F7E59">
        <w:rPr>
          <w:sz w:val="23"/>
          <w:szCs w:val="23"/>
        </w:rPr>
        <w:t>.6. O CNPJ da contratada constante da nota fiscal / fatura deverá ser o mesmo da documentação apresentada na licitação.</w:t>
      </w:r>
    </w:p>
    <w:p w:rsidR="002C28AA" w:rsidRPr="000F7E59" w:rsidRDefault="004A521C" w:rsidP="002C28AA">
      <w:pPr>
        <w:spacing w:after="240" w:line="360" w:lineRule="auto"/>
        <w:rPr>
          <w:rFonts w:cs="Arial"/>
          <w:iCs/>
          <w:sz w:val="23"/>
          <w:szCs w:val="23"/>
        </w:rPr>
      </w:pPr>
      <w:r w:rsidRPr="000F7E59">
        <w:rPr>
          <w:rFonts w:cs="Arial"/>
          <w:sz w:val="23"/>
          <w:szCs w:val="23"/>
        </w:rPr>
        <w:t>7</w:t>
      </w:r>
      <w:r w:rsidR="002C28AA" w:rsidRPr="000F7E59">
        <w:rPr>
          <w:rFonts w:cs="Arial"/>
          <w:sz w:val="23"/>
          <w:szCs w:val="23"/>
        </w:rPr>
        <w:t xml:space="preserve">.7. </w:t>
      </w:r>
      <w:r w:rsidR="002C28AA" w:rsidRPr="000F7E59">
        <w:rPr>
          <w:rFonts w:cs="Arial"/>
          <w:iCs/>
          <w:sz w:val="23"/>
          <w:szCs w:val="23"/>
        </w:rPr>
        <w:t>A proponente tem conhecimento dos termos do Decreto 8.542 de 09/05/2005, que regulamenta o reajuste de preços nos contratos da Administração Pública Municipal Direta e Indireta e cujas normas se incorporam acontrato, no que couber.</w:t>
      </w:r>
    </w:p>
    <w:p w:rsidR="002C28AA" w:rsidRPr="000F7E59" w:rsidRDefault="004A521C" w:rsidP="002C28AA">
      <w:pPr>
        <w:spacing w:after="240" w:line="360" w:lineRule="auto"/>
        <w:rPr>
          <w:rFonts w:cs="Arial"/>
          <w:sz w:val="23"/>
          <w:szCs w:val="23"/>
          <w:lang w:val="de-DE"/>
        </w:rPr>
      </w:pPr>
      <w:r w:rsidRPr="000F7E59">
        <w:rPr>
          <w:rFonts w:cs="Arial"/>
          <w:sz w:val="23"/>
          <w:szCs w:val="23"/>
        </w:rPr>
        <w:t>7</w:t>
      </w:r>
      <w:r w:rsidR="002C28AA" w:rsidRPr="000F7E59">
        <w:rPr>
          <w:rFonts w:cs="Arial"/>
          <w:sz w:val="23"/>
          <w:szCs w:val="23"/>
        </w:rPr>
        <w:t>.8. Na hipótese de ocorrer atraso no pagamento da nota fiscal / fatura por responsabilidade da CESAMA, esta se compromete a aplicar, conforme legislação em vigor, juros de mora sobre o valor devido “</w:t>
      </w:r>
      <w:r w:rsidR="002C28AA" w:rsidRPr="000F7E59">
        <w:rPr>
          <w:rFonts w:cs="Arial"/>
          <w:i/>
          <w:iCs/>
          <w:sz w:val="23"/>
          <w:szCs w:val="23"/>
        </w:rPr>
        <w:t>pro rata”</w:t>
      </w:r>
      <w:r w:rsidR="002C28AA" w:rsidRPr="000F7E59">
        <w:rPr>
          <w:rFonts w:cs="Arial"/>
          <w:sz w:val="23"/>
          <w:szCs w:val="23"/>
        </w:rPr>
        <w:t xml:space="preserve"> entre a data do vencimento e o efetivo pagamento</w:t>
      </w:r>
      <w:r w:rsidR="002C28AA" w:rsidRPr="000F7E59">
        <w:rPr>
          <w:rFonts w:cs="Arial"/>
          <w:sz w:val="23"/>
          <w:szCs w:val="23"/>
          <w:lang w:val="de-DE"/>
        </w:rPr>
        <w:t>.</w:t>
      </w:r>
    </w:p>
    <w:p w:rsidR="002C28AA" w:rsidRPr="000F7E59" w:rsidRDefault="004A521C" w:rsidP="002C28AA">
      <w:pPr>
        <w:spacing w:after="240" w:line="360" w:lineRule="auto"/>
        <w:rPr>
          <w:rFonts w:cs="Arial"/>
          <w:sz w:val="23"/>
          <w:szCs w:val="23"/>
        </w:rPr>
      </w:pPr>
      <w:r w:rsidRPr="000F7E59">
        <w:rPr>
          <w:rFonts w:cs="Arial"/>
          <w:sz w:val="23"/>
          <w:szCs w:val="23"/>
          <w:lang w:val="de-DE"/>
        </w:rPr>
        <w:t>7</w:t>
      </w:r>
      <w:r w:rsidR="002C28AA" w:rsidRPr="000F7E59">
        <w:rPr>
          <w:rFonts w:cs="Arial"/>
          <w:sz w:val="23"/>
          <w:szCs w:val="23"/>
          <w:lang w:val="de-DE"/>
        </w:rPr>
        <w:t xml:space="preserve">.9. </w:t>
      </w:r>
      <w:r w:rsidR="002C28AA" w:rsidRPr="000F7E59">
        <w:rPr>
          <w:rFonts w:cs="Arial"/>
          <w:sz w:val="23"/>
          <w:szCs w:val="23"/>
        </w:rPr>
        <w:t>A Contratada não poderá ceder ou dar em garantia, em qualquer hipóteseno todo ouem parte, os créditos de qualquer natureza, decorrentes ou oriundos o contrato.</w:t>
      </w:r>
    </w:p>
    <w:p w:rsidR="002C28AA" w:rsidRPr="000F7E59" w:rsidRDefault="004A521C" w:rsidP="002C28AA">
      <w:pPr>
        <w:spacing w:after="240" w:line="360" w:lineRule="auto"/>
        <w:rPr>
          <w:rFonts w:cs="Arial"/>
          <w:sz w:val="23"/>
          <w:szCs w:val="23"/>
        </w:rPr>
      </w:pPr>
      <w:r w:rsidRPr="000F7E59">
        <w:rPr>
          <w:rFonts w:cs="Arial"/>
          <w:sz w:val="23"/>
          <w:szCs w:val="23"/>
        </w:rPr>
        <w:t>7</w:t>
      </w:r>
      <w:r w:rsidR="002C28AA" w:rsidRPr="000F7E59">
        <w:rPr>
          <w:rFonts w:cs="Arial"/>
          <w:sz w:val="23"/>
          <w:szCs w:val="23"/>
        </w:rPr>
        <w:t>.10.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2C28AA" w:rsidRPr="000F7E59" w:rsidRDefault="004A521C" w:rsidP="002C28AA">
      <w:pPr>
        <w:spacing w:after="240" w:line="360" w:lineRule="auto"/>
        <w:rPr>
          <w:rFonts w:cs="Arial"/>
          <w:sz w:val="23"/>
          <w:szCs w:val="23"/>
        </w:rPr>
      </w:pPr>
      <w:r w:rsidRPr="000F7E59">
        <w:rPr>
          <w:rFonts w:cs="Arial"/>
          <w:sz w:val="23"/>
          <w:szCs w:val="23"/>
        </w:rPr>
        <w:t>7</w:t>
      </w:r>
      <w:r w:rsidR="002C28AA" w:rsidRPr="000F7E59">
        <w:rPr>
          <w:rFonts w:cs="Arial"/>
          <w:sz w:val="23"/>
          <w:szCs w:val="23"/>
        </w:rPr>
        <w:t>.11. A Cesama poderá realizar o pagamento antes do prazo definido no item 8.1,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“pro rata”.</w:t>
      </w:r>
    </w:p>
    <w:p w:rsidR="002C28AA" w:rsidRPr="000F7E59" w:rsidRDefault="002C28AA" w:rsidP="002C28AA">
      <w:pPr>
        <w:pStyle w:val="Ttulo2"/>
        <w:spacing w:before="480" w:line="360" w:lineRule="auto"/>
        <w:jc w:val="both"/>
        <w:rPr>
          <w:rFonts w:ascii="Arial" w:eastAsia="Arial Unicode MS" w:hAnsi="Arial" w:cs="Arial"/>
          <w:sz w:val="23"/>
          <w:szCs w:val="23"/>
        </w:rPr>
      </w:pPr>
      <w:r w:rsidRPr="000F7E59">
        <w:rPr>
          <w:rFonts w:ascii="Arial" w:eastAsia="Arial Unicode MS" w:hAnsi="Arial" w:cs="Arial"/>
          <w:sz w:val="23"/>
          <w:szCs w:val="23"/>
        </w:rPr>
        <w:lastRenderedPageBreak/>
        <w:t xml:space="preserve">CLÁUSULA </w:t>
      </w:r>
      <w:r w:rsidR="000B0240" w:rsidRPr="000F7E59">
        <w:rPr>
          <w:rFonts w:ascii="Arial" w:eastAsia="Arial Unicode MS" w:hAnsi="Arial" w:cs="Arial"/>
          <w:sz w:val="23"/>
          <w:szCs w:val="23"/>
        </w:rPr>
        <w:t>OITAVA</w:t>
      </w:r>
      <w:r w:rsidRPr="000F7E59">
        <w:rPr>
          <w:rFonts w:ascii="Arial" w:eastAsia="Arial Unicode MS" w:hAnsi="Arial" w:cs="Arial"/>
          <w:sz w:val="23"/>
          <w:szCs w:val="23"/>
        </w:rPr>
        <w:t>: REVISÃO/REAJUSTE</w:t>
      </w:r>
    </w:p>
    <w:p w:rsidR="002C28AA" w:rsidRPr="000F7E59" w:rsidRDefault="000B0240" w:rsidP="002C28AA">
      <w:pPr>
        <w:tabs>
          <w:tab w:val="left" w:pos="567"/>
        </w:tabs>
        <w:spacing w:before="120" w:line="360" w:lineRule="auto"/>
        <w:rPr>
          <w:rFonts w:eastAsia="Arial Unicode MS" w:cs="Arial"/>
          <w:b/>
          <w:sz w:val="23"/>
          <w:szCs w:val="23"/>
        </w:rPr>
      </w:pPr>
      <w:r w:rsidRPr="000F7E59">
        <w:rPr>
          <w:rFonts w:eastAsia="Arial Unicode MS" w:cs="Arial"/>
          <w:b/>
          <w:sz w:val="23"/>
          <w:szCs w:val="23"/>
        </w:rPr>
        <w:t>8</w:t>
      </w:r>
      <w:r w:rsidR="002C28AA" w:rsidRPr="000F7E59">
        <w:rPr>
          <w:rFonts w:eastAsia="Arial Unicode MS" w:cs="Arial"/>
          <w:b/>
          <w:sz w:val="23"/>
          <w:szCs w:val="23"/>
        </w:rPr>
        <w:t>.1. Revisão</w:t>
      </w:r>
    </w:p>
    <w:p w:rsidR="002C28AA" w:rsidRPr="000F7E59" w:rsidRDefault="000B0240" w:rsidP="002C28AA">
      <w:pPr>
        <w:tabs>
          <w:tab w:val="left" w:pos="567"/>
        </w:tabs>
        <w:spacing w:before="120" w:line="360" w:lineRule="auto"/>
        <w:rPr>
          <w:rFonts w:eastAsia="Arial Unicode MS" w:cs="Arial"/>
          <w:sz w:val="23"/>
          <w:szCs w:val="23"/>
        </w:rPr>
      </w:pPr>
      <w:r w:rsidRPr="000F7E59">
        <w:rPr>
          <w:rFonts w:eastAsia="Arial Unicode MS" w:cs="Arial"/>
          <w:sz w:val="23"/>
          <w:szCs w:val="23"/>
        </w:rPr>
        <w:t>8</w:t>
      </w:r>
      <w:r w:rsidR="002C28AA" w:rsidRPr="000F7E59">
        <w:rPr>
          <w:rFonts w:eastAsia="Arial Unicode MS" w:cs="Arial"/>
          <w:sz w:val="23"/>
          <w:szCs w:val="23"/>
        </w:rPr>
        <w:t xml:space="preserve">.1.1. A revisão contratual (reequilíbrio econômico-financeiro) tem lugar quando a interferência causadora do desequilíbrio </w:t>
      </w:r>
      <w:proofErr w:type="gramStart"/>
      <w:r w:rsidR="002C28AA" w:rsidRPr="000F7E59">
        <w:rPr>
          <w:rFonts w:eastAsia="Arial Unicode MS" w:cs="Arial"/>
          <w:sz w:val="23"/>
          <w:szCs w:val="23"/>
        </w:rPr>
        <w:t>econômico-financeiro,</w:t>
      </w:r>
      <w:proofErr w:type="gramEnd"/>
      <w:r w:rsidR="002C28AA" w:rsidRPr="000F7E59">
        <w:rPr>
          <w:rFonts w:eastAsia="Arial Unicode MS" w:cs="Arial"/>
          <w:sz w:val="23"/>
          <w:szCs w:val="23"/>
        </w:rPr>
        <w:t>consistir em um fato imprevisível ou previsível de consequências incalculáveis, anormal eextraordinário.</w:t>
      </w:r>
    </w:p>
    <w:p w:rsidR="002C28AA" w:rsidRPr="000F7E59" w:rsidRDefault="000B0240" w:rsidP="002C28AA">
      <w:pPr>
        <w:tabs>
          <w:tab w:val="left" w:pos="567"/>
        </w:tabs>
        <w:spacing w:before="120" w:line="360" w:lineRule="auto"/>
        <w:rPr>
          <w:rFonts w:eastAsia="Arial Unicode MS" w:cs="Arial"/>
          <w:sz w:val="23"/>
          <w:szCs w:val="23"/>
        </w:rPr>
      </w:pPr>
      <w:r w:rsidRPr="000F7E59">
        <w:rPr>
          <w:rFonts w:eastAsia="Arial Unicode MS" w:cs="Arial"/>
          <w:sz w:val="23"/>
          <w:szCs w:val="23"/>
        </w:rPr>
        <w:t>8</w:t>
      </w:r>
      <w:r w:rsidR="002C28AA" w:rsidRPr="000F7E59">
        <w:rPr>
          <w:rFonts w:eastAsia="Arial Unicode MS" w:cs="Arial"/>
          <w:sz w:val="23"/>
          <w:szCs w:val="23"/>
        </w:rPr>
        <w:t>.1.2. O reequilíbrio econômico-financeiro pode ser concedido a qualquertempo, independentemente de previsão contratual, desde que verificados os seguintesrequisitos:</w:t>
      </w:r>
    </w:p>
    <w:p w:rsidR="002C28AA" w:rsidRPr="000F7E59" w:rsidRDefault="002C28AA" w:rsidP="002C28AA">
      <w:pPr>
        <w:numPr>
          <w:ilvl w:val="0"/>
          <w:numId w:val="22"/>
        </w:numPr>
        <w:spacing w:before="120" w:line="360" w:lineRule="auto"/>
        <w:ind w:left="851" w:hanging="284"/>
        <w:rPr>
          <w:rFonts w:eastAsia="Arial Unicode MS" w:cs="Arial"/>
          <w:sz w:val="23"/>
          <w:szCs w:val="23"/>
        </w:rPr>
      </w:pPr>
      <w:proofErr w:type="gramStart"/>
      <w:r w:rsidRPr="000F7E59">
        <w:rPr>
          <w:rFonts w:eastAsia="Arial Unicode MS" w:cs="Arial"/>
          <w:sz w:val="23"/>
          <w:szCs w:val="23"/>
        </w:rPr>
        <w:t>o</w:t>
      </w:r>
      <w:proofErr w:type="gramEnd"/>
      <w:r w:rsidRPr="000F7E59">
        <w:rPr>
          <w:rFonts w:eastAsia="Arial Unicode MS" w:cs="Arial"/>
          <w:sz w:val="23"/>
          <w:szCs w:val="23"/>
        </w:rPr>
        <w:t xml:space="preserve"> evento seja futuro e incerto;</w:t>
      </w:r>
    </w:p>
    <w:p w:rsidR="002C28AA" w:rsidRPr="000F7E59" w:rsidRDefault="002C28AA" w:rsidP="002C28AA">
      <w:pPr>
        <w:numPr>
          <w:ilvl w:val="0"/>
          <w:numId w:val="22"/>
        </w:numPr>
        <w:spacing w:before="120" w:line="360" w:lineRule="auto"/>
        <w:ind w:left="851" w:hanging="284"/>
        <w:rPr>
          <w:rFonts w:eastAsia="Arial Unicode MS" w:cs="Arial"/>
          <w:sz w:val="23"/>
          <w:szCs w:val="23"/>
        </w:rPr>
      </w:pPr>
      <w:proofErr w:type="gramStart"/>
      <w:r w:rsidRPr="000F7E59">
        <w:rPr>
          <w:rFonts w:eastAsia="Arial Unicode MS" w:cs="Arial"/>
          <w:sz w:val="23"/>
          <w:szCs w:val="23"/>
        </w:rPr>
        <w:t>o</w:t>
      </w:r>
      <w:proofErr w:type="gramEnd"/>
      <w:r w:rsidRPr="000F7E59">
        <w:rPr>
          <w:rFonts w:eastAsia="Arial Unicode MS" w:cs="Arial"/>
          <w:sz w:val="23"/>
          <w:szCs w:val="23"/>
        </w:rPr>
        <w:t xml:space="preserve"> evento ocorra após a apresentação da proposta;</w:t>
      </w:r>
    </w:p>
    <w:p w:rsidR="002C28AA" w:rsidRPr="000F7E59" w:rsidRDefault="002C28AA" w:rsidP="002C28AA">
      <w:pPr>
        <w:numPr>
          <w:ilvl w:val="0"/>
          <w:numId w:val="22"/>
        </w:numPr>
        <w:spacing w:before="120" w:line="360" w:lineRule="auto"/>
        <w:ind w:left="851" w:hanging="284"/>
        <w:rPr>
          <w:rFonts w:eastAsia="Arial Unicode MS" w:cs="Arial"/>
          <w:sz w:val="23"/>
          <w:szCs w:val="23"/>
        </w:rPr>
      </w:pPr>
      <w:proofErr w:type="gramStart"/>
      <w:r w:rsidRPr="000F7E59">
        <w:rPr>
          <w:rFonts w:eastAsia="Arial Unicode MS" w:cs="Arial"/>
          <w:sz w:val="23"/>
          <w:szCs w:val="23"/>
        </w:rPr>
        <w:t>o</w:t>
      </w:r>
      <w:proofErr w:type="gramEnd"/>
      <w:r w:rsidRPr="000F7E59">
        <w:rPr>
          <w:rFonts w:eastAsia="Arial Unicode MS" w:cs="Arial"/>
          <w:sz w:val="23"/>
          <w:szCs w:val="23"/>
        </w:rPr>
        <w:t xml:space="preserve"> evento não ocorra por culpa da CONTRATADA;</w:t>
      </w:r>
    </w:p>
    <w:p w:rsidR="002C28AA" w:rsidRPr="000F7E59" w:rsidRDefault="002C28AA" w:rsidP="002C28AA">
      <w:pPr>
        <w:numPr>
          <w:ilvl w:val="0"/>
          <w:numId w:val="22"/>
        </w:numPr>
        <w:spacing w:before="120" w:line="360" w:lineRule="auto"/>
        <w:ind w:left="851" w:hanging="284"/>
        <w:rPr>
          <w:rFonts w:eastAsia="Arial Unicode MS" w:cs="Arial"/>
          <w:sz w:val="23"/>
          <w:szCs w:val="23"/>
        </w:rPr>
      </w:pPr>
      <w:proofErr w:type="gramStart"/>
      <w:r w:rsidRPr="000F7E59">
        <w:rPr>
          <w:rFonts w:eastAsia="Arial Unicode MS" w:cs="Arial"/>
          <w:sz w:val="23"/>
          <w:szCs w:val="23"/>
        </w:rPr>
        <w:t>a</w:t>
      </w:r>
      <w:proofErr w:type="gramEnd"/>
      <w:r w:rsidRPr="000F7E59">
        <w:rPr>
          <w:rFonts w:eastAsia="Arial Unicode MS" w:cs="Arial"/>
          <w:sz w:val="23"/>
          <w:szCs w:val="23"/>
        </w:rPr>
        <w:t xml:space="preserve"> possibilidade da revisão contratual seja aventada pela CONTRATADA ou pela CESAMA;</w:t>
      </w:r>
    </w:p>
    <w:p w:rsidR="002C28AA" w:rsidRPr="000F7E59" w:rsidRDefault="002C28AA" w:rsidP="002C28AA">
      <w:pPr>
        <w:numPr>
          <w:ilvl w:val="0"/>
          <w:numId w:val="22"/>
        </w:numPr>
        <w:spacing w:before="120" w:line="360" w:lineRule="auto"/>
        <w:ind w:left="851" w:hanging="284"/>
        <w:rPr>
          <w:rFonts w:eastAsia="Arial Unicode MS" w:cs="Arial"/>
          <w:sz w:val="23"/>
          <w:szCs w:val="23"/>
        </w:rPr>
      </w:pPr>
      <w:proofErr w:type="gramStart"/>
      <w:r w:rsidRPr="000F7E59">
        <w:rPr>
          <w:rFonts w:eastAsia="Arial Unicode MS" w:cs="Arial"/>
          <w:sz w:val="23"/>
          <w:szCs w:val="23"/>
        </w:rPr>
        <w:t>a</w:t>
      </w:r>
      <w:proofErr w:type="gramEnd"/>
      <w:r w:rsidRPr="000F7E59">
        <w:rPr>
          <w:rFonts w:eastAsia="Arial Unicode MS" w:cs="Arial"/>
          <w:sz w:val="23"/>
          <w:szCs w:val="23"/>
        </w:rPr>
        <w:t xml:space="preserve"> modificação seja substancial nas condições contratadas, de forma queseja caracterizada alteração desproporcional entre os encargos daCONTRATADA e a retribuição da CESAMA;</w:t>
      </w:r>
    </w:p>
    <w:p w:rsidR="002C28AA" w:rsidRPr="000F7E59" w:rsidRDefault="002C28AA" w:rsidP="002C28AA">
      <w:pPr>
        <w:numPr>
          <w:ilvl w:val="0"/>
          <w:numId w:val="22"/>
        </w:numPr>
        <w:spacing w:before="120" w:line="360" w:lineRule="auto"/>
        <w:ind w:left="851" w:hanging="284"/>
        <w:rPr>
          <w:rFonts w:eastAsia="Arial Unicode MS" w:cs="Arial"/>
          <w:sz w:val="23"/>
          <w:szCs w:val="23"/>
        </w:rPr>
      </w:pPr>
      <w:proofErr w:type="gramStart"/>
      <w:r w:rsidRPr="000F7E59">
        <w:rPr>
          <w:rFonts w:eastAsia="Arial Unicode MS" w:cs="Arial"/>
          <w:sz w:val="23"/>
          <w:szCs w:val="23"/>
        </w:rPr>
        <w:t>haja</w:t>
      </w:r>
      <w:proofErr w:type="gramEnd"/>
      <w:r w:rsidRPr="000F7E59">
        <w:rPr>
          <w:rFonts w:eastAsia="Arial Unicode MS" w:cs="Arial"/>
          <w:sz w:val="23"/>
          <w:szCs w:val="23"/>
        </w:rPr>
        <w:t xml:space="preserve"> nexo causal entre a alteração dos custos com o evento ocorrido e anecessidade de recomposição da remuneração correspondente em funçãoda majoração ou minoração dos encargos da CONTRATADA;</w:t>
      </w:r>
    </w:p>
    <w:p w:rsidR="002C28AA" w:rsidRPr="000F7E59" w:rsidRDefault="002C28AA" w:rsidP="002C28AA">
      <w:pPr>
        <w:numPr>
          <w:ilvl w:val="0"/>
          <w:numId w:val="22"/>
        </w:numPr>
        <w:spacing w:before="120" w:line="360" w:lineRule="auto"/>
        <w:ind w:left="851" w:hanging="284"/>
        <w:rPr>
          <w:rFonts w:eastAsia="Arial Unicode MS" w:cs="Arial"/>
          <w:sz w:val="23"/>
          <w:szCs w:val="23"/>
        </w:rPr>
      </w:pPr>
      <w:proofErr w:type="gramStart"/>
      <w:r w:rsidRPr="000F7E59">
        <w:rPr>
          <w:rFonts w:eastAsia="Arial Unicode MS" w:cs="Arial"/>
          <w:sz w:val="23"/>
          <w:szCs w:val="23"/>
        </w:rPr>
        <w:t>seja</w:t>
      </w:r>
      <w:proofErr w:type="gramEnd"/>
      <w:r w:rsidRPr="000F7E59">
        <w:rPr>
          <w:rFonts w:eastAsia="Arial Unicode MS" w:cs="Arial"/>
          <w:sz w:val="23"/>
          <w:szCs w:val="23"/>
        </w:rPr>
        <w:t xml:space="preserve"> demonstrado nos autos a quebra de equilíbrio econômico-financeiro do Contrato, por meio de apresentação de planilha de custos e documentaçãocomprobatória correlata que demonstre que a contratação tornou-se inviávelnas condições inicialmente pactuadas. </w:t>
      </w:r>
    </w:p>
    <w:p w:rsidR="002C28AA" w:rsidRPr="000F7E59" w:rsidRDefault="000B0240" w:rsidP="002C28AA">
      <w:pPr>
        <w:spacing w:before="120" w:line="360" w:lineRule="auto"/>
        <w:rPr>
          <w:rFonts w:eastAsia="Arial Unicode MS" w:cs="Arial"/>
          <w:color w:val="000000"/>
          <w:sz w:val="23"/>
          <w:szCs w:val="23"/>
        </w:rPr>
      </w:pPr>
      <w:r w:rsidRPr="000F7E59">
        <w:rPr>
          <w:rFonts w:eastAsia="Arial Unicode MS" w:cs="Arial"/>
          <w:color w:val="000000"/>
          <w:sz w:val="23"/>
          <w:szCs w:val="23"/>
        </w:rPr>
        <w:t>8</w:t>
      </w:r>
      <w:r w:rsidR="002C28AA" w:rsidRPr="000F7E59">
        <w:rPr>
          <w:rFonts w:eastAsia="Arial Unicode MS" w:cs="Arial"/>
          <w:color w:val="000000"/>
          <w:sz w:val="23"/>
          <w:szCs w:val="23"/>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2C28AA" w:rsidRPr="000F7E59" w:rsidRDefault="000B0240" w:rsidP="002C28AA">
      <w:pPr>
        <w:spacing w:before="120" w:line="360" w:lineRule="auto"/>
        <w:rPr>
          <w:rFonts w:eastAsia="Arial Unicode MS" w:cs="Arial"/>
          <w:color w:val="000000"/>
          <w:sz w:val="23"/>
          <w:szCs w:val="23"/>
        </w:rPr>
      </w:pPr>
      <w:r w:rsidRPr="000F7E59">
        <w:rPr>
          <w:rFonts w:eastAsia="Arial Unicode MS" w:cs="Arial"/>
          <w:color w:val="000000"/>
          <w:sz w:val="23"/>
          <w:szCs w:val="23"/>
        </w:rPr>
        <w:t>8</w:t>
      </w:r>
      <w:r w:rsidR="002C28AA" w:rsidRPr="000F7E59">
        <w:rPr>
          <w:rFonts w:eastAsia="Arial Unicode MS" w:cs="Arial"/>
          <w:color w:val="000000"/>
          <w:sz w:val="23"/>
          <w:szCs w:val="23"/>
        </w:rPr>
        <w:t xml:space="preserve">.1.4.  A repactuação do contrato deverá ser pleiteada pela contratada até 60 (sessenta) dias antes do encerramento do prazo de vigência, sob pena de ocorrer preclusão do exercício do direito. </w:t>
      </w:r>
    </w:p>
    <w:p w:rsidR="002C28AA" w:rsidRPr="000F7E59" w:rsidRDefault="000B0240" w:rsidP="002C28AA">
      <w:pPr>
        <w:spacing w:before="120" w:line="360" w:lineRule="auto"/>
        <w:rPr>
          <w:rFonts w:eastAsia="Arial Unicode MS" w:cs="Arial"/>
          <w:color w:val="000000"/>
          <w:sz w:val="23"/>
          <w:szCs w:val="23"/>
        </w:rPr>
      </w:pPr>
      <w:r w:rsidRPr="000F7E59">
        <w:rPr>
          <w:rFonts w:eastAsia="Arial Unicode MS" w:cs="Arial"/>
          <w:color w:val="000000"/>
          <w:sz w:val="23"/>
          <w:szCs w:val="23"/>
        </w:rPr>
        <w:lastRenderedPageBreak/>
        <w:t>8</w:t>
      </w:r>
      <w:r w:rsidR="002C28AA" w:rsidRPr="000F7E59">
        <w:rPr>
          <w:rFonts w:eastAsia="Arial Unicode MS" w:cs="Arial"/>
          <w:color w:val="000000"/>
          <w:sz w:val="23"/>
          <w:szCs w:val="23"/>
        </w:rPr>
        <w:t xml:space="preserve">.1.5.  É vedada a inclusão, por ocasião da repactuação do contrato, de benefícios não previstos na proposta inicial, exceto quando se tornarem obrigatórios por força de instrumento legal. </w:t>
      </w:r>
    </w:p>
    <w:p w:rsidR="002C28AA" w:rsidRPr="000F7E59" w:rsidRDefault="000B0240" w:rsidP="002C28AA">
      <w:pPr>
        <w:spacing w:before="120" w:line="360" w:lineRule="auto"/>
        <w:rPr>
          <w:rFonts w:eastAsia="Arial Unicode MS" w:cs="Arial"/>
          <w:color w:val="000000"/>
          <w:sz w:val="23"/>
          <w:szCs w:val="23"/>
        </w:rPr>
      </w:pPr>
      <w:r w:rsidRPr="000F7E59">
        <w:rPr>
          <w:rFonts w:eastAsia="Arial Unicode MS" w:cs="Arial"/>
          <w:color w:val="000000"/>
          <w:sz w:val="23"/>
          <w:szCs w:val="23"/>
        </w:rPr>
        <w:t>8</w:t>
      </w:r>
      <w:r w:rsidR="002C28AA" w:rsidRPr="000F7E59">
        <w:rPr>
          <w:rFonts w:eastAsia="Arial Unicode MS" w:cs="Arial"/>
          <w:color w:val="000000"/>
          <w:sz w:val="23"/>
          <w:szCs w:val="23"/>
        </w:rPr>
        <w:t xml:space="preserve">.1.6.  Quando da solicitação da repactuação do contrato, esta somente será concedida mediante negociação entre as partes, considerando-se: </w:t>
      </w:r>
    </w:p>
    <w:p w:rsidR="002C28AA" w:rsidRPr="000F7E59" w:rsidRDefault="002C28AA" w:rsidP="002C28AA">
      <w:pPr>
        <w:spacing w:before="120" w:line="360" w:lineRule="auto"/>
        <w:ind w:left="567"/>
        <w:rPr>
          <w:rFonts w:eastAsia="Arial Unicode MS" w:cs="Arial"/>
          <w:color w:val="000000"/>
          <w:sz w:val="23"/>
          <w:szCs w:val="23"/>
        </w:rPr>
      </w:pPr>
      <w:proofErr w:type="gramStart"/>
      <w:r w:rsidRPr="000F7E59">
        <w:rPr>
          <w:rFonts w:eastAsia="Arial Unicode MS" w:cs="Arial"/>
          <w:color w:val="000000"/>
          <w:sz w:val="23"/>
          <w:szCs w:val="23"/>
        </w:rPr>
        <w:t>a.</w:t>
      </w:r>
      <w:proofErr w:type="gramEnd"/>
      <w:r w:rsidRPr="000F7E59">
        <w:rPr>
          <w:rFonts w:eastAsia="Arial Unicode MS" w:cs="Arial"/>
          <w:color w:val="000000"/>
          <w:sz w:val="23"/>
          <w:szCs w:val="23"/>
        </w:rPr>
        <w:t xml:space="preserve"> os preços praticados no mercado e ou em outros contratos da Administração; </w:t>
      </w:r>
    </w:p>
    <w:p w:rsidR="002C28AA" w:rsidRPr="000F7E59" w:rsidRDefault="002C28AA" w:rsidP="002C28AA">
      <w:pPr>
        <w:spacing w:before="120" w:line="360" w:lineRule="auto"/>
        <w:ind w:left="567"/>
        <w:rPr>
          <w:rFonts w:eastAsia="Arial Unicode MS" w:cs="Arial"/>
          <w:color w:val="000000"/>
          <w:sz w:val="23"/>
          <w:szCs w:val="23"/>
        </w:rPr>
      </w:pPr>
      <w:proofErr w:type="gramStart"/>
      <w:r w:rsidRPr="000F7E59">
        <w:rPr>
          <w:rFonts w:eastAsia="Arial Unicode MS" w:cs="Arial"/>
          <w:color w:val="000000"/>
          <w:sz w:val="23"/>
          <w:szCs w:val="23"/>
        </w:rPr>
        <w:t>b.</w:t>
      </w:r>
      <w:proofErr w:type="gramEnd"/>
      <w:r w:rsidRPr="000F7E59">
        <w:rPr>
          <w:rFonts w:eastAsia="Arial Unicode MS" w:cs="Arial"/>
          <w:color w:val="000000"/>
          <w:sz w:val="23"/>
          <w:szCs w:val="23"/>
        </w:rPr>
        <w:t xml:space="preserve"> as particularidades do contrato em vigência; </w:t>
      </w:r>
    </w:p>
    <w:p w:rsidR="002C28AA" w:rsidRPr="000F7E59" w:rsidRDefault="002C28AA" w:rsidP="002C28AA">
      <w:pPr>
        <w:spacing w:before="120" w:line="360" w:lineRule="auto"/>
        <w:ind w:left="567"/>
        <w:rPr>
          <w:rFonts w:eastAsia="Arial Unicode MS" w:cs="Arial"/>
          <w:color w:val="000000"/>
          <w:sz w:val="23"/>
          <w:szCs w:val="23"/>
        </w:rPr>
      </w:pPr>
      <w:proofErr w:type="gramStart"/>
      <w:r w:rsidRPr="000F7E59">
        <w:rPr>
          <w:rFonts w:eastAsia="Arial Unicode MS" w:cs="Arial"/>
          <w:color w:val="000000"/>
          <w:sz w:val="23"/>
          <w:szCs w:val="23"/>
        </w:rPr>
        <w:t>c.</w:t>
      </w:r>
      <w:proofErr w:type="gramEnd"/>
      <w:r w:rsidRPr="000F7E59">
        <w:rPr>
          <w:rFonts w:eastAsia="Arial Unicode MS" w:cs="Arial"/>
          <w:color w:val="000000"/>
          <w:sz w:val="23"/>
          <w:szCs w:val="23"/>
        </w:rPr>
        <w:t xml:space="preserve"> o novo acordo ou convenção coletiva das categorias profissionais; </w:t>
      </w:r>
    </w:p>
    <w:p w:rsidR="002C28AA" w:rsidRPr="000F7E59" w:rsidRDefault="002C28AA" w:rsidP="002C28AA">
      <w:pPr>
        <w:spacing w:before="120" w:line="360" w:lineRule="auto"/>
        <w:ind w:left="567"/>
        <w:rPr>
          <w:rFonts w:eastAsia="Arial Unicode MS" w:cs="Arial"/>
          <w:color w:val="000000"/>
          <w:sz w:val="23"/>
          <w:szCs w:val="23"/>
        </w:rPr>
      </w:pPr>
      <w:proofErr w:type="gramStart"/>
      <w:r w:rsidRPr="000F7E59">
        <w:rPr>
          <w:rFonts w:eastAsia="Arial Unicode MS" w:cs="Arial"/>
          <w:color w:val="000000"/>
          <w:sz w:val="23"/>
          <w:szCs w:val="23"/>
        </w:rPr>
        <w:t>d.</w:t>
      </w:r>
      <w:proofErr w:type="gramEnd"/>
      <w:r w:rsidRPr="000F7E59">
        <w:rPr>
          <w:rFonts w:eastAsia="Arial Unicode MS" w:cs="Arial"/>
          <w:color w:val="000000"/>
          <w:sz w:val="23"/>
          <w:szCs w:val="23"/>
        </w:rPr>
        <w:t xml:space="preserve"> a nova planilha com a variação dos custos apresentada; </w:t>
      </w:r>
    </w:p>
    <w:p w:rsidR="002C28AA" w:rsidRPr="000F7E59" w:rsidRDefault="002C28AA" w:rsidP="002C28AA">
      <w:pPr>
        <w:spacing w:before="120" w:line="360" w:lineRule="auto"/>
        <w:ind w:left="567"/>
        <w:rPr>
          <w:rFonts w:eastAsia="Arial Unicode MS" w:cs="Arial"/>
          <w:color w:val="000000"/>
          <w:sz w:val="23"/>
          <w:szCs w:val="23"/>
        </w:rPr>
      </w:pPr>
      <w:proofErr w:type="gramStart"/>
      <w:r w:rsidRPr="000F7E59">
        <w:rPr>
          <w:rFonts w:eastAsia="Arial Unicode MS" w:cs="Arial"/>
          <w:color w:val="000000"/>
          <w:sz w:val="23"/>
          <w:szCs w:val="23"/>
        </w:rPr>
        <w:t>e</w:t>
      </w:r>
      <w:proofErr w:type="gramEnd"/>
      <w:r w:rsidRPr="000F7E59">
        <w:rPr>
          <w:rFonts w:eastAsia="Arial Unicode MS" w:cs="Arial"/>
          <w:color w:val="000000"/>
          <w:sz w:val="23"/>
          <w:szCs w:val="23"/>
        </w:rPr>
        <w:t xml:space="preserve">. </w:t>
      </w:r>
      <w:proofErr w:type="gramStart"/>
      <w:r w:rsidRPr="000F7E59">
        <w:rPr>
          <w:rFonts w:eastAsia="Arial Unicode MS" w:cs="Arial"/>
          <w:color w:val="000000"/>
          <w:sz w:val="23"/>
          <w:szCs w:val="23"/>
        </w:rPr>
        <w:t>indicadores</w:t>
      </w:r>
      <w:proofErr w:type="gramEnd"/>
      <w:r w:rsidRPr="000F7E59">
        <w:rPr>
          <w:rFonts w:eastAsia="Arial Unicode MS" w:cs="Arial"/>
          <w:color w:val="000000"/>
          <w:sz w:val="23"/>
          <w:szCs w:val="23"/>
        </w:rPr>
        <w:t xml:space="preserve"> setoriais, tabelas de fabricantes, valores oficiais de referência, tarifas públicas ou outros equivalentes; e </w:t>
      </w:r>
    </w:p>
    <w:p w:rsidR="002C28AA" w:rsidRPr="000F7E59" w:rsidRDefault="002C28AA" w:rsidP="002C28AA">
      <w:pPr>
        <w:spacing w:before="120" w:line="360" w:lineRule="auto"/>
        <w:ind w:left="567"/>
        <w:rPr>
          <w:rFonts w:eastAsia="Arial Unicode MS" w:cs="Arial"/>
          <w:color w:val="000000"/>
          <w:sz w:val="23"/>
          <w:szCs w:val="23"/>
        </w:rPr>
      </w:pPr>
      <w:proofErr w:type="gramStart"/>
      <w:r w:rsidRPr="000F7E59">
        <w:rPr>
          <w:rFonts w:eastAsia="Arial Unicode MS" w:cs="Arial"/>
          <w:color w:val="000000"/>
          <w:sz w:val="23"/>
          <w:szCs w:val="23"/>
        </w:rPr>
        <w:t>f.</w:t>
      </w:r>
      <w:proofErr w:type="gramEnd"/>
      <w:r w:rsidRPr="000F7E59">
        <w:rPr>
          <w:rFonts w:eastAsia="Arial Unicode MS" w:cs="Arial"/>
          <w:color w:val="000000"/>
          <w:sz w:val="23"/>
          <w:szCs w:val="23"/>
        </w:rPr>
        <w:t xml:space="preserve"> a disponibilidade orçamentária da Cesama. </w:t>
      </w:r>
    </w:p>
    <w:p w:rsidR="002C28AA" w:rsidRPr="000F7E59" w:rsidRDefault="000B0240" w:rsidP="002C28AA">
      <w:pPr>
        <w:spacing w:before="120" w:line="360" w:lineRule="auto"/>
        <w:rPr>
          <w:rFonts w:eastAsia="Arial Unicode MS" w:cs="Arial"/>
          <w:color w:val="000000"/>
          <w:sz w:val="23"/>
          <w:szCs w:val="23"/>
        </w:rPr>
      </w:pPr>
      <w:r w:rsidRPr="000F7E59">
        <w:rPr>
          <w:rFonts w:eastAsia="Arial Unicode MS" w:cs="Arial"/>
          <w:color w:val="000000"/>
          <w:sz w:val="23"/>
          <w:szCs w:val="23"/>
        </w:rPr>
        <w:t>8</w:t>
      </w:r>
      <w:r w:rsidR="002C28AA" w:rsidRPr="000F7E59">
        <w:rPr>
          <w:rFonts w:eastAsia="Arial Unicode MS" w:cs="Arial"/>
          <w:color w:val="000000"/>
          <w:sz w:val="23"/>
          <w:szCs w:val="23"/>
        </w:rPr>
        <w:t xml:space="preserve">.1.7.  A decisão sobre o pedido de repactuação do contrato deve ser feita no prazo máximo de 30 (trinta) dias, contados a partir da solicitação e da entrega dos comprovantes de variação dos custos. </w:t>
      </w:r>
    </w:p>
    <w:p w:rsidR="002C28AA" w:rsidRPr="000F7E59" w:rsidRDefault="000B0240" w:rsidP="002C28AA">
      <w:pPr>
        <w:spacing w:before="120" w:line="360" w:lineRule="auto"/>
        <w:rPr>
          <w:rFonts w:eastAsia="Arial Unicode MS" w:cs="Arial"/>
          <w:color w:val="000000"/>
          <w:sz w:val="23"/>
          <w:szCs w:val="23"/>
        </w:rPr>
      </w:pPr>
      <w:r w:rsidRPr="000F7E59">
        <w:rPr>
          <w:rFonts w:eastAsia="Arial Unicode MS" w:cs="Arial"/>
          <w:color w:val="000000"/>
          <w:sz w:val="23"/>
          <w:szCs w:val="23"/>
        </w:rPr>
        <w:t>8</w:t>
      </w:r>
      <w:r w:rsidR="002C28AA" w:rsidRPr="000F7E59">
        <w:rPr>
          <w:rFonts w:eastAsia="Arial Unicode MS" w:cs="Arial"/>
          <w:color w:val="000000"/>
          <w:sz w:val="23"/>
          <w:szCs w:val="23"/>
        </w:rPr>
        <w:t xml:space="preserve">.1.8.  O prazo referido no item anterior ficará suspenso enquanto a contratada não cumprir os atos ou apresentar a documentação solicitada pela Cesama para a comprovação da variação dos custos. </w:t>
      </w:r>
    </w:p>
    <w:p w:rsidR="002C28AA" w:rsidRPr="000F7E59" w:rsidRDefault="000B0240" w:rsidP="002C28AA">
      <w:pPr>
        <w:spacing w:before="120" w:line="360" w:lineRule="auto"/>
        <w:rPr>
          <w:rFonts w:eastAsia="Arial Unicode MS" w:cs="Arial"/>
          <w:color w:val="000000"/>
          <w:sz w:val="23"/>
          <w:szCs w:val="23"/>
        </w:rPr>
      </w:pPr>
      <w:r w:rsidRPr="000F7E59">
        <w:rPr>
          <w:rFonts w:eastAsia="Arial Unicode MS" w:cs="Arial"/>
          <w:color w:val="000000"/>
          <w:sz w:val="23"/>
          <w:szCs w:val="23"/>
        </w:rPr>
        <w:t>8</w:t>
      </w:r>
      <w:r w:rsidR="002C28AA" w:rsidRPr="000F7E59">
        <w:rPr>
          <w:rFonts w:eastAsia="Arial Unicode MS" w:cs="Arial"/>
          <w:color w:val="000000"/>
          <w:sz w:val="23"/>
          <w:szCs w:val="23"/>
        </w:rPr>
        <w:t xml:space="preserve">.1.9. A Cesama poderá realizar diligências para conferir a variação de custos alegada pela contratada. </w:t>
      </w:r>
    </w:p>
    <w:p w:rsidR="002C28AA" w:rsidRPr="000F7E59" w:rsidRDefault="000B0240" w:rsidP="002C28AA">
      <w:pPr>
        <w:spacing w:before="120" w:line="360" w:lineRule="auto"/>
        <w:rPr>
          <w:rFonts w:eastAsia="Arial Unicode MS" w:cs="Arial"/>
          <w:color w:val="000000"/>
          <w:sz w:val="23"/>
          <w:szCs w:val="23"/>
        </w:rPr>
      </w:pPr>
      <w:r w:rsidRPr="000F7E59">
        <w:rPr>
          <w:rFonts w:eastAsia="Arial Unicode MS" w:cs="Arial"/>
          <w:color w:val="000000"/>
          <w:sz w:val="23"/>
          <w:szCs w:val="23"/>
        </w:rPr>
        <w:t>8</w:t>
      </w:r>
      <w:r w:rsidR="002C28AA" w:rsidRPr="000F7E59">
        <w:rPr>
          <w:rFonts w:eastAsia="Arial Unicode MS" w:cs="Arial"/>
          <w:color w:val="000000"/>
          <w:sz w:val="23"/>
          <w:szCs w:val="23"/>
        </w:rPr>
        <w:t xml:space="preserve">.1.10. Os novos valores contratuais decorrentes das repactuações terão suas vigências iniciadas observando-se o seguinte: </w:t>
      </w:r>
    </w:p>
    <w:p w:rsidR="002C28AA" w:rsidRPr="000F7E59" w:rsidRDefault="002C28AA" w:rsidP="002C28AA">
      <w:pPr>
        <w:spacing w:before="120" w:line="360" w:lineRule="auto"/>
        <w:ind w:left="567"/>
        <w:rPr>
          <w:rFonts w:eastAsia="Arial Unicode MS" w:cs="Arial"/>
          <w:color w:val="000000"/>
          <w:sz w:val="23"/>
          <w:szCs w:val="23"/>
        </w:rPr>
      </w:pPr>
      <w:proofErr w:type="gramStart"/>
      <w:r w:rsidRPr="000F7E59">
        <w:rPr>
          <w:rFonts w:eastAsia="Arial Unicode MS" w:cs="Arial"/>
          <w:color w:val="000000"/>
          <w:sz w:val="23"/>
          <w:szCs w:val="23"/>
        </w:rPr>
        <w:t>a.</w:t>
      </w:r>
      <w:proofErr w:type="gramEnd"/>
      <w:r w:rsidRPr="000F7E59">
        <w:rPr>
          <w:rFonts w:eastAsia="Arial Unicode MS" w:cs="Arial"/>
          <w:color w:val="000000"/>
          <w:sz w:val="23"/>
          <w:szCs w:val="23"/>
        </w:rPr>
        <w:t xml:space="preserve"> a partir da assinatura da apostila ou termo aditivo; </w:t>
      </w:r>
    </w:p>
    <w:p w:rsidR="002C28AA" w:rsidRPr="000F7E59" w:rsidRDefault="002C28AA" w:rsidP="002C28AA">
      <w:pPr>
        <w:spacing w:before="120" w:line="360" w:lineRule="auto"/>
        <w:ind w:left="567"/>
        <w:rPr>
          <w:rFonts w:eastAsia="Arial Unicode MS" w:cs="Arial"/>
          <w:color w:val="000000"/>
          <w:sz w:val="23"/>
          <w:szCs w:val="23"/>
        </w:rPr>
      </w:pPr>
      <w:proofErr w:type="gramStart"/>
      <w:r w:rsidRPr="000F7E59">
        <w:rPr>
          <w:rFonts w:eastAsia="Arial Unicode MS" w:cs="Arial"/>
          <w:color w:val="000000"/>
          <w:sz w:val="23"/>
          <w:szCs w:val="23"/>
        </w:rPr>
        <w:t>b.</w:t>
      </w:r>
      <w:proofErr w:type="gramEnd"/>
      <w:r w:rsidRPr="000F7E59">
        <w:rPr>
          <w:rFonts w:eastAsia="Arial Unicode MS" w:cs="Arial"/>
          <w:color w:val="000000"/>
          <w:sz w:val="23"/>
          <w:szCs w:val="23"/>
        </w:rPr>
        <w:t xml:space="preserve"> em data futura, desde que acordada entre as partes, sem prejuízo da contagem de periodicidade para concessão das repactuações futuras; ou </w:t>
      </w:r>
    </w:p>
    <w:p w:rsidR="002C28AA" w:rsidRPr="000F7E59" w:rsidRDefault="002C28AA" w:rsidP="002C28AA">
      <w:pPr>
        <w:spacing w:before="120" w:line="360" w:lineRule="auto"/>
        <w:ind w:left="567"/>
        <w:rPr>
          <w:rFonts w:eastAsia="Arial Unicode MS" w:cs="Arial"/>
          <w:color w:val="000000"/>
          <w:sz w:val="23"/>
          <w:szCs w:val="23"/>
        </w:rPr>
      </w:pPr>
      <w:proofErr w:type="gramStart"/>
      <w:r w:rsidRPr="000F7E59">
        <w:rPr>
          <w:rFonts w:eastAsia="Arial Unicode MS" w:cs="Arial"/>
          <w:color w:val="000000"/>
          <w:sz w:val="23"/>
          <w:szCs w:val="23"/>
        </w:rPr>
        <w:t>c.</w:t>
      </w:r>
      <w:proofErr w:type="gramEnd"/>
      <w:r w:rsidRPr="000F7E59">
        <w:rPr>
          <w:rFonts w:eastAsia="Arial Unicode MS" w:cs="Arial"/>
          <w:color w:val="000000"/>
          <w:sz w:val="23"/>
          <w:szCs w:val="23"/>
        </w:rPr>
        <w:t xml:space="preserve">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w:t>
      </w:r>
      <w:r w:rsidRPr="000F7E59">
        <w:rPr>
          <w:rFonts w:eastAsia="Arial Unicode MS" w:cs="Arial"/>
          <w:color w:val="000000"/>
          <w:sz w:val="23"/>
          <w:szCs w:val="23"/>
        </w:rPr>
        <w:lastRenderedPageBreak/>
        <w:t xml:space="preserve">do pagamento devido, assim como para a contagem da anualidade em repactuações futuras; </w:t>
      </w:r>
    </w:p>
    <w:p w:rsidR="002C28AA" w:rsidRPr="000F7E59" w:rsidRDefault="000B0240" w:rsidP="002C28AA">
      <w:pPr>
        <w:spacing w:before="120" w:line="360" w:lineRule="auto"/>
        <w:rPr>
          <w:rFonts w:eastAsia="Arial Unicode MS" w:cs="Arial"/>
          <w:color w:val="000000"/>
          <w:sz w:val="23"/>
          <w:szCs w:val="23"/>
        </w:rPr>
      </w:pPr>
      <w:r w:rsidRPr="000F7E59">
        <w:rPr>
          <w:rFonts w:eastAsia="Arial Unicode MS" w:cs="Arial"/>
          <w:color w:val="000000"/>
          <w:sz w:val="23"/>
          <w:szCs w:val="23"/>
        </w:rPr>
        <w:t>8</w:t>
      </w:r>
      <w:r w:rsidR="002C28AA" w:rsidRPr="000F7E59">
        <w:rPr>
          <w:rFonts w:eastAsia="Arial Unicode MS" w:cs="Arial"/>
          <w:color w:val="000000"/>
          <w:sz w:val="23"/>
          <w:szCs w:val="23"/>
        </w:rPr>
        <w:t xml:space="preserve">.1.11.  No caso previsto na </w:t>
      </w:r>
      <w:r w:rsidR="002C28AA" w:rsidRPr="000F7E59">
        <w:rPr>
          <w:rFonts w:eastAsia="Arial Unicode MS" w:cs="Arial"/>
          <w:color w:val="000000"/>
          <w:sz w:val="23"/>
          <w:szCs w:val="23"/>
          <w:highlight w:val="yellow"/>
        </w:rPr>
        <w:t>alínea “c”,</w:t>
      </w:r>
      <w:r w:rsidR="002C28AA" w:rsidRPr="000F7E59">
        <w:rPr>
          <w:rFonts w:eastAsia="Arial Unicode MS" w:cs="Arial"/>
          <w:color w:val="000000"/>
          <w:sz w:val="23"/>
          <w:szCs w:val="23"/>
        </w:rPr>
        <w:t xml:space="preserve"> o pagamento retroativo deverá ser concedido exclusivamente para os itens que motivaram a retroatividade, e apenas em relação à diferença porventura existente. </w:t>
      </w:r>
    </w:p>
    <w:p w:rsidR="002C28AA" w:rsidRPr="000F7E59" w:rsidRDefault="000B0240" w:rsidP="002C28AA">
      <w:pPr>
        <w:spacing w:before="120" w:line="360" w:lineRule="auto"/>
        <w:rPr>
          <w:rFonts w:eastAsia="Arial Unicode MS" w:cs="Arial"/>
          <w:color w:val="000000"/>
          <w:sz w:val="23"/>
          <w:szCs w:val="23"/>
        </w:rPr>
      </w:pPr>
      <w:r w:rsidRPr="000F7E59">
        <w:rPr>
          <w:rFonts w:eastAsia="Arial Unicode MS" w:cs="Arial"/>
          <w:color w:val="000000"/>
          <w:sz w:val="23"/>
          <w:szCs w:val="23"/>
        </w:rPr>
        <w:t>8</w:t>
      </w:r>
      <w:r w:rsidR="002C28AA" w:rsidRPr="000F7E59">
        <w:rPr>
          <w:rFonts w:eastAsia="Arial Unicode MS" w:cs="Arial"/>
          <w:color w:val="000000"/>
          <w:sz w:val="23"/>
          <w:szCs w:val="23"/>
        </w:rPr>
        <w:t>.1.12.  A Cesama deverá assegurar-se de que os preços contratados são compatíveis com aqueles praticados no mercado, de forma a garantir a continuidade da contratação mais vantajosa.</w:t>
      </w:r>
    </w:p>
    <w:p w:rsidR="002C28AA" w:rsidRPr="000F7E59" w:rsidRDefault="000B0240" w:rsidP="002C28AA">
      <w:pPr>
        <w:tabs>
          <w:tab w:val="left" w:pos="567"/>
        </w:tabs>
        <w:spacing w:before="120" w:line="360" w:lineRule="auto"/>
        <w:rPr>
          <w:rFonts w:eastAsia="Arial Unicode MS" w:cs="Arial"/>
          <w:b/>
          <w:sz w:val="23"/>
          <w:szCs w:val="23"/>
        </w:rPr>
      </w:pPr>
      <w:r w:rsidRPr="000F7E59">
        <w:rPr>
          <w:rFonts w:eastAsia="Arial Unicode MS" w:cs="Arial"/>
          <w:b/>
          <w:sz w:val="23"/>
          <w:szCs w:val="23"/>
        </w:rPr>
        <w:t>8</w:t>
      </w:r>
      <w:r w:rsidR="002C28AA" w:rsidRPr="000F7E59">
        <w:rPr>
          <w:rFonts w:eastAsia="Arial Unicode MS" w:cs="Arial"/>
          <w:b/>
          <w:sz w:val="23"/>
          <w:szCs w:val="23"/>
        </w:rPr>
        <w:t>.2. Reajuste</w:t>
      </w:r>
    </w:p>
    <w:p w:rsidR="002C28AA" w:rsidRPr="000F7E59" w:rsidRDefault="000B0240" w:rsidP="002C28AA">
      <w:pPr>
        <w:spacing w:before="120" w:line="360" w:lineRule="auto"/>
        <w:rPr>
          <w:rFonts w:eastAsia="Arial Unicode MS" w:cs="Arial"/>
          <w:sz w:val="23"/>
          <w:szCs w:val="23"/>
        </w:rPr>
      </w:pPr>
      <w:r w:rsidRPr="000F7E59">
        <w:rPr>
          <w:rFonts w:eastAsia="Arial Unicode MS" w:cs="Arial"/>
          <w:sz w:val="23"/>
          <w:szCs w:val="23"/>
        </w:rPr>
        <w:t>8</w:t>
      </w:r>
      <w:r w:rsidR="002C28AA" w:rsidRPr="000F7E59">
        <w:rPr>
          <w:rFonts w:eastAsia="Arial Unicode MS" w:cs="Arial"/>
          <w:sz w:val="23"/>
          <w:szCs w:val="23"/>
        </w:rPr>
        <w:t>.2.1. Aplica-se o disposto no Decreto Municipal nº 8.542/2005, que regulamenta o reajuste de preços nos contratos da Administração Pública Municipal direta e indireta e dá outras providências.</w:t>
      </w:r>
    </w:p>
    <w:p w:rsidR="002C28AA" w:rsidRPr="000F7E59" w:rsidRDefault="000B0240" w:rsidP="002C28AA">
      <w:pPr>
        <w:spacing w:before="120" w:line="360" w:lineRule="auto"/>
        <w:rPr>
          <w:rFonts w:eastAsia="Arial Unicode MS" w:cs="Arial"/>
          <w:sz w:val="23"/>
          <w:szCs w:val="23"/>
        </w:rPr>
      </w:pPr>
      <w:r w:rsidRPr="000F7E59">
        <w:rPr>
          <w:rFonts w:eastAsia="Arial Unicode MS" w:cs="Arial"/>
          <w:sz w:val="23"/>
          <w:szCs w:val="23"/>
        </w:rPr>
        <w:t>8</w:t>
      </w:r>
      <w:r w:rsidR="002C28AA" w:rsidRPr="000F7E59">
        <w:rPr>
          <w:rFonts w:eastAsia="Arial Unicode MS" w:cs="Arial"/>
          <w:sz w:val="23"/>
          <w:szCs w:val="23"/>
        </w:rPr>
        <w:t xml:space="preserve">.2.2. O reajustamento dos preços contratuais deverá retratar avariação efetiva dos insumos, da mão de obra ou dos custos de produção, podendo </w:t>
      </w:r>
      <w:proofErr w:type="gramStart"/>
      <w:r w:rsidR="002C28AA" w:rsidRPr="000F7E59">
        <w:rPr>
          <w:rFonts w:eastAsia="Arial Unicode MS" w:cs="Arial"/>
          <w:sz w:val="23"/>
          <w:szCs w:val="23"/>
        </w:rPr>
        <w:t>aCESAMA</w:t>
      </w:r>
      <w:proofErr w:type="gramEnd"/>
      <w:r w:rsidR="002C28AA" w:rsidRPr="000F7E59">
        <w:rPr>
          <w:rFonts w:eastAsia="Arial Unicode MS" w:cs="Arial"/>
          <w:sz w:val="23"/>
          <w:szCs w:val="23"/>
        </w:rPr>
        <w:t>, conforme o caso, adotar índices gerais ou específicos, fórmulas paramétricas,bem como acordos, dissídios ou convenções coletivas de trabalho.</w:t>
      </w:r>
    </w:p>
    <w:p w:rsidR="002C28AA" w:rsidRPr="000F7E59" w:rsidRDefault="000B0240" w:rsidP="002C28AA">
      <w:pPr>
        <w:spacing w:before="120" w:line="360" w:lineRule="auto"/>
        <w:rPr>
          <w:rFonts w:eastAsia="Arial Unicode MS" w:cs="Arial"/>
          <w:sz w:val="23"/>
          <w:szCs w:val="23"/>
        </w:rPr>
      </w:pPr>
      <w:r w:rsidRPr="000F7E59">
        <w:rPr>
          <w:rFonts w:eastAsia="Arial Unicode MS" w:cs="Arial"/>
          <w:sz w:val="23"/>
          <w:szCs w:val="23"/>
        </w:rPr>
        <w:t>8</w:t>
      </w:r>
      <w:r w:rsidR="002C28AA" w:rsidRPr="000F7E59">
        <w:rPr>
          <w:rFonts w:eastAsia="Arial Unicode MS" w:cs="Arial"/>
          <w:sz w:val="23"/>
          <w:szCs w:val="23"/>
        </w:rPr>
        <w:t>.2.3. O reajuste de preços previsto neste Contrato para fazer face à elevação dos custosda contratação, respeitada a anualidade, e que vier a ocorrer durante a vigência do Contrato, deverá ser solicitado pela CONTRATADA.</w:t>
      </w:r>
    </w:p>
    <w:p w:rsidR="002C28AA" w:rsidRPr="000F7E59" w:rsidRDefault="000B0240" w:rsidP="002C28AA">
      <w:pPr>
        <w:spacing w:before="120" w:line="360" w:lineRule="auto"/>
        <w:rPr>
          <w:rFonts w:eastAsia="Arial Unicode MS" w:cs="Arial"/>
          <w:b/>
          <w:sz w:val="23"/>
          <w:szCs w:val="23"/>
        </w:rPr>
      </w:pPr>
      <w:r w:rsidRPr="000F7E59">
        <w:rPr>
          <w:rFonts w:eastAsia="Arial Unicode MS" w:cs="Arial"/>
          <w:b/>
          <w:sz w:val="23"/>
          <w:szCs w:val="23"/>
        </w:rPr>
        <w:t>8</w:t>
      </w:r>
      <w:r w:rsidR="002C28AA" w:rsidRPr="000F7E59">
        <w:rPr>
          <w:rFonts w:eastAsia="Arial Unicode MS" w:cs="Arial"/>
          <w:b/>
          <w:sz w:val="23"/>
          <w:szCs w:val="23"/>
        </w:rPr>
        <w:t>.2.4. O marco inicial para a concessão do reajustamento de preços é a data limite da apresentação da proposta.</w:t>
      </w:r>
    </w:p>
    <w:p w:rsidR="002C28AA" w:rsidRPr="000F7E59" w:rsidRDefault="002C28AA" w:rsidP="002C28AA">
      <w:pPr>
        <w:pStyle w:val="Recuodecorpodetexto"/>
        <w:spacing w:before="480" w:line="360" w:lineRule="auto"/>
        <w:ind w:firstLine="0"/>
        <w:rPr>
          <w:rFonts w:ascii="Arial" w:eastAsia="Arial Unicode MS" w:hAnsi="Arial" w:cs="Arial"/>
          <w:b/>
          <w:bCs/>
          <w:sz w:val="23"/>
          <w:szCs w:val="23"/>
        </w:rPr>
      </w:pPr>
      <w:r w:rsidRPr="000F7E59">
        <w:rPr>
          <w:rFonts w:ascii="Arial" w:eastAsia="Arial Unicode MS" w:hAnsi="Arial" w:cs="Arial"/>
          <w:b/>
          <w:bCs/>
          <w:sz w:val="23"/>
          <w:szCs w:val="23"/>
        </w:rPr>
        <w:t>CLÁUSULA</w:t>
      </w:r>
      <w:r w:rsidR="000F7E59" w:rsidRPr="000F7E59">
        <w:rPr>
          <w:rFonts w:ascii="Arial" w:eastAsia="Arial Unicode MS" w:hAnsi="Arial" w:cs="Arial"/>
          <w:b/>
          <w:bCs/>
          <w:sz w:val="23"/>
          <w:szCs w:val="23"/>
        </w:rPr>
        <w:t xml:space="preserve"> </w:t>
      </w:r>
      <w:r w:rsidR="006B2BC4" w:rsidRPr="000F7E59">
        <w:rPr>
          <w:rFonts w:ascii="Arial" w:eastAsia="Arial Unicode MS" w:hAnsi="Arial" w:cs="Arial"/>
          <w:b/>
          <w:bCs/>
          <w:sz w:val="23"/>
          <w:szCs w:val="23"/>
        </w:rPr>
        <w:t>NONA</w:t>
      </w:r>
      <w:r w:rsidRPr="000F7E59">
        <w:rPr>
          <w:rFonts w:ascii="Arial" w:eastAsia="Arial Unicode MS" w:hAnsi="Arial" w:cs="Arial"/>
          <w:b/>
          <w:bCs/>
          <w:sz w:val="23"/>
          <w:szCs w:val="23"/>
        </w:rPr>
        <w:t>:  PENALIDADES</w:t>
      </w:r>
    </w:p>
    <w:p w:rsidR="002C28AA" w:rsidRPr="000F7E59" w:rsidRDefault="006B2BC4" w:rsidP="002C28AA">
      <w:pPr>
        <w:spacing w:before="120" w:line="360" w:lineRule="auto"/>
        <w:rPr>
          <w:rFonts w:eastAsia="Arial Unicode MS" w:cs="Arial"/>
          <w:bCs/>
          <w:sz w:val="23"/>
          <w:szCs w:val="23"/>
          <w:lang w:val="de-DE"/>
        </w:rPr>
      </w:pPr>
      <w:r w:rsidRPr="000F7E59">
        <w:rPr>
          <w:rFonts w:eastAsia="Arial Unicode MS" w:cs="Arial"/>
          <w:bCs/>
          <w:sz w:val="23"/>
          <w:szCs w:val="23"/>
          <w:lang w:val="de-DE"/>
        </w:rPr>
        <w:t>9</w:t>
      </w:r>
      <w:r w:rsidR="002C28AA" w:rsidRPr="000F7E59">
        <w:rPr>
          <w:rFonts w:eastAsia="Arial Unicode MS" w:cs="Arial"/>
          <w:bCs/>
          <w:sz w:val="23"/>
          <w:szCs w:val="23"/>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2C28AA" w:rsidRPr="000F7E59" w:rsidRDefault="006B2BC4" w:rsidP="002C28AA">
      <w:pPr>
        <w:spacing w:before="120" w:line="360" w:lineRule="auto"/>
        <w:rPr>
          <w:rFonts w:eastAsia="Arial Unicode MS" w:cs="Arial"/>
          <w:sz w:val="23"/>
          <w:szCs w:val="23"/>
        </w:rPr>
      </w:pPr>
      <w:r w:rsidRPr="000F7E59">
        <w:rPr>
          <w:rFonts w:eastAsia="Arial Unicode MS" w:cs="Arial"/>
          <w:bCs/>
          <w:sz w:val="23"/>
          <w:szCs w:val="23"/>
          <w:lang w:val="de-DE"/>
        </w:rPr>
        <w:t>9</w:t>
      </w:r>
      <w:r w:rsidR="002C28AA" w:rsidRPr="000F7E59">
        <w:rPr>
          <w:rFonts w:eastAsia="Arial Unicode MS" w:cs="Arial"/>
          <w:bCs/>
          <w:sz w:val="23"/>
          <w:szCs w:val="23"/>
        </w:rPr>
        <w:t xml:space="preserve">.2. </w:t>
      </w:r>
      <w:r w:rsidR="002C28AA" w:rsidRPr="000F7E59">
        <w:rPr>
          <w:rFonts w:eastAsia="Arial Unicode MS" w:cs="Arial"/>
          <w:sz w:val="23"/>
          <w:szCs w:val="23"/>
        </w:rPr>
        <w:t xml:space="preserve">O atraso injustificado na </w:t>
      </w:r>
      <w:r w:rsidR="00401425" w:rsidRPr="000F7E59">
        <w:rPr>
          <w:rFonts w:eastAsia="Arial Unicode MS" w:cs="Arial"/>
          <w:sz w:val="23"/>
          <w:szCs w:val="23"/>
        </w:rPr>
        <w:t>entrega dos materiais</w:t>
      </w:r>
      <w:r w:rsidR="002C28AA" w:rsidRPr="000F7E59">
        <w:rPr>
          <w:rFonts w:eastAsia="Arial Unicode MS" w:cs="Arial"/>
          <w:sz w:val="23"/>
          <w:szCs w:val="23"/>
        </w:rPr>
        <w:t xml:space="preserve"> sujeita a CONTRATADA ao pagamento de multa de mora de até 0,05% (zero vírgula zero cinco por cento) para cada </w:t>
      </w:r>
      <w:r w:rsidR="002C28AA" w:rsidRPr="000F7E59">
        <w:rPr>
          <w:rFonts w:eastAsia="Arial Unicode MS" w:cs="Arial"/>
          <w:sz w:val="23"/>
          <w:szCs w:val="23"/>
        </w:rPr>
        <w:lastRenderedPageBreak/>
        <w:t>dia de atraso sobre o valor global do Contrato, observado o prazo máximo de 05 (cinco) dias.</w:t>
      </w:r>
    </w:p>
    <w:p w:rsidR="002C28AA" w:rsidRPr="000F7E59" w:rsidRDefault="006B2BC4" w:rsidP="002C28AA">
      <w:pPr>
        <w:spacing w:before="120" w:line="360" w:lineRule="auto"/>
        <w:rPr>
          <w:rFonts w:eastAsia="Arial Unicode MS" w:cs="Arial"/>
          <w:sz w:val="23"/>
          <w:szCs w:val="23"/>
        </w:rPr>
      </w:pPr>
      <w:r w:rsidRPr="000F7E59">
        <w:rPr>
          <w:rFonts w:eastAsia="Arial Unicode MS" w:cs="Arial"/>
          <w:bCs/>
          <w:sz w:val="23"/>
          <w:szCs w:val="23"/>
        </w:rPr>
        <w:t>9</w:t>
      </w:r>
      <w:r w:rsidR="002C28AA" w:rsidRPr="000F7E59">
        <w:rPr>
          <w:rFonts w:eastAsia="Arial Unicode MS" w:cs="Arial"/>
          <w:bCs/>
          <w:sz w:val="23"/>
          <w:szCs w:val="23"/>
        </w:rPr>
        <w:t xml:space="preserve">.2.1. </w:t>
      </w:r>
      <w:r w:rsidR="002C28AA" w:rsidRPr="000F7E59">
        <w:rPr>
          <w:rFonts w:eastAsia="Arial Unicode MS" w:cs="Arial"/>
          <w:sz w:val="23"/>
          <w:szCs w:val="23"/>
        </w:rPr>
        <w:t xml:space="preserve">A multa a que alude o item </w:t>
      </w:r>
      <w:r w:rsidRPr="000F7E59">
        <w:rPr>
          <w:rFonts w:eastAsia="Arial Unicode MS" w:cs="Arial"/>
          <w:sz w:val="23"/>
          <w:szCs w:val="23"/>
          <w:highlight w:val="yellow"/>
        </w:rPr>
        <w:t>9</w:t>
      </w:r>
      <w:r w:rsidR="002C28AA" w:rsidRPr="000F7E59">
        <w:rPr>
          <w:rFonts w:eastAsia="Arial Unicode MS" w:cs="Arial"/>
          <w:sz w:val="23"/>
          <w:szCs w:val="23"/>
          <w:highlight w:val="yellow"/>
        </w:rPr>
        <w:t>.2</w:t>
      </w:r>
      <w:r w:rsidR="002C28AA" w:rsidRPr="000F7E59">
        <w:rPr>
          <w:rFonts w:eastAsia="Arial Unicode MS" w:cs="Arial"/>
          <w:sz w:val="23"/>
          <w:szCs w:val="23"/>
        </w:rPr>
        <w:t xml:space="preserve"> não impede que a CESAMA rescinda o Contrato eaplique as outras sanções previstas neste instrumento e em Lei.</w:t>
      </w:r>
    </w:p>
    <w:p w:rsidR="002C28AA" w:rsidRPr="000F7E59" w:rsidRDefault="006B2BC4" w:rsidP="002C28AA">
      <w:pPr>
        <w:spacing w:before="120" w:line="360" w:lineRule="auto"/>
        <w:rPr>
          <w:rFonts w:eastAsia="Arial Unicode MS" w:cs="Arial"/>
          <w:bCs/>
          <w:sz w:val="23"/>
          <w:szCs w:val="23"/>
        </w:rPr>
      </w:pPr>
      <w:r w:rsidRPr="000F7E59">
        <w:rPr>
          <w:rFonts w:eastAsia="Arial Unicode MS" w:cs="Arial"/>
          <w:bCs/>
          <w:sz w:val="23"/>
          <w:szCs w:val="23"/>
        </w:rPr>
        <w:t>9</w:t>
      </w:r>
      <w:r w:rsidR="002C28AA" w:rsidRPr="000F7E59">
        <w:rPr>
          <w:rFonts w:eastAsia="Arial Unicode MS" w:cs="Arial"/>
          <w:bCs/>
          <w:sz w:val="23"/>
          <w:szCs w:val="23"/>
        </w:rPr>
        <w:t>.2.2. A multa, aplicada após regular processo administrativo, será descontada da garantiado respectivo contratado.</w:t>
      </w:r>
    </w:p>
    <w:p w:rsidR="002C28AA" w:rsidRPr="000F7E59" w:rsidRDefault="006B2BC4" w:rsidP="002C28AA">
      <w:pPr>
        <w:spacing w:before="120" w:line="360" w:lineRule="auto"/>
        <w:rPr>
          <w:rFonts w:eastAsia="Arial Unicode MS" w:cs="Arial"/>
          <w:bCs/>
          <w:sz w:val="23"/>
          <w:szCs w:val="23"/>
        </w:rPr>
      </w:pPr>
      <w:r w:rsidRPr="000F7E59">
        <w:rPr>
          <w:rFonts w:eastAsia="Arial Unicode MS" w:cs="Arial"/>
          <w:bCs/>
          <w:sz w:val="23"/>
          <w:szCs w:val="23"/>
        </w:rPr>
        <w:t>9</w:t>
      </w:r>
      <w:r w:rsidR="002C28AA" w:rsidRPr="000F7E59">
        <w:rPr>
          <w:rFonts w:eastAsia="Arial Unicode MS" w:cs="Arial"/>
          <w:bCs/>
          <w:sz w:val="23"/>
          <w:szCs w:val="23"/>
        </w:rPr>
        <w:t xml:space="preserve">.2.3. Se a multa for de valor superior ao valor da garantia prestada, além da perda </w:t>
      </w:r>
      <w:proofErr w:type="gramStart"/>
      <w:r w:rsidR="002C28AA" w:rsidRPr="000F7E59">
        <w:rPr>
          <w:rFonts w:eastAsia="Arial Unicode MS" w:cs="Arial"/>
          <w:bCs/>
          <w:sz w:val="23"/>
          <w:szCs w:val="23"/>
        </w:rPr>
        <w:t>desta,</w:t>
      </w:r>
      <w:proofErr w:type="gramEnd"/>
      <w:r w:rsidR="002C28AA" w:rsidRPr="000F7E59">
        <w:rPr>
          <w:rFonts w:eastAsia="Arial Unicode MS" w:cs="Arial"/>
          <w:bCs/>
          <w:sz w:val="23"/>
          <w:szCs w:val="23"/>
        </w:rPr>
        <w:t>responderá a CONTRATADA pela sua diferença, a qual será descontada dos pagamentoseventualmente devidos pela CESAMA ou, ainda, quando for o caso, cobrada judicialmente.</w:t>
      </w:r>
    </w:p>
    <w:p w:rsidR="002C28AA" w:rsidRPr="000F7E59" w:rsidRDefault="006B2BC4" w:rsidP="002C28AA">
      <w:pPr>
        <w:spacing w:before="120" w:line="360" w:lineRule="auto"/>
        <w:rPr>
          <w:rFonts w:eastAsia="Arial Unicode MS" w:cs="Arial"/>
          <w:bCs/>
          <w:sz w:val="23"/>
          <w:szCs w:val="23"/>
        </w:rPr>
      </w:pPr>
      <w:r w:rsidRPr="000F7E59">
        <w:rPr>
          <w:rFonts w:eastAsia="Arial Unicode MS" w:cs="Arial"/>
          <w:bCs/>
          <w:sz w:val="23"/>
          <w:szCs w:val="23"/>
        </w:rPr>
        <w:t>9</w:t>
      </w:r>
      <w:r w:rsidR="002C28AA" w:rsidRPr="000F7E59">
        <w:rPr>
          <w:rFonts w:eastAsia="Arial Unicode MS" w:cs="Arial"/>
          <w:bCs/>
          <w:sz w:val="23"/>
          <w:szCs w:val="23"/>
        </w:rPr>
        <w:t>.2.4 A multa poderá ser descontada do pagamento devido à Contratada.</w:t>
      </w:r>
    </w:p>
    <w:p w:rsidR="002C28AA" w:rsidRPr="000F7E59" w:rsidRDefault="006B2BC4" w:rsidP="002C28AA">
      <w:pPr>
        <w:spacing w:before="120" w:line="360" w:lineRule="auto"/>
        <w:rPr>
          <w:rFonts w:eastAsia="Arial Unicode MS" w:cs="Arial"/>
          <w:bCs/>
          <w:sz w:val="23"/>
          <w:szCs w:val="23"/>
        </w:rPr>
      </w:pPr>
      <w:r w:rsidRPr="000F7E59">
        <w:rPr>
          <w:rFonts w:eastAsia="Arial Unicode MS" w:cs="Arial"/>
          <w:bCs/>
          <w:sz w:val="23"/>
          <w:szCs w:val="23"/>
        </w:rPr>
        <w:t>9</w:t>
      </w:r>
      <w:r w:rsidR="002C28AA" w:rsidRPr="000F7E59">
        <w:rPr>
          <w:rFonts w:eastAsia="Arial Unicode MS" w:cs="Arial"/>
          <w:bCs/>
          <w:sz w:val="23"/>
          <w:szCs w:val="23"/>
        </w:rPr>
        <w:t xml:space="preserve">.3. Pelo </w:t>
      </w:r>
      <w:proofErr w:type="gramStart"/>
      <w:r w:rsidR="002C28AA" w:rsidRPr="000F7E59">
        <w:rPr>
          <w:rFonts w:eastAsia="Arial Unicode MS" w:cs="Arial"/>
          <w:bCs/>
          <w:sz w:val="23"/>
          <w:szCs w:val="23"/>
        </w:rPr>
        <w:t>cometimento de quaisquer infrações prevista</w:t>
      </w:r>
      <w:proofErr w:type="gramEnd"/>
      <w:r w:rsidR="002C28AA" w:rsidRPr="000F7E59">
        <w:rPr>
          <w:rFonts w:eastAsia="Arial Unicode MS" w:cs="Arial"/>
          <w:bCs/>
          <w:sz w:val="23"/>
          <w:szCs w:val="23"/>
        </w:rPr>
        <w:t xml:space="preserve"> neste Contrato e no RILC, garantida a préviadefesa, a CESAMA poderá aplicar as seguintes sanções:</w:t>
      </w:r>
    </w:p>
    <w:p w:rsidR="002C28AA" w:rsidRPr="000F7E59" w:rsidRDefault="002C28AA" w:rsidP="002C28AA">
      <w:pPr>
        <w:numPr>
          <w:ilvl w:val="0"/>
          <w:numId w:val="23"/>
        </w:numPr>
        <w:spacing w:before="120" w:line="360" w:lineRule="auto"/>
        <w:ind w:left="851" w:hanging="284"/>
        <w:rPr>
          <w:rFonts w:eastAsia="Arial Unicode MS" w:cs="Arial"/>
          <w:bCs/>
          <w:sz w:val="23"/>
          <w:szCs w:val="23"/>
        </w:rPr>
      </w:pPr>
      <w:proofErr w:type="gramStart"/>
      <w:r w:rsidRPr="000F7E59">
        <w:rPr>
          <w:rFonts w:eastAsia="Arial Unicode MS" w:cs="Arial"/>
          <w:bCs/>
          <w:sz w:val="23"/>
          <w:szCs w:val="23"/>
        </w:rPr>
        <w:t>advertência</w:t>
      </w:r>
      <w:proofErr w:type="gramEnd"/>
      <w:r w:rsidRPr="000F7E59">
        <w:rPr>
          <w:rFonts w:eastAsia="Arial Unicode MS" w:cs="Arial"/>
          <w:bCs/>
          <w:sz w:val="23"/>
          <w:szCs w:val="23"/>
        </w:rPr>
        <w:t>;</w:t>
      </w:r>
    </w:p>
    <w:p w:rsidR="002C28AA" w:rsidRPr="000F7E59" w:rsidRDefault="002C28AA" w:rsidP="002C28AA">
      <w:pPr>
        <w:numPr>
          <w:ilvl w:val="0"/>
          <w:numId w:val="23"/>
        </w:numPr>
        <w:spacing w:before="120" w:line="360" w:lineRule="auto"/>
        <w:ind w:left="851" w:hanging="284"/>
        <w:rPr>
          <w:rFonts w:eastAsia="Arial Unicode MS" w:cs="Arial"/>
          <w:bCs/>
          <w:sz w:val="23"/>
          <w:szCs w:val="23"/>
        </w:rPr>
      </w:pPr>
      <w:proofErr w:type="gramStart"/>
      <w:r w:rsidRPr="000F7E59">
        <w:rPr>
          <w:rFonts w:eastAsia="Arial Unicode MS" w:cs="Arial"/>
          <w:bCs/>
          <w:sz w:val="23"/>
          <w:szCs w:val="23"/>
        </w:rPr>
        <w:t>multa</w:t>
      </w:r>
      <w:proofErr w:type="gramEnd"/>
      <w:r w:rsidRPr="000F7E59">
        <w:rPr>
          <w:rFonts w:eastAsia="Arial Unicode MS" w:cs="Arial"/>
          <w:bCs/>
          <w:sz w:val="23"/>
          <w:szCs w:val="23"/>
        </w:rPr>
        <w:t xml:space="preserve"> moratória, na forma prevista no item </w:t>
      </w:r>
      <w:r w:rsidR="006B2BC4" w:rsidRPr="000F7E59">
        <w:rPr>
          <w:rFonts w:eastAsia="Arial Unicode MS" w:cs="Arial"/>
          <w:bCs/>
          <w:sz w:val="23"/>
          <w:szCs w:val="23"/>
          <w:highlight w:val="yellow"/>
        </w:rPr>
        <w:t>9</w:t>
      </w:r>
      <w:r w:rsidRPr="000F7E59">
        <w:rPr>
          <w:rFonts w:eastAsia="Arial Unicode MS" w:cs="Arial"/>
          <w:bCs/>
          <w:sz w:val="23"/>
          <w:szCs w:val="23"/>
          <w:highlight w:val="yellow"/>
        </w:rPr>
        <w:t>.2</w:t>
      </w:r>
      <w:r w:rsidRPr="000F7E59">
        <w:rPr>
          <w:rFonts w:eastAsia="Arial Unicode MS" w:cs="Arial"/>
          <w:bCs/>
          <w:sz w:val="23"/>
          <w:szCs w:val="23"/>
        </w:rPr>
        <w:t xml:space="preserve"> deste Contrato;</w:t>
      </w:r>
    </w:p>
    <w:p w:rsidR="002C28AA" w:rsidRPr="000F7E59" w:rsidRDefault="002C28AA" w:rsidP="002C28AA">
      <w:pPr>
        <w:numPr>
          <w:ilvl w:val="0"/>
          <w:numId w:val="23"/>
        </w:numPr>
        <w:spacing w:before="120" w:line="360" w:lineRule="auto"/>
        <w:ind w:left="851" w:hanging="284"/>
        <w:rPr>
          <w:rFonts w:eastAsia="Arial Unicode MS" w:cs="Arial"/>
          <w:bCs/>
          <w:sz w:val="23"/>
          <w:szCs w:val="23"/>
        </w:rPr>
      </w:pPr>
      <w:proofErr w:type="gramStart"/>
      <w:r w:rsidRPr="000F7E59">
        <w:rPr>
          <w:rFonts w:eastAsia="Arial Unicode MS" w:cs="Arial"/>
          <w:bCs/>
          <w:sz w:val="23"/>
          <w:szCs w:val="23"/>
        </w:rPr>
        <w:t>multa</w:t>
      </w:r>
      <w:proofErr w:type="gramEnd"/>
      <w:r w:rsidRPr="000F7E59">
        <w:rPr>
          <w:rFonts w:eastAsia="Arial Unicode MS" w:cs="Arial"/>
          <w:bCs/>
          <w:sz w:val="23"/>
          <w:szCs w:val="23"/>
        </w:rPr>
        <w:t xml:space="preserve"> compensatória de até 3% (três por cento) do valor do Contrato;</w:t>
      </w:r>
    </w:p>
    <w:p w:rsidR="002C28AA" w:rsidRPr="000F7E59" w:rsidRDefault="002C28AA" w:rsidP="002C28AA">
      <w:pPr>
        <w:numPr>
          <w:ilvl w:val="0"/>
          <w:numId w:val="23"/>
        </w:numPr>
        <w:spacing w:before="120" w:line="360" w:lineRule="auto"/>
        <w:ind w:left="851" w:hanging="284"/>
        <w:rPr>
          <w:rFonts w:eastAsia="Arial Unicode MS" w:cs="Arial"/>
          <w:bCs/>
          <w:sz w:val="23"/>
          <w:szCs w:val="23"/>
        </w:rPr>
      </w:pPr>
      <w:proofErr w:type="gramStart"/>
      <w:r w:rsidRPr="000F7E59">
        <w:rPr>
          <w:rFonts w:eastAsia="Arial Unicode MS" w:cs="Arial"/>
          <w:bCs/>
          <w:sz w:val="23"/>
          <w:szCs w:val="23"/>
        </w:rPr>
        <w:t>suspensão</w:t>
      </w:r>
      <w:proofErr w:type="gramEnd"/>
      <w:r w:rsidRPr="000F7E59">
        <w:rPr>
          <w:rFonts w:eastAsia="Arial Unicode MS" w:cs="Arial"/>
          <w:bCs/>
          <w:sz w:val="23"/>
          <w:szCs w:val="23"/>
        </w:rPr>
        <w:t xml:space="preserve"> do direito de participar de licitação e impedimento de contratar com aCESAMA, por até 02 (dois) anos.</w:t>
      </w:r>
    </w:p>
    <w:p w:rsidR="002C28AA" w:rsidRPr="000F7E59" w:rsidRDefault="006B2BC4" w:rsidP="002C28AA">
      <w:pPr>
        <w:spacing w:before="120" w:line="360" w:lineRule="auto"/>
        <w:rPr>
          <w:rFonts w:eastAsia="Arial Unicode MS" w:cs="Arial"/>
          <w:bCs/>
          <w:sz w:val="23"/>
          <w:szCs w:val="23"/>
        </w:rPr>
      </w:pPr>
      <w:r w:rsidRPr="000F7E59">
        <w:rPr>
          <w:rFonts w:eastAsia="Arial Unicode MS" w:cs="Arial"/>
          <w:bCs/>
          <w:sz w:val="23"/>
          <w:szCs w:val="23"/>
        </w:rPr>
        <w:t>9</w:t>
      </w:r>
      <w:r w:rsidR="002C28AA" w:rsidRPr="000F7E59">
        <w:rPr>
          <w:rFonts w:eastAsia="Arial Unicode MS" w:cs="Arial"/>
          <w:bCs/>
          <w:sz w:val="23"/>
          <w:szCs w:val="23"/>
        </w:rPr>
        <w:t xml:space="preserve">.3.1. As sanções previstas nas </w:t>
      </w:r>
      <w:r w:rsidR="002C28AA" w:rsidRPr="000F7E59">
        <w:rPr>
          <w:rFonts w:eastAsia="Arial Unicode MS" w:cs="Arial"/>
          <w:bCs/>
          <w:sz w:val="23"/>
          <w:szCs w:val="23"/>
          <w:highlight w:val="yellow"/>
        </w:rPr>
        <w:t>alíneas “a” e “c”</w:t>
      </w:r>
      <w:r w:rsidR="002C28AA" w:rsidRPr="000F7E59">
        <w:rPr>
          <w:rFonts w:eastAsia="Arial Unicode MS" w:cs="Arial"/>
          <w:bCs/>
          <w:sz w:val="23"/>
          <w:szCs w:val="23"/>
        </w:rPr>
        <w:t xml:space="preserve"> poderão ser aplicadasjuntamente com a da</w:t>
      </w:r>
      <w:r w:rsidR="002C28AA" w:rsidRPr="000F7E59">
        <w:rPr>
          <w:rFonts w:eastAsia="Arial Unicode MS" w:cs="Arial"/>
          <w:bCs/>
          <w:sz w:val="23"/>
          <w:szCs w:val="23"/>
          <w:highlight w:val="yellow"/>
        </w:rPr>
        <w:t>alínea “b”.</w:t>
      </w:r>
    </w:p>
    <w:p w:rsidR="002C28AA" w:rsidRPr="000F7E59" w:rsidRDefault="006B2BC4" w:rsidP="002C28AA">
      <w:pPr>
        <w:spacing w:before="120" w:line="360" w:lineRule="auto"/>
        <w:rPr>
          <w:rFonts w:eastAsia="Arial Unicode MS" w:cs="Arial"/>
          <w:bCs/>
          <w:sz w:val="23"/>
          <w:szCs w:val="23"/>
        </w:rPr>
      </w:pPr>
      <w:r w:rsidRPr="000F7E59">
        <w:rPr>
          <w:rFonts w:eastAsia="Arial Unicode MS" w:cs="Arial"/>
          <w:bCs/>
          <w:sz w:val="23"/>
          <w:szCs w:val="23"/>
        </w:rPr>
        <w:t>9</w:t>
      </w:r>
      <w:r w:rsidR="002C28AA" w:rsidRPr="000F7E59">
        <w:rPr>
          <w:rFonts w:eastAsia="Arial Unicode MS" w:cs="Arial"/>
          <w:bCs/>
          <w:sz w:val="23"/>
          <w:szCs w:val="23"/>
        </w:rPr>
        <w:t xml:space="preserve">.3.2. A sanção de advertência é cabível sempre que o ato praticado, ainda que </w:t>
      </w:r>
      <w:proofErr w:type="gramStart"/>
      <w:r w:rsidR="002C28AA" w:rsidRPr="000F7E59">
        <w:rPr>
          <w:rFonts w:eastAsia="Arial Unicode MS" w:cs="Arial"/>
          <w:bCs/>
          <w:sz w:val="23"/>
          <w:szCs w:val="23"/>
        </w:rPr>
        <w:t>ilícito,</w:t>
      </w:r>
      <w:proofErr w:type="gramEnd"/>
      <w:r w:rsidR="002C28AA" w:rsidRPr="000F7E59">
        <w:rPr>
          <w:rFonts w:eastAsia="Arial Unicode MS" w:cs="Arial"/>
          <w:bCs/>
          <w:sz w:val="23"/>
          <w:szCs w:val="23"/>
        </w:rPr>
        <w:t>não seja suficiente para acarretar danos à CESAMA, suas instalações, pessoas, imagem,meio ambiente, ou a terceiros.</w:t>
      </w:r>
    </w:p>
    <w:p w:rsidR="002C28AA" w:rsidRPr="000F7E59" w:rsidRDefault="006B2BC4" w:rsidP="002C28AA">
      <w:pPr>
        <w:spacing w:before="120" w:line="360" w:lineRule="auto"/>
        <w:rPr>
          <w:rFonts w:eastAsia="Arial Unicode MS" w:cs="Arial"/>
          <w:bCs/>
          <w:sz w:val="23"/>
          <w:szCs w:val="23"/>
        </w:rPr>
      </w:pPr>
      <w:r w:rsidRPr="000F7E59">
        <w:rPr>
          <w:rFonts w:eastAsia="Arial Unicode MS" w:cs="Arial"/>
          <w:bCs/>
          <w:sz w:val="23"/>
          <w:szCs w:val="23"/>
        </w:rPr>
        <w:t>9</w:t>
      </w:r>
      <w:r w:rsidR="002C28AA" w:rsidRPr="000F7E59">
        <w:rPr>
          <w:rFonts w:eastAsia="Arial Unicode MS" w:cs="Arial"/>
          <w:bCs/>
          <w:sz w:val="23"/>
          <w:szCs w:val="23"/>
        </w:rPr>
        <w:t>.3.2.1. A reincidência da sanção de advertência poderá ensejar a aplicação de penalidadede suspensão.</w:t>
      </w:r>
    </w:p>
    <w:p w:rsidR="002C28AA" w:rsidRPr="000F7E59" w:rsidRDefault="006B2BC4" w:rsidP="002C28AA">
      <w:pPr>
        <w:spacing w:before="120" w:line="360" w:lineRule="auto"/>
        <w:rPr>
          <w:rFonts w:eastAsia="Arial Unicode MS" w:cs="Arial"/>
          <w:bCs/>
          <w:sz w:val="23"/>
          <w:szCs w:val="23"/>
        </w:rPr>
      </w:pPr>
      <w:r w:rsidRPr="000F7E59">
        <w:rPr>
          <w:rFonts w:eastAsia="Arial Unicode MS" w:cs="Arial"/>
          <w:bCs/>
          <w:sz w:val="23"/>
          <w:szCs w:val="23"/>
        </w:rPr>
        <w:t>9</w:t>
      </w:r>
      <w:r w:rsidR="002C28AA" w:rsidRPr="000F7E59">
        <w:rPr>
          <w:rFonts w:eastAsia="Arial Unicode MS" w:cs="Arial"/>
          <w:bCs/>
          <w:sz w:val="23"/>
          <w:szCs w:val="23"/>
        </w:rPr>
        <w:t>.3.3. A multa também poderá ser aplicada na observância das seguintes ocorrências:</w:t>
      </w:r>
    </w:p>
    <w:p w:rsidR="002C28AA" w:rsidRPr="000F7E59" w:rsidRDefault="002C28AA" w:rsidP="002C28AA">
      <w:pPr>
        <w:numPr>
          <w:ilvl w:val="0"/>
          <w:numId w:val="26"/>
        </w:numPr>
        <w:spacing w:before="120" w:line="360" w:lineRule="auto"/>
        <w:ind w:left="1134" w:hanging="283"/>
        <w:rPr>
          <w:rFonts w:eastAsia="Arial Unicode MS" w:cs="Arial"/>
          <w:bCs/>
          <w:sz w:val="23"/>
          <w:szCs w:val="23"/>
        </w:rPr>
      </w:pPr>
      <w:proofErr w:type="gramStart"/>
      <w:r w:rsidRPr="000F7E59">
        <w:rPr>
          <w:rFonts w:eastAsia="Arial Unicode MS" w:cs="Arial"/>
          <w:bCs/>
          <w:sz w:val="23"/>
          <w:szCs w:val="23"/>
        </w:rPr>
        <w:t>pela</w:t>
      </w:r>
      <w:proofErr w:type="gramEnd"/>
      <w:r w:rsidRPr="000F7E59">
        <w:rPr>
          <w:rFonts w:eastAsia="Arial Unicode MS" w:cs="Arial"/>
          <w:bCs/>
          <w:sz w:val="23"/>
          <w:szCs w:val="23"/>
        </w:rPr>
        <w:t xml:space="preserve"> recusa em assinar o Contrato, aceitar ou retirar o instrumento equivalente,dentro do prazo estabelecido pelo instrumento convocatório, </w:t>
      </w:r>
      <w:r w:rsidRPr="000F7E59">
        <w:rPr>
          <w:rFonts w:eastAsia="Arial Unicode MS" w:cs="Arial"/>
          <w:bCs/>
          <w:sz w:val="23"/>
          <w:szCs w:val="23"/>
        </w:rPr>
        <w:lastRenderedPageBreak/>
        <w:t>poderá ser aplicadamulta correspondente a até 5% (cinco por cento) do valor máximo estabelecido para a licitação em questão;</w:t>
      </w:r>
    </w:p>
    <w:p w:rsidR="002C28AA" w:rsidRPr="000F7E59" w:rsidRDefault="002C28AA" w:rsidP="002C28AA">
      <w:pPr>
        <w:numPr>
          <w:ilvl w:val="0"/>
          <w:numId w:val="26"/>
        </w:numPr>
        <w:spacing w:before="120" w:line="360" w:lineRule="auto"/>
        <w:ind w:left="1134" w:hanging="283"/>
        <w:rPr>
          <w:rFonts w:eastAsia="Arial Unicode MS" w:cs="Arial"/>
          <w:bCs/>
          <w:sz w:val="23"/>
          <w:szCs w:val="23"/>
        </w:rPr>
      </w:pPr>
      <w:proofErr w:type="gramStart"/>
      <w:r w:rsidRPr="000F7E59">
        <w:rPr>
          <w:rFonts w:eastAsia="Arial Unicode MS" w:cs="Arial"/>
          <w:bCs/>
          <w:sz w:val="23"/>
          <w:szCs w:val="23"/>
        </w:rPr>
        <w:t>no</w:t>
      </w:r>
      <w:proofErr w:type="gramEnd"/>
      <w:r w:rsidRPr="000F7E59">
        <w:rPr>
          <w:rFonts w:eastAsia="Arial Unicode MS" w:cs="Arial"/>
          <w:bCs/>
          <w:sz w:val="23"/>
          <w:szCs w:val="23"/>
        </w:rPr>
        <w:t xml:space="preserve"> caso de atraso na entrega da garantia contratual, quando exigida, caberá aincidência de multa correspondente a até 5% (cinco por cento) do valor total do Contrato;</w:t>
      </w:r>
    </w:p>
    <w:p w:rsidR="002C28AA" w:rsidRPr="000F7E59" w:rsidRDefault="006B2BC4" w:rsidP="002C28AA">
      <w:pPr>
        <w:spacing w:before="120" w:line="360" w:lineRule="auto"/>
        <w:rPr>
          <w:rFonts w:eastAsia="Arial Unicode MS" w:cs="Arial"/>
          <w:bCs/>
          <w:sz w:val="23"/>
          <w:szCs w:val="23"/>
        </w:rPr>
      </w:pPr>
      <w:r w:rsidRPr="000F7E59">
        <w:rPr>
          <w:rFonts w:eastAsia="Arial Unicode MS" w:cs="Arial"/>
          <w:bCs/>
          <w:sz w:val="23"/>
          <w:szCs w:val="23"/>
        </w:rPr>
        <w:t>9</w:t>
      </w:r>
      <w:r w:rsidR="002C28AA" w:rsidRPr="000F7E59">
        <w:rPr>
          <w:rFonts w:eastAsia="Arial Unicode MS" w:cs="Arial"/>
          <w:bCs/>
          <w:sz w:val="23"/>
          <w:szCs w:val="23"/>
        </w:rPr>
        <w:t>.</w:t>
      </w:r>
      <w:r w:rsidRPr="000F7E59">
        <w:rPr>
          <w:rFonts w:eastAsia="Arial Unicode MS" w:cs="Arial"/>
          <w:bCs/>
          <w:sz w:val="23"/>
          <w:szCs w:val="23"/>
        </w:rPr>
        <w:t>4</w:t>
      </w:r>
      <w:r w:rsidR="002C28AA" w:rsidRPr="000F7E59">
        <w:rPr>
          <w:rFonts w:eastAsia="Arial Unicode MS" w:cs="Arial"/>
          <w:bCs/>
          <w:sz w:val="23"/>
          <w:szCs w:val="23"/>
        </w:rPr>
        <w:t>. O não pagamento da multa aplicada importará na tomada de medidas judiciaiscabíveis e na aplicação da sanção de suspensão do direito de participar de licitação eimpedimento de contratar com a CESAMA, por até 02 (dois) anos</w:t>
      </w:r>
    </w:p>
    <w:p w:rsidR="002C28AA" w:rsidRPr="000F7E59" w:rsidRDefault="006B2BC4" w:rsidP="002C28AA">
      <w:pPr>
        <w:spacing w:before="120" w:line="360" w:lineRule="auto"/>
        <w:rPr>
          <w:rFonts w:eastAsia="Arial Unicode MS" w:cs="Arial"/>
          <w:bCs/>
          <w:sz w:val="23"/>
          <w:szCs w:val="23"/>
        </w:rPr>
      </w:pPr>
      <w:r w:rsidRPr="000F7E59">
        <w:rPr>
          <w:rFonts w:eastAsia="Arial Unicode MS" w:cs="Arial"/>
          <w:bCs/>
          <w:sz w:val="23"/>
          <w:szCs w:val="23"/>
        </w:rPr>
        <w:t>9.5</w:t>
      </w:r>
      <w:r w:rsidR="002C28AA" w:rsidRPr="000F7E59">
        <w:rPr>
          <w:rFonts w:eastAsia="Arial Unicode MS" w:cs="Arial"/>
          <w:bCs/>
          <w:sz w:val="23"/>
          <w:szCs w:val="23"/>
        </w:rPr>
        <w:t>. A sanção prevista na</w:t>
      </w:r>
      <w:r w:rsidR="002C28AA" w:rsidRPr="000F7E59">
        <w:rPr>
          <w:rFonts w:eastAsia="Arial Unicode MS" w:cs="Arial"/>
          <w:bCs/>
          <w:sz w:val="23"/>
          <w:szCs w:val="23"/>
          <w:highlight w:val="yellow"/>
        </w:rPr>
        <w:t>alínea “d”</w:t>
      </w:r>
      <w:r w:rsidR="002C28AA" w:rsidRPr="000F7E59">
        <w:rPr>
          <w:rFonts w:eastAsia="Arial Unicode MS" w:cs="Arial"/>
          <w:bCs/>
          <w:sz w:val="23"/>
          <w:szCs w:val="23"/>
        </w:rPr>
        <w:t xml:space="preserve"> poderá também ser aplicada àsempresas ou aos profissionais que:</w:t>
      </w:r>
    </w:p>
    <w:p w:rsidR="002C28AA" w:rsidRPr="000F7E59" w:rsidRDefault="002C28AA" w:rsidP="002C28AA">
      <w:pPr>
        <w:numPr>
          <w:ilvl w:val="0"/>
          <w:numId w:val="24"/>
        </w:numPr>
        <w:spacing w:before="120" w:line="360" w:lineRule="auto"/>
        <w:ind w:left="1134" w:hanging="283"/>
        <w:rPr>
          <w:rFonts w:eastAsia="Arial Unicode MS" w:cs="Arial"/>
          <w:bCs/>
          <w:sz w:val="23"/>
          <w:szCs w:val="23"/>
        </w:rPr>
      </w:pPr>
      <w:proofErr w:type="gramStart"/>
      <w:r w:rsidRPr="000F7E59">
        <w:rPr>
          <w:rFonts w:eastAsia="Arial Unicode MS" w:cs="Arial"/>
          <w:bCs/>
          <w:sz w:val="23"/>
          <w:szCs w:val="23"/>
        </w:rPr>
        <w:t>tenham</w:t>
      </w:r>
      <w:proofErr w:type="gramEnd"/>
      <w:r w:rsidRPr="000F7E59">
        <w:rPr>
          <w:rFonts w:eastAsia="Arial Unicode MS" w:cs="Arial"/>
          <w:bCs/>
          <w:sz w:val="23"/>
          <w:szCs w:val="23"/>
        </w:rPr>
        <w:t xml:space="preserve"> sofrido condenação definitiva por praticarem, por meios dolosos, fraudefiscal no recolhimento de quaisquer tributos;</w:t>
      </w:r>
    </w:p>
    <w:p w:rsidR="002C28AA" w:rsidRPr="000F7E59" w:rsidRDefault="002C28AA" w:rsidP="002C28AA">
      <w:pPr>
        <w:numPr>
          <w:ilvl w:val="0"/>
          <w:numId w:val="24"/>
        </w:numPr>
        <w:spacing w:before="120" w:line="360" w:lineRule="auto"/>
        <w:ind w:left="1134" w:hanging="283"/>
        <w:rPr>
          <w:rFonts w:eastAsia="Arial Unicode MS" w:cs="Arial"/>
          <w:bCs/>
          <w:sz w:val="23"/>
          <w:szCs w:val="23"/>
        </w:rPr>
      </w:pPr>
      <w:proofErr w:type="gramStart"/>
      <w:r w:rsidRPr="000F7E59">
        <w:rPr>
          <w:rFonts w:eastAsia="Arial Unicode MS" w:cs="Arial"/>
          <w:bCs/>
          <w:sz w:val="23"/>
          <w:szCs w:val="23"/>
        </w:rPr>
        <w:t>tenham</w:t>
      </w:r>
      <w:proofErr w:type="gramEnd"/>
      <w:r w:rsidRPr="000F7E59">
        <w:rPr>
          <w:rFonts w:eastAsia="Arial Unicode MS" w:cs="Arial"/>
          <w:bCs/>
          <w:sz w:val="23"/>
          <w:szCs w:val="23"/>
        </w:rPr>
        <w:t xml:space="preserve"> praticado atos ilícitos visando a frustrar os objetivos da licitação;</w:t>
      </w:r>
    </w:p>
    <w:p w:rsidR="002C28AA" w:rsidRPr="000F7E59" w:rsidRDefault="002C28AA" w:rsidP="002C28AA">
      <w:pPr>
        <w:numPr>
          <w:ilvl w:val="0"/>
          <w:numId w:val="24"/>
        </w:numPr>
        <w:spacing w:before="120" w:line="360" w:lineRule="auto"/>
        <w:ind w:left="1134" w:hanging="283"/>
        <w:rPr>
          <w:rFonts w:eastAsia="Arial Unicode MS" w:cs="Arial"/>
          <w:bCs/>
          <w:sz w:val="23"/>
          <w:szCs w:val="23"/>
        </w:rPr>
      </w:pPr>
      <w:proofErr w:type="gramStart"/>
      <w:r w:rsidRPr="000F7E59">
        <w:rPr>
          <w:rFonts w:eastAsia="Arial Unicode MS" w:cs="Arial"/>
          <w:bCs/>
          <w:sz w:val="23"/>
          <w:szCs w:val="23"/>
        </w:rPr>
        <w:t>demonstrem</w:t>
      </w:r>
      <w:proofErr w:type="gramEnd"/>
      <w:r w:rsidRPr="000F7E59">
        <w:rPr>
          <w:rFonts w:eastAsia="Arial Unicode MS" w:cs="Arial"/>
          <w:bCs/>
          <w:sz w:val="23"/>
          <w:szCs w:val="23"/>
        </w:rPr>
        <w:t xml:space="preserve"> não possuir idoneidade para contratar com a Cesama em virtudede atos ilícitos praticados.</w:t>
      </w:r>
    </w:p>
    <w:p w:rsidR="002C28AA" w:rsidRPr="000F7E59" w:rsidRDefault="006B2BC4" w:rsidP="002C28AA">
      <w:pPr>
        <w:spacing w:before="120" w:line="360" w:lineRule="auto"/>
        <w:rPr>
          <w:rFonts w:eastAsia="Arial Unicode MS" w:cs="Arial"/>
          <w:bCs/>
          <w:sz w:val="23"/>
          <w:szCs w:val="23"/>
        </w:rPr>
      </w:pPr>
      <w:r w:rsidRPr="000F7E59">
        <w:rPr>
          <w:rFonts w:eastAsia="Arial Unicode MS" w:cs="Arial"/>
          <w:bCs/>
          <w:sz w:val="23"/>
          <w:szCs w:val="23"/>
        </w:rPr>
        <w:t>9.6</w:t>
      </w:r>
      <w:r w:rsidR="002C28AA" w:rsidRPr="000F7E59">
        <w:rPr>
          <w:rFonts w:eastAsia="Arial Unicode MS" w:cs="Arial"/>
          <w:bCs/>
          <w:sz w:val="23"/>
          <w:szCs w:val="23"/>
        </w:rPr>
        <w:t>. São consideradas condutas reprováveis e passíveis de sanções, dentre outras:</w:t>
      </w:r>
    </w:p>
    <w:p w:rsidR="002C28AA" w:rsidRPr="000F7E59" w:rsidRDefault="002C28AA" w:rsidP="002C28AA">
      <w:pPr>
        <w:numPr>
          <w:ilvl w:val="0"/>
          <w:numId w:val="25"/>
        </w:numPr>
        <w:spacing w:before="120" w:line="360" w:lineRule="auto"/>
        <w:ind w:left="851" w:hanging="284"/>
        <w:rPr>
          <w:rFonts w:eastAsia="Arial Unicode MS" w:cs="Arial"/>
          <w:bCs/>
          <w:sz w:val="23"/>
          <w:szCs w:val="23"/>
        </w:rPr>
      </w:pPr>
      <w:proofErr w:type="gramStart"/>
      <w:r w:rsidRPr="000F7E59">
        <w:rPr>
          <w:rFonts w:eastAsia="Arial Unicode MS" w:cs="Arial"/>
          <w:bCs/>
          <w:sz w:val="23"/>
          <w:szCs w:val="23"/>
        </w:rPr>
        <w:t>não</w:t>
      </w:r>
      <w:proofErr w:type="gramEnd"/>
      <w:r w:rsidRPr="000F7E59">
        <w:rPr>
          <w:rFonts w:eastAsia="Arial Unicode MS" w:cs="Arial"/>
          <w:bCs/>
          <w:sz w:val="23"/>
          <w:szCs w:val="23"/>
        </w:rPr>
        <w:t xml:space="preserve"> atender, sem justificativa, à convocação para assinatura do Contrato ouretirada do instrumento equivalente;</w:t>
      </w:r>
    </w:p>
    <w:p w:rsidR="002C28AA" w:rsidRPr="000F7E59" w:rsidRDefault="002C28AA" w:rsidP="002C28AA">
      <w:pPr>
        <w:numPr>
          <w:ilvl w:val="0"/>
          <w:numId w:val="25"/>
        </w:numPr>
        <w:spacing w:before="120" w:line="360" w:lineRule="auto"/>
        <w:ind w:left="851" w:hanging="284"/>
        <w:rPr>
          <w:rFonts w:eastAsia="Arial Unicode MS" w:cs="Arial"/>
          <w:bCs/>
          <w:sz w:val="23"/>
          <w:szCs w:val="23"/>
        </w:rPr>
      </w:pPr>
      <w:proofErr w:type="gramStart"/>
      <w:r w:rsidRPr="000F7E59">
        <w:rPr>
          <w:rFonts w:eastAsia="Arial Unicode MS" w:cs="Arial"/>
          <w:bCs/>
          <w:sz w:val="23"/>
          <w:szCs w:val="23"/>
        </w:rPr>
        <w:t>apresentar</w:t>
      </w:r>
      <w:proofErr w:type="gramEnd"/>
      <w:r w:rsidRPr="000F7E59">
        <w:rPr>
          <w:rFonts w:eastAsia="Arial Unicode MS" w:cs="Arial"/>
          <w:bCs/>
          <w:sz w:val="23"/>
          <w:szCs w:val="23"/>
        </w:rPr>
        <w:t xml:space="preserve"> documento falso em qualquer processo administrativo instaurado pelaCESAMA;</w:t>
      </w:r>
    </w:p>
    <w:p w:rsidR="002C28AA" w:rsidRPr="000F7E59" w:rsidRDefault="002C28AA" w:rsidP="002C28AA">
      <w:pPr>
        <w:numPr>
          <w:ilvl w:val="0"/>
          <w:numId w:val="25"/>
        </w:numPr>
        <w:spacing w:before="120" w:line="360" w:lineRule="auto"/>
        <w:ind w:left="851" w:hanging="284"/>
        <w:rPr>
          <w:rFonts w:eastAsia="Arial Unicode MS" w:cs="Arial"/>
          <w:bCs/>
          <w:sz w:val="23"/>
          <w:szCs w:val="23"/>
        </w:rPr>
      </w:pPr>
      <w:proofErr w:type="gramStart"/>
      <w:r w:rsidRPr="000F7E59">
        <w:rPr>
          <w:rFonts w:eastAsia="Arial Unicode MS" w:cs="Arial"/>
          <w:bCs/>
          <w:sz w:val="23"/>
          <w:szCs w:val="23"/>
        </w:rPr>
        <w:t>frustrar</w:t>
      </w:r>
      <w:proofErr w:type="gramEnd"/>
      <w:r w:rsidRPr="000F7E59">
        <w:rPr>
          <w:rFonts w:eastAsia="Arial Unicode MS" w:cs="Arial"/>
          <w:bCs/>
          <w:sz w:val="23"/>
          <w:szCs w:val="23"/>
        </w:rPr>
        <w:t xml:space="preserve"> ou fraudar, mediante ajuste, combinação ou qualquer outro expediente, oprocesso de contratação;</w:t>
      </w:r>
    </w:p>
    <w:p w:rsidR="002C28AA" w:rsidRPr="000F7E59" w:rsidRDefault="002C28AA" w:rsidP="002C28AA">
      <w:pPr>
        <w:numPr>
          <w:ilvl w:val="0"/>
          <w:numId w:val="25"/>
        </w:numPr>
        <w:spacing w:before="120" w:line="360" w:lineRule="auto"/>
        <w:ind w:left="851" w:hanging="284"/>
        <w:rPr>
          <w:rFonts w:eastAsia="Arial Unicode MS" w:cs="Arial"/>
          <w:bCs/>
          <w:sz w:val="23"/>
          <w:szCs w:val="23"/>
        </w:rPr>
      </w:pPr>
      <w:proofErr w:type="gramStart"/>
      <w:r w:rsidRPr="000F7E59">
        <w:rPr>
          <w:rFonts w:eastAsia="Arial Unicode MS" w:cs="Arial"/>
          <w:bCs/>
          <w:sz w:val="23"/>
          <w:szCs w:val="23"/>
        </w:rPr>
        <w:t>afastar</w:t>
      </w:r>
      <w:proofErr w:type="gramEnd"/>
      <w:r w:rsidRPr="000F7E59">
        <w:rPr>
          <w:rFonts w:eastAsia="Arial Unicode MS" w:cs="Arial"/>
          <w:bCs/>
          <w:sz w:val="23"/>
          <w:szCs w:val="23"/>
        </w:rPr>
        <w:t xml:space="preserve"> ou procurar afastar participante, por meio de violência, grave ameaça,fraude ou oferecimento de vantagem de qualquer tipo;</w:t>
      </w:r>
    </w:p>
    <w:p w:rsidR="002C28AA" w:rsidRPr="000F7E59" w:rsidRDefault="002C28AA" w:rsidP="002C28AA">
      <w:pPr>
        <w:numPr>
          <w:ilvl w:val="0"/>
          <w:numId w:val="25"/>
        </w:numPr>
        <w:spacing w:before="120" w:line="360" w:lineRule="auto"/>
        <w:ind w:left="851" w:hanging="284"/>
        <w:rPr>
          <w:rFonts w:eastAsia="Arial Unicode MS" w:cs="Arial"/>
          <w:bCs/>
          <w:sz w:val="23"/>
          <w:szCs w:val="23"/>
        </w:rPr>
      </w:pPr>
      <w:proofErr w:type="gramStart"/>
      <w:r w:rsidRPr="000F7E59">
        <w:rPr>
          <w:rFonts w:eastAsia="Arial Unicode MS" w:cs="Arial"/>
          <w:bCs/>
          <w:sz w:val="23"/>
          <w:szCs w:val="23"/>
        </w:rPr>
        <w:t>agir</w:t>
      </w:r>
      <w:proofErr w:type="gramEnd"/>
      <w:r w:rsidRPr="000F7E59">
        <w:rPr>
          <w:rFonts w:eastAsia="Arial Unicode MS" w:cs="Arial"/>
          <w:bCs/>
          <w:sz w:val="23"/>
          <w:szCs w:val="23"/>
        </w:rPr>
        <w:t xml:space="preserve"> de má-fé na relação contratual, comprovada em processo específico;</w:t>
      </w:r>
    </w:p>
    <w:p w:rsidR="002C28AA" w:rsidRPr="000F7E59" w:rsidRDefault="002C28AA" w:rsidP="002C28AA">
      <w:pPr>
        <w:numPr>
          <w:ilvl w:val="0"/>
          <w:numId w:val="25"/>
        </w:numPr>
        <w:spacing w:before="120" w:line="360" w:lineRule="auto"/>
        <w:ind w:left="851" w:hanging="284"/>
        <w:rPr>
          <w:rFonts w:eastAsia="Arial Unicode MS" w:cs="Arial"/>
          <w:bCs/>
          <w:sz w:val="23"/>
          <w:szCs w:val="23"/>
        </w:rPr>
      </w:pPr>
      <w:proofErr w:type="gramStart"/>
      <w:r w:rsidRPr="000F7E59">
        <w:rPr>
          <w:rFonts w:eastAsia="Arial Unicode MS" w:cs="Arial"/>
          <w:bCs/>
          <w:sz w:val="23"/>
          <w:szCs w:val="23"/>
        </w:rPr>
        <w:t>incorrer</w:t>
      </w:r>
      <w:proofErr w:type="gramEnd"/>
      <w:r w:rsidRPr="000F7E59">
        <w:rPr>
          <w:rFonts w:eastAsia="Arial Unicode MS" w:cs="Arial"/>
          <w:bCs/>
          <w:sz w:val="23"/>
          <w:szCs w:val="23"/>
        </w:rPr>
        <w:t xml:space="preserve"> em inexecução contratual;</w:t>
      </w:r>
    </w:p>
    <w:p w:rsidR="002C28AA" w:rsidRPr="000F7E59" w:rsidRDefault="002C28AA" w:rsidP="002C28AA">
      <w:pPr>
        <w:numPr>
          <w:ilvl w:val="0"/>
          <w:numId w:val="25"/>
        </w:numPr>
        <w:spacing w:before="120" w:line="360" w:lineRule="auto"/>
        <w:ind w:left="851" w:hanging="284"/>
        <w:rPr>
          <w:rFonts w:eastAsia="Arial Unicode MS" w:cs="Arial"/>
          <w:bCs/>
          <w:sz w:val="23"/>
          <w:szCs w:val="23"/>
        </w:rPr>
      </w:pPr>
      <w:proofErr w:type="gramStart"/>
      <w:r w:rsidRPr="000F7E59">
        <w:rPr>
          <w:rFonts w:eastAsia="Arial Unicode MS" w:cs="Arial"/>
          <w:bCs/>
          <w:sz w:val="23"/>
          <w:szCs w:val="23"/>
        </w:rPr>
        <w:t>ter</w:t>
      </w:r>
      <w:proofErr w:type="gramEnd"/>
      <w:r w:rsidRPr="000F7E59">
        <w:rPr>
          <w:rFonts w:eastAsia="Arial Unicode MS" w:cs="Arial"/>
          <w:bCs/>
          <w:sz w:val="23"/>
          <w:szCs w:val="23"/>
        </w:rPr>
        <w:t xml:space="preserve"> frustrado ou fraudado, mediante ajuste, combinação ou qualquer outro expediente, o caráter competitivo de procedimento licitatório público; ter impedido, perturbado ou fraudado a realização de qualquer ato de procedimento </w:t>
      </w:r>
      <w:r w:rsidRPr="000F7E59">
        <w:rPr>
          <w:rFonts w:eastAsia="Arial Unicode MS" w:cs="Arial"/>
          <w:bCs/>
          <w:sz w:val="23"/>
          <w:szCs w:val="23"/>
        </w:rPr>
        <w:lastRenderedPageBreak/>
        <w:t>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agênciasreguladoras e dos órgãos de fiscalização.</w:t>
      </w:r>
    </w:p>
    <w:p w:rsidR="002C28AA" w:rsidRPr="000F7E59" w:rsidRDefault="006B2BC4" w:rsidP="002C28AA">
      <w:pPr>
        <w:spacing w:before="120" w:line="360" w:lineRule="auto"/>
        <w:rPr>
          <w:rFonts w:eastAsia="Arial Unicode MS" w:cs="Arial"/>
          <w:bCs/>
          <w:sz w:val="23"/>
          <w:szCs w:val="23"/>
        </w:rPr>
      </w:pPr>
      <w:r w:rsidRPr="000F7E59">
        <w:rPr>
          <w:rFonts w:eastAsia="Arial Unicode MS" w:cs="Arial"/>
          <w:bCs/>
          <w:sz w:val="23"/>
          <w:szCs w:val="23"/>
        </w:rPr>
        <w:t>9.6</w:t>
      </w:r>
      <w:r w:rsidR="002C28AA" w:rsidRPr="000F7E59">
        <w:rPr>
          <w:rFonts w:eastAsia="Arial Unicode MS" w:cs="Arial"/>
          <w:bCs/>
          <w:sz w:val="23"/>
          <w:szCs w:val="23"/>
        </w:rPr>
        <w:t xml:space="preserve">.1. Cabe a sanção de suspensão em razão de ação ou omissão capaz de </w:t>
      </w:r>
      <w:proofErr w:type="gramStart"/>
      <w:r w:rsidR="002C28AA" w:rsidRPr="000F7E59">
        <w:rPr>
          <w:rFonts w:eastAsia="Arial Unicode MS" w:cs="Arial"/>
          <w:bCs/>
          <w:sz w:val="23"/>
          <w:szCs w:val="23"/>
        </w:rPr>
        <w:t>causar,</w:t>
      </w:r>
      <w:proofErr w:type="gramEnd"/>
      <w:r w:rsidR="002C28AA" w:rsidRPr="000F7E59">
        <w:rPr>
          <w:rFonts w:eastAsia="Arial Unicode MS" w:cs="Arial"/>
          <w:bCs/>
          <w:sz w:val="23"/>
          <w:szCs w:val="23"/>
        </w:rPr>
        <w:t>ou que tenha causado dano à CESAMA, suas instalações, pessoas, imagem, meioambiente ou a terceiros.</w:t>
      </w:r>
    </w:p>
    <w:p w:rsidR="002C28AA" w:rsidRPr="000F7E59" w:rsidRDefault="006B2BC4" w:rsidP="002C28AA">
      <w:pPr>
        <w:spacing w:before="120" w:line="360" w:lineRule="auto"/>
        <w:rPr>
          <w:rFonts w:eastAsia="Arial Unicode MS" w:cs="Arial"/>
          <w:bCs/>
          <w:sz w:val="23"/>
          <w:szCs w:val="23"/>
        </w:rPr>
      </w:pPr>
      <w:r w:rsidRPr="000F7E59">
        <w:rPr>
          <w:rFonts w:eastAsia="Arial Unicode MS" w:cs="Arial"/>
          <w:bCs/>
          <w:sz w:val="23"/>
          <w:szCs w:val="23"/>
        </w:rPr>
        <w:t>9.6</w:t>
      </w:r>
      <w:r w:rsidR="002C28AA" w:rsidRPr="000F7E59">
        <w:rPr>
          <w:rFonts w:eastAsia="Arial Unicode MS" w:cs="Arial"/>
          <w:bCs/>
          <w:sz w:val="23"/>
          <w:szCs w:val="23"/>
        </w:rPr>
        <w:t>.2. Conforme a extensão do dano ocorrido ou passível de ocorrência, a suspensãopoderá ser branda (de 01 a 06 meses), média (de 07 a 12 meses), ou grave (de 13 a 24meses).</w:t>
      </w:r>
    </w:p>
    <w:p w:rsidR="002C28AA" w:rsidRPr="000F7E59" w:rsidRDefault="006B2BC4" w:rsidP="002C28AA">
      <w:pPr>
        <w:spacing w:before="120" w:line="360" w:lineRule="auto"/>
        <w:rPr>
          <w:rFonts w:eastAsia="Arial Unicode MS" w:cs="Arial"/>
          <w:bCs/>
          <w:sz w:val="23"/>
          <w:szCs w:val="23"/>
        </w:rPr>
      </w:pPr>
      <w:r w:rsidRPr="000F7E59">
        <w:rPr>
          <w:rFonts w:eastAsia="Arial Unicode MS" w:cs="Arial"/>
          <w:bCs/>
          <w:sz w:val="23"/>
          <w:szCs w:val="23"/>
        </w:rPr>
        <w:t>9.6</w:t>
      </w:r>
      <w:r w:rsidR="002C28AA" w:rsidRPr="000F7E59">
        <w:rPr>
          <w:rFonts w:eastAsia="Arial Unicode MS" w:cs="Arial"/>
          <w:bCs/>
          <w:sz w:val="23"/>
          <w:szCs w:val="23"/>
        </w:rPr>
        <w:t>.3. Constitui falta grave o não pagamento de salário, de vale-transporte e de auxílio alimentação dos empregados na data fixada, o que poderá dar ensejo à rescisão do contrato, sem prejuízo da aplicação das sanções cabíveis</w:t>
      </w:r>
    </w:p>
    <w:p w:rsidR="002C28AA" w:rsidRPr="000F7E59" w:rsidRDefault="006B2BC4" w:rsidP="002C28AA">
      <w:pPr>
        <w:spacing w:before="120" w:line="360" w:lineRule="auto"/>
        <w:rPr>
          <w:rFonts w:eastAsia="Arial Unicode MS" w:cs="Arial"/>
          <w:bCs/>
          <w:sz w:val="23"/>
          <w:szCs w:val="23"/>
        </w:rPr>
      </w:pPr>
      <w:r w:rsidRPr="000F7E59">
        <w:rPr>
          <w:rFonts w:eastAsia="Arial Unicode MS" w:cs="Arial"/>
          <w:bCs/>
          <w:sz w:val="23"/>
          <w:szCs w:val="23"/>
        </w:rPr>
        <w:t>9.6</w:t>
      </w:r>
      <w:r w:rsidR="002C28AA" w:rsidRPr="000F7E59">
        <w:rPr>
          <w:rFonts w:eastAsia="Arial Unicode MS" w:cs="Arial"/>
          <w:bCs/>
          <w:sz w:val="23"/>
          <w:szCs w:val="23"/>
        </w:rPr>
        <w:t xml:space="preserve">.4.  A sanção de suspensão do direito de participar de licitação e impedimento decontratar importa, durante sua vigência, na suspensão de registro cadastral, se </w:t>
      </w:r>
      <w:proofErr w:type="gramStart"/>
      <w:r w:rsidR="002C28AA" w:rsidRPr="000F7E59">
        <w:rPr>
          <w:rFonts w:eastAsia="Arial Unicode MS" w:cs="Arial"/>
          <w:bCs/>
          <w:sz w:val="23"/>
          <w:szCs w:val="23"/>
        </w:rPr>
        <w:t>existente,</w:t>
      </w:r>
      <w:proofErr w:type="gramEnd"/>
      <w:r w:rsidR="002C28AA" w:rsidRPr="000F7E59">
        <w:rPr>
          <w:rFonts w:eastAsia="Arial Unicode MS" w:cs="Arial"/>
          <w:bCs/>
          <w:sz w:val="23"/>
          <w:szCs w:val="23"/>
        </w:rPr>
        <w:t>ou no impedimento de inscrição cadastral.</w:t>
      </w:r>
    </w:p>
    <w:p w:rsidR="002C28AA" w:rsidRPr="000F7E59" w:rsidRDefault="006B2BC4" w:rsidP="002C28AA">
      <w:pPr>
        <w:spacing w:before="120" w:line="360" w:lineRule="auto"/>
        <w:rPr>
          <w:rFonts w:eastAsia="Arial Unicode MS" w:cs="Arial"/>
          <w:bCs/>
          <w:sz w:val="23"/>
          <w:szCs w:val="23"/>
        </w:rPr>
      </w:pPr>
      <w:r w:rsidRPr="000F7E59">
        <w:rPr>
          <w:rFonts w:eastAsia="Arial Unicode MS" w:cs="Arial"/>
          <w:bCs/>
          <w:sz w:val="23"/>
          <w:szCs w:val="23"/>
        </w:rPr>
        <w:t>9.6</w:t>
      </w:r>
      <w:r w:rsidR="002C28AA" w:rsidRPr="000F7E59">
        <w:rPr>
          <w:rFonts w:eastAsia="Arial Unicode MS" w:cs="Arial"/>
          <w:bCs/>
          <w:sz w:val="23"/>
          <w:szCs w:val="23"/>
        </w:rPr>
        <w:t xml:space="preserve">.5. Se a sanção de suspensão do direito de participar de licitação e impedimento decontratar for aplicada no curso da vigência deum Contrato, a CESAMA poderá, a seu critério, rescindi-lo mediante comunicação escritapreviamente enviada </w:t>
      </w:r>
      <w:proofErr w:type="gramStart"/>
      <w:r w:rsidR="002C28AA" w:rsidRPr="000F7E59">
        <w:rPr>
          <w:rFonts w:eastAsia="Arial Unicode MS" w:cs="Arial"/>
          <w:bCs/>
          <w:sz w:val="23"/>
          <w:szCs w:val="23"/>
        </w:rPr>
        <w:t>àCONTRATADA</w:t>
      </w:r>
      <w:proofErr w:type="gramEnd"/>
      <w:r w:rsidR="002C28AA" w:rsidRPr="000F7E59">
        <w:rPr>
          <w:rFonts w:eastAsia="Arial Unicode MS" w:cs="Arial"/>
          <w:bCs/>
          <w:sz w:val="23"/>
          <w:szCs w:val="23"/>
        </w:rPr>
        <w:t>, ou mantê-lo vigente.</w:t>
      </w:r>
    </w:p>
    <w:p w:rsidR="002C28AA" w:rsidRPr="000F7E59" w:rsidRDefault="006B2BC4" w:rsidP="002C28AA">
      <w:pPr>
        <w:spacing w:before="120" w:line="360" w:lineRule="auto"/>
        <w:rPr>
          <w:rFonts w:eastAsia="Arial Unicode MS" w:cs="Arial"/>
          <w:bCs/>
          <w:sz w:val="23"/>
          <w:szCs w:val="23"/>
        </w:rPr>
      </w:pPr>
      <w:r w:rsidRPr="000F7E59">
        <w:rPr>
          <w:rFonts w:eastAsia="Arial Unicode MS" w:cs="Arial"/>
          <w:bCs/>
          <w:sz w:val="23"/>
          <w:szCs w:val="23"/>
        </w:rPr>
        <w:t>9.6</w:t>
      </w:r>
      <w:r w:rsidR="002C28AA" w:rsidRPr="000F7E59">
        <w:rPr>
          <w:rFonts w:eastAsia="Arial Unicode MS" w:cs="Arial"/>
          <w:bCs/>
          <w:sz w:val="23"/>
          <w:szCs w:val="23"/>
        </w:rPr>
        <w:t xml:space="preserve">.6. A reincidência de prática punível com suspensão, ocorrida num período de até </w:t>
      </w:r>
      <w:proofErr w:type="gramStart"/>
      <w:r w:rsidR="002C28AA" w:rsidRPr="000F7E59">
        <w:rPr>
          <w:rFonts w:eastAsia="Arial Unicode MS" w:cs="Arial"/>
          <w:bCs/>
          <w:sz w:val="23"/>
          <w:szCs w:val="23"/>
        </w:rPr>
        <w:t>2</w:t>
      </w:r>
      <w:proofErr w:type="gramEnd"/>
      <w:r w:rsidR="002C28AA" w:rsidRPr="000F7E59">
        <w:rPr>
          <w:rFonts w:eastAsia="Arial Unicode MS" w:cs="Arial"/>
          <w:bCs/>
          <w:sz w:val="23"/>
          <w:szCs w:val="23"/>
        </w:rPr>
        <w:t>(dois) anos a contar do término da primeira imputação, implicará no agravamento dasanção a ser aplicada.</w:t>
      </w:r>
    </w:p>
    <w:p w:rsidR="002C28AA" w:rsidRPr="000F7E59" w:rsidRDefault="006B2BC4" w:rsidP="002C28AA">
      <w:pPr>
        <w:spacing w:before="120" w:line="360" w:lineRule="auto"/>
        <w:rPr>
          <w:rFonts w:eastAsia="Arial Unicode MS" w:cs="Arial"/>
          <w:bCs/>
          <w:sz w:val="23"/>
          <w:szCs w:val="23"/>
        </w:rPr>
      </w:pPr>
      <w:r w:rsidRPr="000F7E59">
        <w:rPr>
          <w:rFonts w:eastAsia="Arial Unicode MS" w:cs="Arial"/>
          <w:bCs/>
          <w:sz w:val="23"/>
          <w:szCs w:val="23"/>
        </w:rPr>
        <w:lastRenderedPageBreak/>
        <w:t>9.7</w:t>
      </w:r>
      <w:r w:rsidR="002C28AA" w:rsidRPr="000F7E59">
        <w:rPr>
          <w:rFonts w:eastAsia="Arial Unicode MS" w:cs="Arial"/>
          <w:bCs/>
          <w:sz w:val="23"/>
          <w:szCs w:val="23"/>
        </w:rPr>
        <w:t xml:space="preserve">. </w:t>
      </w:r>
      <w:r w:rsidR="002C28AA" w:rsidRPr="000F7E59">
        <w:rPr>
          <w:rFonts w:eastAsia="Arial Unicode MS" w:cs="Arial"/>
          <w:sz w:val="23"/>
          <w:szCs w:val="23"/>
        </w:rPr>
        <w:t xml:space="preserve">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w:t>
      </w:r>
      <w:proofErr w:type="gramStart"/>
      <w:r w:rsidR="002C28AA" w:rsidRPr="000F7E59">
        <w:rPr>
          <w:rFonts w:eastAsia="Arial Unicode MS" w:cs="Arial"/>
          <w:sz w:val="23"/>
          <w:szCs w:val="23"/>
        </w:rPr>
        <w:t>à</w:t>
      </w:r>
      <w:proofErr w:type="gramEnd"/>
      <w:r w:rsidR="002C28AA" w:rsidRPr="000F7E59">
        <w:rPr>
          <w:rFonts w:eastAsia="Arial Unicode MS" w:cs="Arial"/>
          <w:sz w:val="23"/>
          <w:szCs w:val="23"/>
        </w:rPr>
        <w:t xml:space="preserve"> expensas da CONTRATADA.</w:t>
      </w:r>
    </w:p>
    <w:p w:rsidR="002C28AA" w:rsidRPr="000F7E59" w:rsidRDefault="006B2BC4" w:rsidP="002C28AA">
      <w:pPr>
        <w:spacing w:before="120" w:line="360" w:lineRule="auto"/>
        <w:rPr>
          <w:rFonts w:eastAsia="Arial Unicode MS" w:cs="Arial"/>
          <w:sz w:val="23"/>
          <w:szCs w:val="23"/>
        </w:rPr>
      </w:pPr>
      <w:r w:rsidRPr="000F7E59">
        <w:rPr>
          <w:rFonts w:eastAsia="Arial Unicode MS" w:cs="Arial"/>
          <w:bCs/>
          <w:sz w:val="23"/>
          <w:szCs w:val="23"/>
        </w:rPr>
        <w:t>9.8</w:t>
      </w:r>
      <w:r w:rsidR="002C28AA" w:rsidRPr="000F7E59">
        <w:rPr>
          <w:rFonts w:eastAsia="Arial Unicode MS" w:cs="Arial"/>
          <w:bCs/>
          <w:sz w:val="23"/>
          <w:szCs w:val="23"/>
        </w:rPr>
        <w:t xml:space="preserve">. </w:t>
      </w:r>
      <w:r w:rsidR="002C28AA" w:rsidRPr="000F7E59">
        <w:rPr>
          <w:rFonts w:eastAsia="Arial Unicode MS" w:cs="Arial"/>
          <w:sz w:val="23"/>
          <w:szCs w:val="23"/>
        </w:rPr>
        <w:t>As penalidades previstas neste Contrato poderão deixar de ser aplicadas, total ou parcialmente, a critério da CESAMA, se entender as justificativas apresentadas pela CONTRATADA relevantes.</w:t>
      </w:r>
    </w:p>
    <w:p w:rsidR="002C28AA" w:rsidRPr="000F7E59" w:rsidRDefault="002C28AA" w:rsidP="002C28AA">
      <w:pPr>
        <w:spacing w:before="480" w:line="360" w:lineRule="auto"/>
        <w:rPr>
          <w:rFonts w:cs="Arial"/>
          <w:b/>
          <w:sz w:val="23"/>
          <w:szCs w:val="23"/>
        </w:rPr>
      </w:pPr>
      <w:r w:rsidRPr="000F7E59">
        <w:rPr>
          <w:rFonts w:cs="Arial"/>
          <w:b/>
          <w:sz w:val="23"/>
          <w:szCs w:val="23"/>
        </w:rPr>
        <w:t>CLÁUSULA DÉCIMA: RESCISÃO</w:t>
      </w:r>
    </w:p>
    <w:p w:rsidR="002C28AA" w:rsidRPr="000F7E59" w:rsidRDefault="002C28AA" w:rsidP="002C28AA">
      <w:pPr>
        <w:spacing w:before="120" w:line="360" w:lineRule="auto"/>
        <w:rPr>
          <w:rFonts w:cs="Arial"/>
          <w:sz w:val="23"/>
          <w:szCs w:val="23"/>
        </w:rPr>
      </w:pPr>
      <w:r w:rsidRPr="000F7E59">
        <w:rPr>
          <w:rFonts w:cs="Arial"/>
          <w:sz w:val="23"/>
          <w:szCs w:val="23"/>
        </w:rPr>
        <w:t>1</w:t>
      </w:r>
      <w:r w:rsidR="00463633" w:rsidRPr="000F7E59">
        <w:rPr>
          <w:rFonts w:cs="Arial"/>
          <w:sz w:val="23"/>
          <w:szCs w:val="23"/>
        </w:rPr>
        <w:t>0</w:t>
      </w:r>
      <w:r w:rsidRPr="000F7E59">
        <w:rPr>
          <w:rFonts w:cs="Arial"/>
          <w:sz w:val="23"/>
          <w:szCs w:val="23"/>
        </w:rPr>
        <w:t>.1. A inexecução total ou parcial do Contrato poderá ensejar a sua rescisão, com as</w:t>
      </w:r>
      <w:r w:rsidR="000F7E59" w:rsidRPr="000F7E59">
        <w:rPr>
          <w:rFonts w:cs="Arial"/>
          <w:sz w:val="23"/>
          <w:szCs w:val="23"/>
        </w:rPr>
        <w:t xml:space="preserve"> </w:t>
      </w:r>
      <w:proofErr w:type="spellStart"/>
      <w:r w:rsidRPr="000F7E59">
        <w:rPr>
          <w:rFonts w:cs="Arial"/>
          <w:sz w:val="23"/>
          <w:szCs w:val="23"/>
        </w:rPr>
        <w:t>consequências</w:t>
      </w:r>
      <w:proofErr w:type="spellEnd"/>
      <w:r w:rsidRPr="000F7E59">
        <w:rPr>
          <w:rFonts w:cs="Arial"/>
          <w:sz w:val="23"/>
          <w:szCs w:val="23"/>
        </w:rPr>
        <w:t xml:space="preserve"> cabíveis</w:t>
      </w:r>
    </w:p>
    <w:p w:rsidR="002C28AA" w:rsidRPr="000F7E59" w:rsidRDefault="002C28AA" w:rsidP="002C28AA">
      <w:pPr>
        <w:spacing w:before="120" w:line="360" w:lineRule="auto"/>
        <w:rPr>
          <w:rFonts w:cs="Arial"/>
          <w:sz w:val="23"/>
          <w:szCs w:val="23"/>
        </w:rPr>
      </w:pPr>
      <w:r w:rsidRPr="000F7E59">
        <w:rPr>
          <w:rFonts w:cs="Arial"/>
          <w:sz w:val="23"/>
          <w:szCs w:val="23"/>
        </w:rPr>
        <w:t>1</w:t>
      </w:r>
      <w:r w:rsidR="00463633" w:rsidRPr="000F7E59">
        <w:rPr>
          <w:rFonts w:cs="Arial"/>
          <w:sz w:val="23"/>
          <w:szCs w:val="23"/>
        </w:rPr>
        <w:t>0</w:t>
      </w:r>
      <w:r w:rsidRPr="000F7E59">
        <w:rPr>
          <w:rFonts w:cs="Arial"/>
          <w:sz w:val="23"/>
          <w:szCs w:val="23"/>
        </w:rPr>
        <w:t xml:space="preserve">.2. A rescisão </w:t>
      </w:r>
      <w:proofErr w:type="gramStart"/>
      <w:r w:rsidRPr="000F7E59">
        <w:rPr>
          <w:rFonts w:cs="Arial"/>
          <w:sz w:val="23"/>
          <w:szCs w:val="23"/>
        </w:rPr>
        <w:t>desteContrato</w:t>
      </w:r>
      <w:proofErr w:type="gramEnd"/>
      <w:r w:rsidRPr="000F7E59">
        <w:rPr>
          <w:rFonts w:cs="Arial"/>
          <w:sz w:val="23"/>
          <w:szCs w:val="23"/>
        </w:rPr>
        <w:t xml:space="preserve"> poderá ser: </w:t>
      </w:r>
    </w:p>
    <w:p w:rsidR="002C28AA" w:rsidRPr="000F7E59" w:rsidRDefault="002C28AA" w:rsidP="002C28AA">
      <w:pPr>
        <w:numPr>
          <w:ilvl w:val="2"/>
          <w:numId w:val="27"/>
        </w:numPr>
        <w:spacing w:before="120" w:line="360" w:lineRule="auto"/>
        <w:ind w:left="851" w:hanging="284"/>
        <w:rPr>
          <w:rFonts w:cs="Arial"/>
          <w:sz w:val="23"/>
          <w:szCs w:val="23"/>
        </w:rPr>
      </w:pPr>
      <w:proofErr w:type="gramStart"/>
      <w:r w:rsidRPr="000F7E59">
        <w:rPr>
          <w:rFonts w:cs="Arial"/>
          <w:sz w:val="23"/>
          <w:szCs w:val="23"/>
        </w:rPr>
        <w:t>por</w:t>
      </w:r>
      <w:proofErr w:type="gramEnd"/>
      <w:r w:rsidRPr="000F7E59">
        <w:rPr>
          <w:rFonts w:cs="Arial"/>
          <w:sz w:val="23"/>
          <w:szCs w:val="23"/>
        </w:rPr>
        <w:t xml:space="preserve"> ato unilateral e escrito de qualquer das partes;</w:t>
      </w:r>
    </w:p>
    <w:p w:rsidR="002C28AA" w:rsidRPr="000F7E59" w:rsidRDefault="002C28AA" w:rsidP="002C28AA">
      <w:pPr>
        <w:numPr>
          <w:ilvl w:val="2"/>
          <w:numId w:val="27"/>
        </w:numPr>
        <w:spacing w:before="120" w:line="360" w:lineRule="auto"/>
        <w:ind w:left="851" w:hanging="284"/>
        <w:rPr>
          <w:rFonts w:cs="Arial"/>
          <w:sz w:val="23"/>
          <w:szCs w:val="23"/>
        </w:rPr>
      </w:pPr>
      <w:proofErr w:type="gramStart"/>
      <w:r w:rsidRPr="000F7E59">
        <w:rPr>
          <w:rFonts w:cs="Arial"/>
          <w:sz w:val="23"/>
          <w:szCs w:val="23"/>
        </w:rPr>
        <w:t>amigável</w:t>
      </w:r>
      <w:proofErr w:type="gramEnd"/>
      <w:r w:rsidRPr="000F7E59">
        <w:rPr>
          <w:rFonts w:cs="Arial"/>
          <w:sz w:val="23"/>
          <w:szCs w:val="23"/>
        </w:rPr>
        <w:t xml:space="preserve">, por acordo entre as partes, reduzida a termo no processo de contratação, desde que haja conveniência para a Cesama; </w:t>
      </w:r>
    </w:p>
    <w:p w:rsidR="002C28AA" w:rsidRPr="000F7E59" w:rsidRDefault="002C28AA" w:rsidP="002C28AA">
      <w:pPr>
        <w:numPr>
          <w:ilvl w:val="2"/>
          <w:numId w:val="27"/>
        </w:numPr>
        <w:spacing w:before="120" w:line="360" w:lineRule="auto"/>
        <w:ind w:left="851" w:hanging="284"/>
        <w:rPr>
          <w:rFonts w:cs="Arial"/>
          <w:sz w:val="23"/>
          <w:szCs w:val="23"/>
        </w:rPr>
      </w:pPr>
      <w:proofErr w:type="gramStart"/>
      <w:r w:rsidRPr="000F7E59">
        <w:rPr>
          <w:rFonts w:cs="Arial"/>
          <w:sz w:val="23"/>
          <w:szCs w:val="23"/>
        </w:rPr>
        <w:t>judicial</w:t>
      </w:r>
      <w:proofErr w:type="gramEnd"/>
      <w:r w:rsidRPr="000F7E59">
        <w:rPr>
          <w:rFonts w:cs="Arial"/>
          <w:sz w:val="23"/>
          <w:szCs w:val="23"/>
        </w:rPr>
        <w:t>, nos termos da legislação.</w:t>
      </w:r>
    </w:p>
    <w:p w:rsidR="002C28AA" w:rsidRPr="000F7E59" w:rsidRDefault="002C28AA" w:rsidP="002C28AA">
      <w:pPr>
        <w:spacing w:before="120" w:line="360" w:lineRule="auto"/>
        <w:rPr>
          <w:rFonts w:cs="Arial"/>
          <w:sz w:val="23"/>
          <w:szCs w:val="23"/>
        </w:rPr>
      </w:pPr>
      <w:r w:rsidRPr="000F7E59">
        <w:rPr>
          <w:rFonts w:cs="Arial"/>
          <w:sz w:val="23"/>
          <w:szCs w:val="23"/>
        </w:rPr>
        <w:t>1</w:t>
      </w:r>
      <w:r w:rsidR="00463633" w:rsidRPr="000F7E59">
        <w:rPr>
          <w:rFonts w:cs="Arial"/>
          <w:sz w:val="23"/>
          <w:szCs w:val="23"/>
        </w:rPr>
        <w:t>0</w:t>
      </w:r>
      <w:r w:rsidRPr="000F7E59">
        <w:rPr>
          <w:rFonts w:cs="Arial"/>
          <w:sz w:val="23"/>
          <w:szCs w:val="23"/>
        </w:rPr>
        <w:t>.2.1. Constituem motivo para rescisão do Contrato, dentre outras, as hipóteses previstas no art. 184 do RILC.</w:t>
      </w:r>
    </w:p>
    <w:p w:rsidR="002C28AA" w:rsidRPr="000F7E59" w:rsidRDefault="002C28AA" w:rsidP="002C28AA">
      <w:pPr>
        <w:spacing w:before="120" w:line="360" w:lineRule="auto"/>
        <w:rPr>
          <w:rFonts w:cs="Arial"/>
          <w:color w:val="000000"/>
          <w:sz w:val="23"/>
          <w:szCs w:val="23"/>
        </w:rPr>
      </w:pPr>
      <w:r w:rsidRPr="000F7E59">
        <w:rPr>
          <w:rFonts w:cs="Arial"/>
          <w:color w:val="000000"/>
          <w:sz w:val="23"/>
          <w:szCs w:val="23"/>
        </w:rPr>
        <w:t>1</w:t>
      </w:r>
      <w:r w:rsidR="00463633" w:rsidRPr="000F7E59">
        <w:rPr>
          <w:rFonts w:cs="Arial"/>
          <w:color w:val="000000"/>
          <w:sz w:val="23"/>
          <w:szCs w:val="23"/>
        </w:rPr>
        <w:t>0</w:t>
      </w:r>
      <w:r w:rsidRPr="000F7E59">
        <w:rPr>
          <w:rFonts w:cs="Arial"/>
          <w:color w:val="000000"/>
          <w:sz w:val="23"/>
          <w:szCs w:val="23"/>
        </w:rPr>
        <w:t xml:space="preserve">.2.2.  A rescisão por ato unilateral a que se refere à </w:t>
      </w:r>
      <w:r w:rsidRPr="000F7E59">
        <w:rPr>
          <w:rFonts w:cs="Arial"/>
          <w:color w:val="000000"/>
          <w:sz w:val="23"/>
          <w:szCs w:val="23"/>
          <w:highlight w:val="yellow"/>
        </w:rPr>
        <w:t>alínea “a” do item 1</w:t>
      </w:r>
      <w:r w:rsidR="00463633" w:rsidRPr="000F7E59">
        <w:rPr>
          <w:rFonts w:cs="Arial"/>
          <w:color w:val="000000"/>
          <w:sz w:val="23"/>
          <w:szCs w:val="23"/>
          <w:highlight w:val="yellow"/>
        </w:rPr>
        <w:t>0</w:t>
      </w:r>
      <w:r w:rsidRPr="000F7E59">
        <w:rPr>
          <w:rFonts w:cs="Arial"/>
          <w:color w:val="000000"/>
          <w:sz w:val="23"/>
          <w:szCs w:val="23"/>
          <w:highlight w:val="yellow"/>
        </w:rPr>
        <w:t>.2</w:t>
      </w:r>
      <w:proofErr w:type="gramStart"/>
      <w:r w:rsidRPr="000F7E59">
        <w:rPr>
          <w:rFonts w:cs="Arial"/>
          <w:color w:val="000000"/>
          <w:sz w:val="23"/>
          <w:szCs w:val="23"/>
        </w:rPr>
        <w:t>, deverá</w:t>
      </w:r>
      <w:proofErr w:type="gramEnd"/>
      <w:r w:rsidRPr="000F7E59">
        <w:rPr>
          <w:rFonts w:cs="Arial"/>
          <w:color w:val="000000"/>
          <w:sz w:val="23"/>
          <w:szCs w:val="23"/>
        </w:rPr>
        <w:t xml:space="preserve"> ser precedida de comunicação escrita e fundamentada da parte interessada e ser enviada à outra parte com antecedência mínima de 30 (trinta) dias. </w:t>
      </w:r>
    </w:p>
    <w:p w:rsidR="002C28AA" w:rsidRPr="000F7E59" w:rsidRDefault="002C28AA" w:rsidP="002C28AA">
      <w:pPr>
        <w:spacing w:before="120" w:line="360" w:lineRule="auto"/>
        <w:rPr>
          <w:rFonts w:cs="Arial"/>
          <w:color w:val="000000"/>
          <w:sz w:val="23"/>
          <w:szCs w:val="23"/>
        </w:rPr>
      </w:pPr>
      <w:r w:rsidRPr="000F7E59">
        <w:rPr>
          <w:rFonts w:cs="Arial"/>
          <w:color w:val="000000"/>
          <w:sz w:val="23"/>
          <w:szCs w:val="23"/>
        </w:rPr>
        <w:t>1</w:t>
      </w:r>
      <w:r w:rsidR="00463633" w:rsidRPr="000F7E59">
        <w:rPr>
          <w:rFonts w:cs="Arial"/>
          <w:color w:val="000000"/>
          <w:sz w:val="23"/>
          <w:szCs w:val="23"/>
        </w:rPr>
        <w:t>0</w:t>
      </w:r>
      <w:r w:rsidRPr="000F7E59">
        <w:rPr>
          <w:rFonts w:cs="Arial"/>
          <w:color w:val="000000"/>
          <w:sz w:val="23"/>
          <w:szCs w:val="23"/>
        </w:rPr>
        <w:t xml:space="preserve">.2.3. Na hipótese de imprescindibilidade da execução contratual para a continuidade de </w:t>
      </w:r>
      <w:r w:rsidRPr="000F7E59">
        <w:rPr>
          <w:rFonts w:cs="Arial"/>
          <w:sz w:val="23"/>
          <w:szCs w:val="23"/>
        </w:rPr>
        <w:t>serviços</w:t>
      </w:r>
      <w:r w:rsidRPr="000F7E59">
        <w:rPr>
          <w:rFonts w:cs="Arial"/>
          <w:color w:val="000000"/>
          <w:sz w:val="23"/>
          <w:szCs w:val="23"/>
        </w:rPr>
        <w:t xml:space="preserve"> públicos essenciais, o prazo a que se refere o item </w:t>
      </w:r>
      <w:r w:rsidRPr="000F7E59">
        <w:rPr>
          <w:rFonts w:cs="Arial"/>
          <w:color w:val="000000"/>
          <w:sz w:val="23"/>
          <w:szCs w:val="23"/>
          <w:highlight w:val="yellow"/>
        </w:rPr>
        <w:t>1</w:t>
      </w:r>
      <w:r w:rsidR="00463633" w:rsidRPr="000F7E59">
        <w:rPr>
          <w:rFonts w:cs="Arial"/>
          <w:color w:val="000000"/>
          <w:sz w:val="23"/>
          <w:szCs w:val="23"/>
          <w:highlight w:val="yellow"/>
        </w:rPr>
        <w:t>0</w:t>
      </w:r>
      <w:r w:rsidRPr="000F7E59">
        <w:rPr>
          <w:rFonts w:cs="Arial"/>
          <w:color w:val="000000"/>
          <w:sz w:val="23"/>
          <w:szCs w:val="23"/>
          <w:highlight w:val="yellow"/>
        </w:rPr>
        <w:t>.2.2</w:t>
      </w:r>
      <w:r w:rsidRPr="000F7E59">
        <w:rPr>
          <w:rFonts w:cs="Arial"/>
          <w:color w:val="000000"/>
          <w:sz w:val="23"/>
          <w:szCs w:val="23"/>
        </w:rPr>
        <w:t xml:space="preserve"> será de 90 (noventa) dias. </w:t>
      </w:r>
    </w:p>
    <w:p w:rsidR="002C28AA" w:rsidRPr="000F7E59" w:rsidRDefault="002C28AA" w:rsidP="002C28AA">
      <w:pPr>
        <w:spacing w:before="120" w:line="360" w:lineRule="auto"/>
        <w:rPr>
          <w:rFonts w:cs="Arial"/>
          <w:sz w:val="23"/>
          <w:szCs w:val="23"/>
        </w:rPr>
      </w:pPr>
      <w:r w:rsidRPr="000F7E59">
        <w:rPr>
          <w:rFonts w:cs="Arial"/>
          <w:sz w:val="23"/>
          <w:szCs w:val="23"/>
        </w:rPr>
        <w:t>1</w:t>
      </w:r>
      <w:r w:rsidR="00463633" w:rsidRPr="000F7E59">
        <w:rPr>
          <w:rFonts w:cs="Arial"/>
          <w:sz w:val="23"/>
          <w:szCs w:val="23"/>
        </w:rPr>
        <w:t>0</w:t>
      </w:r>
      <w:r w:rsidRPr="000F7E59">
        <w:rPr>
          <w:rFonts w:cs="Arial"/>
          <w:sz w:val="23"/>
          <w:szCs w:val="23"/>
        </w:rPr>
        <w:t xml:space="preserve">.3. Quando a rescisão ocorrer sem que haja culpa da outra parte contratante, será esta ressarcida dos prejuízos que houver </w:t>
      </w:r>
      <w:proofErr w:type="gramStart"/>
      <w:r w:rsidRPr="000F7E59">
        <w:rPr>
          <w:rFonts w:cs="Arial"/>
          <w:sz w:val="23"/>
          <w:szCs w:val="23"/>
        </w:rPr>
        <w:t>sofrido,</w:t>
      </w:r>
      <w:proofErr w:type="gramEnd"/>
      <w:r w:rsidRPr="000F7E59">
        <w:rPr>
          <w:rFonts w:cs="Arial"/>
          <w:sz w:val="23"/>
          <w:szCs w:val="23"/>
        </w:rPr>
        <w:t xml:space="preserve"> regularmente comprovados, e no caso da CONTRATADA poderá ter ainda direito a:</w:t>
      </w:r>
    </w:p>
    <w:p w:rsidR="002C28AA" w:rsidRPr="000F7E59" w:rsidRDefault="002C28AA" w:rsidP="002C28AA">
      <w:pPr>
        <w:numPr>
          <w:ilvl w:val="0"/>
          <w:numId w:val="28"/>
        </w:numPr>
        <w:tabs>
          <w:tab w:val="left" w:pos="-5387"/>
        </w:tabs>
        <w:spacing w:before="120" w:line="360" w:lineRule="auto"/>
        <w:ind w:left="851" w:hanging="284"/>
        <w:rPr>
          <w:rFonts w:cs="Arial"/>
          <w:sz w:val="23"/>
          <w:szCs w:val="23"/>
        </w:rPr>
      </w:pPr>
      <w:proofErr w:type="gramStart"/>
      <w:r w:rsidRPr="000F7E59">
        <w:rPr>
          <w:rFonts w:cs="Arial"/>
          <w:sz w:val="23"/>
          <w:szCs w:val="23"/>
        </w:rPr>
        <w:t>devolução</w:t>
      </w:r>
      <w:proofErr w:type="gramEnd"/>
      <w:r w:rsidRPr="000F7E59">
        <w:rPr>
          <w:rFonts w:cs="Arial"/>
          <w:sz w:val="23"/>
          <w:szCs w:val="23"/>
        </w:rPr>
        <w:t xml:space="preserve"> da garantia; </w:t>
      </w:r>
    </w:p>
    <w:p w:rsidR="002C28AA" w:rsidRPr="000F7E59" w:rsidRDefault="002C28AA" w:rsidP="002C28AA">
      <w:pPr>
        <w:numPr>
          <w:ilvl w:val="0"/>
          <w:numId w:val="28"/>
        </w:numPr>
        <w:tabs>
          <w:tab w:val="left" w:pos="-5387"/>
        </w:tabs>
        <w:spacing w:before="120" w:line="360" w:lineRule="auto"/>
        <w:ind w:left="851" w:hanging="284"/>
        <w:rPr>
          <w:rFonts w:cs="Arial"/>
          <w:sz w:val="23"/>
          <w:szCs w:val="23"/>
        </w:rPr>
      </w:pPr>
      <w:proofErr w:type="gramStart"/>
      <w:r w:rsidRPr="000F7E59">
        <w:rPr>
          <w:rFonts w:cs="Arial"/>
          <w:sz w:val="23"/>
          <w:szCs w:val="23"/>
        </w:rPr>
        <w:t>pagamentos</w:t>
      </w:r>
      <w:proofErr w:type="gramEnd"/>
      <w:r w:rsidRPr="000F7E59">
        <w:rPr>
          <w:rFonts w:cs="Arial"/>
          <w:sz w:val="23"/>
          <w:szCs w:val="23"/>
        </w:rPr>
        <w:t xml:space="preserve"> devidos pela execução do contrato até a data da rescisão; </w:t>
      </w:r>
    </w:p>
    <w:p w:rsidR="002C28AA" w:rsidRPr="000F7E59" w:rsidRDefault="002C28AA" w:rsidP="002C28AA">
      <w:pPr>
        <w:numPr>
          <w:ilvl w:val="0"/>
          <w:numId w:val="28"/>
        </w:numPr>
        <w:tabs>
          <w:tab w:val="left" w:pos="-5387"/>
        </w:tabs>
        <w:spacing w:before="120" w:line="360" w:lineRule="auto"/>
        <w:ind w:left="851" w:hanging="284"/>
        <w:rPr>
          <w:rFonts w:cs="Arial"/>
          <w:sz w:val="23"/>
          <w:szCs w:val="23"/>
        </w:rPr>
      </w:pPr>
      <w:proofErr w:type="gramStart"/>
      <w:r w:rsidRPr="000F7E59">
        <w:rPr>
          <w:rFonts w:cs="Arial"/>
          <w:sz w:val="23"/>
          <w:szCs w:val="23"/>
        </w:rPr>
        <w:lastRenderedPageBreak/>
        <w:t>pagamento</w:t>
      </w:r>
      <w:proofErr w:type="gramEnd"/>
      <w:r w:rsidRPr="000F7E59">
        <w:rPr>
          <w:rFonts w:cs="Arial"/>
          <w:sz w:val="23"/>
          <w:szCs w:val="23"/>
        </w:rPr>
        <w:t xml:space="preserve"> do custo da desmobilização.</w:t>
      </w:r>
    </w:p>
    <w:p w:rsidR="002C28AA" w:rsidRPr="000F7E59" w:rsidRDefault="002C28AA" w:rsidP="002C28AA">
      <w:pPr>
        <w:spacing w:before="120" w:line="360" w:lineRule="auto"/>
        <w:rPr>
          <w:rFonts w:cs="Arial"/>
          <w:sz w:val="23"/>
          <w:szCs w:val="23"/>
        </w:rPr>
      </w:pPr>
      <w:r w:rsidRPr="000F7E59">
        <w:rPr>
          <w:rFonts w:cs="Arial"/>
          <w:sz w:val="23"/>
          <w:szCs w:val="23"/>
        </w:rPr>
        <w:t>1</w:t>
      </w:r>
      <w:r w:rsidR="00463633" w:rsidRPr="000F7E59">
        <w:rPr>
          <w:rFonts w:cs="Arial"/>
          <w:sz w:val="23"/>
          <w:szCs w:val="23"/>
        </w:rPr>
        <w:t>0</w:t>
      </w:r>
      <w:r w:rsidRPr="000F7E59">
        <w:rPr>
          <w:rFonts w:cs="Arial"/>
          <w:sz w:val="23"/>
          <w:szCs w:val="23"/>
        </w:rPr>
        <w:t>.4. Conforme art. 172, §2º do RILC, na hipótese de rescisão do Contrato, caberá ao responsável pela fiscalização atestar as parcelas adequadamente concluídas, recebendo provisória ou definitivamente, conforme o caso.</w:t>
      </w:r>
    </w:p>
    <w:p w:rsidR="002C28AA" w:rsidRPr="000F7E59" w:rsidRDefault="002C28AA" w:rsidP="002C28AA">
      <w:pPr>
        <w:spacing w:before="120" w:line="360" w:lineRule="auto"/>
        <w:rPr>
          <w:rFonts w:eastAsia="Arial Unicode MS" w:cs="Arial"/>
          <w:b/>
          <w:bCs/>
          <w:sz w:val="23"/>
          <w:szCs w:val="23"/>
          <w:lang w:val="de-DE"/>
        </w:rPr>
      </w:pPr>
      <w:r w:rsidRPr="000F7E59">
        <w:rPr>
          <w:rFonts w:eastAsia="Arial Unicode MS" w:cs="Arial"/>
          <w:b/>
          <w:bCs/>
          <w:sz w:val="23"/>
          <w:szCs w:val="23"/>
          <w:lang w:val="de-DE"/>
        </w:rPr>
        <w:t xml:space="preserve">CLÁUSULA  DÉCIMA </w:t>
      </w:r>
      <w:r w:rsidR="004C48B2" w:rsidRPr="000F7E59">
        <w:rPr>
          <w:rFonts w:eastAsia="Arial Unicode MS" w:cs="Arial"/>
          <w:b/>
          <w:bCs/>
          <w:sz w:val="23"/>
          <w:szCs w:val="23"/>
          <w:lang w:val="de-DE"/>
        </w:rPr>
        <w:t>PRIMEIRA</w:t>
      </w:r>
      <w:r w:rsidRPr="000F7E59">
        <w:rPr>
          <w:rFonts w:eastAsia="Arial Unicode MS" w:cs="Arial"/>
          <w:b/>
          <w:bCs/>
          <w:sz w:val="23"/>
          <w:szCs w:val="23"/>
          <w:lang w:val="de-DE"/>
        </w:rPr>
        <w:t>: CONFORMIDADE</w:t>
      </w:r>
    </w:p>
    <w:p w:rsidR="002C28AA" w:rsidRPr="000F7E59" w:rsidRDefault="002C28AA" w:rsidP="002C28AA">
      <w:pPr>
        <w:spacing w:before="120" w:line="360" w:lineRule="auto"/>
        <w:rPr>
          <w:rFonts w:eastAsia="Arial Unicode MS" w:cs="Arial"/>
          <w:bCs/>
          <w:sz w:val="23"/>
          <w:szCs w:val="23"/>
          <w:lang w:val="de-DE"/>
        </w:rPr>
      </w:pPr>
      <w:r w:rsidRPr="000F7E59">
        <w:rPr>
          <w:rFonts w:eastAsia="Arial Unicode MS" w:cs="Arial"/>
          <w:bCs/>
          <w:sz w:val="23"/>
          <w:szCs w:val="23"/>
          <w:lang w:val="de-DE"/>
        </w:rPr>
        <w:t>1</w:t>
      </w:r>
      <w:r w:rsidR="004C48B2" w:rsidRPr="000F7E59">
        <w:rPr>
          <w:rFonts w:eastAsia="Arial Unicode MS" w:cs="Arial"/>
          <w:bCs/>
          <w:sz w:val="23"/>
          <w:szCs w:val="23"/>
          <w:lang w:val="de-DE"/>
        </w:rPr>
        <w:t>1</w:t>
      </w:r>
      <w:r w:rsidRPr="000F7E59">
        <w:rPr>
          <w:rFonts w:eastAsia="Arial Unicode MS" w:cs="Arial"/>
          <w:bCs/>
          <w:sz w:val="23"/>
          <w:szCs w:val="23"/>
          <w:lang w:val="de-DE"/>
        </w:rPr>
        <w:t>.1 A CONTRATADA declara, sob as penas da lei, não haver, até a presente data, qualquer impedimento à presente contratação ou mesmo à execução de alguma clausula ou condição do instrumento ora pactuado.</w:t>
      </w:r>
    </w:p>
    <w:p w:rsidR="002C28AA" w:rsidRPr="000F7E59" w:rsidRDefault="002C28AA" w:rsidP="002C28AA">
      <w:pPr>
        <w:spacing w:before="120" w:line="360" w:lineRule="auto"/>
        <w:rPr>
          <w:rFonts w:eastAsia="Arial Unicode MS" w:cs="Arial"/>
          <w:bCs/>
          <w:sz w:val="23"/>
          <w:szCs w:val="23"/>
          <w:lang w:val="de-DE"/>
        </w:rPr>
      </w:pPr>
      <w:r w:rsidRPr="000F7E59">
        <w:rPr>
          <w:rFonts w:eastAsia="Arial Unicode MS" w:cs="Arial"/>
          <w:bCs/>
          <w:sz w:val="23"/>
          <w:szCs w:val="23"/>
          <w:lang w:val="de-DE"/>
        </w:rPr>
        <w:t>1</w:t>
      </w:r>
      <w:r w:rsidR="004C48B2" w:rsidRPr="000F7E59">
        <w:rPr>
          <w:rFonts w:eastAsia="Arial Unicode MS" w:cs="Arial"/>
          <w:bCs/>
          <w:sz w:val="23"/>
          <w:szCs w:val="23"/>
          <w:lang w:val="de-DE"/>
        </w:rPr>
        <w:t>1</w:t>
      </w:r>
      <w:r w:rsidRPr="000F7E59">
        <w:rPr>
          <w:rFonts w:eastAsia="Arial Unicode MS" w:cs="Arial"/>
          <w:bCs/>
          <w:sz w:val="23"/>
          <w:szCs w:val="23"/>
          <w:lang w:val="de-DE"/>
        </w:rPr>
        <w:t>.2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rsidR="002C28AA" w:rsidRPr="000F7E59" w:rsidRDefault="002C28AA" w:rsidP="002C28AA">
      <w:pPr>
        <w:spacing w:before="120" w:line="360" w:lineRule="auto"/>
        <w:rPr>
          <w:rFonts w:eastAsia="Arial Unicode MS" w:cs="Arial"/>
          <w:bCs/>
          <w:sz w:val="23"/>
          <w:szCs w:val="23"/>
          <w:lang w:val="de-DE"/>
        </w:rPr>
      </w:pPr>
      <w:r w:rsidRPr="000F7E59">
        <w:rPr>
          <w:rFonts w:eastAsia="Arial Unicode MS" w:cs="Arial"/>
          <w:bCs/>
          <w:sz w:val="23"/>
          <w:szCs w:val="23"/>
          <w:lang w:val="de-DE"/>
        </w:rPr>
        <w:t>1</w:t>
      </w:r>
      <w:r w:rsidR="004C48B2" w:rsidRPr="000F7E59">
        <w:rPr>
          <w:rFonts w:eastAsia="Arial Unicode MS" w:cs="Arial"/>
          <w:bCs/>
          <w:sz w:val="23"/>
          <w:szCs w:val="23"/>
          <w:lang w:val="de-DE"/>
        </w:rPr>
        <w:t>1</w:t>
      </w:r>
      <w:r w:rsidRPr="000F7E59">
        <w:rPr>
          <w:rFonts w:eastAsia="Arial Unicode MS" w:cs="Arial"/>
          <w:bCs/>
          <w:sz w:val="23"/>
          <w:szCs w:val="23"/>
          <w:lang w:val="de-DE"/>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2C28AA" w:rsidRPr="000F7E59" w:rsidRDefault="002C28AA" w:rsidP="002C28AA">
      <w:pPr>
        <w:spacing w:before="120" w:line="360" w:lineRule="auto"/>
        <w:rPr>
          <w:rFonts w:eastAsia="Arial Unicode MS" w:cs="Arial"/>
          <w:bCs/>
          <w:sz w:val="23"/>
          <w:szCs w:val="23"/>
          <w:lang w:val="de-DE"/>
        </w:rPr>
      </w:pPr>
      <w:r w:rsidRPr="000F7E59">
        <w:rPr>
          <w:rFonts w:eastAsia="Arial Unicode MS" w:cs="Arial"/>
          <w:bCs/>
          <w:sz w:val="23"/>
          <w:szCs w:val="23"/>
          <w:lang w:val="de-DE"/>
        </w:rPr>
        <w:t>1</w:t>
      </w:r>
      <w:r w:rsidR="004C48B2" w:rsidRPr="000F7E59">
        <w:rPr>
          <w:rFonts w:eastAsia="Arial Unicode MS" w:cs="Arial"/>
          <w:bCs/>
          <w:sz w:val="23"/>
          <w:szCs w:val="23"/>
          <w:lang w:val="de-DE"/>
        </w:rPr>
        <w:t>1</w:t>
      </w:r>
      <w:r w:rsidRPr="000F7E59">
        <w:rPr>
          <w:rFonts w:eastAsia="Arial Unicode MS" w:cs="Arial"/>
          <w:bCs/>
          <w:sz w:val="23"/>
          <w:szCs w:val="23"/>
          <w:lang w:val="de-DE"/>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2C28AA" w:rsidRPr="000F7E59" w:rsidRDefault="002C28AA" w:rsidP="002C28AA">
      <w:pPr>
        <w:spacing w:before="120" w:line="360" w:lineRule="auto"/>
        <w:rPr>
          <w:rFonts w:eastAsia="Arial Unicode MS" w:cs="Arial"/>
          <w:bCs/>
          <w:sz w:val="23"/>
          <w:szCs w:val="23"/>
          <w:lang w:val="de-DE"/>
        </w:rPr>
      </w:pPr>
      <w:r w:rsidRPr="000F7E59">
        <w:rPr>
          <w:rFonts w:eastAsia="Arial Unicode MS" w:cs="Arial"/>
          <w:bCs/>
          <w:sz w:val="23"/>
          <w:szCs w:val="23"/>
          <w:lang w:val="de-DE"/>
        </w:rPr>
        <w:t>1</w:t>
      </w:r>
      <w:r w:rsidR="004C48B2" w:rsidRPr="000F7E59">
        <w:rPr>
          <w:rFonts w:eastAsia="Arial Unicode MS" w:cs="Arial"/>
          <w:bCs/>
          <w:sz w:val="23"/>
          <w:szCs w:val="23"/>
          <w:lang w:val="de-DE"/>
        </w:rPr>
        <w:t>1</w:t>
      </w:r>
      <w:r w:rsidRPr="000F7E59">
        <w:rPr>
          <w:rFonts w:eastAsia="Arial Unicode MS" w:cs="Arial"/>
          <w:bCs/>
          <w:sz w:val="23"/>
          <w:szCs w:val="23"/>
          <w:lang w:val="de-DE"/>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2C28AA" w:rsidRPr="000F7E59" w:rsidRDefault="002C28AA" w:rsidP="002C28AA">
      <w:pPr>
        <w:spacing w:before="120" w:line="360" w:lineRule="auto"/>
        <w:rPr>
          <w:rFonts w:eastAsia="Arial Unicode MS" w:cs="Arial"/>
          <w:bCs/>
          <w:sz w:val="23"/>
          <w:szCs w:val="23"/>
          <w:lang w:val="de-DE"/>
        </w:rPr>
      </w:pPr>
      <w:r w:rsidRPr="000F7E59">
        <w:rPr>
          <w:rFonts w:eastAsia="Arial Unicode MS" w:cs="Arial"/>
          <w:bCs/>
          <w:sz w:val="23"/>
          <w:szCs w:val="23"/>
          <w:lang w:val="de-DE"/>
        </w:rPr>
        <w:lastRenderedPageBreak/>
        <w:t>1</w:t>
      </w:r>
      <w:r w:rsidR="004C48B2" w:rsidRPr="000F7E59">
        <w:rPr>
          <w:rFonts w:eastAsia="Arial Unicode MS" w:cs="Arial"/>
          <w:bCs/>
          <w:sz w:val="23"/>
          <w:szCs w:val="23"/>
          <w:lang w:val="de-DE"/>
        </w:rPr>
        <w:t>1</w:t>
      </w:r>
      <w:r w:rsidRPr="000F7E59">
        <w:rPr>
          <w:rFonts w:eastAsia="Arial Unicode MS" w:cs="Arial"/>
          <w:bCs/>
          <w:sz w:val="23"/>
          <w:szCs w:val="23"/>
          <w:lang w:val="de-DE"/>
        </w:rPr>
        <w:t>.6 A CONTRATADA declara que não pratica e se obriga a não praticar quaisquer atos que violem a lei anticorrupção.</w:t>
      </w:r>
    </w:p>
    <w:p w:rsidR="002C28AA" w:rsidRPr="000F7E59" w:rsidRDefault="002C28AA" w:rsidP="002C28AA">
      <w:pPr>
        <w:spacing w:before="120" w:line="360" w:lineRule="auto"/>
        <w:rPr>
          <w:rFonts w:eastAsia="Arial Unicode MS" w:cs="Arial"/>
          <w:bCs/>
          <w:sz w:val="23"/>
          <w:szCs w:val="23"/>
          <w:lang w:val="de-DE"/>
        </w:rPr>
      </w:pPr>
      <w:r w:rsidRPr="000F7E59">
        <w:rPr>
          <w:rFonts w:eastAsia="Arial Unicode MS" w:cs="Arial"/>
          <w:bCs/>
          <w:sz w:val="23"/>
          <w:szCs w:val="23"/>
          <w:lang w:val="de-DE"/>
        </w:rPr>
        <w:t>1</w:t>
      </w:r>
      <w:r w:rsidR="004C48B2" w:rsidRPr="000F7E59">
        <w:rPr>
          <w:rFonts w:eastAsia="Arial Unicode MS" w:cs="Arial"/>
          <w:bCs/>
          <w:sz w:val="23"/>
          <w:szCs w:val="23"/>
          <w:lang w:val="de-DE"/>
        </w:rPr>
        <w:t>1</w:t>
      </w:r>
      <w:r w:rsidRPr="000F7E59">
        <w:rPr>
          <w:rFonts w:eastAsia="Arial Unicode MS" w:cs="Arial"/>
          <w:bCs/>
          <w:sz w:val="23"/>
          <w:szCs w:val="23"/>
          <w:lang w:val="de-DE"/>
        </w:rPr>
        <w:t>.7 A CONTRATADA concorda em fornecer prontamente, sempre que solicitada, evidencia de que está atuando diligentemente na prevenção de práticas que possam violar as leis anticorrupção.</w:t>
      </w:r>
    </w:p>
    <w:p w:rsidR="002C28AA" w:rsidRPr="000F7E59" w:rsidRDefault="002C28AA" w:rsidP="002C28AA">
      <w:pPr>
        <w:spacing w:before="120" w:line="360" w:lineRule="auto"/>
        <w:rPr>
          <w:rFonts w:eastAsia="Arial Unicode MS" w:cs="Arial"/>
          <w:bCs/>
          <w:sz w:val="23"/>
          <w:szCs w:val="23"/>
          <w:lang w:val="de-DE"/>
        </w:rPr>
      </w:pPr>
      <w:r w:rsidRPr="000F7E59">
        <w:rPr>
          <w:rFonts w:eastAsia="Arial Unicode MS" w:cs="Arial"/>
          <w:bCs/>
          <w:sz w:val="23"/>
          <w:szCs w:val="23"/>
          <w:lang w:val="de-DE"/>
        </w:rPr>
        <w:t>1</w:t>
      </w:r>
      <w:r w:rsidR="004C48B2" w:rsidRPr="000F7E59">
        <w:rPr>
          <w:rFonts w:eastAsia="Arial Unicode MS" w:cs="Arial"/>
          <w:bCs/>
          <w:sz w:val="23"/>
          <w:szCs w:val="23"/>
          <w:lang w:val="de-DE"/>
        </w:rPr>
        <w:t>1</w:t>
      </w:r>
      <w:r w:rsidRPr="000F7E59">
        <w:rPr>
          <w:rFonts w:eastAsia="Arial Unicode MS" w:cs="Arial"/>
          <w:bCs/>
          <w:sz w:val="23"/>
          <w:szCs w:val="23"/>
          <w:lang w:val="de-DE"/>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2C28AA" w:rsidRPr="000F7E59" w:rsidRDefault="002C28AA" w:rsidP="002C28AA">
      <w:pPr>
        <w:spacing w:before="120" w:line="360" w:lineRule="auto"/>
        <w:rPr>
          <w:rFonts w:eastAsia="Arial Unicode MS" w:cs="Arial"/>
          <w:bCs/>
          <w:sz w:val="23"/>
          <w:szCs w:val="23"/>
          <w:lang w:val="de-DE"/>
        </w:rPr>
      </w:pPr>
      <w:r w:rsidRPr="000F7E59">
        <w:rPr>
          <w:rFonts w:eastAsia="Arial Unicode MS" w:cs="Arial"/>
          <w:bCs/>
          <w:sz w:val="23"/>
          <w:szCs w:val="23"/>
          <w:lang w:val="de-DE"/>
        </w:rPr>
        <w:t>1</w:t>
      </w:r>
      <w:r w:rsidR="004C48B2" w:rsidRPr="000F7E59">
        <w:rPr>
          <w:rFonts w:eastAsia="Arial Unicode MS" w:cs="Arial"/>
          <w:bCs/>
          <w:sz w:val="23"/>
          <w:szCs w:val="23"/>
          <w:lang w:val="de-DE"/>
        </w:rPr>
        <w:t>1</w:t>
      </w:r>
      <w:r w:rsidRPr="000F7E59">
        <w:rPr>
          <w:rFonts w:eastAsia="Arial Unicode MS" w:cs="Arial"/>
          <w:bCs/>
          <w:sz w:val="23"/>
          <w:szCs w:val="23"/>
          <w:lang w:val="de-DE"/>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2C28AA" w:rsidRPr="000F7E59" w:rsidRDefault="002C28AA" w:rsidP="002C28AA">
      <w:pPr>
        <w:spacing w:before="120" w:line="360" w:lineRule="auto"/>
        <w:rPr>
          <w:rFonts w:eastAsia="Arial Unicode MS" w:cs="Arial"/>
          <w:bCs/>
          <w:sz w:val="23"/>
          <w:szCs w:val="23"/>
          <w:lang w:val="de-DE"/>
        </w:rPr>
      </w:pPr>
      <w:r w:rsidRPr="000F7E59">
        <w:rPr>
          <w:rFonts w:eastAsia="Arial Unicode MS" w:cs="Arial"/>
          <w:bCs/>
          <w:sz w:val="23"/>
          <w:szCs w:val="23"/>
          <w:lang w:val="de-DE"/>
        </w:rPr>
        <w:t>1</w:t>
      </w:r>
      <w:r w:rsidR="004C48B2" w:rsidRPr="000F7E59">
        <w:rPr>
          <w:rFonts w:eastAsia="Arial Unicode MS" w:cs="Arial"/>
          <w:bCs/>
          <w:sz w:val="23"/>
          <w:szCs w:val="23"/>
          <w:lang w:val="de-DE"/>
        </w:rPr>
        <w:t>1</w:t>
      </w:r>
      <w:r w:rsidRPr="000F7E59">
        <w:rPr>
          <w:rFonts w:eastAsia="Arial Unicode MS" w:cs="Arial"/>
          <w:bCs/>
          <w:sz w:val="23"/>
          <w:szCs w:val="23"/>
          <w:lang w:val="de-DE"/>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rsidR="002C28AA" w:rsidRPr="000F7E59" w:rsidRDefault="002C28AA" w:rsidP="002C28AA">
      <w:pPr>
        <w:spacing w:before="120" w:line="360" w:lineRule="auto"/>
        <w:rPr>
          <w:rFonts w:eastAsia="Arial Unicode MS" w:cs="Arial"/>
          <w:bCs/>
          <w:sz w:val="23"/>
          <w:szCs w:val="23"/>
          <w:lang w:val="de-DE"/>
        </w:rPr>
      </w:pPr>
      <w:r w:rsidRPr="000F7E59">
        <w:rPr>
          <w:rFonts w:eastAsia="Arial Unicode MS" w:cs="Arial"/>
          <w:bCs/>
          <w:sz w:val="23"/>
          <w:szCs w:val="23"/>
          <w:lang w:val="de-DE"/>
        </w:rPr>
        <w:t>1</w:t>
      </w:r>
      <w:r w:rsidR="00AE6886" w:rsidRPr="000F7E59">
        <w:rPr>
          <w:rFonts w:eastAsia="Arial Unicode MS" w:cs="Arial"/>
          <w:bCs/>
          <w:sz w:val="23"/>
          <w:szCs w:val="23"/>
          <w:lang w:val="de-DE"/>
        </w:rPr>
        <w:t>1</w:t>
      </w:r>
      <w:r w:rsidRPr="000F7E59">
        <w:rPr>
          <w:rFonts w:eastAsia="Arial Unicode MS" w:cs="Arial"/>
          <w:bCs/>
          <w:sz w:val="23"/>
          <w:szCs w:val="23"/>
          <w:lang w:val="de-DE"/>
        </w:rPr>
        <w:t>.11 A CONTRATADA compromete-se a praticar a governança corporativa de modo a dar efetividade ao cumprimento das obrigações contratuais em observância à legislação aplicável.</w:t>
      </w:r>
    </w:p>
    <w:p w:rsidR="002C28AA" w:rsidRPr="000F7E59" w:rsidRDefault="002C28AA" w:rsidP="002C28AA">
      <w:pPr>
        <w:spacing w:before="120" w:line="360" w:lineRule="auto"/>
        <w:rPr>
          <w:rFonts w:eastAsia="Arial Unicode MS" w:cs="Arial"/>
          <w:bCs/>
          <w:sz w:val="23"/>
          <w:szCs w:val="23"/>
          <w:lang w:val="de-DE"/>
        </w:rPr>
      </w:pPr>
      <w:r w:rsidRPr="000F7E59">
        <w:rPr>
          <w:rFonts w:eastAsia="Arial Unicode MS" w:cs="Arial"/>
          <w:bCs/>
          <w:sz w:val="23"/>
          <w:szCs w:val="23"/>
          <w:lang w:val="de-DE"/>
        </w:rPr>
        <w:t>1</w:t>
      </w:r>
      <w:r w:rsidR="00AE6886" w:rsidRPr="000F7E59">
        <w:rPr>
          <w:rFonts w:eastAsia="Arial Unicode MS" w:cs="Arial"/>
          <w:bCs/>
          <w:sz w:val="23"/>
          <w:szCs w:val="23"/>
          <w:lang w:val="de-DE"/>
        </w:rPr>
        <w:t>1</w:t>
      </w:r>
      <w:r w:rsidRPr="000F7E59">
        <w:rPr>
          <w:rFonts w:eastAsia="Arial Unicode MS" w:cs="Arial"/>
          <w:bCs/>
          <w:sz w:val="23"/>
          <w:szCs w:val="23"/>
          <w:lang w:val="de-DE"/>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rsidR="002C28AA" w:rsidRPr="000F7E59" w:rsidRDefault="002C28AA" w:rsidP="002C28AA">
      <w:pPr>
        <w:pStyle w:val="Ttulo2"/>
        <w:spacing w:before="480" w:line="360" w:lineRule="auto"/>
        <w:jc w:val="both"/>
        <w:rPr>
          <w:rFonts w:ascii="Arial" w:eastAsia="Arial Unicode MS" w:hAnsi="Arial" w:cs="Arial"/>
          <w:sz w:val="23"/>
          <w:szCs w:val="23"/>
        </w:rPr>
      </w:pPr>
      <w:r w:rsidRPr="000F7E59">
        <w:rPr>
          <w:rFonts w:ascii="Arial" w:eastAsia="Arial Unicode MS" w:hAnsi="Arial" w:cs="Arial"/>
          <w:sz w:val="23"/>
          <w:szCs w:val="23"/>
        </w:rPr>
        <w:t xml:space="preserve">CLÁUSULA DÉCIMA </w:t>
      </w:r>
      <w:r w:rsidR="00AE6886" w:rsidRPr="000F7E59">
        <w:rPr>
          <w:rFonts w:ascii="Arial" w:eastAsia="Arial Unicode MS" w:hAnsi="Arial" w:cs="Arial"/>
          <w:sz w:val="23"/>
          <w:szCs w:val="23"/>
        </w:rPr>
        <w:t>SEGUNDA</w:t>
      </w:r>
      <w:r w:rsidRPr="000F7E59">
        <w:rPr>
          <w:rFonts w:ascii="Arial" w:eastAsia="Arial Unicode MS" w:hAnsi="Arial" w:cs="Arial"/>
          <w:sz w:val="23"/>
          <w:szCs w:val="23"/>
        </w:rPr>
        <w:t>: LEGISLAÇÃO APLICÁVEL</w:t>
      </w:r>
    </w:p>
    <w:p w:rsidR="002C28AA" w:rsidRPr="000F7E59" w:rsidRDefault="002C28AA" w:rsidP="002C28AA">
      <w:pPr>
        <w:spacing w:before="120" w:line="360" w:lineRule="auto"/>
        <w:rPr>
          <w:rFonts w:eastAsia="Arial Unicode MS" w:cs="Arial"/>
          <w:bCs/>
          <w:sz w:val="23"/>
          <w:szCs w:val="23"/>
        </w:rPr>
      </w:pPr>
      <w:r w:rsidRPr="000F7E59">
        <w:rPr>
          <w:rFonts w:eastAsia="Arial Unicode MS" w:cs="Arial"/>
          <w:sz w:val="23"/>
          <w:szCs w:val="23"/>
        </w:rPr>
        <w:t>1</w:t>
      </w:r>
      <w:r w:rsidR="00AE6886" w:rsidRPr="000F7E59">
        <w:rPr>
          <w:rFonts w:eastAsia="Arial Unicode MS" w:cs="Arial"/>
          <w:sz w:val="23"/>
          <w:szCs w:val="23"/>
        </w:rPr>
        <w:t>2</w:t>
      </w:r>
      <w:r w:rsidRPr="000F7E59">
        <w:rPr>
          <w:rFonts w:eastAsia="Arial Unicode MS" w:cs="Arial"/>
          <w:sz w:val="23"/>
          <w:szCs w:val="23"/>
        </w:rPr>
        <w:t xml:space="preserve">.1. </w:t>
      </w:r>
      <w:r w:rsidRPr="000F7E59">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CESAMA (30/06/2018), disponível para consulta no site da CESAMA, no endereço eletrônico </w:t>
      </w:r>
      <w:hyperlink r:id="rId9" w:history="1">
        <w:r w:rsidRPr="000F7E59">
          <w:rPr>
            <w:rStyle w:val="Hyperlink"/>
            <w:rFonts w:cs="Arial"/>
            <w:sz w:val="23"/>
            <w:szCs w:val="23"/>
          </w:rPr>
          <w:t>http://cesama.com.br/site/uploads/arquivos/100/15562257012.pdf</w:t>
        </w:r>
      </w:hyperlink>
      <w:r w:rsidRPr="000F7E59">
        <w:rPr>
          <w:rFonts w:eastAsia="Arial Unicode MS" w:cs="Arial"/>
          <w:bCs/>
          <w:sz w:val="23"/>
          <w:szCs w:val="23"/>
        </w:rPr>
        <w:t>, bem como na legislação municipal civil e ambiental aplicáveis ao objeto deste Contrato.</w:t>
      </w:r>
    </w:p>
    <w:p w:rsidR="002C28AA" w:rsidRPr="000F7E59" w:rsidRDefault="002C28AA" w:rsidP="002C28AA">
      <w:pPr>
        <w:pStyle w:val="Recuodecorpodetexto3"/>
        <w:tabs>
          <w:tab w:val="left" w:pos="-4820"/>
          <w:tab w:val="left" w:pos="9142"/>
        </w:tabs>
        <w:spacing w:before="480" w:line="360" w:lineRule="auto"/>
        <w:ind w:left="0"/>
        <w:rPr>
          <w:rFonts w:eastAsia="Arial Unicode MS"/>
          <w:b/>
          <w:bCs/>
          <w:color w:val="auto"/>
          <w:sz w:val="23"/>
          <w:szCs w:val="23"/>
        </w:rPr>
      </w:pPr>
      <w:r w:rsidRPr="000F7E59">
        <w:rPr>
          <w:rFonts w:eastAsia="Arial Unicode MS"/>
          <w:b/>
          <w:color w:val="auto"/>
          <w:sz w:val="23"/>
          <w:szCs w:val="23"/>
        </w:rPr>
        <w:t>CLÁUSULA DÉCIMA</w:t>
      </w:r>
      <w:proofErr w:type="gramStart"/>
      <w:r w:rsidRPr="000F7E59">
        <w:rPr>
          <w:rFonts w:eastAsia="Arial Unicode MS"/>
          <w:b/>
          <w:color w:val="auto"/>
          <w:sz w:val="23"/>
          <w:szCs w:val="23"/>
        </w:rPr>
        <w:t xml:space="preserve">  </w:t>
      </w:r>
      <w:proofErr w:type="gramEnd"/>
      <w:r w:rsidR="00AE6886" w:rsidRPr="000F7E59">
        <w:rPr>
          <w:rFonts w:eastAsia="Arial Unicode MS"/>
          <w:b/>
          <w:color w:val="auto"/>
          <w:sz w:val="23"/>
          <w:szCs w:val="23"/>
        </w:rPr>
        <w:t>TERCEIRA</w:t>
      </w:r>
      <w:r w:rsidRPr="000F7E59">
        <w:rPr>
          <w:rFonts w:eastAsia="Arial Unicode MS"/>
          <w:b/>
          <w:color w:val="auto"/>
          <w:sz w:val="23"/>
          <w:szCs w:val="23"/>
        </w:rPr>
        <w:t>: FORO</w:t>
      </w:r>
    </w:p>
    <w:p w:rsidR="002C28AA" w:rsidRPr="000F7E59" w:rsidRDefault="002C28AA" w:rsidP="002C28AA">
      <w:pPr>
        <w:pStyle w:val="Recuodecorpodetexto3"/>
        <w:tabs>
          <w:tab w:val="left" w:pos="3117"/>
          <w:tab w:val="left" w:pos="9142"/>
        </w:tabs>
        <w:spacing w:before="120" w:line="360" w:lineRule="auto"/>
        <w:ind w:left="0"/>
        <w:rPr>
          <w:rFonts w:eastAsia="Arial Unicode MS"/>
          <w:bCs/>
          <w:color w:val="auto"/>
          <w:sz w:val="23"/>
          <w:szCs w:val="23"/>
        </w:rPr>
      </w:pPr>
      <w:r w:rsidRPr="000F7E59">
        <w:rPr>
          <w:rFonts w:eastAsia="Arial Unicode MS"/>
          <w:bCs/>
          <w:color w:val="auto"/>
          <w:sz w:val="23"/>
          <w:szCs w:val="23"/>
        </w:rPr>
        <w:t>1</w:t>
      </w:r>
      <w:r w:rsidR="00AE6886" w:rsidRPr="000F7E59">
        <w:rPr>
          <w:rFonts w:eastAsia="Arial Unicode MS"/>
          <w:bCs/>
          <w:color w:val="auto"/>
          <w:sz w:val="23"/>
          <w:szCs w:val="23"/>
        </w:rPr>
        <w:t>3</w:t>
      </w:r>
      <w:r w:rsidRPr="000F7E59">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2C28AA" w:rsidRPr="000F7E59" w:rsidRDefault="002C28AA" w:rsidP="002C28AA">
      <w:pPr>
        <w:pStyle w:val="Corpodetexto"/>
        <w:spacing w:before="120" w:line="360" w:lineRule="auto"/>
        <w:rPr>
          <w:rFonts w:eastAsia="Arial Unicode MS" w:cs="Arial"/>
          <w:sz w:val="23"/>
          <w:szCs w:val="23"/>
        </w:rPr>
      </w:pPr>
      <w:r w:rsidRPr="000F7E59">
        <w:rPr>
          <w:rFonts w:eastAsia="Arial Unicode MS" w:cs="Arial"/>
          <w:sz w:val="23"/>
          <w:szCs w:val="23"/>
        </w:rPr>
        <w:t>Por estarem assim justos e contratados, lavrou-se o este Contrato, que vai assinado pelas partes, na presença de duas testemunhas.</w:t>
      </w:r>
    </w:p>
    <w:p w:rsidR="002C28AA" w:rsidRPr="000F7E59" w:rsidRDefault="002C28AA" w:rsidP="002C28AA">
      <w:pPr>
        <w:spacing w:before="120" w:line="360" w:lineRule="auto"/>
        <w:jc w:val="center"/>
        <w:rPr>
          <w:rFonts w:eastAsia="Arial Unicode MS" w:cs="Arial"/>
          <w:sz w:val="23"/>
          <w:szCs w:val="23"/>
        </w:rPr>
      </w:pPr>
      <w:r w:rsidRPr="000F7E59">
        <w:rPr>
          <w:rFonts w:eastAsia="Arial Unicode MS" w:cs="Arial"/>
          <w:sz w:val="23"/>
          <w:szCs w:val="23"/>
        </w:rPr>
        <w:t>Juiz de Fora,</w:t>
      </w:r>
      <w:r w:rsidR="000F7E59" w:rsidRPr="000F7E59">
        <w:rPr>
          <w:rFonts w:eastAsia="Arial Unicode MS" w:cs="Arial"/>
          <w:sz w:val="23"/>
          <w:szCs w:val="23"/>
        </w:rPr>
        <w:t xml:space="preserve">          </w:t>
      </w:r>
      <w:r w:rsidRPr="000F7E59">
        <w:rPr>
          <w:rFonts w:eastAsia="Arial Unicode MS" w:cs="Arial"/>
          <w:sz w:val="23"/>
          <w:szCs w:val="23"/>
        </w:rPr>
        <w:t xml:space="preserve">  </w:t>
      </w:r>
      <w:proofErr w:type="gramStart"/>
      <w:r w:rsidR="000F7E59" w:rsidRPr="000F7E59">
        <w:rPr>
          <w:rFonts w:eastAsia="Arial Unicode MS" w:cs="Arial"/>
          <w:sz w:val="23"/>
          <w:szCs w:val="23"/>
        </w:rPr>
        <w:t xml:space="preserve">de                         </w:t>
      </w:r>
      <w:proofErr w:type="spellStart"/>
      <w:r w:rsidR="000F7E59" w:rsidRPr="000F7E59">
        <w:rPr>
          <w:rFonts w:eastAsia="Arial Unicode MS" w:cs="Arial"/>
          <w:sz w:val="23"/>
          <w:szCs w:val="23"/>
        </w:rPr>
        <w:t>de</w:t>
      </w:r>
      <w:proofErr w:type="spellEnd"/>
      <w:proofErr w:type="gramEnd"/>
      <w:r w:rsidR="000F7E59" w:rsidRPr="000F7E59">
        <w:rPr>
          <w:rFonts w:eastAsia="Arial Unicode MS" w:cs="Arial"/>
          <w:sz w:val="23"/>
          <w:szCs w:val="23"/>
        </w:rPr>
        <w:t xml:space="preserve"> 2022</w:t>
      </w:r>
    </w:p>
    <w:tbl>
      <w:tblPr>
        <w:tblW w:w="9330" w:type="dxa"/>
        <w:jc w:val="center"/>
        <w:tblLayout w:type="fixed"/>
        <w:tblCellMar>
          <w:left w:w="70" w:type="dxa"/>
          <w:right w:w="70" w:type="dxa"/>
        </w:tblCellMar>
        <w:tblLook w:val="04A0"/>
      </w:tblPr>
      <w:tblGrid>
        <w:gridCol w:w="5079"/>
        <w:gridCol w:w="4251"/>
      </w:tblGrid>
      <w:tr w:rsidR="002C28AA" w:rsidRPr="000F7E59" w:rsidTr="00785BCE">
        <w:trPr>
          <w:jc w:val="center"/>
        </w:trPr>
        <w:tc>
          <w:tcPr>
            <w:tcW w:w="5079" w:type="dxa"/>
          </w:tcPr>
          <w:p w:rsidR="002C28AA" w:rsidRPr="000F7E59" w:rsidRDefault="002C28AA" w:rsidP="00785BCE">
            <w:pPr>
              <w:jc w:val="center"/>
              <w:rPr>
                <w:rFonts w:eastAsia="Arial Unicode MS" w:cs="Arial"/>
                <w:color w:val="FF0000"/>
                <w:sz w:val="23"/>
                <w:szCs w:val="23"/>
              </w:rPr>
            </w:pPr>
          </w:p>
          <w:p w:rsidR="002C28AA" w:rsidRPr="000F7E59" w:rsidRDefault="002C28AA" w:rsidP="00785BCE">
            <w:pPr>
              <w:jc w:val="center"/>
              <w:rPr>
                <w:rFonts w:eastAsia="Arial Unicode MS" w:cs="Arial"/>
                <w:color w:val="FF0000"/>
                <w:sz w:val="23"/>
                <w:szCs w:val="23"/>
              </w:rPr>
            </w:pPr>
          </w:p>
          <w:p w:rsidR="002C28AA" w:rsidRPr="000F7E59" w:rsidRDefault="002C28AA" w:rsidP="00785BCE">
            <w:pPr>
              <w:jc w:val="center"/>
              <w:rPr>
                <w:rFonts w:eastAsia="Arial Unicode MS" w:cs="Arial"/>
                <w:bCs/>
                <w:sz w:val="23"/>
                <w:szCs w:val="23"/>
              </w:rPr>
            </w:pPr>
            <w:r w:rsidRPr="000F7E59">
              <w:rPr>
                <w:rFonts w:eastAsia="Arial Unicode MS" w:cs="Arial"/>
                <w:sz w:val="23"/>
                <w:szCs w:val="23"/>
              </w:rPr>
              <w:t>Júlio César Teixeira</w:t>
            </w:r>
          </w:p>
          <w:p w:rsidR="002C28AA" w:rsidRPr="000F7E59" w:rsidRDefault="002C28AA" w:rsidP="00785BCE">
            <w:pPr>
              <w:jc w:val="center"/>
              <w:rPr>
                <w:rFonts w:eastAsia="Arial Unicode MS" w:cs="Arial"/>
                <w:bCs/>
                <w:kern w:val="2"/>
                <w:sz w:val="23"/>
                <w:szCs w:val="23"/>
                <w:lang w:eastAsia="en-US"/>
              </w:rPr>
            </w:pPr>
            <w:r w:rsidRPr="000F7E59">
              <w:rPr>
                <w:rFonts w:eastAsia="Arial Unicode MS" w:cs="Arial"/>
                <w:bCs/>
                <w:sz w:val="23"/>
                <w:szCs w:val="23"/>
              </w:rPr>
              <w:t>Diretor Presidente – CESAMA</w:t>
            </w:r>
          </w:p>
        </w:tc>
        <w:tc>
          <w:tcPr>
            <w:tcW w:w="4251" w:type="dxa"/>
          </w:tcPr>
          <w:p w:rsidR="002C28AA" w:rsidRPr="000F7E59" w:rsidRDefault="002C28AA" w:rsidP="00785BCE">
            <w:pPr>
              <w:jc w:val="center"/>
              <w:rPr>
                <w:rFonts w:eastAsia="Arial Unicode MS" w:cs="Arial"/>
                <w:sz w:val="23"/>
                <w:szCs w:val="23"/>
              </w:rPr>
            </w:pPr>
          </w:p>
          <w:p w:rsidR="002C28AA" w:rsidRPr="000F7E59" w:rsidRDefault="002C28AA" w:rsidP="00785BCE">
            <w:pPr>
              <w:jc w:val="center"/>
              <w:rPr>
                <w:rFonts w:eastAsia="Arial Unicode MS" w:cs="Arial"/>
                <w:sz w:val="23"/>
                <w:szCs w:val="23"/>
              </w:rPr>
            </w:pPr>
          </w:p>
          <w:p w:rsidR="00413F85" w:rsidRPr="000F7E59" w:rsidRDefault="00413F85" w:rsidP="00785BCE">
            <w:pPr>
              <w:jc w:val="center"/>
              <w:rPr>
                <w:rFonts w:eastAsia="Arial Unicode MS" w:cs="Arial"/>
                <w:sz w:val="23"/>
                <w:szCs w:val="23"/>
              </w:rPr>
            </w:pPr>
            <w:r w:rsidRPr="000F7E59">
              <w:rPr>
                <w:rFonts w:eastAsia="Arial Unicode MS" w:cs="Arial"/>
                <w:sz w:val="23"/>
                <w:szCs w:val="23"/>
              </w:rPr>
              <w:t>Natália Bastos de Oliveira</w:t>
            </w:r>
          </w:p>
          <w:p w:rsidR="002C28AA" w:rsidRPr="000F7E59" w:rsidRDefault="005A418C" w:rsidP="00785BCE">
            <w:pPr>
              <w:jc w:val="center"/>
              <w:rPr>
                <w:rFonts w:eastAsia="Arial Unicode MS" w:cs="Arial"/>
                <w:kern w:val="2"/>
                <w:sz w:val="23"/>
                <w:szCs w:val="23"/>
                <w:lang w:eastAsia="en-US"/>
              </w:rPr>
            </w:pPr>
            <w:r w:rsidRPr="000F7E59">
              <w:rPr>
                <w:rFonts w:eastAsia="Arial Unicode MS" w:cs="Arial"/>
                <w:sz w:val="23"/>
                <w:szCs w:val="23"/>
              </w:rPr>
              <w:t>CCS Comércio Serviços e Locação de Máquinas e Equipamentos Ltda</w:t>
            </w:r>
          </w:p>
        </w:tc>
      </w:tr>
    </w:tbl>
    <w:p w:rsidR="002C28AA" w:rsidRPr="000F7E59" w:rsidRDefault="002C28AA" w:rsidP="002C28AA">
      <w:pPr>
        <w:pStyle w:val="Ttulo6"/>
        <w:numPr>
          <w:ilvl w:val="0"/>
          <w:numId w:val="0"/>
        </w:numPr>
        <w:spacing w:before="60" w:after="0" w:line="300" w:lineRule="exact"/>
        <w:jc w:val="both"/>
        <w:rPr>
          <w:rFonts w:eastAsia="Arial Unicode MS" w:cs="Arial"/>
          <w:b w:val="0"/>
          <w:color w:val="auto"/>
          <w:sz w:val="23"/>
          <w:szCs w:val="23"/>
          <w:u w:val="none"/>
        </w:rPr>
      </w:pPr>
    </w:p>
    <w:p w:rsidR="002C28AA" w:rsidRPr="000F7E59" w:rsidRDefault="002C28AA" w:rsidP="002C28AA">
      <w:pPr>
        <w:pStyle w:val="Ttulo6"/>
        <w:numPr>
          <w:ilvl w:val="0"/>
          <w:numId w:val="0"/>
        </w:numPr>
        <w:spacing w:before="60" w:after="0" w:line="300" w:lineRule="exact"/>
        <w:jc w:val="both"/>
        <w:rPr>
          <w:rFonts w:eastAsia="Arial Unicode MS" w:cs="Arial"/>
          <w:b w:val="0"/>
          <w:color w:val="auto"/>
          <w:sz w:val="23"/>
          <w:szCs w:val="23"/>
          <w:u w:val="none"/>
        </w:rPr>
      </w:pPr>
    </w:p>
    <w:p w:rsidR="002C28AA" w:rsidRPr="000F7E59" w:rsidRDefault="002C28AA" w:rsidP="002C28AA">
      <w:pPr>
        <w:pStyle w:val="Ttulo6"/>
        <w:numPr>
          <w:ilvl w:val="0"/>
          <w:numId w:val="0"/>
        </w:numPr>
        <w:spacing w:before="60" w:after="0" w:line="300" w:lineRule="exact"/>
        <w:jc w:val="both"/>
        <w:rPr>
          <w:rFonts w:eastAsia="Arial Unicode MS" w:cs="Arial"/>
          <w:b w:val="0"/>
          <w:color w:val="auto"/>
          <w:sz w:val="23"/>
          <w:szCs w:val="23"/>
        </w:rPr>
      </w:pPr>
      <w:r w:rsidRPr="000F7E59">
        <w:rPr>
          <w:rFonts w:eastAsia="Arial Unicode MS" w:cs="Arial"/>
          <w:b w:val="0"/>
          <w:color w:val="auto"/>
          <w:sz w:val="23"/>
          <w:szCs w:val="23"/>
          <w:u w:val="none"/>
        </w:rPr>
        <w:t>Testemunhas: _____________________</w:t>
      </w:r>
      <w:r w:rsidRPr="000F7E59">
        <w:rPr>
          <w:rFonts w:eastAsia="Arial Unicode MS" w:cs="Arial"/>
          <w:b w:val="0"/>
          <w:color w:val="auto"/>
          <w:sz w:val="23"/>
          <w:szCs w:val="23"/>
          <w:u w:val="none"/>
        </w:rPr>
        <w:tab/>
      </w:r>
      <w:r w:rsidRPr="000F7E59">
        <w:rPr>
          <w:rFonts w:eastAsia="Arial Unicode MS" w:cs="Arial"/>
          <w:b w:val="0"/>
          <w:color w:val="auto"/>
          <w:sz w:val="23"/>
          <w:szCs w:val="23"/>
          <w:u w:val="none"/>
        </w:rPr>
        <w:tab/>
        <w:t>_______________________</w:t>
      </w:r>
    </w:p>
    <w:p w:rsidR="002C28AA" w:rsidRPr="000F7E59" w:rsidRDefault="002C28AA" w:rsidP="00C303C6">
      <w:pPr>
        <w:rPr>
          <w:rFonts w:cs="Arial"/>
          <w:bCs/>
          <w:sz w:val="23"/>
          <w:szCs w:val="23"/>
        </w:rPr>
      </w:pPr>
    </w:p>
    <w:sectPr w:rsidR="002C28AA" w:rsidRPr="000F7E59" w:rsidSect="001F50A5">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9DB" w:rsidRDefault="001259DB">
      <w:r>
        <w:separator/>
      </w:r>
    </w:p>
  </w:endnote>
  <w:endnote w:type="continuationSeparator" w:id="1">
    <w:p w:rsidR="001259DB" w:rsidRDefault="001259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39" w:rsidRDefault="008E1039"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8E1039" w:rsidRPr="00DC08CD" w:rsidRDefault="008E1039"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8E1039" w:rsidRDefault="008E1039"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rsidR="008E1039" w:rsidRPr="00262B4E" w:rsidRDefault="008E1039" w:rsidP="00552779">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rsidR="008E1039" w:rsidRPr="001231C3" w:rsidRDefault="008E1039" w:rsidP="001231C3">
    <w:pPr>
      <w:pStyle w:val="Rodap"/>
      <w:tabs>
        <w:tab w:val="right" w:pos="8505"/>
      </w:tabs>
      <w:ind w:right="-1"/>
      <w:jc w:val="center"/>
      <w:rPr>
        <w:rFonts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9DB" w:rsidRDefault="001259DB">
      <w:r>
        <w:separator/>
      </w:r>
    </w:p>
  </w:footnote>
  <w:footnote w:type="continuationSeparator" w:id="1">
    <w:p w:rsidR="001259DB" w:rsidRDefault="00125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39" w:rsidRDefault="00F43C4C">
    <w:pPr>
      <w:pStyle w:val="Cabealho"/>
      <w:framePr w:wrap="around" w:vAnchor="text" w:hAnchor="margin" w:xAlign="right" w:y="1"/>
      <w:rPr>
        <w:rStyle w:val="Nmerodepgina"/>
      </w:rPr>
    </w:pPr>
    <w:r>
      <w:rPr>
        <w:rStyle w:val="Nmerodepgina"/>
      </w:rPr>
      <w:fldChar w:fldCharType="begin"/>
    </w:r>
    <w:r w:rsidR="008E1039">
      <w:rPr>
        <w:rStyle w:val="Nmerodepgina"/>
      </w:rPr>
      <w:instrText xml:space="preserve">PAGE  </w:instrText>
    </w:r>
    <w:r>
      <w:rPr>
        <w:rStyle w:val="Nmerodepgina"/>
      </w:rPr>
      <w:fldChar w:fldCharType="end"/>
    </w:r>
  </w:p>
  <w:p w:rsidR="008E1039" w:rsidRDefault="008E10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39" w:rsidRDefault="00F43C4C" w:rsidP="00DE135D">
    <w:pPr>
      <w:pStyle w:val="Cabealho"/>
      <w:spacing w:after="240"/>
      <w:jc w:val="center"/>
    </w:pPr>
    <w:r>
      <w:rPr>
        <w:noProof/>
        <w:lang w:eastAsia="pt-BR"/>
      </w:rPr>
      <w:pict>
        <v:oval id="Oval 5" o:spid="_x0000_s7169" style="position:absolute;left:0;text-align:left;margin-left:434.7pt;margin-top:-15pt;width:62.25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" strokeweight="1pt">
          <v:textbox>
            <w:txbxContent>
              <w:p w:rsidR="008E1039" w:rsidRPr="007B3ED8" w:rsidRDefault="008E1039" w:rsidP="002D07C4">
                <w:pPr>
                  <w:jc w:val="center"/>
                  <w:rPr>
                    <w:rFonts w:cs="Arial"/>
                    <w:b/>
                    <w:sz w:val="12"/>
                    <w:szCs w:val="12"/>
                  </w:rPr>
                </w:pPr>
                <w:r w:rsidRPr="007B3ED8">
                  <w:rPr>
                    <w:rFonts w:cs="Arial"/>
                    <w:b/>
                    <w:sz w:val="12"/>
                    <w:szCs w:val="12"/>
                  </w:rPr>
                  <w:t xml:space="preserve">CESAMA </w:t>
                </w:r>
              </w:p>
              <w:p w:rsidR="008E1039" w:rsidRPr="007B3ED8" w:rsidRDefault="008E1039" w:rsidP="002D07C4">
                <w:pPr>
                  <w:jc w:val="center"/>
                  <w:rPr>
                    <w:rFonts w:cs="Arial"/>
                    <w:b/>
                    <w:sz w:val="12"/>
                    <w:szCs w:val="12"/>
                  </w:rPr>
                </w:pPr>
                <w:r w:rsidRPr="007B3ED8">
                  <w:rPr>
                    <w:rFonts w:cs="Arial"/>
                    <w:b/>
                    <w:sz w:val="12"/>
                    <w:szCs w:val="12"/>
                  </w:rPr>
                  <w:t>DELC</w:t>
                </w:r>
              </w:p>
              <w:p w:rsidR="008E1039" w:rsidRDefault="008E1039" w:rsidP="002D07C4">
                <w:pPr>
                  <w:spacing w:before="60"/>
                  <w:jc w:val="center"/>
                  <w:rPr>
                    <w:rFonts w:cs="Arial"/>
                    <w:b/>
                    <w:sz w:val="12"/>
                    <w:szCs w:val="12"/>
                  </w:rPr>
                </w:pPr>
                <w:r w:rsidRPr="007B3ED8">
                  <w:rPr>
                    <w:rFonts w:cs="Arial"/>
                    <w:b/>
                    <w:sz w:val="12"/>
                    <w:szCs w:val="12"/>
                  </w:rPr>
                  <w:t>Folha nº.</w:t>
                </w:r>
              </w:p>
              <w:p w:rsidR="008E1039" w:rsidRPr="007B3ED8" w:rsidRDefault="008E1039" w:rsidP="002D07C4">
                <w:pPr>
                  <w:spacing w:before="120"/>
                  <w:jc w:val="center"/>
                  <w:rPr>
                    <w:rFonts w:cs="Arial"/>
                    <w:b/>
                    <w:sz w:val="12"/>
                    <w:szCs w:val="12"/>
                  </w:rPr>
                </w:pPr>
                <w:r w:rsidRPr="007B3ED8">
                  <w:rPr>
                    <w:rFonts w:cs="Arial"/>
                    <w:b/>
                    <w:sz w:val="12"/>
                    <w:szCs w:val="12"/>
                  </w:rPr>
                  <w:t>_________</w:t>
                </w:r>
              </w:p>
            </w:txbxContent>
          </v:textbox>
        </v:oval>
      </w:pict>
    </w:r>
    <w:r w:rsidR="00E53B69" w:rsidRPr="00262B4E">
      <w:rPr>
        <w:noProof/>
        <w:sz w:val="16"/>
        <w:szCs w:val="16"/>
        <w:lang w:eastAsia="pt-BR"/>
      </w:rPr>
      <w:drawing>
        <wp:inline distT="0" distB="0" distL="0" distR="0">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5A27D3"/>
    <w:multiLevelType w:val="hybridMultilevel"/>
    <w:tmpl w:val="1AF0AF2A"/>
    <w:lvl w:ilvl="0" w:tplc="04160017">
      <w:start w:val="1"/>
      <w:numFmt w:val="lowerLetter"/>
      <w:lvlText w:val="%1)"/>
      <w:lvlJc w:val="left"/>
      <w:pPr>
        <w:ind w:left="1440" w:hanging="360"/>
      </w:pPr>
    </w:lvl>
    <w:lvl w:ilvl="1" w:tplc="04160017">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2B556EE"/>
    <w:multiLevelType w:val="hybridMultilevel"/>
    <w:tmpl w:val="6D1C2944"/>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31F124C"/>
    <w:multiLevelType w:val="hybridMultilevel"/>
    <w:tmpl w:val="4208B2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26">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6"/>
  </w:num>
  <w:num w:numId="3">
    <w:abstractNumId w:val="29"/>
  </w:num>
  <w:num w:numId="4">
    <w:abstractNumId w:val="30"/>
  </w:num>
  <w:num w:numId="5">
    <w:abstractNumId w:val="26"/>
  </w:num>
  <w:num w:numId="6">
    <w:abstractNumId w:val="11"/>
  </w:num>
  <w:num w:numId="7">
    <w:abstractNumId w:val="31"/>
  </w:num>
  <w:num w:numId="8">
    <w:abstractNumId w:val="13"/>
  </w:num>
  <w:num w:numId="9">
    <w:abstractNumId w:val="25"/>
  </w:num>
  <w:num w:numId="10">
    <w:abstractNumId w:val="10"/>
  </w:num>
  <w:num w:numId="11">
    <w:abstractNumId w:val="28"/>
  </w:num>
  <w:num w:numId="12">
    <w:abstractNumId w:val="6"/>
  </w:num>
  <w:num w:numId="13">
    <w:abstractNumId w:val="7"/>
  </w:num>
  <w:num w:numId="14">
    <w:abstractNumId w:val="17"/>
  </w:num>
  <w:num w:numId="15">
    <w:abstractNumId w:val="12"/>
  </w:num>
  <w:num w:numId="16">
    <w:abstractNumId w:val="18"/>
  </w:num>
  <w:num w:numId="17">
    <w:abstractNumId w:val="20"/>
  </w:num>
  <w:num w:numId="18">
    <w:abstractNumId w:val="22"/>
  </w:num>
  <w:num w:numId="19">
    <w:abstractNumId w:val="19"/>
  </w:num>
  <w:num w:numId="20">
    <w:abstractNumId w:val="5"/>
  </w:num>
  <w:num w:numId="21">
    <w:abstractNumId w:val="9"/>
  </w:num>
  <w:num w:numId="22">
    <w:abstractNumId w:val="15"/>
  </w:num>
  <w:num w:numId="23">
    <w:abstractNumId w:val="23"/>
  </w:num>
  <w:num w:numId="24">
    <w:abstractNumId w:val="14"/>
  </w:num>
  <w:num w:numId="25">
    <w:abstractNumId w:val="24"/>
  </w:num>
  <w:num w:numId="26">
    <w:abstractNumId w:val="27"/>
  </w:num>
  <w:num w:numId="27">
    <w:abstractNumId w:val="21"/>
  </w:num>
  <w:num w:numId="28">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1"/>
    <o:shapelayout v:ext="edit">
      <o:idmap v:ext="edit" data="7"/>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B41EF6"/>
    <w:rsid w:val="0000635D"/>
    <w:rsid w:val="00012D24"/>
    <w:rsid w:val="00020938"/>
    <w:rsid w:val="00022214"/>
    <w:rsid w:val="00022C3D"/>
    <w:rsid w:val="000316B2"/>
    <w:rsid w:val="00035B0E"/>
    <w:rsid w:val="00041984"/>
    <w:rsid w:val="000424E8"/>
    <w:rsid w:val="00042A34"/>
    <w:rsid w:val="000462A6"/>
    <w:rsid w:val="00047B2C"/>
    <w:rsid w:val="00050576"/>
    <w:rsid w:val="000529ED"/>
    <w:rsid w:val="0005421D"/>
    <w:rsid w:val="0005425E"/>
    <w:rsid w:val="00057153"/>
    <w:rsid w:val="000606A4"/>
    <w:rsid w:val="0006185E"/>
    <w:rsid w:val="00064E3E"/>
    <w:rsid w:val="000675F2"/>
    <w:rsid w:val="000713D6"/>
    <w:rsid w:val="000716A9"/>
    <w:rsid w:val="00072F02"/>
    <w:rsid w:val="00075ADF"/>
    <w:rsid w:val="000762EA"/>
    <w:rsid w:val="0008325D"/>
    <w:rsid w:val="0008369D"/>
    <w:rsid w:val="00086FA1"/>
    <w:rsid w:val="000876B7"/>
    <w:rsid w:val="00090CB2"/>
    <w:rsid w:val="00091F5A"/>
    <w:rsid w:val="00096081"/>
    <w:rsid w:val="00096223"/>
    <w:rsid w:val="000A05F6"/>
    <w:rsid w:val="000A7FB7"/>
    <w:rsid w:val="000B0240"/>
    <w:rsid w:val="000B0FA3"/>
    <w:rsid w:val="000B395F"/>
    <w:rsid w:val="000B3AC8"/>
    <w:rsid w:val="000C03F6"/>
    <w:rsid w:val="000C2823"/>
    <w:rsid w:val="000D114B"/>
    <w:rsid w:val="000D17E4"/>
    <w:rsid w:val="000D5B47"/>
    <w:rsid w:val="000E332E"/>
    <w:rsid w:val="000E375E"/>
    <w:rsid w:val="000E6267"/>
    <w:rsid w:val="000E6E5B"/>
    <w:rsid w:val="000F111A"/>
    <w:rsid w:val="000F4D7D"/>
    <w:rsid w:val="000F6083"/>
    <w:rsid w:val="000F688B"/>
    <w:rsid w:val="000F7E59"/>
    <w:rsid w:val="00103165"/>
    <w:rsid w:val="00104E00"/>
    <w:rsid w:val="00106334"/>
    <w:rsid w:val="0011175D"/>
    <w:rsid w:val="001214DE"/>
    <w:rsid w:val="001231C3"/>
    <w:rsid w:val="00123D84"/>
    <w:rsid w:val="001259DB"/>
    <w:rsid w:val="00127C29"/>
    <w:rsid w:val="00130DCE"/>
    <w:rsid w:val="00134738"/>
    <w:rsid w:val="00134A0D"/>
    <w:rsid w:val="001352C5"/>
    <w:rsid w:val="00140911"/>
    <w:rsid w:val="00141562"/>
    <w:rsid w:val="00142A08"/>
    <w:rsid w:val="001437B2"/>
    <w:rsid w:val="00151CE1"/>
    <w:rsid w:val="001533D5"/>
    <w:rsid w:val="00155C17"/>
    <w:rsid w:val="001663BE"/>
    <w:rsid w:val="001712BA"/>
    <w:rsid w:val="00174D68"/>
    <w:rsid w:val="00177912"/>
    <w:rsid w:val="001803FF"/>
    <w:rsid w:val="00180A43"/>
    <w:rsid w:val="00183292"/>
    <w:rsid w:val="00183713"/>
    <w:rsid w:val="00183760"/>
    <w:rsid w:val="00186539"/>
    <w:rsid w:val="00191AF5"/>
    <w:rsid w:val="0019344E"/>
    <w:rsid w:val="00193F24"/>
    <w:rsid w:val="00194D39"/>
    <w:rsid w:val="001954C7"/>
    <w:rsid w:val="001963DD"/>
    <w:rsid w:val="00197B52"/>
    <w:rsid w:val="001A63AA"/>
    <w:rsid w:val="001A7263"/>
    <w:rsid w:val="001B200D"/>
    <w:rsid w:val="001B3FB9"/>
    <w:rsid w:val="001B5804"/>
    <w:rsid w:val="001B7FD2"/>
    <w:rsid w:val="001C463A"/>
    <w:rsid w:val="001C644B"/>
    <w:rsid w:val="001C730C"/>
    <w:rsid w:val="001C74E8"/>
    <w:rsid w:val="001D39DF"/>
    <w:rsid w:val="001D3DB1"/>
    <w:rsid w:val="001D46EA"/>
    <w:rsid w:val="001D4A49"/>
    <w:rsid w:val="001E163F"/>
    <w:rsid w:val="001E307E"/>
    <w:rsid w:val="001E43E5"/>
    <w:rsid w:val="001E7592"/>
    <w:rsid w:val="001F09A5"/>
    <w:rsid w:val="001F50A5"/>
    <w:rsid w:val="00201358"/>
    <w:rsid w:val="00202FE5"/>
    <w:rsid w:val="0020305F"/>
    <w:rsid w:val="002033F9"/>
    <w:rsid w:val="00203FA2"/>
    <w:rsid w:val="00205837"/>
    <w:rsid w:val="00206AA6"/>
    <w:rsid w:val="002162EC"/>
    <w:rsid w:val="002227ED"/>
    <w:rsid w:val="00225035"/>
    <w:rsid w:val="00226411"/>
    <w:rsid w:val="00227C84"/>
    <w:rsid w:val="00234CB0"/>
    <w:rsid w:val="00234D3B"/>
    <w:rsid w:val="00240F2C"/>
    <w:rsid w:val="00242220"/>
    <w:rsid w:val="00242AE3"/>
    <w:rsid w:val="002444E9"/>
    <w:rsid w:val="00246EF6"/>
    <w:rsid w:val="00250F0B"/>
    <w:rsid w:val="0025409B"/>
    <w:rsid w:val="00255CF8"/>
    <w:rsid w:val="00260548"/>
    <w:rsid w:val="00261551"/>
    <w:rsid w:val="00264A1C"/>
    <w:rsid w:val="00281CEB"/>
    <w:rsid w:val="002857FC"/>
    <w:rsid w:val="00285867"/>
    <w:rsid w:val="0028737F"/>
    <w:rsid w:val="002918E8"/>
    <w:rsid w:val="00294A61"/>
    <w:rsid w:val="00294A70"/>
    <w:rsid w:val="00297833"/>
    <w:rsid w:val="002A0A54"/>
    <w:rsid w:val="002A1F9E"/>
    <w:rsid w:val="002A7A90"/>
    <w:rsid w:val="002B401F"/>
    <w:rsid w:val="002B6368"/>
    <w:rsid w:val="002C28AA"/>
    <w:rsid w:val="002C3CF4"/>
    <w:rsid w:val="002C5C80"/>
    <w:rsid w:val="002C6AB8"/>
    <w:rsid w:val="002D0096"/>
    <w:rsid w:val="002D07C4"/>
    <w:rsid w:val="002D2C74"/>
    <w:rsid w:val="002E30DC"/>
    <w:rsid w:val="002E39C0"/>
    <w:rsid w:val="002E4231"/>
    <w:rsid w:val="002F32AE"/>
    <w:rsid w:val="002F4938"/>
    <w:rsid w:val="002F646D"/>
    <w:rsid w:val="0030417D"/>
    <w:rsid w:val="003074E7"/>
    <w:rsid w:val="0031380D"/>
    <w:rsid w:val="003151DD"/>
    <w:rsid w:val="00315AFC"/>
    <w:rsid w:val="00315CB0"/>
    <w:rsid w:val="003167FE"/>
    <w:rsid w:val="00317651"/>
    <w:rsid w:val="003228F8"/>
    <w:rsid w:val="00331747"/>
    <w:rsid w:val="0033360E"/>
    <w:rsid w:val="0034111D"/>
    <w:rsid w:val="00343875"/>
    <w:rsid w:val="00345C12"/>
    <w:rsid w:val="0035048C"/>
    <w:rsid w:val="00351002"/>
    <w:rsid w:val="00354870"/>
    <w:rsid w:val="0036062F"/>
    <w:rsid w:val="003614F6"/>
    <w:rsid w:val="003647CA"/>
    <w:rsid w:val="0036597D"/>
    <w:rsid w:val="00365D37"/>
    <w:rsid w:val="0036619E"/>
    <w:rsid w:val="00373FA4"/>
    <w:rsid w:val="00374395"/>
    <w:rsid w:val="0037694B"/>
    <w:rsid w:val="0037730C"/>
    <w:rsid w:val="00384F1C"/>
    <w:rsid w:val="00385E21"/>
    <w:rsid w:val="00390F4E"/>
    <w:rsid w:val="0039454E"/>
    <w:rsid w:val="003A3F4C"/>
    <w:rsid w:val="003A4F7D"/>
    <w:rsid w:val="003B5E7A"/>
    <w:rsid w:val="003B6B69"/>
    <w:rsid w:val="003C2563"/>
    <w:rsid w:val="003C7A33"/>
    <w:rsid w:val="003C7D88"/>
    <w:rsid w:val="003D0052"/>
    <w:rsid w:val="003D60FC"/>
    <w:rsid w:val="003D626C"/>
    <w:rsid w:val="003D6B84"/>
    <w:rsid w:val="003E153C"/>
    <w:rsid w:val="003E273F"/>
    <w:rsid w:val="003E55D7"/>
    <w:rsid w:val="003E7907"/>
    <w:rsid w:val="003F2224"/>
    <w:rsid w:val="003F362B"/>
    <w:rsid w:val="003F4904"/>
    <w:rsid w:val="00401425"/>
    <w:rsid w:val="00403869"/>
    <w:rsid w:val="004070D1"/>
    <w:rsid w:val="00411D3C"/>
    <w:rsid w:val="00413F85"/>
    <w:rsid w:val="0041422B"/>
    <w:rsid w:val="004143D0"/>
    <w:rsid w:val="00414773"/>
    <w:rsid w:val="00415B9F"/>
    <w:rsid w:val="004219E2"/>
    <w:rsid w:val="0042214D"/>
    <w:rsid w:val="00425B37"/>
    <w:rsid w:val="004278A8"/>
    <w:rsid w:val="00432517"/>
    <w:rsid w:val="004351D3"/>
    <w:rsid w:val="004422C8"/>
    <w:rsid w:val="00445010"/>
    <w:rsid w:val="00445EE5"/>
    <w:rsid w:val="00453682"/>
    <w:rsid w:val="004541DE"/>
    <w:rsid w:val="004554F9"/>
    <w:rsid w:val="0045681F"/>
    <w:rsid w:val="00456FC2"/>
    <w:rsid w:val="00460C81"/>
    <w:rsid w:val="00461FC4"/>
    <w:rsid w:val="00462061"/>
    <w:rsid w:val="00463633"/>
    <w:rsid w:val="00465224"/>
    <w:rsid w:val="00467B6C"/>
    <w:rsid w:val="00482526"/>
    <w:rsid w:val="0049092E"/>
    <w:rsid w:val="00491561"/>
    <w:rsid w:val="00491C2E"/>
    <w:rsid w:val="004946F8"/>
    <w:rsid w:val="004A11D7"/>
    <w:rsid w:val="004A412C"/>
    <w:rsid w:val="004A521C"/>
    <w:rsid w:val="004A765C"/>
    <w:rsid w:val="004B3A57"/>
    <w:rsid w:val="004B3F8B"/>
    <w:rsid w:val="004B670C"/>
    <w:rsid w:val="004B7A8F"/>
    <w:rsid w:val="004C0428"/>
    <w:rsid w:val="004C0C2B"/>
    <w:rsid w:val="004C34DF"/>
    <w:rsid w:val="004C48B2"/>
    <w:rsid w:val="004C529A"/>
    <w:rsid w:val="004C575F"/>
    <w:rsid w:val="004C57A1"/>
    <w:rsid w:val="004C6529"/>
    <w:rsid w:val="004D39C5"/>
    <w:rsid w:val="004D712F"/>
    <w:rsid w:val="004E0486"/>
    <w:rsid w:val="004E19F1"/>
    <w:rsid w:val="004E5E45"/>
    <w:rsid w:val="004F0024"/>
    <w:rsid w:val="004F0E80"/>
    <w:rsid w:val="004F54F5"/>
    <w:rsid w:val="0050414E"/>
    <w:rsid w:val="00504579"/>
    <w:rsid w:val="0051754C"/>
    <w:rsid w:val="005208BA"/>
    <w:rsid w:val="00521EB5"/>
    <w:rsid w:val="00522C22"/>
    <w:rsid w:val="00523510"/>
    <w:rsid w:val="00523A12"/>
    <w:rsid w:val="00523C6A"/>
    <w:rsid w:val="005267C0"/>
    <w:rsid w:val="005340D7"/>
    <w:rsid w:val="00536C46"/>
    <w:rsid w:val="00537EBA"/>
    <w:rsid w:val="00540748"/>
    <w:rsid w:val="00541789"/>
    <w:rsid w:val="0054331E"/>
    <w:rsid w:val="00543502"/>
    <w:rsid w:val="00547E39"/>
    <w:rsid w:val="00552779"/>
    <w:rsid w:val="00560663"/>
    <w:rsid w:val="00562E8E"/>
    <w:rsid w:val="00563DC4"/>
    <w:rsid w:val="005649EA"/>
    <w:rsid w:val="005728C9"/>
    <w:rsid w:val="0057444B"/>
    <w:rsid w:val="005804CF"/>
    <w:rsid w:val="00581250"/>
    <w:rsid w:val="00590E2F"/>
    <w:rsid w:val="005949D5"/>
    <w:rsid w:val="0059717E"/>
    <w:rsid w:val="005A418C"/>
    <w:rsid w:val="005A605E"/>
    <w:rsid w:val="005B4F17"/>
    <w:rsid w:val="005C3912"/>
    <w:rsid w:val="005C46B4"/>
    <w:rsid w:val="005C55D2"/>
    <w:rsid w:val="005C6ED8"/>
    <w:rsid w:val="005C7DFD"/>
    <w:rsid w:val="005D21EF"/>
    <w:rsid w:val="005D3196"/>
    <w:rsid w:val="005D392C"/>
    <w:rsid w:val="005D420D"/>
    <w:rsid w:val="005D4513"/>
    <w:rsid w:val="005D649E"/>
    <w:rsid w:val="005D6534"/>
    <w:rsid w:val="005D6A23"/>
    <w:rsid w:val="005E2677"/>
    <w:rsid w:val="005E3472"/>
    <w:rsid w:val="005E34D4"/>
    <w:rsid w:val="005E5F11"/>
    <w:rsid w:val="005F14B0"/>
    <w:rsid w:val="005F1A93"/>
    <w:rsid w:val="005F2A17"/>
    <w:rsid w:val="005F2AA1"/>
    <w:rsid w:val="005F33C5"/>
    <w:rsid w:val="005F5D99"/>
    <w:rsid w:val="005F66E4"/>
    <w:rsid w:val="005F6DC9"/>
    <w:rsid w:val="00600E45"/>
    <w:rsid w:val="00605435"/>
    <w:rsid w:val="00606192"/>
    <w:rsid w:val="00606F88"/>
    <w:rsid w:val="0061091D"/>
    <w:rsid w:val="00610D2A"/>
    <w:rsid w:val="00613F38"/>
    <w:rsid w:val="006144EB"/>
    <w:rsid w:val="00614853"/>
    <w:rsid w:val="00614B03"/>
    <w:rsid w:val="00617A69"/>
    <w:rsid w:val="006217DC"/>
    <w:rsid w:val="00626F4F"/>
    <w:rsid w:val="0062732B"/>
    <w:rsid w:val="00632E5D"/>
    <w:rsid w:val="0063628B"/>
    <w:rsid w:val="006425B3"/>
    <w:rsid w:val="0064759A"/>
    <w:rsid w:val="006478D5"/>
    <w:rsid w:val="00650D44"/>
    <w:rsid w:val="00650E8D"/>
    <w:rsid w:val="006656CB"/>
    <w:rsid w:val="006709A6"/>
    <w:rsid w:val="00670D7F"/>
    <w:rsid w:val="00672B53"/>
    <w:rsid w:val="0068385F"/>
    <w:rsid w:val="00684679"/>
    <w:rsid w:val="006846E6"/>
    <w:rsid w:val="00684DED"/>
    <w:rsid w:val="00686065"/>
    <w:rsid w:val="00686517"/>
    <w:rsid w:val="00694451"/>
    <w:rsid w:val="006946CE"/>
    <w:rsid w:val="00694C09"/>
    <w:rsid w:val="00695C74"/>
    <w:rsid w:val="0069799A"/>
    <w:rsid w:val="006A3FEE"/>
    <w:rsid w:val="006A56B8"/>
    <w:rsid w:val="006A6BC8"/>
    <w:rsid w:val="006A7B60"/>
    <w:rsid w:val="006B2BC4"/>
    <w:rsid w:val="006B30DB"/>
    <w:rsid w:val="006B7795"/>
    <w:rsid w:val="006C02CE"/>
    <w:rsid w:val="006C15AC"/>
    <w:rsid w:val="006C4C2F"/>
    <w:rsid w:val="006D08F7"/>
    <w:rsid w:val="006D1588"/>
    <w:rsid w:val="006D5968"/>
    <w:rsid w:val="006E1427"/>
    <w:rsid w:val="006E3B2E"/>
    <w:rsid w:val="006E3E43"/>
    <w:rsid w:val="006E54DA"/>
    <w:rsid w:val="006E5E72"/>
    <w:rsid w:val="006F4E8F"/>
    <w:rsid w:val="00702A0C"/>
    <w:rsid w:val="00703006"/>
    <w:rsid w:val="00707B00"/>
    <w:rsid w:val="00712C89"/>
    <w:rsid w:val="00713289"/>
    <w:rsid w:val="00720C22"/>
    <w:rsid w:val="00721323"/>
    <w:rsid w:val="0072227F"/>
    <w:rsid w:val="007232BC"/>
    <w:rsid w:val="00724B4A"/>
    <w:rsid w:val="00734693"/>
    <w:rsid w:val="007350D9"/>
    <w:rsid w:val="007361BF"/>
    <w:rsid w:val="007372BB"/>
    <w:rsid w:val="00737F91"/>
    <w:rsid w:val="007423A2"/>
    <w:rsid w:val="00756995"/>
    <w:rsid w:val="007604C9"/>
    <w:rsid w:val="00762317"/>
    <w:rsid w:val="00763113"/>
    <w:rsid w:val="007652F2"/>
    <w:rsid w:val="00765EA4"/>
    <w:rsid w:val="00770B74"/>
    <w:rsid w:val="00770EB4"/>
    <w:rsid w:val="00772EEB"/>
    <w:rsid w:val="00773056"/>
    <w:rsid w:val="007736D6"/>
    <w:rsid w:val="00785BCE"/>
    <w:rsid w:val="00792BC4"/>
    <w:rsid w:val="00793391"/>
    <w:rsid w:val="00795CF2"/>
    <w:rsid w:val="007A09B4"/>
    <w:rsid w:val="007A49C0"/>
    <w:rsid w:val="007A4F64"/>
    <w:rsid w:val="007C220A"/>
    <w:rsid w:val="007C3CE0"/>
    <w:rsid w:val="007D5FD5"/>
    <w:rsid w:val="007D666D"/>
    <w:rsid w:val="007E6F54"/>
    <w:rsid w:val="007F4D4A"/>
    <w:rsid w:val="007F5EBC"/>
    <w:rsid w:val="007F6D09"/>
    <w:rsid w:val="007F75B3"/>
    <w:rsid w:val="007F79A1"/>
    <w:rsid w:val="00804F10"/>
    <w:rsid w:val="00810AA2"/>
    <w:rsid w:val="00811CCD"/>
    <w:rsid w:val="00813B26"/>
    <w:rsid w:val="00817F3F"/>
    <w:rsid w:val="0083688C"/>
    <w:rsid w:val="008421DA"/>
    <w:rsid w:val="0085277F"/>
    <w:rsid w:val="00856066"/>
    <w:rsid w:val="008619F9"/>
    <w:rsid w:val="0086320A"/>
    <w:rsid w:val="00863EB6"/>
    <w:rsid w:val="008665C2"/>
    <w:rsid w:val="00872907"/>
    <w:rsid w:val="00874CA6"/>
    <w:rsid w:val="00874FA4"/>
    <w:rsid w:val="00876C3B"/>
    <w:rsid w:val="008805F6"/>
    <w:rsid w:val="00887222"/>
    <w:rsid w:val="00890298"/>
    <w:rsid w:val="00896FBB"/>
    <w:rsid w:val="008A1758"/>
    <w:rsid w:val="008A1E62"/>
    <w:rsid w:val="008A49EE"/>
    <w:rsid w:val="008B031B"/>
    <w:rsid w:val="008C3B01"/>
    <w:rsid w:val="008C45B9"/>
    <w:rsid w:val="008C6FC5"/>
    <w:rsid w:val="008E0907"/>
    <w:rsid w:val="008E1039"/>
    <w:rsid w:val="008E1393"/>
    <w:rsid w:val="008E5D13"/>
    <w:rsid w:val="008E649D"/>
    <w:rsid w:val="008F1F1B"/>
    <w:rsid w:val="008F2DC5"/>
    <w:rsid w:val="008F4AEA"/>
    <w:rsid w:val="009013A9"/>
    <w:rsid w:val="00903C4C"/>
    <w:rsid w:val="00910204"/>
    <w:rsid w:val="00910431"/>
    <w:rsid w:val="00911BA2"/>
    <w:rsid w:val="0091472A"/>
    <w:rsid w:val="0091519D"/>
    <w:rsid w:val="00922D90"/>
    <w:rsid w:val="009316A8"/>
    <w:rsid w:val="009353B8"/>
    <w:rsid w:val="00936E99"/>
    <w:rsid w:val="009402F7"/>
    <w:rsid w:val="00940691"/>
    <w:rsid w:val="0094554A"/>
    <w:rsid w:val="0095605B"/>
    <w:rsid w:val="00960095"/>
    <w:rsid w:val="00962803"/>
    <w:rsid w:val="00966E83"/>
    <w:rsid w:val="00967005"/>
    <w:rsid w:val="00971C7B"/>
    <w:rsid w:val="00984452"/>
    <w:rsid w:val="00984FE5"/>
    <w:rsid w:val="00986A7D"/>
    <w:rsid w:val="00990A75"/>
    <w:rsid w:val="00992130"/>
    <w:rsid w:val="0099229B"/>
    <w:rsid w:val="0099401B"/>
    <w:rsid w:val="009A3376"/>
    <w:rsid w:val="009A5670"/>
    <w:rsid w:val="009A60C0"/>
    <w:rsid w:val="009B25A0"/>
    <w:rsid w:val="009B3E3F"/>
    <w:rsid w:val="009B43A4"/>
    <w:rsid w:val="009B4541"/>
    <w:rsid w:val="009B7B0B"/>
    <w:rsid w:val="009C000B"/>
    <w:rsid w:val="009C091E"/>
    <w:rsid w:val="009C106B"/>
    <w:rsid w:val="009C31F3"/>
    <w:rsid w:val="009C32AF"/>
    <w:rsid w:val="009C4167"/>
    <w:rsid w:val="009C686A"/>
    <w:rsid w:val="009D0B07"/>
    <w:rsid w:val="009D31C5"/>
    <w:rsid w:val="009D6419"/>
    <w:rsid w:val="009D64F7"/>
    <w:rsid w:val="009E1D63"/>
    <w:rsid w:val="009E50E3"/>
    <w:rsid w:val="009F1107"/>
    <w:rsid w:val="009F1DAD"/>
    <w:rsid w:val="009F5295"/>
    <w:rsid w:val="009F5D2B"/>
    <w:rsid w:val="00A022B9"/>
    <w:rsid w:val="00A02511"/>
    <w:rsid w:val="00A1127C"/>
    <w:rsid w:val="00A11844"/>
    <w:rsid w:val="00A14B6F"/>
    <w:rsid w:val="00A1513F"/>
    <w:rsid w:val="00A15FB6"/>
    <w:rsid w:val="00A20E04"/>
    <w:rsid w:val="00A21ADF"/>
    <w:rsid w:val="00A240B3"/>
    <w:rsid w:val="00A31998"/>
    <w:rsid w:val="00A3325C"/>
    <w:rsid w:val="00A359CD"/>
    <w:rsid w:val="00A40348"/>
    <w:rsid w:val="00A43982"/>
    <w:rsid w:val="00A47B8D"/>
    <w:rsid w:val="00A47ECC"/>
    <w:rsid w:val="00A541AF"/>
    <w:rsid w:val="00A55A08"/>
    <w:rsid w:val="00A61950"/>
    <w:rsid w:val="00A65205"/>
    <w:rsid w:val="00A6752F"/>
    <w:rsid w:val="00A7009C"/>
    <w:rsid w:val="00A76B0B"/>
    <w:rsid w:val="00A77A69"/>
    <w:rsid w:val="00A84D87"/>
    <w:rsid w:val="00A8520C"/>
    <w:rsid w:val="00A86D5F"/>
    <w:rsid w:val="00A90F03"/>
    <w:rsid w:val="00A913B9"/>
    <w:rsid w:val="00AA3068"/>
    <w:rsid w:val="00AA3382"/>
    <w:rsid w:val="00AA67CA"/>
    <w:rsid w:val="00AB4EEA"/>
    <w:rsid w:val="00AB53D3"/>
    <w:rsid w:val="00AB7929"/>
    <w:rsid w:val="00AC54E3"/>
    <w:rsid w:val="00AC5C68"/>
    <w:rsid w:val="00AE0618"/>
    <w:rsid w:val="00AE08DD"/>
    <w:rsid w:val="00AE27A5"/>
    <w:rsid w:val="00AE6886"/>
    <w:rsid w:val="00AE69C3"/>
    <w:rsid w:val="00AF316B"/>
    <w:rsid w:val="00AF3C00"/>
    <w:rsid w:val="00B02F86"/>
    <w:rsid w:val="00B1039D"/>
    <w:rsid w:val="00B104BF"/>
    <w:rsid w:val="00B11A8A"/>
    <w:rsid w:val="00B1334B"/>
    <w:rsid w:val="00B17B8C"/>
    <w:rsid w:val="00B209B8"/>
    <w:rsid w:val="00B225A0"/>
    <w:rsid w:val="00B22E63"/>
    <w:rsid w:val="00B2557F"/>
    <w:rsid w:val="00B32583"/>
    <w:rsid w:val="00B400C0"/>
    <w:rsid w:val="00B41DAA"/>
    <w:rsid w:val="00B41EF6"/>
    <w:rsid w:val="00B41F01"/>
    <w:rsid w:val="00B43590"/>
    <w:rsid w:val="00B44AE5"/>
    <w:rsid w:val="00B50584"/>
    <w:rsid w:val="00B516AD"/>
    <w:rsid w:val="00B52770"/>
    <w:rsid w:val="00B552A4"/>
    <w:rsid w:val="00B65D05"/>
    <w:rsid w:val="00B67C83"/>
    <w:rsid w:val="00B82940"/>
    <w:rsid w:val="00B86D5E"/>
    <w:rsid w:val="00B877C1"/>
    <w:rsid w:val="00B877D1"/>
    <w:rsid w:val="00B9099B"/>
    <w:rsid w:val="00B922BA"/>
    <w:rsid w:val="00B94EAE"/>
    <w:rsid w:val="00BA11A5"/>
    <w:rsid w:val="00BA3987"/>
    <w:rsid w:val="00BB08A5"/>
    <w:rsid w:val="00BB1484"/>
    <w:rsid w:val="00BC03DC"/>
    <w:rsid w:val="00BC1939"/>
    <w:rsid w:val="00BC1DA5"/>
    <w:rsid w:val="00BC29F4"/>
    <w:rsid w:val="00BC3495"/>
    <w:rsid w:val="00BC4832"/>
    <w:rsid w:val="00BC56BC"/>
    <w:rsid w:val="00BC5E57"/>
    <w:rsid w:val="00BC7E84"/>
    <w:rsid w:val="00BD020A"/>
    <w:rsid w:val="00BD2954"/>
    <w:rsid w:val="00BD3B3B"/>
    <w:rsid w:val="00BD6783"/>
    <w:rsid w:val="00BD74C9"/>
    <w:rsid w:val="00BD7CB4"/>
    <w:rsid w:val="00BE5C2C"/>
    <w:rsid w:val="00BE7054"/>
    <w:rsid w:val="00BE7BDB"/>
    <w:rsid w:val="00BF0C38"/>
    <w:rsid w:val="00BF2045"/>
    <w:rsid w:val="00BF2908"/>
    <w:rsid w:val="00BF2A8D"/>
    <w:rsid w:val="00BF6AA1"/>
    <w:rsid w:val="00BF7B86"/>
    <w:rsid w:val="00C0144C"/>
    <w:rsid w:val="00C11732"/>
    <w:rsid w:val="00C15E8A"/>
    <w:rsid w:val="00C22D9D"/>
    <w:rsid w:val="00C2720C"/>
    <w:rsid w:val="00C303C6"/>
    <w:rsid w:val="00C34AAE"/>
    <w:rsid w:val="00C4188D"/>
    <w:rsid w:val="00C41A06"/>
    <w:rsid w:val="00C45C4B"/>
    <w:rsid w:val="00C47E8D"/>
    <w:rsid w:val="00C501B4"/>
    <w:rsid w:val="00C52A61"/>
    <w:rsid w:val="00C607EB"/>
    <w:rsid w:val="00C64146"/>
    <w:rsid w:val="00C71596"/>
    <w:rsid w:val="00C73D2F"/>
    <w:rsid w:val="00C73E19"/>
    <w:rsid w:val="00C831F0"/>
    <w:rsid w:val="00C83D67"/>
    <w:rsid w:val="00C84EDB"/>
    <w:rsid w:val="00C907FF"/>
    <w:rsid w:val="00C925F9"/>
    <w:rsid w:val="00CA14ED"/>
    <w:rsid w:val="00CB1A91"/>
    <w:rsid w:val="00CB4787"/>
    <w:rsid w:val="00CB5B64"/>
    <w:rsid w:val="00CB7F44"/>
    <w:rsid w:val="00CC0275"/>
    <w:rsid w:val="00CC0BF0"/>
    <w:rsid w:val="00CC2914"/>
    <w:rsid w:val="00CC2F5E"/>
    <w:rsid w:val="00CD06EC"/>
    <w:rsid w:val="00CD0C01"/>
    <w:rsid w:val="00CD3EC3"/>
    <w:rsid w:val="00CD3FCF"/>
    <w:rsid w:val="00CE16B0"/>
    <w:rsid w:val="00CE1A43"/>
    <w:rsid w:val="00CE3213"/>
    <w:rsid w:val="00CE7D6F"/>
    <w:rsid w:val="00CF5E14"/>
    <w:rsid w:val="00D004D7"/>
    <w:rsid w:val="00D0172E"/>
    <w:rsid w:val="00D01B93"/>
    <w:rsid w:val="00D063C8"/>
    <w:rsid w:val="00D11BEA"/>
    <w:rsid w:val="00D13D92"/>
    <w:rsid w:val="00D15F23"/>
    <w:rsid w:val="00D17F75"/>
    <w:rsid w:val="00D225AE"/>
    <w:rsid w:val="00D26E4A"/>
    <w:rsid w:val="00D3183A"/>
    <w:rsid w:val="00D31B32"/>
    <w:rsid w:val="00D344CE"/>
    <w:rsid w:val="00D3478A"/>
    <w:rsid w:val="00D363B1"/>
    <w:rsid w:val="00D36EB1"/>
    <w:rsid w:val="00D379B0"/>
    <w:rsid w:val="00D5111B"/>
    <w:rsid w:val="00D53A25"/>
    <w:rsid w:val="00D6250C"/>
    <w:rsid w:val="00D634B0"/>
    <w:rsid w:val="00D6586E"/>
    <w:rsid w:val="00D71E31"/>
    <w:rsid w:val="00D72D4E"/>
    <w:rsid w:val="00D8166E"/>
    <w:rsid w:val="00D8491C"/>
    <w:rsid w:val="00D85895"/>
    <w:rsid w:val="00D93EEF"/>
    <w:rsid w:val="00D9478A"/>
    <w:rsid w:val="00D95387"/>
    <w:rsid w:val="00DA2F03"/>
    <w:rsid w:val="00DB0C5A"/>
    <w:rsid w:val="00DB2A2F"/>
    <w:rsid w:val="00DB2ADB"/>
    <w:rsid w:val="00DB3B7F"/>
    <w:rsid w:val="00DC0E31"/>
    <w:rsid w:val="00DC3795"/>
    <w:rsid w:val="00DC6FAD"/>
    <w:rsid w:val="00DC78AD"/>
    <w:rsid w:val="00DD46BF"/>
    <w:rsid w:val="00DD7027"/>
    <w:rsid w:val="00DE135D"/>
    <w:rsid w:val="00DE2FDD"/>
    <w:rsid w:val="00DE5D4A"/>
    <w:rsid w:val="00DE6A85"/>
    <w:rsid w:val="00E014D4"/>
    <w:rsid w:val="00E1324A"/>
    <w:rsid w:val="00E13ED0"/>
    <w:rsid w:val="00E15872"/>
    <w:rsid w:val="00E170F9"/>
    <w:rsid w:val="00E30478"/>
    <w:rsid w:val="00E426A7"/>
    <w:rsid w:val="00E43FA8"/>
    <w:rsid w:val="00E45AEB"/>
    <w:rsid w:val="00E46DB7"/>
    <w:rsid w:val="00E51092"/>
    <w:rsid w:val="00E5221A"/>
    <w:rsid w:val="00E53B69"/>
    <w:rsid w:val="00E57D04"/>
    <w:rsid w:val="00E60938"/>
    <w:rsid w:val="00E6154F"/>
    <w:rsid w:val="00E6200C"/>
    <w:rsid w:val="00E664D5"/>
    <w:rsid w:val="00E66DEC"/>
    <w:rsid w:val="00E70719"/>
    <w:rsid w:val="00E73265"/>
    <w:rsid w:val="00E7360A"/>
    <w:rsid w:val="00E76AD9"/>
    <w:rsid w:val="00E77FF0"/>
    <w:rsid w:val="00E809AB"/>
    <w:rsid w:val="00E81132"/>
    <w:rsid w:val="00E823AF"/>
    <w:rsid w:val="00E826C9"/>
    <w:rsid w:val="00E8402E"/>
    <w:rsid w:val="00E86B09"/>
    <w:rsid w:val="00E878BA"/>
    <w:rsid w:val="00E9055D"/>
    <w:rsid w:val="00E9247A"/>
    <w:rsid w:val="00EA5926"/>
    <w:rsid w:val="00EB03A1"/>
    <w:rsid w:val="00EB3C86"/>
    <w:rsid w:val="00EB3E32"/>
    <w:rsid w:val="00EB612F"/>
    <w:rsid w:val="00EC167E"/>
    <w:rsid w:val="00EC1D83"/>
    <w:rsid w:val="00EC3BE7"/>
    <w:rsid w:val="00EC3FB1"/>
    <w:rsid w:val="00EC5950"/>
    <w:rsid w:val="00EC59BD"/>
    <w:rsid w:val="00EC609C"/>
    <w:rsid w:val="00ED07A7"/>
    <w:rsid w:val="00ED1497"/>
    <w:rsid w:val="00ED3245"/>
    <w:rsid w:val="00ED4C81"/>
    <w:rsid w:val="00EE08BA"/>
    <w:rsid w:val="00EE2116"/>
    <w:rsid w:val="00EE3B29"/>
    <w:rsid w:val="00EE5476"/>
    <w:rsid w:val="00EE5CDB"/>
    <w:rsid w:val="00EF42DB"/>
    <w:rsid w:val="00F05401"/>
    <w:rsid w:val="00F05DC6"/>
    <w:rsid w:val="00F126BF"/>
    <w:rsid w:val="00F13B25"/>
    <w:rsid w:val="00F16881"/>
    <w:rsid w:val="00F17262"/>
    <w:rsid w:val="00F23E50"/>
    <w:rsid w:val="00F258B5"/>
    <w:rsid w:val="00F30D24"/>
    <w:rsid w:val="00F333EB"/>
    <w:rsid w:val="00F33D9D"/>
    <w:rsid w:val="00F34C0F"/>
    <w:rsid w:val="00F35D4D"/>
    <w:rsid w:val="00F36A4C"/>
    <w:rsid w:val="00F412FD"/>
    <w:rsid w:val="00F43C4C"/>
    <w:rsid w:val="00F53C2E"/>
    <w:rsid w:val="00F625FA"/>
    <w:rsid w:val="00F635CA"/>
    <w:rsid w:val="00F6545F"/>
    <w:rsid w:val="00F671DB"/>
    <w:rsid w:val="00F7147E"/>
    <w:rsid w:val="00F717DD"/>
    <w:rsid w:val="00F71A66"/>
    <w:rsid w:val="00F71E9A"/>
    <w:rsid w:val="00F72CEE"/>
    <w:rsid w:val="00F73A02"/>
    <w:rsid w:val="00F82C66"/>
    <w:rsid w:val="00F85DB4"/>
    <w:rsid w:val="00F86197"/>
    <w:rsid w:val="00F91BC0"/>
    <w:rsid w:val="00F91CE8"/>
    <w:rsid w:val="00F97613"/>
    <w:rsid w:val="00FA21C5"/>
    <w:rsid w:val="00FA3036"/>
    <w:rsid w:val="00FB626C"/>
    <w:rsid w:val="00FC3630"/>
    <w:rsid w:val="00FC50CE"/>
    <w:rsid w:val="00FD1CB9"/>
    <w:rsid w:val="00FD3395"/>
    <w:rsid w:val="00FD3902"/>
    <w:rsid w:val="00FD6AF0"/>
    <w:rsid w:val="00FE5AD2"/>
    <w:rsid w:val="00FE7C40"/>
    <w:rsid w:val="00FF0F8F"/>
    <w:rsid w:val="00FF1058"/>
    <w:rsid w:val="00FF2CAB"/>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C4C"/>
    <w:pPr>
      <w:suppressAutoHyphens/>
      <w:jc w:val="both"/>
    </w:pPr>
    <w:rPr>
      <w:rFonts w:ascii="Arial" w:hAnsi="Arial"/>
      <w:lang w:eastAsia="ar-SA"/>
    </w:rPr>
  </w:style>
  <w:style w:type="paragraph" w:styleId="Ttulo1">
    <w:name w:val="heading 1"/>
    <w:basedOn w:val="Normal"/>
    <w:next w:val="Normal"/>
    <w:qFormat/>
    <w:rsid w:val="00F43C4C"/>
    <w:pPr>
      <w:keepNext/>
      <w:numPr>
        <w:numId w:val="1"/>
      </w:numPr>
      <w:outlineLvl w:val="0"/>
    </w:pPr>
    <w:rPr>
      <w:b/>
    </w:rPr>
  </w:style>
  <w:style w:type="paragraph" w:styleId="Ttulo2">
    <w:name w:val="heading 2"/>
    <w:basedOn w:val="Normal"/>
    <w:next w:val="Normal"/>
    <w:link w:val="Ttulo2Char"/>
    <w:qFormat/>
    <w:rsid w:val="00F43C4C"/>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F43C4C"/>
    <w:pPr>
      <w:keepNext/>
      <w:numPr>
        <w:ilvl w:val="2"/>
        <w:numId w:val="1"/>
      </w:numPr>
      <w:ind w:right="-93"/>
      <w:jc w:val="center"/>
      <w:outlineLvl w:val="2"/>
    </w:pPr>
    <w:rPr>
      <w:b/>
      <w:sz w:val="22"/>
      <w:lang/>
    </w:rPr>
  </w:style>
  <w:style w:type="paragraph" w:styleId="Ttulo4">
    <w:name w:val="heading 4"/>
    <w:basedOn w:val="Normal"/>
    <w:next w:val="Normal"/>
    <w:qFormat/>
    <w:rsid w:val="00F43C4C"/>
    <w:pPr>
      <w:keepNext/>
      <w:numPr>
        <w:ilvl w:val="3"/>
        <w:numId w:val="1"/>
      </w:numPr>
      <w:outlineLvl w:val="3"/>
    </w:pPr>
    <w:rPr>
      <w:rFonts w:cs="Arial"/>
      <w:b/>
      <w:sz w:val="22"/>
    </w:rPr>
  </w:style>
  <w:style w:type="paragraph" w:styleId="Ttulo5">
    <w:name w:val="heading 5"/>
    <w:basedOn w:val="Normal"/>
    <w:next w:val="Normal"/>
    <w:qFormat/>
    <w:rsid w:val="00F43C4C"/>
    <w:pPr>
      <w:keepNext/>
      <w:numPr>
        <w:ilvl w:val="4"/>
        <w:numId w:val="1"/>
      </w:numPr>
      <w:ind w:left="1440"/>
      <w:outlineLvl w:val="4"/>
    </w:pPr>
    <w:rPr>
      <w:rFonts w:cs="Arial"/>
      <w:b/>
      <w:sz w:val="22"/>
    </w:rPr>
  </w:style>
  <w:style w:type="paragraph" w:styleId="Ttulo6">
    <w:name w:val="heading 6"/>
    <w:basedOn w:val="Normal"/>
    <w:next w:val="Normal"/>
    <w:link w:val="Ttulo6Char"/>
    <w:qFormat/>
    <w:rsid w:val="00F43C4C"/>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F43C4C"/>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F43C4C"/>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F43C4C"/>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F43C4C"/>
    <w:rPr>
      <w:rFonts w:ascii="Symbol" w:hAnsi="Symbol"/>
    </w:rPr>
  </w:style>
  <w:style w:type="character" w:customStyle="1" w:styleId="Absatz-Standardschriftart">
    <w:name w:val="Absatz-Standardschriftart"/>
    <w:rsid w:val="00F43C4C"/>
  </w:style>
  <w:style w:type="character" w:customStyle="1" w:styleId="WW-Absatz-Standardschriftart">
    <w:name w:val="WW-Absatz-Standardschriftart"/>
    <w:rsid w:val="00F43C4C"/>
  </w:style>
  <w:style w:type="character" w:customStyle="1" w:styleId="WW8Num1z0">
    <w:name w:val="WW8Num1z0"/>
    <w:rsid w:val="00F43C4C"/>
    <w:rPr>
      <w:rFonts w:ascii="Symbol" w:hAnsi="Symbol"/>
    </w:rPr>
  </w:style>
  <w:style w:type="character" w:customStyle="1" w:styleId="WW-Absatz-Standardschriftart1">
    <w:name w:val="WW-Absatz-Standardschriftart1"/>
    <w:rsid w:val="00F43C4C"/>
  </w:style>
  <w:style w:type="character" w:customStyle="1" w:styleId="WW-WW8Num1z0">
    <w:name w:val="WW-WW8Num1z0"/>
    <w:rsid w:val="00F43C4C"/>
    <w:rPr>
      <w:rFonts w:ascii="Symbol" w:hAnsi="Symbol"/>
    </w:rPr>
  </w:style>
  <w:style w:type="character" w:customStyle="1" w:styleId="WW-Absatz-Standardschriftart11">
    <w:name w:val="WW-Absatz-Standardschriftart11"/>
    <w:rsid w:val="00F43C4C"/>
  </w:style>
  <w:style w:type="character" w:customStyle="1" w:styleId="WW-WW8Num1z01">
    <w:name w:val="WW-WW8Num1z01"/>
    <w:rsid w:val="00F43C4C"/>
    <w:rPr>
      <w:rFonts w:ascii="Symbol" w:hAnsi="Symbol"/>
    </w:rPr>
  </w:style>
  <w:style w:type="character" w:customStyle="1" w:styleId="WW-Absatz-Standardschriftart111">
    <w:name w:val="WW-Absatz-Standardschriftart111"/>
    <w:rsid w:val="00F43C4C"/>
  </w:style>
  <w:style w:type="character" w:customStyle="1" w:styleId="WW-WW8Num1z011">
    <w:name w:val="WW-WW8Num1z011"/>
    <w:rsid w:val="00F43C4C"/>
    <w:rPr>
      <w:rFonts w:ascii="Symbol" w:hAnsi="Symbol"/>
    </w:rPr>
  </w:style>
  <w:style w:type="character" w:customStyle="1" w:styleId="WW-Absatz-Standardschriftart1111">
    <w:name w:val="WW-Absatz-Standardschriftart1111"/>
    <w:rsid w:val="00F43C4C"/>
  </w:style>
  <w:style w:type="character" w:customStyle="1" w:styleId="WW-WW8Num1z0111">
    <w:name w:val="WW-WW8Num1z0111"/>
    <w:rsid w:val="00F43C4C"/>
    <w:rPr>
      <w:rFonts w:ascii="Symbol" w:hAnsi="Symbol"/>
    </w:rPr>
  </w:style>
  <w:style w:type="character" w:customStyle="1" w:styleId="WW-Absatz-Standardschriftart11111">
    <w:name w:val="WW-Absatz-Standardschriftart11111"/>
    <w:rsid w:val="00F43C4C"/>
  </w:style>
  <w:style w:type="character" w:customStyle="1" w:styleId="WW-WW8Num1z01111">
    <w:name w:val="WW-WW8Num1z01111"/>
    <w:rsid w:val="00F43C4C"/>
    <w:rPr>
      <w:rFonts w:ascii="Symbol" w:hAnsi="Symbol"/>
    </w:rPr>
  </w:style>
  <w:style w:type="character" w:customStyle="1" w:styleId="WW-Absatz-Standardschriftart111111">
    <w:name w:val="WW-Absatz-Standardschriftart111111"/>
    <w:rsid w:val="00F43C4C"/>
  </w:style>
  <w:style w:type="character" w:customStyle="1" w:styleId="WW-WW8Num1z011111">
    <w:name w:val="WW-WW8Num1z011111"/>
    <w:rsid w:val="00F43C4C"/>
    <w:rPr>
      <w:rFonts w:ascii="Symbol" w:hAnsi="Symbol"/>
    </w:rPr>
  </w:style>
  <w:style w:type="character" w:customStyle="1" w:styleId="WW-Absatz-Standardschriftart1111111">
    <w:name w:val="WW-Absatz-Standardschriftart1111111"/>
    <w:rsid w:val="00F43C4C"/>
  </w:style>
  <w:style w:type="character" w:customStyle="1" w:styleId="WW8Num13z0">
    <w:name w:val="WW8Num13z0"/>
    <w:rsid w:val="00F43C4C"/>
    <w:rPr>
      <w:b w:val="0"/>
    </w:rPr>
  </w:style>
  <w:style w:type="character" w:customStyle="1" w:styleId="WW8Num14z0">
    <w:name w:val="WW8Num14z0"/>
    <w:rsid w:val="00F43C4C"/>
    <w:rPr>
      <w:rFonts w:ascii="Times New Roman" w:hAnsi="Times New Roman"/>
    </w:rPr>
  </w:style>
  <w:style w:type="character" w:customStyle="1" w:styleId="WW8Num15z0">
    <w:name w:val="WW8Num15z0"/>
    <w:rsid w:val="00F43C4C"/>
    <w:rPr>
      <w:rFonts w:ascii="Symbol" w:eastAsia="Times New Roman" w:hAnsi="Symbol" w:cs="Arial"/>
    </w:rPr>
  </w:style>
  <w:style w:type="character" w:customStyle="1" w:styleId="WW8Num15z1">
    <w:name w:val="WW8Num15z1"/>
    <w:rsid w:val="00F43C4C"/>
    <w:rPr>
      <w:rFonts w:ascii="Courier New" w:hAnsi="Courier New" w:cs="Courier New"/>
    </w:rPr>
  </w:style>
  <w:style w:type="character" w:customStyle="1" w:styleId="WW8Num15z2">
    <w:name w:val="WW8Num15z2"/>
    <w:rsid w:val="00F43C4C"/>
    <w:rPr>
      <w:rFonts w:ascii="Wingdings" w:hAnsi="Wingdings"/>
    </w:rPr>
  </w:style>
  <w:style w:type="character" w:customStyle="1" w:styleId="WW8Num15z3">
    <w:name w:val="WW8Num15z3"/>
    <w:rsid w:val="00F43C4C"/>
    <w:rPr>
      <w:rFonts w:ascii="Symbol" w:hAnsi="Symbol"/>
    </w:rPr>
  </w:style>
  <w:style w:type="character" w:customStyle="1" w:styleId="WW8Num17z0">
    <w:name w:val="WW8Num17z0"/>
    <w:rsid w:val="00F43C4C"/>
    <w:rPr>
      <w:rFonts w:ascii="Times New Roman" w:eastAsia="Times New Roman" w:hAnsi="Times New Roman" w:cs="Times New Roman"/>
    </w:rPr>
  </w:style>
  <w:style w:type="character" w:customStyle="1" w:styleId="WW8Num17z1">
    <w:name w:val="WW8Num17z1"/>
    <w:rsid w:val="00F43C4C"/>
    <w:rPr>
      <w:rFonts w:ascii="Courier New" w:hAnsi="Courier New"/>
    </w:rPr>
  </w:style>
  <w:style w:type="character" w:customStyle="1" w:styleId="WW8Num17z2">
    <w:name w:val="WW8Num17z2"/>
    <w:rsid w:val="00F43C4C"/>
    <w:rPr>
      <w:rFonts w:ascii="Wingdings" w:hAnsi="Wingdings"/>
    </w:rPr>
  </w:style>
  <w:style w:type="character" w:customStyle="1" w:styleId="WW8Num17z3">
    <w:name w:val="WW8Num17z3"/>
    <w:rsid w:val="00F43C4C"/>
    <w:rPr>
      <w:rFonts w:ascii="Symbol" w:hAnsi="Symbol"/>
    </w:rPr>
  </w:style>
  <w:style w:type="character" w:customStyle="1" w:styleId="WW8Num18z0">
    <w:name w:val="WW8Num18z0"/>
    <w:rsid w:val="00F43C4C"/>
    <w:rPr>
      <w:rFonts w:ascii="Symbol" w:hAnsi="Symbol"/>
    </w:rPr>
  </w:style>
  <w:style w:type="character" w:customStyle="1" w:styleId="WW8Num19z1">
    <w:name w:val="WW8Num19z1"/>
    <w:rsid w:val="00F43C4C"/>
    <w:rPr>
      <w:rFonts w:ascii="Times New Roman" w:eastAsia="Times New Roman" w:hAnsi="Times New Roman" w:cs="Times New Roman"/>
    </w:rPr>
  </w:style>
  <w:style w:type="character" w:customStyle="1" w:styleId="WW8Num20z0">
    <w:name w:val="WW8Num20z0"/>
    <w:rsid w:val="00F43C4C"/>
    <w:rPr>
      <w:b w:val="0"/>
    </w:rPr>
  </w:style>
  <w:style w:type="character" w:customStyle="1" w:styleId="WW8Num22z0">
    <w:name w:val="WW8Num22z0"/>
    <w:rsid w:val="00F43C4C"/>
    <w:rPr>
      <w:rFonts w:ascii="Symbol" w:hAnsi="Symbol"/>
    </w:rPr>
  </w:style>
  <w:style w:type="character" w:customStyle="1" w:styleId="WW8Num28z0">
    <w:name w:val="WW8Num28z0"/>
    <w:rsid w:val="00F43C4C"/>
    <w:rPr>
      <w:b w:val="0"/>
    </w:rPr>
  </w:style>
  <w:style w:type="character" w:customStyle="1" w:styleId="WW8Num29z0">
    <w:name w:val="WW8Num29z0"/>
    <w:rsid w:val="00F43C4C"/>
    <w:rPr>
      <w:rFonts w:ascii="Symbol" w:hAnsi="Symbol"/>
      <w:color w:val="auto"/>
      <w:sz w:val="28"/>
    </w:rPr>
  </w:style>
  <w:style w:type="character" w:customStyle="1" w:styleId="WW8Num30z0">
    <w:name w:val="WW8Num30z0"/>
    <w:rsid w:val="00F43C4C"/>
    <w:rPr>
      <w:b w:val="0"/>
    </w:rPr>
  </w:style>
  <w:style w:type="character" w:customStyle="1" w:styleId="WW8NumSt13z0">
    <w:name w:val="WW8NumSt13z0"/>
    <w:rsid w:val="00F43C4C"/>
    <w:rPr>
      <w:rFonts w:ascii="Symbol" w:hAnsi="Symbol"/>
    </w:rPr>
  </w:style>
  <w:style w:type="character" w:customStyle="1" w:styleId="WW-Fontepargpadro">
    <w:name w:val="WW-Fonte parág. padrão"/>
    <w:rsid w:val="00F43C4C"/>
  </w:style>
  <w:style w:type="character" w:customStyle="1" w:styleId="WW-Absatz-Standardschriftart11111111">
    <w:name w:val="WW-Absatz-Standardschriftart11111111"/>
    <w:rsid w:val="00F43C4C"/>
  </w:style>
  <w:style w:type="character" w:customStyle="1" w:styleId="WW-Fontepargpadro1">
    <w:name w:val="WW-Fonte parág. padrão1"/>
    <w:rsid w:val="00F43C4C"/>
  </w:style>
  <w:style w:type="character" w:customStyle="1" w:styleId="WW-Fontepargpadro11">
    <w:name w:val="WW-Fonte parág. padrão11"/>
    <w:rsid w:val="00F43C4C"/>
  </w:style>
  <w:style w:type="character" w:styleId="Hyperlink">
    <w:name w:val="Hyperlink"/>
    <w:semiHidden/>
    <w:rsid w:val="00F43C4C"/>
    <w:rPr>
      <w:color w:val="0000FF"/>
      <w:u w:val="single"/>
    </w:rPr>
  </w:style>
  <w:style w:type="character" w:customStyle="1" w:styleId="WW8Num4z1">
    <w:name w:val="WW8Num4z1"/>
    <w:rsid w:val="00F43C4C"/>
    <w:rPr>
      <w:b w:val="0"/>
      <w:color w:val="000000"/>
    </w:rPr>
  </w:style>
  <w:style w:type="character" w:customStyle="1" w:styleId="WW8Num7z0">
    <w:name w:val="WW8Num7z0"/>
    <w:rsid w:val="00F43C4C"/>
    <w:rPr>
      <w:rFonts w:ascii="Symbol" w:hAnsi="Symbol"/>
    </w:rPr>
  </w:style>
  <w:style w:type="character" w:customStyle="1" w:styleId="WW8Num7z1">
    <w:name w:val="WW8Num7z1"/>
    <w:rsid w:val="00F43C4C"/>
    <w:rPr>
      <w:rFonts w:ascii="Courier New" w:hAnsi="Courier New"/>
    </w:rPr>
  </w:style>
  <w:style w:type="character" w:customStyle="1" w:styleId="WW8Num7z2">
    <w:name w:val="WW8Num7z2"/>
    <w:rsid w:val="00F43C4C"/>
    <w:rPr>
      <w:rFonts w:ascii="Wingdings" w:hAnsi="Wingdings"/>
    </w:rPr>
  </w:style>
  <w:style w:type="character" w:customStyle="1" w:styleId="WW8Num8z0">
    <w:name w:val="WW8Num8z0"/>
    <w:rsid w:val="00F43C4C"/>
    <w:rPr>
      <w:rFonts w:ascii="Symbol" w:hAnsi="Symbol"/>
    </w:rPr>
  </w:style>
  <w:style w:type="character" w:customStyle="1" w:styleId="WW8Num8z1">
    <w:name w:val="WW8Num8z1"/>
    <w:rsid w:val="00F43C4C"/>
    <w:rPr>
      <w:rFonts w:ascii="Courier New" w:hAnsi="Courier New"/>
    </w:rPr>
  </w:style>
  <w:style w:type="character" w:customStyle="1" w:styleId="WW8Num8z2">
    <w:name w:val="WW8Num8z2"/>
    <w:rsid w:val="00F43C4C"/>
    <w:rPr>
      <w:rFonts w:ascii="Wingdings" w:hAnsi="Wingdings"/>
    </w:rPr>
  </w:style>
  <w:style w:type="character" w:styleId="Nmerodepgina">
    <w:name w:val="page number"/>
    <w:basedOn w:val="WW-Fontepargpadro"/>
    <w:semiHidden/>
    <w:rsid w:val="00F43C4C"/>
  </w:style>
  <w:style w:type="character" w:customStyle="1" w:styleId="SmbolosdeNumerao">
    <w:name w:val="Símbolos de Numeração"/>
    <w:rsid w:val="00F43C4C"/>
  </w:style>
  <w:style w:type="character" w:customStyle="1" w:styleId="WW-SmbolosdeNumerao">
    <w:name w:val="WW-Símbolos de Numeração"/>
    <w:rsid w:val="00F43C4C"/>
  </w:style>
  <w:style w:type="character" w:customStyle="1" w:styleId="WW-SmbolosdeNumerao1">
    <w:name w:val="WW-Símbolos de Numeração1"/>
    <w:rsid w:val="00F43C4C"/>
  </w:style>
  <w:style w:type="character" w:customStyle="1" w:styleId="WW-SmbolosdeNumerao11">
    <w:name w:val="WW-Símbolos de Numeração11"/>
    <w:rsid w:val="00F43C4C"/>
  </w:style>
  <w:style w:type="character" w:customStyle="1" w:styleId="WW-SmbolosdeNumerao111">
    <w:name w:val="WW-Símbolos de Numeração111"/>
    <w:rsid w:val="00F43C4C"/>
  </w:style>
  <w:style w:type="character" w:customStyle="1" w:styleId="WW-SmbolosdeNumerao1111">
    <w:name w:val="WW-Símbolos de Numeração1111"/>
    <w:rsid w:val="00F43C4C"/>
  </w:style>
  <w:style w:type="character" w:customStyle="1" w:styleId="WW-SmbolosdeNumerao11111">
    <w:name w:val="WW-Símbolos de Numeração11111"/>
    <w:rsid w:val="00F43C4C"/>
  </w:style>
  <w:style w:type="character" w:customStyle="1" w:styleId="Smbolosdenumerao0">
    <w:name w:val="Símbolos de numeração"/>
    <w:rsid w:val="00F43C4C"/>
  </w:style>
  <w:style w:type="character" w:customStyle="1" w:styleId="Marcadores">
    <w:name w:val="Marcadores"/>
    <w:rsid w:val="00F43C4C"/>
    <w:rPr>
      <w:rFonts w:ascii="StarSymbol" w:eastAsia="StarSymbol" w:hAnsi="StarSymbol" w:cs="StarSymbol"/>
      <w:sz w:val="18"/>
      <w:szCs w:val="18"/>
    </w:rPr>
  </w:style>
  <w:style w:type="paragraph" w:customStyle="1" w:styleId="Captulo">
    <w:name w:val="Capítulo"/>
    <w:basedOn w:val="Normal"/>
    <w:next w:val="Corpodetexto"/>
    <w:rsid w:val="00F43C4C"/>
    <w:pPr>
      <w:keepNext/>
      <w:spacing w:before="240" w:after="120"/>
    </w:pPr>
    <w:rPr>
      <w:rFonts w:eastAsia="Tahoma" w:cs="Tahoma"/>
      <w:sz w:val="28"/>
      <w:szCs w:val="28"/>
    </w:rPr>
  </w:style>
  <w:style w:type="paragraph" w:styleId="Corpodetexto">
    <w:name w:val="Body Text"/>
    <w:basedOn w:val="Normal"/>
    <w:semiHidden/>
    <w:rsid w:val="00F43C4C"/>
    <w:rPr>
      <w:sz w:val="22"/>
    </w:rPr>
  </w:style>
  <w:style w:type="paragraph" w:styleId="Lista">
    <w:name w:val="List"/>
    <w:basedOn w:val="Corpodetexto"/>
    <w:semiHidden/>
    <w:rsid w:val="00F43C4C"/>
    <w:rPr>
      <w:rFonts w:cs="Tahoma"/>
    </w:rPr>
  </w:style>
  <w:style w:type="paragraph" w:styleId="Legenda">
    <w:name w:val="caption"/>
    <w:basedOn w:val="Normal"/>
    <w:qFormat/>
    <w:rsid w:val="00F43C4C"/>
    <w:pPr>
      <w:suppressLineNumbers/>
      <w:spacing w:before="120" w:after="120"/>
    </w:pPr>
    <w:rPr>
      <w:rFonts w:cs="Tahoma"/>
      <w:i/>
      <w:iCs/>
    </w:rPr>
  </w:style>
  <w:style w:type="paragraph" w:customStyle="1" w:styleId="ndice">
    <w:name w:val="Índice"/>
    <w:basedOn w:val="Normal"/>
    <w:rsid w:val="00F43C4C"/>
    <w:pPr>
      <w:suppressLineNumbers/>
    </w:pPr>
    <w:rPr>
      <w:rFonts w:cs="Tahoma"/>
    </w:rPr>
  </w:style>
  <w:style w:type="paragraph" w:customStyle="1" w:styleId="TtuloPrincipal">
    <w:name w:val="Título Principal"/>
    <w:basedOn w:val="Normal"/>
    <w:next w:val="Corpodetexto"/>
    <w:rsid w:val="00F43C4C"/>
    <w:pPr>
      <w:keepNext/>
      <w:spacing w:before="240" w:after="120"/>
    </w:pPr>
    <w:rPr>
      <w:rFonts w:eastAsia="Lucida Sans Unicode" w:cs="Tahoma"/>
      <w:sz w:val="28"/>
      <w:szCs w:val="28"/>
    </w:rPr>
  </w:style>
  <w:style w:type="paragraph" w:customStyle="1" w:styleId="WW-Legenda">
    <w:name w:val="WW-Legenda"/>
    <w:basedOn w:val="Normal"/>
    <w:rsid w:val="00F43C4C"/>
    <w:pPr>
      <w:suppressLineNumbers/>
      <w:spacing w:before="120" w:after="120"/>
    </w:pPr>
    <w:rPr>
      <w:rFonts w:cs="Tahoma"/>
      <w:i/>
      <w:iCs/>
    </w:rPr>
  </w:style>
  <w:style w:type="paragraph" w:customStyle="1" w:styleId="WW-ndice">
    <w:name w:val="WW-Índice"/>
    <w:basedOn w:val="Normal"/>
    <w:rsid w:val="00F43C4C"/>
    <w:pPr>
      <w:suppressLineNumbers/>
    </w:pPr>
    <w:rPr>
      <w:rFonts w:cs="Tahoma"/>
    </w:rPr>
  </w:style>
  <w:style w:type="paragraph" w:customStyle="1" w:styleId="WW-TtuloPrincipal">
    <w:name w:val="WW-Título Principal"/>
    <w:basedOn w:val="Normal"/>
    <w:next w:val="Corpodetexto"/>
    <w:rsid w:val="00F43C4C"/>
    <w:pPr>
      <w:keepNext/>
      <w:spacing w:before="240" w:after="120"/>
    </w:pPr>
    <w:rPr>
      <w:rFonts w:eastAsia="Lucida Sans Unicode" w:cs="Tahoma"/>
      <w:sz w:val="28"/>
      <w:szCs w:val="28"/>
    </w:rPr>
  </w:style>
  <w:style w:type="paragraph" w:customStyle="1" w:styleId="WW-Legenda1">
    <w:name w:val="WW-Legenda1"/>
    <w:basedOn w:val="Normal"/>
    <w:rsid w:val="00F43C4C"/>
    <w:pPr>
      <w:suppressLineNumbers/>
      <w:spacing w:before="120" w:after="120"/>
    </w:pPr>
    <w:rPr>
      <w:rFonts w:cs="Tahoma"/>
      <w:i/>
      <w:iCs/>
    </w:rPr>
  </w:style>
  <w:style w:type="paragraph" w:customStyle="1" w:styleId="WW-ndice1">
    <w:name w:val="WW-Índice1"/>
    <w:basedOn w:val="Normal"/>
    <w:rsid w:val="00F43C4C"/>
    <w:pPr>
      <w:suppressLineNumbers/>
    </w:pPr>
    <w:rPr>
      <w:rFonts w:cs="Tahoma"/>
    </w:rPr>
  </w:style>
  <w:style w:type="paragraph" w:customStyle="1" w:styleId="WW-TtuloPrincipal1">
    <w:name w:val="WW-Título Principal1"/>
    <w:basedOn w:val="Normal"/>
    <w:next w:val="Corpodetexto"/>
    <w:rsid w:val="00F43C4C"/>
    <w:pPr>
      <w:keepNext/>
      <w:spacing w:before="240" w:after="120"/>
    </w:pPr>
    <w:rPr>
      <w:rFonts w:eastAsia="Lucida Sans Unicode" w:cs="Tahoma"/>
      <w:sz w:val="28"/>
      <w:szCs w:val="28"/>
    </w:rPr>
  </w:style>
  <w:style w:type="paragraph" w:customStyle="1" w:styleId="WW-Legenda11">
    <w:name w:val="WW-Legenda11"/>
    <w:basedOn w:val="Normal"/>
    <w:rsid w:val="00F43C4C"/>
    <w:pPr>
      <w:suppressLineNumbers/>
      <w:spacing w:before="120" w:after="120"/>
    </w:pPr>
    <w:rPr>
      <w:rFonts w:cs="Tahoma"/>
      <w:i/>
      <w:iCs/>
    </w:rPr>
  </w:style>
  <w:style w:type="paragraph" w:customStyle="1" w:styleId="WW-ndice11">
    <w:name w:val="WW-Índice11"/>
    <w:basedOn w:val="Normal"/>
    <w:rsid w:val="00F43C4C"/>
    <w:pPr>
      <w:suppressLineNumbers/>
    </w:pPr>
    <w:rPr>
      <w:rFonts w:cs="Tahoma"/>
    </w:rPr>
  </w:style>
  <w:style w:type="paragraph" w:customStyle="1" w:styleId="WW-TtuloPrincipal11">
    <w:name w:val="WW-Título Principal11"/>
    <w:basedOn w:val="Normal"/>
    <w:next w:val="Corpodetexto"/>
    <w:rsid w:val="00F43C4C"/>
    <w:pPr>
      <w:keepNext/>
      <w:spacing w:before="240" w:after="120"/>
    </w:pPr>
    <w:rPr>
      <w:rFonts w:eastAsia="Lucida Sans Unicode" w:cs="Tahoma"/>
      <w:sz w:val="28"/>
      <w:szCs w:val="28"/>
    </w:rPr>
  </w:style>
  <w:style w:type="paragraph" w:customStyle="1" w:styleId="WW-Legenda111">
    <w:name w:val="WW-Legenda111"/>
    <w:basedOn w:val="Normal"/>
    <w:rsid w:val="00F43C4C"/>
    <w:pPr>
      <w:suppressLineNumbers/>
      <w:spacing w:before="120" w:after="120"/>
    </w:pPr>
    <w:rPr>
      <w:rFonts w:cs="Tahoma"/>
      <w:i/>
      <w:iCs/>
    </w:rPr>
  </w:style>
  <w:style w:type="paragraph" w:customStyle="1" w:styleId="WW-ndice111">
    <w:name w:val="WW-Índice111"/>
    <w:basedOn w:val="Normal"/>
    <w:rsid w:val="00F43C4C"/>
    <w:pPr>
      <w:suppressLineNumbers/>
    </w:pPr>
    <w:rPr>
      <w:rFonts w:cs="Tahoma"/>
    </w:rPr>
  </w:style>
  <w:style w:type="paragraph" w:customStyle="1" w:styleId="WW-TtuloPrincipal111">
    <w:name w:val="WW-Título Principal111"/>
    <w:basedOn w:val="Normal"/>
    <w:next w:val="Corpodetexto"/>
    <w:rsid w:val="00F43C4C"/>
    <w:pPr>
      <w:keepNext/>
      <w:spacing w:before="240" w:after="120"/>
    </w:pPr>
    <w:rPr>
      <w:rFonts w:eastAsia="Lucida Sans Unicode" w:cs="Tahoma"/>
      <w:sz w:val="28"/>
      <w:szCs w:val="28"/>
    </w:rPr>
  </w:style>
  <w:style w:type="paragraph" w:customStyle="1" w:styleId="WW-Legenda1111">
    <w:name w:val="WW-Legenda1111"/>
    <w:basedOn w:val="Normal"/>
    <w:rsid w:val="00F43C4C"/>
    <w:pPr>
      <w:suppressLineNumbers/>
      <w:spacing w:before="120" w:after="120"/>
    </w:pPr>
    <w:rPr>
      <w:rFonts w:cs="Tahoma"/>
      <w:i/>
      <w:iCs/>
    </w:rPr>
  </w:style>
  <w:style w:type="paragraph" w:customStyle="1" w:styleId="WW-ndice1111">
    <w:name w:val="WW-Índice1111"/>
    <w:basedOn w:val="Normal"/>
    <w:rsid w:val="00F43C4C"/>
    <w:pPr>
      <w:suppressLineNumbers/>
    </w:pPr>
    <w:rPr>
      <w:rFonts w:cs="Tahoma"/>
    </w:rPr>
  </w:style>
  <w:style w:type="paragraph" w:customStyle="1" w:styleId="WW-TtuloPrincipal1111">
    <w:name w:val="WW-Título Principal1111"/>
    <w:basedOn w:val="Normal"/>
    <w:next w:val="Corpodetexto"/>
    <w:rsid w:val="00F43C4C"/>
    <w:pPr>
      <w:keepNext/>
      <w:spacing w:before="240" w:after="120"/>
    </w:pPr>
    <w:rPr>
      <w:rFonts w:eastAsia="Lucida Sans Unicode" w:cs="Tahoma"/>
      <w:sz w:val="28"/>
      <w:szCs w:val="28"/>
    </w:rPr>
  </w:style>
  <w:style w:type="paragraph" w:customStyle="1" w:styleId="WW-Legenda11111">
    <w:name w:val="WW-Legenda11111"/>
    <w:basedOn w:val="Normal"/>
    <w:rsid w:val="00F43C4C"/>
    <w:pPr>
      <w:suppressLineNumbers/>
      <w:spacing w:before="120" w:after="120"/>
    </w:pPr>
    <w:rPr>
      <w:rFonts w:cs="Tahoma"/>
      <w:i/>
      <w:iCs/>
    </w:rPr>
  </w:style>
  <w:style w:type="paragraph" w:customStyle="1" w:styleId="WW-ndice11111">
    <w:name w:val="WW-Índice11111"/>
    <w:basedOn w:val="Normal"/>
    <w:rsid w:val="00F43C4C"/>
    <w:pPr>
      <w:suppressLineNumbers/>
    </w:pPr>
    <w:rPr>
      <w:rFonts w:cs="Tahoma"/>
    </w:rPr>
  </w:style>
  <w:style w:type="paragraph" w:customStyle="1" w:styleId="WW-TtuloPrincipal11111">
    <w:name w:val="WW-Título Principal11111"/>
    <w:basedOn w:val="Normal"/>
    <w:next w:val="Corpodetexto"/>
    <w:rsid w:val="00F43C4C"/>
    <w:pPr>
      <w:keepNext/>
      <w:spacing w:before="240" w:after="120"/>
    </w:pPr>
    <w:rPr>
      <w:rFonts w:eastAsia="Lucida Sans Unicode" w:cs="Tahoma"/>
      <w:sz w:val="28"/>
      <w:szCs w:val="28"/>
    </w:rPr>
  </w:style>
  <w:style w:type="paragraph" w:customStyle="1" w:styleId="WW-Legenda111111">
    <w:name w:val="WW-Legenda111111"/>
    <w:basedOn w:val="Normal"/>
    <w:rsid w:val="00F43C4C"/>
    <w:pPr>
      <w:suppressLineNumbers/>
      <w:spacing w:before="120" w:after="120"/>
    </w:pPr>
    <w:rPr>
      <w:rFonts w:cs="Tahoma"/>
      <w:i/>
      <w:iCs/>
    </w:rPr>
  </w:style>
  <w:style w:type="paragraph" w:customStyle="1" w:styleId="WW-ndice111111">
    <w:name w:val="WW-Índice111111"/>
    <w:basedOn w:val="Normal"/>
    <w:rsid w:val="00F43C4C"/>
    <w:pPr>
      <w:suppressLineNumbers/>
    </w:pPr>
    <w:rPr>
      <w:rFonts w:cs="Tahoma"/>
    </w:rPr>
  </w:style>
  <w:style w:type="paragraph" w:customStyle="1" w:styleId="WW-TtuloPrincipal111111">
    <w:name w:val="WW-Título Principal111111"/>
    <w:basedOn w:val="Normal"/>
    <w:next w:val="Corpodetexto"/>
    <w:rsid w:val="00F43C4C"/>
    <w:pPr>
      <w:keepNext/>
      <w:spacing w:before="240" w:after="120"/>
    </w:pPr>
    <w:rPr>
      <w:rFonts w:eastAsia="Lucida Sans Unicode" w:cs="Tahoma"/>
      <w:sz w:val="28"/>
      <w:szCs w:val="28"/>
    </w:rPr>
  </w:style>
  <w:style w:type="paragraph" w:styleId="Cabealho">
    <w:name w:val="header"/>
    <w:basedOn w:val="Normal"/>
    <w:semiHidden/>
    <w:rsid w:val="00F43C4C"/>
    <w:pPr>
      <w:tabs>
        <w:tab w:val="center" w:pos="4419"/>
        <w:tab w:val="right" w:pos="8838"/>
      </w:tabs>
    </w:pPr>
  </w:style>
  <w:style w:type="paragraph" w:styleId="Rodap">
    <w:name w:val="footer"/>
    <w:basedOn w:val="Normal"/>
    <w:link w:val="RodapChar"/>
    <w:uiPriority w:val="99"/>
    <w:rsid w:val="00F43C4C"/>
    <w:pPr>
      <w:tabs>
        <w:tab w:val="center" w:pos="4419"/>
        <w:tab w:val="right" w:pos="8838"/>
      </w:tabs>
    </w:pPr>
  </w:style>
  <w:style w:type="paragraph" w:customStyle="1" w:styleId="WW-Legenda1111111">
    <w:name w:val="WW-Legenda1111111"/>
    <w:basedOn w:val="Normal"/>
    <w:rsid w:val="00F43C4C"/>
    <w:pPr>
      <w:suppressLineNumbers/>
      <w:spacing w:before="120" w:after="120"/>
    </w:pPr>
    <w:rPr>
      <w:i/>
    </w:rPr>
  </w:style>
  <w:style w:type="paragraph" w:customStyle="1" w:styleId="Tabela">
    <w:name w:val="Tabela"/>
    <w:basedOn w:val="Legenda"/>
    <w:rsid w:val="00F43C4C"/>
  </w:style>
  <w:style w:type="paragraph" w:customStyle="1" w:styleId="WW-Tabela">
    <w:name w:val="WW-Tabela"/>
    <w:basedOn w:val="WW-Legenda"/>
    <w:rsid w:val="00F43C4C"/>
  </w:style>
  <w:style w:type="paragraph" w:customStyle="1" w:styleId="WW-Tabela1">
    <w:name w:val="WW-Tabela1"/>
    <w:basedOn w:val="WW-Legenda1"/>
    <w:rsid w:val="00F43C4C"/>
  </w:style>
  <w:style w:type="paragraph" w:customStyle="1" w:styleId="WW-Tabela11">
    <w:name w:val="WW-Tabela11"/>
    <w:basedOn w:val="WW-Legenda11"/>
    <w:rsid w:val="00F43C4C"/>
  </w:style>
  <w:style w:type="paragraph" w:customStyle="1" w:styleId="WW-Tabela111">
    <w:name w:val="WW-Tabela111"/>
    <w:basedOn w:val="WW-Legenda111"/>
    <w:rsid w:val="00F43C4C"/>
  </w:style>
  <w:style w:type="paragraph" w:customStyle="1" w:styleId="WW-Tabela1111">
    <w:name w:val="WW-Tabela1111"/>
    <w:basedOn w:val="WW-Legenda1111"/>
    <w:rsid w:val="00F43C4C"/>
  </w:style>
  <w:style w:type="paragraph" w:customStyle="1" w:styleId="WW-Tabela11111">
    <w:name w:val="WW-Tabela11111"/>
    <w:basedOn w:val="WW-Legenda11111"/>
    <w:rsid w:val="00F43C4C"/>
  </w:style>
  <w:style w:type="paragraph" w:customStyle="1" w:styleId="WW-Tabela111111">
    <w:name w:val="WW-Tabela111111"/>
    <w:basedOn w:val="WW-Legenda111111"/>
    <w:rsid w:val="00F43C4C"/>
  </w:style>
  <w:style w:type="paragraph" w:customStyle="1" w:styleId="WW-Tabela1111111">
    <w:name w:val="WW-Tabela1111111"/>
    <w:basedOn w:val="Normal"/>
    <w:rsid w:val="00F43C4C"/>
  </w:style>
  <w:style w:type="paragraph" w:customStyle="1" w:styleId="WW-Corpodetexto21">
    <w:name w:val="WW-Corpo de texto 21"/>
    <w:basedOn w:val="Normal"/>
    <w:rsid w:val="00F43C4C"/>
    <w:pPr>
      <w:widowControl w:val="0"/>
      <w:jc w:val="center"/>
    </w:pPr>
    <w:rPr>
      <w:b/>
      <w:sz w:val="24"/>
    </w:rPr>
  </w:style>
  <w:style w:type="paragraph" w:customStyle="1" w:styleId="Contedodetabela">
    <w:name w:val="Conteúdo de tabela"/>
    <w:basedOn w:val="Corpodetexto"/>
    <w:rsid w:val="00F43C4C"/>
  </w:style>
  <w:style w:type="paragraph" w:customStyle="1" w:styleId="WW-Corpodetexto22">
    <w:name w:val="WW-Corpo de texto 22"/>
    <w:basedOn w:val="Normal"/>
    <w:rsid w:val="00F43C4C"/>
    <w:pPr>
      <w:widowControl w:val="0"/>
      <w:tabs>
        <w:tab w:val="left" w:pos="2410"/>
      </w:tabs>
    </w:pPr>
    <w:rPr>
      <w:sz w:val="24"/>
    </w:rPr>
  </w:style>
  <w:style w:type="paragraph" w:customStyle="1" w:styleId="WW-Recuodecorpodetexto31">
    <w:name w:val="WW-Recuo de corpo de texto 31"/>
    <w:basedOn w:val="Normal"/>
    <w:rsid w:val="00F43C4C"/>
    <w:pPr>
      <w:widowControl w:val="0"/>
      <w:spacing w:line="240" w:lineRule="atLeast"/>
      <w:ind w:left="357" w:hanging="283"/>
    </w:pPr>
    <w:rPr>
      <w:sz w:val="24"/>
    </w:rPr>
  </w:style>
  <w:style w:type="paragraph" w:customStyle="1" w:styleId="Contedodatabela">
    <w:name w:val="Conteúdo da tabela"/>
    <w:basedOn w:val="Corpodetexto"/>
    <w:rsid w:val="00F43C4C"/>
    <w:pPr>
      <w:suppressLineNumbers/>
    </w:pPr>
  </w:style>
  <w:style w:type="paragraph" w:customStyle="1" w:styleId="Ttulodatabela">
    <w:name w:val="Título da tabela"/>
    <w:basedOn w:val="Contedodatabela"/>
    <w:rsid w:val="00F43C4C"/>
    <w:pPr>
      <w:jc w:val="center"/>
    </w:pPr>
    <w:rPr>
      <w:b/>
      <w:i/>
    </w:rPr>
  </w:style>
  <w:style w:type="paragraph" w:styleId="Recuodecorpodetexto">
    <w:name w:val="Body Text Indent"/>
    <w:basedOn w:val="Normal"/>
    <w:link w:val="RecuodecorpodetextoChar"/>
    <w:rsid w:val="00F43C4C"/>
    <w:pPr>
      <w:widowControl w:val="0"/>
      <w:ind w:firstLine="709"/>
    </w:pPr>
    <w:rPr>
      <w:rFonts w:ascii="Times New Roman" w:hAnsi="Times New Roman"/>
      <w:sz w:val="28"/>
      <w:lang w:val="pt-PT"/>
    </w:rPr>
  </w:style>
  <w:style w:type="paragraph" w:customStyle="1" w:styleId="Normal1">
    <w:name w:val="Normal1"/>
    <w:rsid w:val="00F43C4C"/>
    <w:pPr>
      <w:suppressAutoHyphens/>
      <w:jc w:val="both"/>
    </w:pPr>
    <w:rPr>
      <w:lang w:eastAsia="ar-SA"/>
    </w:rPr>
  </w:style>
  <w:style w:type="paragraph" w:styleId="Ttulo">
    <w:name w:val="Title"/>
    <w:basedOn w:val="Normal"/>
    <w:next w:val="Subttulo"/>
    <w:qFormat/>
    <w:rsid w:val="00F43C4C"/>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F43C4C"/>
    <w:pPr>
      <w:widowControl w:val="0"/>
      <w:jc w:val="center"/>
    </w:pPr>
    <w:rPr>
      <w:rFonts w:cs="Arial"/>
      <w:b/>
      <w:sz w:val="22"/>
    </w:rPr>
  </w:style>
  <w:style w:type="paragraph" w:customStyle="1" w:styleId="WW-Corpodetexto3">
    <w:name w:val="WW-Corpo de texto 3"/>
    <w:basedOn w:val="Normal"/>
    <w:rsid w:val="00F43C4C"/>
    <w:rPr>
      <w:rFonts w:cs="Arial"/>
      <w:sz w:val="22"/>
      <w:szCs w:val="22"/>
    </w:rPr>
  </w:style>
  <w:style w:type="paragraph" w:customStyle="1" w:styleId="WW-Corpodetexto31">
    <w:name w:val="WW-Corpo de texto 31"/>
    <w:basedOn w:val="Normal"/>
    <w:rsid w:val="00F43C4C"/>
    <w:pPr>
      <w:widowControl w:val="0"/>
      <w:spacing w:line="240" w:lineRule="atLeast"/>
      <w:jc w:val="center"/>
    </w:pPr>
    <w:rPr>
      <w:sz w:val="22"/>
    </w:rPr>
  </w:style>
  <w:style w:type="paragraph" w:customStyle="1" w:styleId="WW-Corpodetexto2">
    <w:name w:val="WW-Corpo de texto 2"/>
    <w:basedOn w:val="Normal"/>
    <w:rsid w:val="00F43C4C"/>
    <w:pPr>
      <w:spacing w:line="240" w:lineRule="atLeast"/>
    </w:pPr>
    <w:rPr>
      <w:rFonts w:cs="Arial"/>
      <w:sz w:val="28"/>
    </w:rPr>
  </w:style>
  <w:style w:type="paragraph" w:customStyle="1" w:styleId="WW-Recuodecorpodetexto2">
    <w:name w:val="WW-Recuo de corpo de texto 2"/>
    <w:basedOn w:val="Normal"/>
    <w:rsid w:val="00F43C4C"/>
    <w:pPr>
      <w:ind w:left="1080"/>
    </w:pPr>
  </w:style>
  <w:style w:type="paragraph" w:customStyle="1" w:styleId="WW-Recuodecorpodetexto3">
    <w:name w:val="WW-Recuo de corpo de texto 3"/>
    <w:basedOn w:val="Normal"/>
    <w:rsid w:val="00F43C4C"/>
    <w:pPr>
      <w:spacing w:line="240" w:lineRule="atLeast"/>
      <w:ind w:left="2694"/>
    </w:pPr>
    <w:rPr>
      <w:sz w:val="28"/>
    </w:rPr>
  </w:style>
  <w:style w:type="paragraph" w:customStyle="1" w:styleId="Recuodecorpodetexto21">
    <w:name w:val="Recuo de corpo de texto 21"/>
    <w:basedOn w:val="Normal"/>
    <w:rsid w:val="00F43C4C"/>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F43C4C"/>
    <w:rPr>
      <w:rFonts w:cs="Arial"/>
      <w:b/>
      <w:bCs/>
      <w:sz w:val="22"/>
    </w:rPr>
  </w:style>
  <w:style w:type="paragraph" w:customStyle="1" w:styleId="WW-NormalWeb">
    <w:name w:val="WW-Normal (Web)"/>
    <w:basedOn w:val="Normal"/>
    <w:rsid w:val="00F43C4C"/>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F43C4C"/>
    <w:pPr>
      <w:suppressLineNumbers/>
    </w:pPr>
  </w:style>
  <w:style w:type="paragraph" w:customStyle="1" w:styleId="WW-ContedodaTabela">
    <w:name w:val="WW-Conteúdo da Tabela"/>
    <w:basedOn w:val="Corpodetexto"/>
    <w:rsid w:val="00F43C4C"/>
    <w:pPr>
      <w:suppressLineNumbers/>
    </w:pPr>
  </w:style>
  <w:style w:type="paragraph" w:customStyle="1" w:styleId="WW-ContedodaTabela1">
    <w:name w:val="WW-Conteúdo da Tabela1"/>
    <w:basedOn w:val="Corpodetexto"/>
    <w:rsid w:val="00F43C4C"/>
    <w:pPr>
      <w:suppressLineNumbers/>
    </w:pPr>
  </w:style>
  <w:style w:type="paragraph" w:customStyle="1" w:styleId="WW-ContedodaTabela11">
    <w:name w:val="WW-Conteúdo da Tabela11"/>
    <w:basedOn w:val="Corpodetexto"/>
    <w:rsid w:val="00F43C4C"/>
    <w:pPr>
      <w:suppressLineNumbers/>
    </w:pPr>
  </w:style>
  <w:style w:type="paragraph" w:customStyle="1" w:styleId="WW-ContedodaTabela111">
    <w:name w:val="WW-Conteúdo da Tabela111"/>
    <w:basedOn w:val="Corpodetexto"/>
    <w:rsid w:val="00F43C4C"/>
    <w:pPr>
      <w:suppressLineNumbers/>
    </w:pPr>
  </w:style>
  <w:style w:type="paragraph" w:customStyle="1" w:styleId="WW-ContedodaTabela1111">
    <w:name w:val="WW-Conteúdo da Tabela1111"/>
    <w:basedOn w:val="Corpodetexto"/>
    <w:rsid w:val="00F43C4C"/>
    <w:pPr>
      <w:suppressLineNumbers/>
    </w:pPr>
  </w:style>
  <w:style w:type="paragraph" w:customStyle="1" w:styleId="WW-ContedodaTabela11111">
    <w:name w:val="WW-Conteúdo da Tabela11111"/>
    <w:basedOn w:val="Corpodetexto"/>
    <w:rsid w:val="00F43C4C"/>
    <w:pPr>
      <w:suppressLineNumbers/>
    </w:pPr>
  </w:style>
  <w:style w:type="paragraph" w:customStyle="1" w:styleId="WW-ContedodaTabela111111">
    <w:name w:val="WW-Conteúdo da Tabela111111"/>
    <w:basedOn w:val="Corpodetexto"/>
    <w:rsid w:val="00F43C4C"/>
    <w:pPr>
      <w:suppressLineNumbers/>
    </w:pPr>
  </w:style>
  <w:style w:type="paragraph" w:customStyle="1" w:styleId="TtulodaTabela0">
    <w:name w:val="Título da Tabela"/>
    <w:basedOn w:val="ContedodaTabela0"/>
    <w:rsid w:val="00F43C4C"/>
    <w:pPr>
      <w:jc w:val="center"/>
    </w:pPr>
    <w:rPr>
      <w:b/>
      <w:bCs/>
      <w:i/>
      <w:iCs/>
    </w:rPr>
  </w:style>
  <w:style w:type="paragraph" w:customStyle="1" w:styleId="WW-TtulodaTabela">
    <w:name w:val="WW-Título da Tabela"/>
    <w:basedOn w:val="WW-ContedodaTabela"/>
    <w:rsid w:val="00F43C4C"/>
    <w:pPr>
      <w:jc w:val="center"/>
    </w:pPr>
    <w:rPr>
      <w:b/>
      <w:bCs/>
      <w:i/>
      <w:iCs/>
    </w:rPr>
  </w:style>
  <w:style w:type="paragraph" w:customStyle="1" w:styleId="WW-TtulodaTabela1">
    <w:name w:val="WW-Título da Tabela1"/>
    <w:basedOn w:val="WW-ContedodaTabela1"/>
    <w:rsid w:val="00F43C4C"/>
    <w:pPr>
      <w:jc w:val="center"/>
    </w:pPr>
    <w:rPr>
      <w:b/>
      <w:bCs/>
      <w:i/>
      <w:iCs/>
    </w:rPr>
  </w:style>
  <w:style w:type="paragraph" w:customStyle="1" w:styleId="WW-TtulodaTabela11">
    <w:name w:val="WW-Título da Tabela11"/>
    <w:basedOn w:val="WW-ContedodaTabela11"/>
    <w:rsid w:val="00F43C4C"/>
    <w:pPr>
      <w:jc w:val="center"/>
    </w:pPr>
    <w:rPr>
      <w:b/>
      <w:bCs/>
      <w:i/>
      <w:iCs/>
    </w:rPr>
  </w:style>
  <w:style w:type="paragraph" w:customStyle="1" w:styleId="WW-TtulodaTabela111">
    <w:name w:val="WW-Título da Tabela111"/>
    <w:basedOn w:val="WW-ContedodaTabela111"/>
    <w:rsid w:val="00F43C4C"/>
    <w:pPr>
      <w:jc w:val="center"/>
    </w:pPr>
    <w:rPr>
      <w:b/>
      <w:bCs/>
      <w:i/>
      <w:iCs/>
    </w:rPr>
  </w:style>
  <w:style w:type="paragraph" w:customStyle="1" w:styleId="WW-TtulodaTabela1111">
    <w:name w:val="WW-Título da Tabela1111"/>
    <w:basedOn w:val="WW-ContedodaTabela1111"/>
    <w:rsid w:val="00F43C4C"/>
    <w:pPr>
      <w:jc w:val="center"/>
    </w:pPr>
    <w:rPr>
      <w:b/>
      <w:bCs/>
      <w:i/>
      <w:iCs/>
    </w:rPr>
  </w:style>
  <w:style w:type="paragraph" w:customStyle="1" w:styleId="WW-TtulodaTabela11111">
    <w:name w:val="WW-Título da Tabela11111"/>
    <w:basedOn w:val="WW-ContedodaTabela11111"/>
    <w:rsid w:val="00F43C4C"/>
    <w:pPr>
      <w:jc w:val="center"/>
    </w:pPr>
    <w:rPr>
      <w:b/>
      <w:bCs/>
      <w:i/>
      <w:iCs/>
    </w:rPr>
  </w:style>
  <w:style w:type="paragraph" w:customStyle="1" w:styleId="WW-TtulodaTabela111111">
    <w:name w:val="WW-Título da Tabela111111"/>
    <w:basedOn w:val="WW-ContedodaTabela111111"/>
    <w:rsid w:val="00F43C4C"/>
    <w:pPr>
      <w:jc w:val="center"/>
    </w:pPr>
    <w:rPr>
      <w:b/>
      <w:bCs/>
      <w:i/>
      <w:iCs/>
    </w:rPr>
  </w:style>
  <w:style w:type="paragraph" w:customStyle="1" w:styleId="Contedodoquadro">
    <w:name w:val="Conteúdo do quadro"/>
    <w:basedOn w:val="Corpodetexto"/>
    <w:rsid w:val="00F43C4C"/>
  </w:style>
  <w:style w:type="paragraph" w:customStyle="1" w:styleId="WW-Contedodoquadro">
    <w:name w:val="WW-Conteúdo do quadro"/>
    <w:basedOn w:val="Corpodetexto"/>
    <w:rsid w:val="00F43C4C"/>
  </w:style>
  <w:style w:type="paragraph" w:customStyle="1" w:styleId="WW-Contedodoquadro1">
    <w:name w:val="WW-Conteúdo do quadro1"/>
    <w:basedOn w:val="Corpodetexto"/>
    <w:rsid w:val="00F43C4C"/>
  </w:style>
  <w:style w:type="paragraph" w:customStyle="1" w:styleId="WW-Contedodoquadro11">
    <w:name w:val="WW-Conteúdo do quadro11"/>
    <w:basedOn w:val="Corpodetexto"/>
    <w:rsid w:val="00F43C4C"/>
  </w:style>
  <w:style w:type="paragraph" w:customStyle="1" w:styleId="WW-Contedodoquadro111">
    <w:name w:val="WW-Conteúdo do quadro111"/>
    <w:basedOn w:val="Corpodetexto"/>
    <w:rsid w:val="00F43C4C"/>
  </w:style>
  <w:style w:type="paragraph" w:customStyle="1" w:styleId="WW-Contedodoquadro1111">
    <w:name w:val="WW-Conteúdo do quadro1111"/>
    <w:basedOn w:val="Corpodetexto"/>
    <w:rsid w:val="00F43C4C"/>
  </w:style>
  <w:style w:type="paragraph" w:customStyle="1" w:styleId="WW-Contedodoquadro11111">
    <w:name w:val="WW-Conteúdo do quadro11111"/>
    <w:basedOn w:val="Corpodetexto"/>
    <w:rsid w:val="00F43C4C"/>
  </w:style>
  <w:style w:type="paragraph" w:customStyle="1" w:styleId="WW-Contedodoquadro111111">
    <w:name w:val="WW-Conteúdo do quadro111111"/>
    <w:basedOn w:val="Corpodetexto"/>
    <w:rsid w:val="00F43C4C"/>
  </w:style>
  <w:style w:type="paragraph" w:customStyle="1" w:styleId="WW-Textoembloco">
    <w:name w:val="WW-Texto em bloco"/>
    <w:basedOn w:val="Normal"/>
    <w:rsid w:val="00F43C4C"/>
    <w:pPr>
      <w:spacing w:before="120" w:after="120"/>
      <w:ind w:left="2268" w:right="51"/>
    </w:pPr>
    <w:rPr>
      <w:sz w:val="24"/>
    </w:rPr>
  </w:style>
  <w:style w:type="paragraph" w:styleId="Corpodetexto2">
    <w:name w:val="Body Text 2"/>
    <w:basedOn w:val="Normal"/>
    <w:semiHidden/>
    <w:rsid w:val="00F43C4C"/>
    <w:rPr>
      <w:rFonts w:cs="Arial"/>
      <w:color w:val="000000"/>
      <w:sz w:val="22"/>
      <w:szCs w:val="22"/>
    </w:rPr>
  </w:style>
  <w:style w:type="paragraph" w:styleId="Corpodetexto3">
    <w:name w:val="Body Text 3"/>
    <w:basedOn w:val="Normal"/>
    <w:semiHidden/>
    <w:rsid w:val="00F43C4C"/>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F43C4C"/>
    <w:pPr>
      <w:spacing w:before="120" w:after="120"/>
      <w:ind w:left="1418" w:hanging="1418"/>
    </w:pPr>
    <w:rPr>
      <w:rFonts w:cs="Arial"/>
      <w:iCs/>
      <w:sz w:val="24"/>
    </w:rPr>
  </w:style>
  <w:style w:type="paragraph" w:styleId="Recuodecorpodetexto3">
    <w:name w:val="Body Text Indent 3"/>
    <w:basedOn w:val="Normal"/>
    <w:semiHidden/>
    <w:rsid w:val="00F43C4C"/>
    <w:pPr>
      <w:suppressAutoHyphens w:val="0"/>
      <w:ind w:left="1418"/>
    </w:pPr>
    <w:rPr>
      <w:rFonts w:cs="Arial"/>
      <w:color w:val="FF0000"/>
      <w:sz w:val="24"/>
    </w:rPr>
  </w:style>
  <w:style w:type="paragraph" w:styleId="Textoembloco">
    <w:name w:val="Block Text"/>
    <w:basedOn w:val="Normal"/>
    <w:semiHidden/>
    <w:rsid w:val="00F43C4C"/>
    <w:pPr>
      <w:spacing w:before="120" w:after="240"/>
      <w:ind w:left="1418" w:right="51" w:hanging="1418"/>
    </w:pPr>
    <w:rPr>
      <w:sz w:val="24"/>
    </w:rPr>
  </w:style>
  <w:style w:type="paragraph" w:customStyle="1" w:styleId="BodyText21">
    <w:name w:val="Body Text 21"/>
    <w:basedOn w:val="Normal"/>
    <w:rsid w:val="00F43C4C"/>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F43C4C"/>
    <w:pPr>
      <w:widowControl w:val="0"/>
      <w:tabs>
        <w:tab w:val="left" w:pos="360"/>
      </w:tabs>
      <w:suppressAutoHyphens w:val="0"/>
      <w:spacing w:before="240"/>
    </w:pPr>
    <w:rPr>
      <w:sz w:val="22"/>
      <w:lang w:eastAsia="pt-BR"/>
    </w:rPr>
  </w:style>
  <w:style w:type="paragraph" w:customStyle="1" w:styleId="Estilo">
    <w:name w:val="Estilo"/>
    <w:rsid w:val="00F43C4C"/>
    <w:pPr>
      <w:widowControl w:val="0"/>
      <w:autoSpaceDE w:val="0"/>
      <w:autoSpaceDN w:val="0"/>
      <w:adjustRightInd w:val="0"/>
    </w:pPr>
    <w:rPr>
      <w:rFonts w:ascii="Arial" w:hAnsi="Arial" w:cs="Arial"/>
      <w:szCs w:val="24"/>
    </w:rPr>
  </w:style>
  <w:style w:type="paragraph" w:customStyle="1" w:styleId="P30">
    <w:name w:val="P30"/>
    <w:basedOn w:val="Normal"/>
    <w:rsid w:val="00F43C4C"/>
    <w:pPr>
      <w:suppressAutoHyphens w:val="0"/>
    </w:pPr>
    <w:rPr>
      <w:rFonts w:ascii="Times New Roman" w:hAnsi="Times New Roman"/>
      <w:b/>
      <w:snapToGrid w:val="0"/>
      <w:sz w:val="24"/>
      <w:lang w:eastAsia="pt-BR"/>
    </w:rPr>
  </w:style>
  <w:style w:type="paragraph" w:styleId="NormalWeb">
    <w:name w:val="Normal (Web)"/>
    <w:basedOn w:val="Normal"/>
    <w:semiHidden/>
    <w:rsid w:val="00F43C4C"/>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F43C4C"/>
    <w:rPr>
      <w:rFonts w:ascii="Tahoma" w:hAnsi="Tahoma" w:cs="Tahoma"/>
      <w:sz w:val="16"/>
      <w:szCs w:val="16"/>
    </w:rPr>
  </w:style>
  <w:style w:type="character" w:customStyle="1" w:styleId="TextodebaloChar">
    <w:name w:val="Texto de balão Char"/>
    <w:semiHidden/>
    <w:rsid w:val="00F43C4C"/>
    <w:rPr>
      <w:rFonts w:ascii="Tahoma" w:hAnsi="Tahoma" w:cs="Tahoma"/>
      <w:sz w:val="16"/>
      <w:szCs w:val="16"/>
      <w:lang w:eastAsia="ar-SA"/>
    </w:rPr>
  </w:style>
  <w:style w:type="character" w:customStyle="1" w:styleId="CorpodetextoChar">
    <w:name w:val="Corpo de texto Char"/>
    <w:semiHidden/>
    <w:rsid w:val="00F43C4C"/>
    <w:rPr>
      <w:rFonts w:ascii="Arial" w:hAnsi="Arial"/>
      <w:sz w:val="22"/>
      <w:lang w:eastAsia="ar-SA"/>
    </w:rPr>
  </w:style>
  <w:style w:type="character" w:customStyle="1" w:styleId="Recuodecorpodetexto3Char">
    <w:name w:val="Recuo de corpo de texto 3 Char"/>
    <w:semiHidden/>
    <w:rsid w:val="00F43C4C"/>
    <w:rPr>
      <w:rFonts w:ascii="Arial" w:hAnsi="Arial" w:cs="Arial"/>
      <w:color w:val="FF0000"/>
      <w:sz w:val="24"/>
      <w:lang w:eastAsia="ar-SA"/>
    </w:rPr>
  </w:style>
  <w:style w:type="character" w:customStyle="1" w:styleId="Corpodetexto2Char">
    <w:name w:val="Corpo de texto 2 Char"/>
    <w:semiHidden/>
    <w:locked/>
    <w:rsid w:val="00F43C4C"/>
    <w:rPr>
      <w:rFonts w:ascii="Arial" w:hAnsi="Arial" w:cs="Arial"/>
      <w:color w:val="000000"/>
      <w:sz w:val="22"/>
      <w:szCs w:val="22"/>
      <w:lang w:eastAsia="ar-SA"/>
    </w:rPr>
  </w:style>
  <w:style w:type="character" w:customStyle="1" w:styleId="CabealhoChar">
    <w:name w:val="Cabeçalho Char"/>
    <w:semiHidden/>
    <w:rsid w:val="00F43C4C"/>
    <w:rPr>
      <w:rFonts w:ascii="Arial" w:hAnsi="Arial"/>
      <w:lang w:eastAsia="ar-SA"/>
    </w:rPr>
  </w:style>
  <w:style w:type="paragraph" w:customStyle="1" w:styleId="Recuodecorpodetexto210">
    <w:name w:val="Recuo de corpo de texto 21"/>
    <w:basedOn w:val="Normal"/>
    <w:rsid w:val="00F43C4C"/>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F43C4C"/>
    <w:rPr>
      <w:rFonts w:ascii="Arial" w:hAnsi="Arial" w:cs="Arial"/>
      <w:b/>
      <w:sz w:val="22"/>
      <w:lang w:eastAsia="ar-SA"/>
    </w:rPr>
  </w:style>
  <w:style w:type="paragraph" w:styleId="SemEspaamento">
    <w:name w:val="No Spacing"/>
    <w:qFormat/>
    <w:rsid w:val="00F43C4C"/>
    <w:rPr>
      <w:rFonts w:ascii="Calibri" w:eastAsia="Calibri" w:hAnsi="Calibri"/>
      <w:sz w:val="22"/>
      <w:szCs w:val="22"/>
      <w:lang w:eastAsia="en-US"/>
    </w:rPr>
  </w:style>
  <w:style w:type="paragraph" w:styleId="Pr-formataoHTML">
    <w:name w:val="HTML Preformatted"/>
    <w:basedOn w:val="Normal"/>
    <w:semiHidden/>
    <w:unhideWhenUsed/>
    <w:rsid w:val="00F43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rPr>
  </w:style>
  <w:style w:type="character" w:customStyle="1" w:styleId="Pr-formataoHTMLChar">
    <w:name w:val="Pré-formatação HTML Char"/>
    <w:rsid w:val="00F43C4C"/>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Ttulo2Char">
    <w:name w:val="Título 2 Char"/>
    <w:basedOn w:val="Fontepargpadro"/>
    <w:link w:val="Ttulo2"/>
    <w:rsid w:val="002C28AA"/>
    <w:rPr>
      <w:b/>
      <w:bCs/>
      <w:sz w:val="24"/>
      <w:szCs w:val="24"/>
      <w:lang w:eastAsia="ar-SA"/>
    </w:rPr>
  </w:style>
  <w:style w:type="character" w:customStyle="1" w:styleId="Ttulo6Char">
    <w:name w:val="Título 6 Char"/>
    <w:basedOn w:val="Fontepargpadro"/>
    <w:link w:val="Ttulo6"/>
    <w:rsid w:val="002C28AA"/>
    <w:rPr>
      <w:rFonts w:ascii="Arial" w:hAnsi="Arial"/>
      <w:b/>
      <w:color w:val="0000FF"/>
      <w:sz w:val="24"/>
      <w:u w:val="single"/>
      <w:lang w:eastAsia="ar-SA"/>
    </w:rPr>
  </w:style>
  <w:style w:type="character" w:customStyle="1" w:styleId="RecuodecorpodetextoChar">
    <w:name w:val="Recuo de corpo de texto Char"/>
    <w:basedOn w:val="Fontepargpadro"/>
    <w:link w:val="Recuodecorpodetexto"/>
    <w:rsid w:val="002C28AA"/>
    <w:rPr>
      <w:sz w:val="28"/>
      <w:lang w:val="pt-PT" w:eastAsia="ar-SA"/>
    </w:rPr>
  </w:style>
  <w:style w:type="character" w:customStyle="1" w:styleId="Recuodecorpodetexto2Char">
    <w:name w:val="Recuo de corpo de texto 2 Char"/>
    <w:basedOn w:val="Fontepargpadro"/>
    <w:link w:val="Recuodecorpodetexto2"/>
    <w:semiHidden/>
    <w:rsid w:val="002C28AA"/>
    <w:rPr>
      <w:rFonts w:ascii="Arial" w:hAnsi="Arial" w:cs="Arial"/>
      <w:iCs/>
      <w:sz w:val="24"/>
      <w:lang w:eastAsia="ar-SA"/>
    </w:rPr>
  </w:style>
  <w:style w:type="character" w:customStyle="1" w:styleId="fontstyle01">
    <w:name w:val="fontstyle01"/>
    <w:basedOn w:val="Fontepargpadro"/>
    <w:rsid w:val="005A418C"/>
    <w:rPr>
      <w:rFonts w:ascii="Calibri" w:hAnsi="Calibri" w:cs="Calibri" w:hint="default"/>
      <w:b/>
      <w:bCs/>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86442677">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811439946">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esama.com.br/site/uploads/arquivos/100/15562257012.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9CF4-E47F-46A3-A75A-F329C609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4535</Words>
  <Characters>24490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28968</CharactersWithSpaces>
  <SharedDoc>false</SharedDoc>
  <HLinks>
    <vt:vector size="96" baseType="variant">
      <vt:variant>
        <vt:i4>2293875</vt:i4>
      </vt:variant>
      <vt:variant>
        <vt:i4>39</vt:i4>
      </vt:variant>
      <vt:variant>
        <vt:i4>0</vt:i4>
      </vt:variant>
      <vt:variant>
        <vt:i4>5</vt:i4>
      </vt:variant>
      <vt:variant>
        <vt:lpwstr>http://cesama.com.br/site/uploads/arquivos/100/15562257012.pdf</vt:lpwstr>
      </vt:variant>
      <vt:variant>
        <vt:lpwstr/>
      </vt:variant>
      <vt:variant>
        <vt:i4>589925</vt:i4>
      </vt:variant>
      <vt:variant>
        <vt:i4>36</vt:i4>
      </vt:variant>
      <vt:variant>
        <vt:i4>0</vt:i4>
      </vt:variant>
      <vt:variant>
        <vt:i4>5</vt:i4>
      </vt:variant>
      <vt:variant>
        <vt:lpwstr>mailto:nfe@cesama.com.br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Alexandra Paula</cp:lastModifiedBy>
  <cp:revision>7</cp:revision>
  <cp:lastPrinted>2014-09-29T18:48:00Z</cp:lastPrinted>
  <dcterms:created xsi:type="dcterms:W3CDTF">2022-08-02T13:57:00Z</dcterms:created>
  <dcterms:modified xsi:type="dcterms:W3CDTF">2022-08-02T18:07:00Z</dcterms:modified>
</cp:coreProperties>
</file>