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051EF0" w14:textId="463416D7" w:rsidR="00581E97" w:rsidRPr="00BA5189" w:rsidRDefault="00581E97" w:rsidP="00581E97">
      <w:pPr>
        <w:spacing w:before="120" w:line="360" w:lineRule="auto"/>
        <w:rPr>
          <w:rFonts w:eastAsia="Arial Unicode MS" w:cs="Arial"/>
          <w:b/>
          <w:sz w:val="26"/>
          <w:szCs w:val="26"/>
        </w:rPr>
      </w:pPr>
      <w:r w:rsidRPr="00BA5189">
        <w:rPr>
          <w:rFonts w:eastAsia="Arial Unicode MS" w:cs="Arial"/>
          <w:b/>
          <w:sz w:val="26"/>
          <w:szCs w:val="26"/>
        </w:rPr>
        <w:t xml:space="preserve">CONTRATO Nº. </w:t>
      </w:r>
      <w:r w:rsidR="00FD76A0" w:rsidRPr="00BA5189">
        <w:rPr>
          <w:rFonts w:eastAsia="Arial Unicode MS" w:cs="Arial"/>
          <w:b/>
          <w:sz w:val="26"/>
          <w:szCs w:val="26"/>
        </w:rPr>
        <w:t>51</w:t>
      </w:r>
      <w:r w:rsidRPr="00BA5189">
        <w:rPr>
          <w:rFonts w:eastAsia="Arial Unicode MS" w:cs="Arial"/>
          <w:b/>
          <w:sz w:val="26"/>
          <w:szCs w:val="26"/>
        </w:rPr>
        <w:t>/</w:t>
      </w:r>
      <w:r w:rsidR="00FD76A0" w:rsidRPr="00BA5189">
        <w:rPr>
          <w:rFonts w:eastAsia="Arial Unicode MS" w:cs="Arial"/>
          <w:b/>
          <w:sz w:val="26"/>
          <w:szCs w:val="26"/>
        </w:rPr>
        <w:t>2022</w:t>
      </w:r>
    </w:p>
    <w:p w14:paraId="4DFDD4B9" w14:textId="77777777" w:rsidR="00952D33" w:rsidRDefault="00952D33" w:rsidP="00EE130A">
      <w:pPr>
        <w:spacing w:before="120" w:line="360" w:lineRule="auto"/>
        <w:ind w:left="2268"/>
        <w:rPr>
          <w:rFonts w:eastAsia="Arial Unicode MS" w:cs="Arial"/>
          <w:sz w:val="24"/>
          <w:szCs w:val="24"/>
        </w:rPr>
      </w:pPr>
    </w:p>
    <w:p w14:paraId="0980B754" w14:textId="61031307" w:rsidR="00EE130A" w:rsidRPr="00952D33" w:rsidRDefault="00EE130A" w:rsidP="00EE130A">
      <w:pPr>
        <w:spacing w:before="120" w:line="360" w:lineRule="auto"/>
        <w:ind w:left="2268"/>
        <w:rPr>
          <w:rFonts w:eastAsia="Arial Unicode MS" w:cs="Arial"/>
          <w:b/>
          <w:bCs/>
          <w:sz w:val="24"/>
          <w:szCs w:val="24"/>
        </w:rPr>
      </w:pPr>
      <w:r w:rsidRPr="00BA5189">
        <w:rPr>
          <w:rFonts w:eastAsia="Arial Unicode MS" w:cs="Arial"/>
          <w:sz w:val="24"/>
          <w:szCs w:val="24"/>
        </w:rPr>
        <w:t xml:space="preserve">Contrato de prestação de serviços que entre si celebram a </w:t>
      </w:r>
      <w:r w:rsidRPr="00952D33">
        <w:rPr>
          <w:rFonts w:eastAsia="Arial Unicode MS" w:cs="Arial"/>
          <w:b/>
          <w:bCs/>
          <w:sz w:val="24"/>
          <w:szCs w:val="24"/>
        </w:rPr>
        <w:t xml:space="preserve">Companhia de Saneamento Municipal - </w:t>
      </w:r>
      <w:r w:rsidRPr="00BA5189">
        <w:rPr>
          <w:rFonts w:eastAsia="Arial Unicode MS" w:cs="Arial"/>
          <w:b/>
          <w:bCs/>
          <w:sz w:val="24"/>
          <w:szCs w:val="24"/>
        </w:rPr>
        <w:t xml:space="preserve">CESAMA </w:t>
      </w:r>
      <w:r w:rsidRPr="00952D33">
        <w:rPr>
          <w:rFonts w:eastAsia="Arial Unicode MS" w:cs="Arial"/>
          <w:sz w:val="24"/>
          <w:szCs w:val="24"/>
        </w:rPr>
        <w:t>e a</w:t>
      </w:r>
      <w:r w:rsidRPr="00952D33">
        <w:rPr>
          <w:rFonts w:eastAsia="Arial Unicode MS" w:cs="Arial"/>
          <w:b/>
          <w:bCs/>
          <w:sz w:val="24"/>
          <w:szCs w:val="24"/>
        </w:rPr>
        <w:t xml:space="preserve"> </w:t>
      </w:r>
      <w:r w:rsidRPr="00952D33">
        <w:rPr>
          <w:rFonts w:eastAsia="Arial Unicode MS" w:cs="Arial"/>
          <w:sz w:val="24"/>
          <w:szCs w:val="24"/>
        </w:rPr>
        <w:t xml:space="preserve">empresa </w:t>
      </w:r>
      <w:r w:rsidR="00952D33" w:rsidRPr="00952D33">
        <w:rPr>
          <w:rFonts w:eastAsia="Arial Unicode MS" w:cs="Arial"/>
          <w:b/>
          <w:bCs/>
          <w:sz w:val="24"/>
          <w:szCs w:val="24"/>
        </w:rPr>
        <w:t xml:space="preserve">MEDICINA E ENGENHARIA EMPRESARIAL LTDA, </w:t>
      </w:r>
    </w:p>
    <w:p w14:paraId="2A05D8B3" w14:textId="473ADFA3" w:rsidR="00580B78" w:rsidRPr="00BA5189" w:rsidRDefault="00EE130A" w:rsidP="00580B78">
      <w:pPr>
        <w:spacing w:before="360" w:line="360" w:lineRule="auto"/>
        <w:rPr>
          <w:rFonts w:eastAsia="Arial Unicode MS" w:cs="Arial"/>
          <w:sz w:val="24"/>
          <w:szCs w:val="24"/>
        </w:rPr>
      </w:pPr>
      <w:r w:rsidRPr="00BA5189">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62324B" w:rsidRPr="00BA5189">
        <w:rPr>
          <w:rFonts w:eastAsia="Arial Unicode MS" w:cs="Arial"/>
          <w:sz w:val="24"/>
          <w:szCs w:val="24"/>
        </w:rPr>
        <w:t>Júlio César Teixeira</w:t>
      </w:r>
      <w:r w:rsidRPr="00BA5189">
        <w:rPr>
          <w:rFonts w:eastAsia="Arial Unicode MS" w:cs="Arial"/>
          <w:sz w:val="24"/>
          <w:szCs w:val="24"/>
        </w:rPr>
        <w:t xml:space="preserve">, brasileiro, </w:t>
      </w:r>
      <w:r w:rsidR="0062324B" w:rsidRPr="00BA5189">
        <w:rPr>
          <w:rFonts w:eastAsia="Arial Unicode MS" w:cs="Arial"/>
          <w:sz w:val="24"/>
          <w:szCs w:val="24"/>
        </w:rPr>
        <w:t>solteiro</w:t>
      </w:r>
      <w:r w:rsidRPr="00BA5189">
        <w:rPr>
          <w:rFonts w:eastAsia="Arial Unicode MS" w:cs="Arial"/>
          <w:sz w:val="24"/>
          <w:szCs w:val="24"/>
        </w:rPr>
        <w:t xml:space="preserve">, engenheiro, celebra este Contrato com </w:t>
      </w:r>
      <w:r w:rsidR="00580B78" w:rsidRPr="00BA5189">
        <w:rPr>
          <w:rFonts w:eastAsia="Arial Unicode MS" w:cs="Arial"/>
          <w:sz w:val="24"/>
          <w:szCs w:val="24"/>
        </w:rPr>
        <w:t xml:space="preserve">a empresa </w:t>
      </w:r>
      <w:r w:rsidR="00952D33" w:rsidRPr="00952D33">
        <w:rPr>
          <w:rFonts w:eastAsia="Arial Unicode MS" w:cs="Arial"/>
          <w:sz w:val="24"/>
          <w:szCs w:val="24"/>
        </w:rPr>
        <w:t xml:space="preserve">MEDICINA E ENGENHARIA EMPRESARIAL LTDA, inscrita no CNPJ sob o nº 03.035.189/0001-46, situada na Rua Santo Antônio, 712 – 2º Andar, Centro, Juiz de Fora/MG (CEP 36015-001), neste ato representada pelo Sr. Alexandre </w:t>
      </w:r>
      <w:proofErr w:type="spellStart"/>
      <w:r w:rsidR="00952D33" w:rsidRPr="00952D33">
        <w:rPr>
          <w:rFonts w:eastAsia="Arial Unicode MS" w:cs="Arial"/>
          <w:sz w:val="24"/>
          <w:szCs w:val="24"/>
        </w:rPr>
        <w:t>Heluey</w:t>
      </w:r>
      <w:proofErr w:type="spellEnd"/>
      <w:r w:rsidR="00952D33" w:rsidRPr="00952D33">
        <w:rPr>
          <w:rFonts w:eastAsia="Arial Unicode MS" w:cs="Arial"/>
          <w:sz w:val="24"/>
          <w:szCs w:val="24"/>
        </w:rPr>
        <w:t xml:space="preserve"> Fortuna, brasileiro, solteiro, engenheiro, CPF 261.406.406.87</w:t>
      </w:r>
      <w:r w:rsidR="00580B78" w:rsidRPr="00BA5189">
        <w:rPr>
          <w:rFonts w:eastAsia="Arial Unicode MS" w:cs="Arial"/>
          <w:sz w:val="24"/>
          <w:szCs w:val="24"/>
        </w:rPr>
        <w:t xml:space="preserve">, cujo objeto é a </w:t>
      </w:r>
      <w:r w:rsidR="00FD76A0" w:rsidRPr="00BA5189">
        <w:rPr>
          <w:rFonts w:eastAsia="Arial Unicode MS" w:cs="Arial"/>
          <w:b/>
          <w:sz w:val="24"/>
          <w:szCs w:val="24"/>
        </w:rPr>
        <w:t>contratação de Empresa Especializada em Medicina do Trabalho e Saúde Ocupacional para Elaboração, Implantação e Execução de Programa de Controle Médico de Saúde Ocupacional – PCMSO, Programa de Gestão do Absenteísmo, através de monitoramento e gestão dos atestados, análise do FAP, gerenciamento epidemiológico e dos nexos previdenciários, e Programa de Promoção à Saúde e Qualidade de Vida no Trabalho, com disponibilidade de Médico do Trabalho que exercerá suas atividades nas dependências da Cesama</w:t>
      </w:r>
      <w:r w:rsidR="00580B78" w:rsidRPr="00BA5189">
        <w:rPr>
          <w:rFonts w:eastAsia="Arial Unicode MS" w:cs="Arial"/>
          <w:sz w:val="24"/>
          <w:szCs w:val="24"/>
        </w:rPr>
        <w:t>, conforme homologação d</w:t>
      </w:r>
      <w:r w:rsidR="004A0AF3" w:rsidRPr="00BA5189">
        <w:rPr>
          <w:rFonts w:eastAsia="Arial Unicode MS" w:cs="Arial"/>
          <w:sz w:val="24"/>
          <w:szCs w:val="24"/>
        </w:rPr>
        <w:t xml:space="preserve">a </w:t>
      </w:r>
      <w:r w:rsidR="00580B78" w:rsidRPr="00BA5189">
        <w:rPr>
          <w:rFonts w:eastAsia="Arial Unicode MS" w:cs="Arial"/>
          <w:sz w:val="24"/>
          <w:szCs w:val="24"/>
        </w:rPr>
        <w:t>Diretoria Executiva</w:t>
      </w:r>
      <w:r w:rsidR="004A0AF3" w:rsidRPr="00BA5189">
        <w:rPr>
          <w:rFonts w:eastAsia="Arial Unicode MS" w:cs="Arial"/>
          <w:sz w:val="24"/>
          <w:szCs w:val="24"/>
        </w:rPr>
        <w:t xml:space="preserve"> </w:t>
      </w:r>
      <w:r w:rsidR="00580B78" w:rsidRPr="00BA5189">
        <w:rPr>
          <w:rFonts w:eastAsia="Arial Unicode MS" w:cs="Arial"/>
          <w:sz w:val="24"/>
          <w:szCs w:val="24"/>
        </w:rPr>
        <w:t xml:space="preserve">registrada à fl. </w:t>
      </w:r>
      <w:r w:rsidR="00BA5189" w:rsidRPr="00BA5189">
        <w:rPr>
          <w:rFonts w:eastAsia="Arial Unicode MS" w:cs="Arial"/>
          <w:sz w:val="24"/>
          <w:szCs w:val="24"/>
        </w:rPr>
        <w:t>294</w:t>
      </w:r>
      <w:r w:rsidR="00580B78" w:rsidRPr="00BA5189">
        <w:rPr>
          <w:rFonts w:eastAsia="Arial Unicode MS" w:cs="Arial"/>
          <w:sz w:val="24"/>
          <w:szCs w:val="24"/>
        </w:rPr>
        <w:t xml:space="preserve"> do processo licitatório, e proposta vencedora do </w:t>
      </w:r>
      <w:r w:rsidR="00580B78" w:rsidRPr="00BA5189">
        <w:rPr>
          <w:rFonts w:eastAsia="Arial Unicode MS" w:cs="Arial"/>
          <w:b/>
          <w:sz w:val="24"/>
          <w:szCs w:val="24"/>
        </w:rPr>
        <w:t xml:space="preserve">PREGÃO ELETRÔNICO Nº </w:t>
      </w:r>
      <w:r w:rsidR="004A0AF3" w:rsidRPr="00BA5189">
        <w:rPr>
          <w:rFonts w:eastAsia="Arial Unicode MS" w:cs="Arial"/>
          <w:b/>
          <w:sz w:val="24"/>
          <w:szCs w:val="24"/>
        </w:rPr>
        <w:t>051/22,</w:t>
      </w:r>
      <w:r w:rsidR="00580B78" w:rsidRPr="00BA5189">
        <w:rPr>
          <w:rFonts w:eastAsia="Arial Unicode MS" w:cs="Arial"/>
          <w:sz w:val="24"/>
          <w:szCs w:val="24"/>
        </w:rPr>
        <w:t xml:space="preserve"> mediante as cláusulas e condições seguintes:</w:t>
      </w:r>
    </w:p>
    <w:p w14:paraId="3D5713EF" w14:textId="77777777" w:rsidR="00EE130A" w:rsidRPr="00BA5189" w:rsidRDefault="00EE130A" w:rsidP="00EE130A">
      <w:pPr>
        <w:pStyle w:val="Ttulo2"/>
        <w:spacing w:before="480" w:line="360" w:lineRule="auto"/>
        <w:jc w:val="both"/>
        <w:rPr>
          <w:rFonts w:ascii="Arial" w:eastAsia="Arial Unicode MS" w:hAnsi="Arial" w:cs="Arial"/>
          <w:bCs w:val="0"/>
        </w:rPr>
      </w:pPr>
      <w:r w:rsidRPr="00BA5189">
        <w:rPr>
          <w:rFonts w:ascii="Arial" w:eastAsia="Arial Unicode MS" w:hAnsi="Arial" w:cs="Arial"/>
        </w:rPr>
        <w:t>CLÁUSULA PRIMEIRA: PARTES</w:t>
      </w:r>
    </w:p>
    <w:p w14:paraId="50A4878C" w14:textId="1DD6AD9A" w:rsidR="00907A64" w:rsidRDefault="00907A64" w:rsidP="00907A64">
      <w:pPr>
        <w:numPr>
          <w:ilvl w:val="0"/>
          <w:numId w:val="1"/>
        </w:numPr>
        <w:spacing w:before="120" w:line="360" w:lineRule="auto"/>
        <w:rPr>
          <w:rFonts w:eastAsia="Arial Unicode MS" w:cs="Arial"/>
          <w:sz w:val="24"/>
          <w:szCs w:val="24"/>
        </w:rPr>
      </w:pPr>
      <w:r w:rsidRPr="00BA5189">
        <w:rPr>
          <w:rFonts w:eastAsia="Arial Unicode MS" w:cs="Arial"/>
          <w:sz w:val="24"/>
          <w:szCs w:val="24"/>
        </w:rPr>
        <w:t xml:space="preserve">1.1. Para os efeitos das disposições contratuais, a Companhia de Saneamento Municipal – </w:t>
      </w:r>
      <w:r w:rsidRPr="00BA5189">
        <w:rPr>
          <w:rFonts w:eastAsia="Arial Unicode MS" w:cs="Arial"/>
          <w:b/>
          <w:bCs/>
          <w:sz w:val="24"/>
          <w:szCs w:val="24"/>
        </w:rPr>
        <w:t>CESAMA</w:t>
      </w:r>
      <w:r w:rsidRPr="00BA5189">
        <w:rPr>
          <w:rFonts w:eastAsia="Arial Unicode MS" w:cs="Arial"/>
          <w:sz w:val="24"/>
          <w:szCs w:val="24"/>
        </w:rPr>
        <w:t xml:space="preserve"> será designada pela sigla </w:t>
      </w:r>
      <w:r w:rsidRPr="00BA5189">
        <w:rPr>
          <w:rFonts w:eastAsia="Arial Unicode MS" w:cs="Arial"/>
          <w:b/>
          <w:bCs/>
          <w:sz w:val="24"/>
          <w:szCs w:val="24"/>
        </w:rPr>
        <w:t>CESAMA</w:t>
      </w:r>
      <w:r w:rsidRPr="00BA5189">
        <w:rPr>
          <w:rFonts w:eastAsia="Arial Unicode MS" w:cs="Arial"/>
          <w:sz w:val="24"/>
          <w:szCs w:val="24"/>
        </w:rPr>
        <w:t xml:space="preserve"> e a empresa </w:t>
      </w:r>
      <w:r w:rsidR="00952D33" w:rsidRPr="00952D33">
        <w:rPr>
          <w:rFonts w:eastAsia="Arial Unicode MS" w:cs="Arial"/>
          <w:b/>
          <w:bCs/>
          <w:sz w:val="24"/>
          <w:szCs w:val="24"/>
        </w:rPr>
        <w:t>MEDICINA E ENGENHARIA EMPRESARIAL LTDA</w:t>
      </w:r>
      <w:r w:rsidR="00952D33" w:rsidRPr="00BA5189">
        <w:rPr>
          <w:rFonts w:eastAsia="Arial Unicode MS" w:cs="Arial"/>
          <w:b/>
          <w:sz w:val="24"/>
          <w:szCs w:val="24"/>
        </w:rPr>
        <w:t xml:space="preserve"> </w:t>
      </w:r>
      <w:r w:rsidRPr="00BA5189">
        <w:rPr>
          <w:rFonts w:eastAsia="Arial Unicode MS" w:cs="Arial"/>
          <w:sz w:val="24"/>
          <w:szCs w:val="24"/>
        </w:rPr>
        <w:t xml:space="preserve">por </w:t>
      </w:r>
      <w:r w:rsidRPr="00BA5189">
        <w:rPr>
          <w:rFonts w:eastAsia="Arial Unicode MS" w:cs="Arial"/>
          <w:b/>
          <w:bCs/>
          <w:sz w:val="24"/>
          <w:szCs w:val="24"/>
        </w:rPr>
        <w:t>CONTRATADA</w:t>
      </w:r>
      <w:r w:rsidRPr="00BA5189">
        <w:rPr>
          <w:rFonts w:eastAsia="Arial Unicode MS" w:cs="Arial"/>
          <w:sz w:val="24"/>
          <w:szCs w:val="24"/>
        </w:rPr>
        <w:t>;</w:t>
      </w:r>
    </w:p>
    <w:p w14:paraId="4FCEB21A" w14:textId="77777777" w:rsidR="00952D33" w:rsidRPr="00BA5189" w:rsidRDefault="00952D33" w:rsidP="00907A64">
      <w:pPr>
        <w:numPr>
          <w:ilvl w:val="0"/>
          <w:numId w:val="1"/>
        </w:numPr>
        <w:spacing w:before="120" w:line="360" w:lineRule="auto"/>
        <w:rPr>
          <w:rFonts w:eastAsia="Arial Unicode MS" w:cs="Arial"/>
          <w:sz w:val="24"/>
          <w:szCs w:val="24"/>
        </w:rPr>
      </w:pPr>
    </w:p>
    <w:p w14:paraId="52F0E9E3" w14:textId="77777777" w:rsidR="00EE130A" w:rsidRPr="00BA5189" w:rsidRDefault="00EE130A" w:rsidP="00EE130A">
      <w:pPr>
        <w:spacing w:before="480" w:line="360" w:lineRule="auto"/>
        <w:rPr>
          <w:rFonts w:eastAsia="Arial Unicode MS" w:cs="Arial"/>
          <w:b/>
          <w:sz w:val="24"/>
          <w:szCs w:val="24"/>
        </w:rPr>
      </w:pPr>
      <w:r w:rsidRPr="00BA5189">
        <w:rPr>
          <w:rFonts w:eastAsia="Arial Unicode MS" w:cs="Arial"/>
          <w:b/>
          <w:sz w:val="24"/>
          <w:szCs w:val="24"/>
        </w:rPr>
        <w:lastRenderedPageBreak/>
        <w:t>CLÁUSULA SEGUNDA: OBJETO</w:t>
      </w:r>
    </w:p>
    <w:p w14:paraId="7F49961B" w14:textId="77777777" w:rsidR="00EE130A" w:rsidRPr="00BA5189" w:rsidRDefault="00EE130A" w:rsidP="00EE130A">
      <w:pPr>
        <w:spacing w:before="120" w:line="360" w:lineRule="auto"/>
        <w:rPr>
          <w:rFonts w:eastAsia="Arial Unicode MS" w:cs="Arial"/>
          <w:sz w:val="24"/>
          <w:szCs w:val="24"/>
        </w:rPr>
      </w:pPr>
      <w:r w:rsidRPr="00BA5189">
        <w:rPr>
          <w:rFonts w:eastAsia="Arial Unicode MS" w:cs="Arial"/>
          <w:sz w:val="24"/>
          <w:szCs w:val="24"/>
        </w:rPr>
        <w:t xml:space="preserve">2.1. Constitui objeto deste Contrato a </w:t>
      </w:r>
      <w:r w:rsidR="004A0AF3" w:rsidRPr="00BA5189">
        <w:rPr>
          <w:rFonts w:eastAsia="Arial Unicode MS" w:cs="Arial"/>
          <w:b/>
          <w:sz w:val="24"/>
          <w:szCs w:val="24"/>
        </w:rPr>
        <w:t xml:space="preserve">Contratação de Empresa Especializada em Medicina do Trabalho e Saúde Ocupacional para Elaboração, Implantação e Execução de Programa de Controle Médico de Saúde Ocupacional – PCMSO, Programa de Gestão do Absenteísmo, através de monitoramento e gestão dos atestados, análise do FAP, gerenciamento epidemiológico e dos nexos previdenciários, e Programa de Promoção à Saúde e Qualidade de Vida no Trabalho, com disponibilidade de Médico do Trabalho que exercerá suas atividades nas dependências da Cesama, conforme especificações contidas </w:t>
      </w:r>
      <w:r w:rsidR="00E05A60" w:rsidRPr="00BA5189">
        <w:rPr>
          <w:rFonts w:eastAsia="Arial Unicode MS" w:cs="Arial"/>
          <w:b/>
          <w:sz w:val="24"/>
          <w:szCs w:val="24"/>
        </w:rPr>
        <w:t>no</w:t>
      </w:r>
      <w:r w:rsidR="004A0AF3" w:rsidRPr="00BA5189">
        <w:rPr>
          <w:rFonts w:eastAsia="Arial Unicode MS" w:cs="Arial"/>
          <w:b/>
          <w:sz w:val="24"/>
          <w:szCs w:val="24"/>
        </w:rPr>
        <w:t xml:space="preserve"> Termo de Referência e seus anexos</w:t>
      </w:r>
      <w:r w:rsidR="00821F53" w:rsidRPr="00BA5189">
        <w:rPr>
          <w:rFonts w:eastAsia="Arial Unicode MS" w:cs="Arial"/>
          <w:b/>
          <w:sz w:val="24"/>
          <w:szCs w:val="24"/>
        </w:rPr>
        <w:t>;</w:t>
      </w:r>
    </w:p>
    <w:p w14:paraId="4510988C" w14:textId="77777777" w:rsidR="00EE130A" w:rsidRPr="00BA5189" w:rsidRDefault="00EE130A" w:rsidP="00EE130A">
      <w:pPr>
        <w:spacing w:before="120" w:line="360" w:lineRule="auto"/>
        <w:rPr>
          <w:rFonts w:eastAsia="Arial Unicode MS" w:cs="Arial"/>
          <w:sz w:val="24"/>
          <w:szCs w:val="24"/>
        </w:rPr>
      </w:pPr>
      <w:r w:rsidRPr="00BA5189">
        <w:rPr>
          <w:rFonts w:eastAsia="Arial Unicode MS" w:cs="Arial"/>
          <w:sz w:val="24"/>
          <w:szCs w:val="24"/>
        </w:rPr>
        <w:t xml:space="preserve">2.2. Os serviços a serem executados são os descritos no Edital do PREGÃO ELETRÔNICO N° </w:t>
      </w:r>
      <w:r w:rsidR="004A0AF3" w:rsidRPr="00BA5189">
        <w:rPr>
          <w:rFonts w:eastAsia="Arial Unicode MS" w:cs="Arial"/>
          <w:sz w:val="24"/>
          <w:szCs w:val="24"/>
        </w:rPr>
        <w:t>051/2022</w:t>
      </w:r>
      <w:r w:rsidRPr="00BA5189">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28B90DC0" w14:textId="77777777" w:rsidR="00EE130A" w:rsidRPr="00BA5189" w:rsidRDefault="00EE130A" w:rsidP="00EE130A">
      <w:pPr>
        <w:pStyle w:val="Recuodecorpodetexto2"/>
        <w:spacing w:after="0" w:line="360" w:lineRule="auto"/>
        <w:ind w:left="0" w:firstLine="0"/>
        <w:rPr>
          <w:szCs w:val="24"/>
        </w:rPr>
      </w:pPr>
      <w:r w:rsidRPr="00BA5189">
        <w:rPr>
          <w:szCs w:val="24"/>
        </w:rPr>
        <w:t>2.3. São partes integrantes deste Contrato, independente de transcrição, o Aviso de Licitação, o Edital e todos os seus anexos e a proposta d</w:t>
      </w:r>
      <w:r w:rsidR="00BF0427" w:rsidRPr="00BA5189">
        <w:rPr>
          <w:szCs w:val="24"/>
        </w:rPr>
        <w:t>o</w:t>
      </w:r>
      <w:r w:rsidRPr="00BA5189">
        <w:rPr>
          <w:szCs w:val="24"/>
        </w:rPr>
        <w:t xml:space="preserve"> licitante vencedor e seus anexos.</w:t>
      </w:r>
    </w:p>
    <w:p w14:paraId="5E513EE3" w14:textId="77777777" w:rsidR="00EE130A" w:rsidRPr="00BA5189" w:rsidRDefault="00EE130A" w:rsidP="00EE130A">
      <w:pPr>
        <w:pStyle w:val="Recuodecorpodetexto2"/>
        <w:spacing w:after="0" w:line="360" w:lineRule="auto"/>
        <w:ind w:left="0" w:firstLine="0"/>
      </w:pPr>
      <w:r w:rsidRPr="00BA5189">
        <w:rPr>
          <w:szCs w:val="24"/>
        </w:rPr>
        <w:t xml:space="preserve">2.4. </w:t>
      </w:r>
      <w:r w:rsidRPr="00BA5189">
        <w:t>Toda a documentação apresentada no Edital e seus anexos são complementares entre si, de modo que qualquer detalhe que se mencione em um documento e se omita em outro será considerado especificado e válido.</w:t>
      </w:r>
    </w:p>
    <w:p w14:paraId="6DE676E2" w14:textId="77777777" w:rsidR="005F09AB" w:rsidRPr="00BA5189" w:rsidRDefault="005F09AB" w:rsidP="005F09AB">
      <w:pPr>
        <w:spacing w:before="480" w:line="360" w:lineRule="auto"/>
        <w:rPr>
          <w:rFonts w:eastAsia="Arial Unicode MS" w:cs="Arial"/>
          <w:b/>
          <w:sz w:val="24"/>
          <w:szCs w:val="24"/>
        </w:rPr>
      </w:pPr>
      <w:r w:rsidRPr="00BA5189">
        <w:rPr>
          <w:rFonts w:eastAsia="Arial Unicode MS" w:cs="Arial"/>
          <w:b/>
          <w:sz w:val="24"/>
          <w:szCs w:val="24"/>
        </w:rPr>
        <w:t>CLÁUSULA TERCEIRA: REGIME DE EXECUÇÃO</w:t>
      </w:r>
    </w:p>
    <w:p w14:paraId="3D6BB5EF" w14:textId="77777777" w:rsidR="005F09AB" w:rsidRPr="00BA5189" w:rsidRDefault="005F09AB" w:rsidP="005F09AB">
      <w:pPr>
        <w:spacing w:before="120" w:line="360" w:lineRule="auto"/>
        <w:rPr>
          <w:rFonts w:eastAsia="Arial Unicode MS" w:cs="Arial"/>
          <w:b/>
          <w:sz w:val="24"/>
          <w:szCs w:val="24"/>
        </w:rPr>
      </w:pPr>
      <w:r w:rsidRPr="00BA5189">
        <w:rPr>
          <w:sz w:val="24"/>
          <w:szCs w:val="24"/>
        </w:rPr>
        <w:t xml:space="preserve">3.1. Este contrato será executado sob o regime de </w:t>
      </w:r>
      <w:r w:rsidR="004A0AF3" w:rsidRPr="00BA5189">
        <w:rPr>
          <w:rFonts w:eastAsia="Arial Unicode MS" w:cs="Arial"/>
          <w:sz w:val="24"/>
          <w:szCs w:val="24"/>
        </w:rPr>
        <w:t>Execução por Empreitada por Preço Unitário considerando se tratar de contratação de serviço sob demanda.</w:t>
      </w:r>
    </w:p>
    <w:p w14:paraId="682F7926" w14:textId="77777777" w:rsidR="005C604C" w:rsidRPr="00BA5189" w:rsidRDefault="005C604C" w:rsidP="005C604C">
      <w:pPr>
        <w:spacing w:before="480" w:line="360" w:lineRule="auto"/>
        <w:rPr>
          <w:rFonts w:eastAsia="Arial Unicode MS" w:cs="Arial"/>
          <w:b/>
          <w:sz w:val="24"/>
          <w:szCs w:val="24"/>
        </w:rPr>
      </w:pPr>
      <w:r w:rsidRPr="00BA5189">
        <w:rPr>
          <w:rFonts w:eastAsia="Arial Unicode MS" w:cs="Arial"/>
          <w:b/>
          <w:sz w:val="24"/>
          <w:szCs w:val="24"/>
        </w:rPr>
        <w:t>CLÁUSULA QUARTA: VALORES</w:t>
      </w:r>
    </w:p>
    <w:p w14:paraId="00479328" w14:textId="5FA488A7" w:rsidR="005C604C" w:rsidRPr="00BA5189" w:rsidRDefault="005C604C" w:rsidP="005C604C">
      <w:pPr>
        <w:spacing w:before="120" w:line="360" w:lineRule="auto"/>
        <w:rPr>
          <w:rFonts w:eastAsia="Arial Unicode MS" w:cs="Arial"/>
          <w:sz w:val="24"/>
          <w:szCs w:val="24"/>
        </w:rPr>
      </w:pPr>
      <w:r w:rsidRPr="00BA5189">
        <w:rPr>
          <w:rFonts w:eastAsia="Arial Unicode MS" w:cs="Arial"/>
          <w:sz w:val="24"/>
          <w:szCs w:val="24"/>
        </w:rPr>
        <w:t xml:space="preserve">4.1. Os serviços contratados têm o preço total </w:t>
      </w:r>
      <w:r w:rsidR="00DB6C44" w:rsidRPr="00BA5189">
        <w:rPr>
          <w:rFonts w:eastAsia="Arial Unicode MS" w:cs="Arial"/>
          <w:sz w:val="24"/>
          <w:szCs w:val="24"/>
        </w:rPr>
        <w:t xml:space="preserve">estimado </w:t>
      </w:r>
      <w:r w:rsidRPr="00BA5189">
        <w:rPr>
          <w:rFonts w:eastAsia="Arial Unicode MS" w:cs="Arial"/>
          <w:sz w:val="24"/>
          <w:szCs w:val="24"/>
        </w:rPr>
        <w:t xml:space="preserve">de </w:t>
      </w:r>
      <w:r w:rsidRPr="00BA5189">
        <w:rPr>
          <w:rFonts w:eastAsia="Arial Unicode MS" w:cs="Arial"/>
          <w:b/>
          <w:sz w:val="24"/>
          <w:szCs w:val="24"/>
        </w:rPr>
        <w:t xml:space="preserve">R$ </w:t>
      </w:r>
      <w:r w:rsidR="006E4E03" w:rsidRPr="00BA5189">
        <w:rPr>
          <w:rFonts w:eastAsia="Arial Unicode MS" w:cs="Arial"/>
          <w:b/>
          <w:sz w:val="24"/>
          <w:szCs w:val="24"/>
        </w:rPr>
        <w:t>304.925,57</w:t>
      </w:r>
      <w:r w:rsidRPr="00BA5189">
        <w:rPr>
          <w:rFonts w:eastAsia="Arial Unicode MS" w:cs="Arial"/>
          <w:sz w:val="24"/>
          <w:szCs w:val="24"/>
        </w:rPr>
        <w:t xml:space="preserve"> </w:t>
      </w:r>
      <w:r w:rsidRPr="00BA5189">
        <w:rPr>
          <w:rFonts w:eastAsia="Arial Unicode MS" w:cs="Arial"/>
          <w:b/>
          <w:bCs/>
          <w:sz w:val="24"/>
          <w:szCs w:val="24"/>
        </w:rPr>
        <w:t>(</w:t>
      </w:r>
      <w:r w:rsidR="006E4E03" w:rsidRPr="00BA5189">
        <w:rPr>
          <w:rFonts w:eastAsia="Arial Unicode MS" w:cs="Arial"/>
          <w:b/>
          <w:bCs/>
          <w:sz w:val="24"/>
          <w:szCs w:val="24"/>
        </w:rPr>
        <w:t>trezentos e quatro mil novecentos e vinte cinco reais e cinquenta e sete centavos</w:t>
      </w:r>
      <w:r w:rsidRPr="00BA5189">
        <w:rPr>
          <w:rFonts w:eastAsia="Arial Unicode MS" w:cs="Arial"/>
          <w:b/>
          <w:bCs/>
          <w:sz w:val="24"/>
          <w:szCs w:val="24"/>
        </w:rPr>
        <w:t>)</w:t>
      </w:r>
      <w:r w:rsidRPr="00BA5189">
        <w:rPr>
          <w:rFonts w:eastAsia="Arial Unicode MS" w:cs="Arial"/>
          <w:sz w:val="24"/>
          <w:szCs w:val="24"/>
        </w:rPr>
        <w:t xml:space="preserve">, </w:t>
      </w:r>
      <w:r w:rsidRPr="00BA5189">
        <w:rPr>
          <w:rFonts w:eastAsia="Arial Unicode MS" w:cs="Arial"/>
          <w:sz w:val="24"/>
          <w:szCs w:val="24"/>
        </w:rPr>
        <w:lastRenderedPageBreak/>
        <w:t>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E50BAB" w14:textId="77777777" w:rsidR="00DB6C44" w:rsidRPr="00BA5189" w:rsidRDefault="00DB6C44" w:rsidP="00DB6C44">
      <w:pPr>
        <w:pStyle w:val="Corpodetexto"/>
        <w:numPr>
          <w:ilvl w:val="2"/>
          <w:numId w:val="39"/>
        </w:numPr>
        <w:spacing w:before="480" w:line="360" w:lineRule="auto"/>
        <w:ind w:left="0" w:firstLine="0"/>
        <w:rPr>
          <w:rFonts w:eastAsia="Arial Unicode MS" w:cs="Arial"/>
          <w:b/>
          <w:sz w:val="24"/>
          <w:szCs w:val="24"/>
        </w:rPr>
      </w:pPr>
      <w:r w:rsidRPr="00BA5189">
        <w:rPr>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14:paraId="71FD8A6B" w14:textId="77777777" w:rsidR="005C604C" w:rsidRPr="00BA5189" w:rsidRDefault="005C604C" w:rsidP="005C604C">
      <w:pPr>
        <w:spacing w:before="480" w:line="360" w:lineRule="auto"/>
        <w:rPr>
          <w:rFonts w:eastAsia="Arial Unicode MS" w:cs="Arial"/>
          <w:b/>
          <w:sz w:val="24"/>
          <w:szCs w:val="24"/>
        </w:rPr>
      </w:pPr>
      <w:r w:rsidRPr="00BA5189">
        <w:rPr>
          <w:rFonts w:eastAsia="Arial Unicode MS" w:cs="Arial"/>
          <w:b/>
          <w:sz w:val="24"/>
          <w:szCs w:val="24"/>
        </w:rPr>
        <w:t>CLÁUSULA QUINTA: PRAZO DE VIGÊNCIA CONTRATUAL E DE EXECUÇÃO DO OBJETO</w:t>
      </w:r>
    </w:p>
    <w:p w14:paraId="26B4174B" w14:textId="77777777" w:rsidR="004A0AF3" w:rsidRPr="00BA5189" w:rsidRDefault="005C604C" w:rsidP="004A0AF3">
      <w:pPr>
        <w:tabs>
          <w:tab w:val="left" w:pos="567"/>
        </w:tabs>
        <w:spacing w:before="120" w:line="360" w:lineRule="auto"/>
        <w:rPr>
          <w:rFonts w:eastAsia="Arial Unicode MS" w:cs="Arial"/>
          <w:b/>
          <w:bCs/>
          <w:sz w:val="24"/>
          <w:szCs w:val="24"/>
        </w:rPr>
      </w:pPr>
      <w:r w:rsidRPr="00BA5189">
        <w:rPr>
          <w:rFonts w:eastAsia="Arial Unicode MS" w:cs="Arial"/>
          <w:bCs/>
          <w:sz w:val="24"/>
          <w:szCs w:val="24"/>
        </w:rPr>
        <w:t xml:space="preserve">5.1. </w:t>
      </w:r>
      <w:r w:rsidRPr="00BA5189">
        <w:rPr>
          <w:rFonts w:eastAsia="Arial Unicode MS" w:cs="Arial"/>
          <w:b/>
          <w:bCs/>
          <w:sz w:val="24"/>
          <w:szCs w:val="24"/>
        </w:rPr>
        <w:t xml:space="preserve">A vigência do presente Contrato será </w:t>
      </w:r>
      <w:r w:rsidR="004A0AF3" w:rsidRPr="00BA5189">
        <w:rPr>
          <w:rFonts w:eastAsia="Arial Unicode MS" w:cs="Arial"/>
          <w:b/>
          <w:bCs/>
          <w:sz w:val="24"/>
          <w:szCs w:val="24"/>
        </w:rPr>
        <w:t>a partir da data da sua assinatura até o término do prazo de execução do objeto especificado neste instrumento.</w:t>
      </w:r>
    </w:p>
    <w:p w14:paraId="65EE6BCA" w14:textId="77777777" w:rsidR="005C604C" w:rsidRPr="00BA5189" w:rsidRDefault="005C604C" w:rsidP="004A0AF3">
      <w:pPr>
        <w:tabs>
          <w:tab w:val="left" w:pos="567"/>
        </w:tabs>
        <w:spacing w:before="120" w:line="360" w:lineRule="auto"/>
        <w:rPr>
          <w:rFonts w:ascii="Times New Roman" w:hAnsi="Times New Roman"/>
          <w:b/>
          <w:sz w:val="22"/>
          <w:szCs w:val="22"/>
          <w:lang w:eastAsia="pt-BR"/>
        </w:rPr>
      </w:pPr>
      <w:r w:rsidRPr="00BA5189">
        <w:rPr>
          <w:rFonts w:cs="Arial"/>
          <w:sz w:val="24"/>
          <w:szCs w:val="24"/>
          <w:lang w:eastAsia="pt-BR"/>
        </w:rPr>
        <w:t xml:space="preserve">5.1.1. O </w:t>
      </w:r>
      <w:r w:rsidRPr="00BA5189">
        <w:rPr>
          <w:rFonts w:cs="Arial"/>
          <w:b/>
          <w:sz w:val="24"/>
          <w:szCs w:val="24"/>
          <w:lang w:eastAsia="pt-BR"/>
        </w:rPr>
        <w:t xml:space="preserve">prazo de execução do objeto será de </w:t>
      </w:r>
      <w:r w:rsidR="004A0AF3" w:rsidRPr="00BA5189">
        <w:rPr>
          <w:rFonts w:cs="Arial"/>
          <w:b/>
          <w:sz w:val="24"/>
          <w:szCs w:val="24"/>
          <w:lang w:eastAsia="pt-BR"/>
        </w:rPr>
        <w:t>12</w:t>
      </w:r>
      <w:r w:rsidRPr="00BA5189">
        <w:rPr>
          <w:rFonts w:cs="Arial"/>
          <w:b/>
          <w:sz w:val="24"/>
          <w:szCs w:val="24"/>
          <w:lang w:eastAsia="pt-BR"/>
        </w:rPr>
        <w:t xml:space="preserve"> (</w:t>
      </w:r>
      <w:r w:rsidR="004A0AF3" w:rsidRPr="00BA5189">
        <w:rPr>
          <w:rFonts w:cs="Arial"/>
          <w:b/>
          <w:sz w:val="24"/>
          <w:szCs w:val="24"/>
          <w:lang w:eastAsia="pt-BR"/>
        </w:rPr>
        <w:t>doze</w:t>
      </w:r>
      <w:r w:rsidRPr="00BA5189">
        <w:rPr>
          <w:rFonts w:cs="Arial"/>
          <w:b/>
          <w:sz w:val="24"/>
          <w:szCs w:val="24"/>
          <w:lang w:eastAsia="pt-BR"/>
        </w:rPr>
        <w:t>) meses</w:t>
      </w:r>
      <w:r w:rsidRPr="00BA5189">
        <w:rPr>
          <w:rFonts w:cs="Arial"/>
          <w:sz w:val="24"/>
          <w:szCs w:val="24"/>
          <w:lang w:eastAsia="pt-BR"/>
        </w:rPr>
        <w:t xml:space="preserve"> contados a partir da emissão da Ordem de Serviço pelo departamento competente, após a assinatura deste Contrato.</w:t>
      </w:r>
      <w:r w:rsidR="00A424BF" w:rsidRPr="00BA5189">
        <w:rPr>
          <w:rFonts w:cs="Arial"/>
          <w:sz w:val="24"/>
          <w:szCs w:val="24"/>
          <w:lang w:eastAsia="pt-BR"/>
        </w:rPr>
        <w:t xml:space="preserve"> </w:t>
      </w:r>
    </w:p>
    <w:p w14:paraId="06AA1288" w14:textId="77777777" w:rsidR="005C604C" w:rsidRPr="00BA5189" w:rsidRDefault="005C604C" w:rsidP="005C604C">
      <w:pPr>
        <w:spacing w:before="120" w:line="360" w:lineRule="auto"/>
        <w:rPr>
          <w:bCs/>
          <w:sz w:val="24"/>
          <w:szCs w:val="24"/>
        </w:rPr>
      </w:pPr>
      <w:r w:rsidRPr="00BA5189">
        <w:rPr>
          <w:sz w:val="24"/>
          <w:szCs w:val="24"/>
        </w:rPr>
        <w:t>5.1.2.</w:t>
      </w:r>
      <w:r w:rsidRPr="00BA5189">
        <w:rPr>
          <w:sz w:val="24"/>
          <w:szCs w:val="24"/>
        </w:rPr>
        <w:tab/>
        <w:t>Por se tratar de serviço continuado, o</w:t>
      </w:r>
      <w:r w:rsidRPr="00BA5189">
        <w:rPr>
          <w:bCs/>
          <w:sz w:val="24"/>
          <w:szCs w:val="24"/>
        </w:rPr>
        <w:t xml:space="preserve"> prazo contratual poderá ser prorrogado, desde que observados o art. 147 do RILC e os seguintes requisitos:</w:t>
      </w:r>
    </w:p>
    <w:p w14:paraId="45959F55"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haja manifestação do interesse da CESAMA, tecnicamente motivado pelo gestor; </w:t>
      </w:r>
    </w:p>
    <w:p w14:paraId="180E5500"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exista previsão no instrumento convocatório e no contrato;</w:t>
      </w:r>
    </w:p>
    <w:p w14:paraId="78DFA1A9"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seja demonstrada a vantajosidade na manutenção do ajuste; </w:t>
      </w:r>
    </w:p>
    <w:p w14:paraId="3649C73B"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exista recurso orçamentário para atender a prorrogação; </w:t>
      </w:r>
    </w:p>
    <w:p w14:paraId="476CFF92"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as obrigações da contratada tenham sido regularmente cumpridas; </w:t>
      </w:r>
    </w:p>
    <w:p w14:paraId="3B955569"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a contratada manifeste expressamente a sua anuência na prorrogação; </w:t>
      </w:r>
    </w:p>
    <w:p w14:paraId="6AFA8106"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a manutenção das condições de habilitação da contratada; </w:t>
      </w:r>
    </w:p>
    <w:p w14:paraId="2734A1E4"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lastRenderedPageBreak/>
        <w:t>a inexistência de sanções restritivas da atividade licitatória e contratual aplicadas pela Cesama em fase de cumprimento;</w:t>
      </w:r>
    </w:p>
    <w:p w14:paraId="29337215"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 xml:space="preserve">seja promovida/requerida e formalizada por meio de termo aditivo na vigência do contrato; </w:t>
      </w:r>
    </w:p>
    <w:p w14:paraId="35AC69B2" w14:textId="77777777" w:rsidR="005C604C" w:rsidRPr="00BA5189" w:rsidRDefault="005C604C" w:rsidP="005C604C">
      <w:pPr>
        <w:numPr>
          <w:ilvl w:val="2"/>
          <w:numId w:val="21"/>
        </w:numPr>
        <w:spacing w:before="120" w:line="360" w:lineRule="auto"/>
        <w:ind w:left="709" w:hanging="141"/>
        <w:rPr>
          <w:bCs/>
          <w:sz w:val="24"/>
          <w:szCs w:val="24"/>
        </w:rPr>
      </w:pPr>
      <w:r w:rsidRPr="00BA5189">
        <w:rPr>
          <w:sz w:val="24"/>
          <w:szCs w:val="24"/>
        </w:rPr>
        <w:t>haja autorização da autoridade competente.</w:t>
      </w:r>
    </w:p>
    <w:p w14:paraId="325F91E1" w14:textId="77777777" w:rsidR="005C604C" w:rsidRPr="00BA5189" w:rsidRDefault="005C604C" w:rsidP="005C604C">
      <w:pPr>
        <w:tabs>
          <w:tab w:val="left" w:pos="567"/>
        </w:tabs>
        <w:spacing w:before="120" w:line="360" w:lineRule="auto"/>
        <w:rPr>
          <w:rFonts w:eastAsia="Arial Unicode MS" w:cs="Arial"/>
          <w:bCs/>
          <w:sz w:val="24"/>
          <w:szCs w:val="24"/>
        </w:rPr>
      </w:pPr>
      <w:r w:rsidRPr="00BA5189">
        <w:rPr>
          <w:sz w:val="24"/>
          <w:szCs w:val="24"/>
        </w:rPr>
        <w:t>5.1.3.</w:t>
      </w:r>
      <w:r w:rsidRPr="00BA5189">
        <w:rPr>
          <w:sz w:val="24"/>
          <w:szCs w:val="24"/>
        </w:rPr>
        <w:tab/>
        <w:t>Prorrogado o Contrato, o preço do serviço contratado poderá ser reajustado na forma prevista nos artigos 159 a 161 do RILC.</w:t>
      </w:r>
    </w:p>
    <w:p w14:paraId="176C31C4" w14:textId="77777777" w:rsidR="005C604C" w:rsidRPr="00BA5189" w:rsidRDefault="005C604C" w:rsidP="005C604C">
      <w:pPr>
        <w:tabs>
          <w:tab w:val="left" w:pos="567"/>
        </w:tabs>
        <w:spacing w:before="120" w:line="360" w:lineRule="auto"/>
        <w:rPr>
          <w:rFonts w:eastAsia="Arial Unicode MS" w:cs="Arial"/>
          <w:sz w:val="24"/>
          <w:szCs w:val="24"/>
        </w:rPr>
      </w:pPr>
      <w:r w:rsidRPr="00BA5189">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2CBDFB8E" w14:textId="77777777" w:rsidR="005C604C" w:rsidRPr="00BA5189" w:rsidRDefault="005C604C" w:rsidP="005C604C">
      <w:pPr>
        <w:tabs>
          <w:tab w:val="left" w:pos="567"/>
        </w:tabs>
        <w:spacing w:before="120" w:line="360" w:lineRule="auto"/>
        <w:rPr>
          <w:rFonts w:eastAsia="Arial Unicode MS" w:cs="Arial"/>
          <w:sz w:val="24"/>
          <w:szCs w:val="24"/>
        </w:rPr>
      </w:pPr>
      <w:r w:rsidRPr="00BA5189">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0F6837C7" w14:textId="77777777" w:rsidR="005C604C" w:rsidRPr="00BA5189" w:rsidRDefault="005C604C" w:rsidP="005C604C">
      <w:pPr>
        <w:tabs>
          <w:tab w:val="left" w:pos="567"/>
        </w:tabs>
        <w:spacing w:before="120" w:line="360" w:lineRule="auto"/>
        <w:rPr>
          <w:rFonts w:eastAsia="Arial Unicode MS" w:cs="Arial"/>
          <w:bCs/>
          <w:sz w:val="24"/>
          <w:szCs w:val="24"/>
        </w:rPr>
      </w:pPr>
      <w:r w:rsidRPr="00BA5189">
        <w:rPr>
          <w:rFonts w:eastAsia="Arial Unicode MS" w:cs="Arial"/>
          <w:bCs/>
          <w:sz w:val="24"/>
          <w:szCs w:val="24"/>
        </w:rPr>
        <w:t>5.2.2 Nenhum acréscimo ou supressão poderá exceder os limites estabelecidos no item 5.2.1, salvo as supressões resultantes de acordo celebrado entre a CESAMA e a CONTRATADA.</w:t>
      </w:r>
    </w:p>
    <w:p w14:paraId="2C3081D2" w14:textId="77777777" w:rsidR="005C604C" w:rsidRPr="00BA5189" w:rsidRDefault="005C604C" w:rsidP="005C604C">
      <w:pPr>
        <w:tabs>
          <w:tab w:val="left" w:pos="567"/>
        </w:tabs>
        <w:spacing w:before="120" w:line="360" w:lineRule="auto"/>
        <w:rPr>
          <w:rFonts w:eastAsia="Arial Unicode MS" w:cs="Arial"/>
          <w:bCs/>
          <w:sz w:val="24"/>
          <w:szCs w:val="24"/>
        </w:rPr>
      </w:pPr>
      <w:r w:rsidRPr="00BA5189">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5BF1156D" w14:textId="77777777" w:rsidR="009835B0" w:rsidRPr="00BA5189" w:rsidRDefault="005C604C" w:rsidP="009835B0">
      <w:pPr>
        <w:spacing w:before="120" w:line="360" w:lineRule="auto"/>
        <w:rPr>
          <w:rFonts w:cs="Arial"/>
          <w:sz w:val="24"/>
          <w:szCs w:val="24"/>
        </w:rPr>
      </w:pPr>
      <w:r w:rsidRPr="00BA5189">
        <w:rPr>
          <w:rFonts w:cs="Arial"/>
          <w:sz w:val="24"/>
          <w:szCs w:val="24"/>
        </w:rPr>
        <w:t>5.</w:t>
      </w:r>
      <w:r w:rsidR="001009E3" w:rsidRPr="00BA5189">
        <w:rPr>
          <w:rFonts w:cs="Arial"/>
          <w:sz w:val="24"/>
          <w:szCs w:val="24"/>
        </w:rPr>
        <w:t>3</w:t>
      </w:r>
      <w:r w:rsidRPr="00BA5189">
        <w:rPr>
          <w:rFonts w:cs="Arial"/>
          <w:sz w:val="24"/>
          <w:szCs w:val="24"/>
        </w:rPr>
        <w:t xml:space="preserve">. </w:t>
      </w:r>
      <w:r w:rsidR="009835B0" w:rsidRPr="00BA5189">
        <w:rPr>
          <w:rFonts w:cs="Arial"/>
          <w:sz w:val="24"/>
          <w:szCs w:val="24"/>
        </w:rPr>
        <w:t>A CONTRATADA, conforme art. 171 do RILC poderá utilizar a subcontratação</w:t>
      </w:r>
      <w:r w:rsidR="00593E08" w:rsidRPr="00BA5189">
        <w:rPr>
          <w:rFonts w:cs="Arial"/>
          <w:sz w:val="24"/>
          <w:szCs w:val="24"/>
        </w:rPr>
        <w:t xml:space="preserve">, </w:t>
      </w:r>
      <w:r w:rsidR="00593E08" w:rsidRPr="00BA5189">
        <w:rPr>
          <w:rFonts w:cs="Arial"/>
          <w:sz w:val="24"/>
          <w:szCs w:val="24"/>
          <w:u w:val="single"/>
        </w:rPr>
        <w:t>para realização de exames complementares laboratoriais.</w:t>
      </w:r>
      <w:r w:rsidR="009835B0" w:rsidRPr="00BA5189">
        <w:rPr>
          <w:rFonts w:cs="Arial"/>
          <w:sz w:val="24"/>
          <w:szCs w:val="24"/>
        </w:rPr>
        <w:t xml:space="preserve"> </w:t>
      </w:r>
    </w:p>
    <w:p w14:paraId="4ACFE305" w14:textId="77777777" w:rsidR="009835B0" w:rsidRPr="00BA5189" w:rsidRDefault="009835B0" w:rsidP="009835B0">
      <w:pPr>
        <w:spacing w:before="120" w:line="360" w:lineRule="auto"/>
        <w:rPr>
          <w:rFonts w:cs="Arial"/>
          <w:sz w:val="24"/>
          <w:szCs w:val="24"/>
        </w:rPr>
      </w:pPr>
      <w:r w:rsidRPr="00BA5189">
        <w:rPr>
          <w:rFonts w:cs="Arial"/>
          <w:sz w:val="24"/>
          <w:szCs w:val="24"/>
        </w:rPr>
        <w:t>5.</w:t>
      </w:r>
      <w:r w:rsidR="001009E3" w:rsidRPr="00BA5189">
        <w:rPr>
          <w:rFonts w:cs="Arial"/>
          <w:sz w:val="24"/>
          <w:szCs w:val="24"/>
        </w:rPr>
        <w:t>3</w:t>
      </w:r>
      <w:r w:rsidRPr="00BA5189">
        <w:rPr>
          <w:rFonts w:cs="Arial"/>
          <w:sz w:val="24"/>
          <w:szCs w:val="24"/>
        </w:rPr>
        <w:t>.1. Neste caso, a subcontratação deverá seguir os mesmos parâmetros aplicados à CONTRATADA, ficando esta responsável perante a CESAMA pela perfeita execução dos serviços contratados.</w:t>
      </w:r>
    </w:p>
    <w:p w14:paraId="24450A4A" w14:textId="77777777" w:rsidR="009835B0" w:rsidRPr="00BA5189" w:rsidRDefault="009835B0" w:rsidP="009835B0">
      <w:pPr>
        <w:spacing w:before="120" w:line="360" w:lineRule="auto"/>
        <w:rPr>
          <w:rFonts w:cs="Arial"/>
          <w:sz w:val="24"/>
          <w:szCs w:val="24"/>
        </w:rPr>
      </w:pPr>
      <w:r w:rsidRPr="00BA5189">
        <w:rPr>
          <w:rFonts w:cs="Arial"/>
          <w:sz w:val="24"/>
          <w:szCs w:val="24"/>
        </w:rPr>
        <w:t>5.</w:t>
      </w:r>
      <w:r w:rsidR="001009E3" w:rsidRPr="00BA5189">
        <w:rPr>
          <w:rFonts w:cs="Arial"/>
          <w:sz w:val="24"/>
          <w:szCs w:val="24"/>
        </w:rPr>
        <w:t>3</w:t>
      </w:r>
      <w:r w:rsidRPr="00BA5189">
        <w:rPr>
          <w:rFonts w:cs="Arial"/>
          <w:sz w:val="24"/>
          <w:szCs w:val="24"/>
        </w:rPr>
        <w:t xml:space="preserve">.2. O Contrato, bem como os direitos e obrigações dele decorrentes, não poderá ser subcontratado, cedido ou transferido, total ou parcialmente, nem ser executado </w:t>
      </w:r>
      <w:r w:rsidRPr="00BA5189">
        <w:rPr>
          <w:rFonts w:cs="Arial"/>
          <w:sz w:val="24"/>
          <w:szCs w:val="24"/>
        </w:rPr>
        <w:lastRenderedPageBreak/>
        <w:t>em associação da CONTRATADA com terceiros, sem autorização prévia da CESAMA, por escrito, sob pena de aplicação de sanção, inclusive rescisão contratual.</w:t>
      </w:r>
    </w:p>
    <w:p w14:paraId="07A879B3" w14:textId="77777777" w:rsidR="009835B0" w:rsidRPr="00BA5189" w:rsidRDefault="009835B0" w:rsidP="009835B0">
      <w:pPr>
        <w:spacing w:before="120" w:line="360" w:lineRule="auto"/>
        <w:rPr>
          <w:rFonts w:cs="Arial"/>
          <w:sz w:val="24"/>
          <w:szCs w:val="24"/>
        </w:rPr>
      </w:pPr>
      <w:r w:rsidRPr="00BA5189">
        <w:rPr>
          <w:rFonts w:cs="Arial"/>
          <w:sz w:val="24"/>
          <w:szCs w:val="24"/>
        </w:rPr>
        <w:t>5.</w:t>
      </w:r>
      <w:r w:rsidR="001009E3" w:rsidRPr="00BA5189">
        <w:rPr>
          <w:rFonts w:cs="Arial"/>
          <w:sz w:val="24"/>
          <w:szCs w:val="24"/>
        </w:rPr>
        <w:t>3</w:t>
      </w:r>
      <w:r w:rsidRPr="00BA5189">
        <w:rPr>
          <w:rFonts w:cs="Arial"/>
          <w:sz w:val="24"/>
          <w:szCs w:val="24"/>
        </w:rPr>
        <w:t>.3. Ao requerer autorização para subcontratação dos serviços, conforme item 5.</w:t>
      </w:r>
      <w:r w:rsidR="001009E3" w:rsidRPr="00BA5189">
        <w:rPr>
          <w:rFonts w:cs="Arial"/>
          <w:sz w:val="24"/>
          <w:szCs w:val="24"/>
        </w:rPr>
        <w:t>3</w:t>
      </w:r>
      <w:r w:rsidRPr="00BA5189">
        <w:rPr>
          <w:rFonts w:cs="Arial"/>
          <w:sz w:val="24"/>
          <w:szCs w:val="24"/>
        </w:rPr>
        <w:t>, a CONTRATADA deverá comprovar perante a CESAMA a regularidade jurídica / fiscal, trabalhista e técnica da subcontratada, respondendo solidariamente com esta pelo inadimplemento destas quando relacionadas com o objeto do Contrato.</w:t>
      </w:r>
    </w:p>
    <w:p w14:paraId="65518012" w14:textId="77777777" w:rsidR="009835B0" w:rsidRPr="00BA5189" w:rsidRDefault="009835B0" w:rsidP="009835B0">
      <w:pPr>
        <w:spacing w:before="120" w:line="360" w:lineRule="auto"/>
        <w:rPr>
          <w:rFonts w:cs="Arial"/>
          <w:sz w:val="24"/>
          <w:szCs w:val="24"/>
        </w:rPr>
      </w:pPr>
      <w:r w:rsidRPr="00BA5189">
        <w:rPr>
          <w:rFonts w:cs="Arial"/>
          <w:sz w:val="24"/>
          <w:szCs w:val="24"/>
        </w:rPr>
        <w:t>5.</w:t>
      </w:r>
      <w:r w:rsidR="001009E3" w:rsidRPr="00BA5189">
        <w:rPr>
          <w:rFonts w:cs="Arial"/>
          <w:sz w:val="24"/>
          <w:szCs w:val="24"/>
        </w:rPr>
        <w:t>3</w:t>
      </w:r>
      <w:r w:rsidRPr="00BA5189">
        <w:rPr>
          <w:rFonts w:cs="Arial"/>
          <w:sz w:val="24"/>
          <w:szCs w:val="24"/>
        </w:rPr>
        <w:t>.4. A relação que se estabelece na assinatura do Contrato é exclusivamente entre a CESAMA e a Contratada, não havendo qualquer vínculo ou relação de nenhuma espécie entre a CESAMA e a subcontratada.</w:t>
      </w:r>
    </w:p>
    <w:p w14:paraId="02AB2DA6" w14:textId="77777777" w:rsidR="001009E3" w:rsidRPr="00BA5189" w:rsidRDefault="001009E3" w:rsidP="001009E3">
      <w:pPr>
        <w:spacing w:before="480" w:line="360" w:lineRule="auto"/>
        <w:rPr>
          <w:rFonts w:cs="Arial"/>
          <w:b/>
          <w:sz w:val="24"/>
          <w:szCs w:val="24"/>
        </w:rPr>
      </w:pPr>
      <w:r w:rsidRPr="00BA5189">
        <w:rPr>
          <w:rFonts w:cs="Arial"/>
          <w:b/>
          <w:sz w:val="24"/>
          <w:szCs w:val="24"/>
        </w:rPr>
        <w:t xml:space="preserve">CLÁUSULA SEXTA: DAS OBRIGAÇÕES </w:t>
      </w:r>
    </w:p>
    <w:p w14:paraId="7C02FD7C" w14:textId="77777777" w:rsidR="001009E3" w:rsidRPr="00BA5189" w:rsidRDefault="001009E3" w:rsidP="001009E3">
      <w:pPr>
        <w:pStyle w:val="Ttulo2"/>
        <w:numPr>
          <w:ilvl w:val="0"/>
          <w:numId w:val="0"/>
        </w:numPr>
        <w:spacing w:before="120" w:line="360" w:lineRule="auto"/>
        <w:jc w:val="both"/>
        <w:rPr>
          <w:rFonts w:ascii="Arial" w:hAnsi="Arial" w:cs="Arial"/>
          <w:sz w:val="23"/>
          <w:szCs w:val="23"/>
        </w:rPr>
      </w:pPr>
      <w:r w:rsidRPr="00BA5189">
        <w:rPr>
          <w:rFonts w:ascii="Arial" w:hAnsi="Arial" w:cs="Arial"/>
          <w:sz w:val="23"/>
          <w:szCs w:val="23"/>
        </w:rPr>
        <w:t>6.1. São obrigações da CONTRATADA:</w:t>
      </w:r>
    </w:p>
    <w:p w14:paraId="19C3897E" w14:textId="77777777" w:rsidR="001009E3" w:rsidRPr="00BA5189" w:rsidRDefault="001009E3" w:rsidP="001009E3">
      <w:pPr>
        <w:tabs>
          <w:tab w:val="left" w:pos="567"/>
        </w:tabs>
        <w:spacing w:before="120" w:line="360" w:lineRule="auto"/>
        <w:rPr>
          <w:rFonts w:eastAsia="Arial Unicode MS" w:cs="Arial"/>
          <w:sz w:val="24"/>
          <w:szCs w:val="24"/>
        </w:rPr>
      </w:pPr>
      <w:r w:rsidRPr="00BA5189">
        <w:rPr>
          <w:rFonts w:eastAsia="Arial Unicode MS" w:cs="Arial"/>
          <w:bCs/>
          <w:sz w:val="24"/>
          <w:szCs w:val="24"/>
        </w:rPr>
        <w:t>6.1.1</w:t>
      </w:r>
      <w:r w:rsidRPr="00BA5189">
        <w:rPr>
          <w:rFonts w:eastAsia="Arial Unicode MS" w:cs="Arial"/>
          <w:sz w:val="24"/>
          <w:szCs w:val="24"/>
        </w:rPr>
        <w:t xml:space="preserve">. A </w:t>
      </w:r>
      <w:r w:rsidRPr="00BA5189">
        <w:rPr>
          <w:rFonts w:eastAsia="Arial Unicode MS" w:cs="Arial"/>
          <w:bCs/>
          <w:sz w:val="24"/>
          <w:szCs w:val="24"/>
        </w:rPr>
        <w:t>CONTRATADA</w:t>
      </w:r>
      <w:r w:rsidRPr="00BA5189">
        <w:rPr>
          <w:rFonts w:eastAsia="Arial Unicode MS" w:cs="Arial"/>
          <w:b/>
          <w:bCs/>
          <w:sz w:val="24"/>
          <w:szCs w:val="24"/>
        </w:rPr>
        <w:t xml:space="preserve"> </w:t>
      </w:r>
      <w:r w:rsidRPr="00BA5189">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7D7E7286" w14:textId="77777777" w:rsidR="001009E3" w:rsidRPr="00BA5189" w:rsidRDefault="001009E3" w:rsidP="001009E3">
      <w:pPr>
        <w:spacing w:before="120" w:line="360" w:lineRule="auto"/>
        <w:rPr>
          <w:rFonts w:eastAsia="Arial Unicode MS" w:cs="Arial"/>
          <w:sz w:val="24"/>
          <w:szCs w:val="24"/>
        </w:rPr>
      </w:pPr>
      <w:r w:rsidRPr="00BA5189">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14:paraId="76FC7104" w14:textId="77777777" w:rsidR="001009E3" w:rsidRPr="00BA5189" w:rsidRDefault="001009E3" w:rsidP="001009E3">
      <w:pPr>
        <w:spacing w:before="120" w:line="360" w:lineRule="auto"/>
        <w:rPr>
          <w:rFonts w:eastAsia="Arial Unicode MS" w:cs="Arial"/>
          <w:sz w:val="24"/>
          <w:szCs w:val="24"/>
        </w:rPr>
      </w:pPr>
      <w:r w:rsidRPr="00BA5189">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D88ADD9" w14:textId="77777777" w:rsidR="001009E3" w:rsidRPr="00BA5189" w:rsidRDefault="001009E3" w:rsidP="001009E3">
      <w:pPr>
        <w:spacing w:before="120" w:line="360" w:lineRule="auto"/>
        <w:rPr>
          <w:rFonts w:eastAsia="Arial Unicode MS" w:cs="Arial"/>
          <w:sz w:val="24"/>
          <w:szCs w:val="24"/>
        </w:rPr>
      </w:pPr>
      <w:r w:rsidRPr="00BA5189">
        <w:rPr>
          <w:rFonts w:eastAsia="Arial Unicode MS" w:cs="Arial"/>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w:t>
      </w:r>
      <w:r w:rsidRPr="00BA5189">
        <w:rPr>
          <w:rFonts w:eastAsia="Arial Unicode MS" w:cs="Arial"/>
          <w:sz w:val="24"/>
          <w:szCs w:val="24"/>
        </w:rPr>
        <w:lastRenderedPageBreak/>
        <w:t>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F82405E" w14:textId="77777777" w:rsidR="001009E3" w:rsidRPr="00BA5189" w:rsidRDefault="001009E3" w:rsidP="001009E3">
      <w:pPr>
        <w:spacing w:before="120" w:line="360" w:lineRule="auto"/>
        <w:rPr>
          <w:rFonts w:eastAsia="Arial Unicode MS" w:cs="Arial"/>
          <w:sz w:val="24"/>
          <w:szCs w:val="24"/>
        </w:rPr>
      </w:pPr>
      <w:r w:rsidRPr="00BA5189">
        <w:rPr>
          <w:rFonts w:eastAsia="Arial Unicode MS" w:cs="Arial"/>
          <w:sz w:val="24"/>
          <w:szCs w:val="24"/>
        </w:rPr>
        <w:t>6.1.5. As atividades modificadoras do meio ambiente deverão apresentar comprovação de sua regularidade ambiental de forma compatível com essas atividades.</w:t>
      </w:r>
    </w:p>
    <w:p w14:paraId="12EC0428" w14:textId="77777777" w:rsidR="001009E3" w:rsidRPr="00BA5189" w:rsidRDefault="001009E3" w:rsidP="001009E3">
      <w:pPr>
        <w:spacing w:before="120" w:line="360" w:lineRule="auto"/>
        <w:rPr>
          <w:rFonts w:cs="Arial"/>
          <w:sz w:val="24"/>
          <w:szCs w:val="24"/>
        </w:rPr>
      </w:pPr>
      <w:r w:rsidRPr="00BA5189">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14:paraId="03683A3E" w14:textId="77777777" w:rsidR="001009E3" w:rsidRPr="00BA5189" w:rsidRDefault="001009E3" w:rsidP="001009E3">
      <w:pPr>
        <w:spacing w:before="120" w:line="360" w:lineRule="auto"/>
        <w:rPr>
          <w:rFonts w:cs="Arial"/>
          <w:sz w:val="24"/>
          <w:szCs w:val="24"/>
        </w:rPr>
      </w:pPr>
      <w:r w:rsidRPr="00BA5189">
        <w:rPr>
          <w:rFonts w:cs="Arial"/>
          <w:sz w:val="24"/>
          <w:szCs w:val="24"/>
        </w:rPr>
        <w:t>6.1.7. A CONTRATADA não poderá ceder ou dar em garantia, em qualquer hipótese, no todo ou em parte, os créditos de qualquer natureza, decorrentes ou oriundos deste Contrato.</w:t>
      </w:r>
    </w:p>
    <w:p w14:paraId="508F097B" w14:textId="77777777" w:rsidR="001009E3" w:rsidRPr="00BA5189" w:rsidRDefault="001009E3" w:rsidP="001009E3">
      <w:pPr>
        <w:tabs>
          <w:tab w:val="left" w:pos="567"/>
        </w:tabs>
        <w:spacing w:before="120" w:line="360" w:lineRule="auto"/>
        <w:rPr>
          <w:sz w:val="24"/>
          <w:szCs w:val="24"/>
        </w:rPr>
      </w:pPr>
      <w:r w:rsidRPr="00BA5189">
        <w:rPr>
          <w:sz w:val="24"/>
          <w:szCs w:val="24"/>
        </w:rPr>
        <w:t xml:space="preserve">6.1.8. A </w:t>
      </w:r>
      <w:r w:rsidRPr="00BA5189">
        <w:rPr>
          <w:b/>
          <w:bCs/>
          <w:sz w:val="24"/>
          <w:szCs w:val="24"/>
        </w:rPr>
        <w:t>CONTRATADA</w:t>
      </w:r>
      <w:r w:rsidRPr="00BA5189">
        <w:rPr>
          <w:sz w:val="24"/>
          <w:szCs w:val="24"/>
        </w:rPr>
        <w:t xml:space="preserve"> deverá cumprir o disposto da Portaria nº 3.214 e seus anexos, do Ministério do Trabalho e da Previdência, no tocante às exigências da Segurança e Medicina do Trabalho. </w:t>
      </w:r>
    </w:p>
    <w:p w14:paraId="1A6B8CED" w14:textId="77777777" w:rsidR="001009E3" w:rsidRPr="00BA5189" w:rsidRDefault="001009E3" w:rsidP="001009E3">
      <w:pPr>
        <w:spacing w:before="120" w:line="360" w:lineRule="auto"/>
        <w:rPr>
          <w:rFonts w:eastAsia="Arial Unicode MS" w:cs="Arial"/>
          <w:sz w:val="24"/>
          <w:szCs w:val="24"/>
        </w:rPr>
      </w:pPr>
      <w:r w:rsidRPr="00BA5189">
        <w:rPr>
          <w:rFonts w:eastAsia="Arial Unicode MS" w:cs="Arial"/>
          <w:sz w:val="24"/>
          <w:szCs w:val="24"/>
        </w:rPr>
        <w:t xml:space="preserve">6.1.10. A </w:t>
      </w:r>
      <w:r w:rsidRPr="00BA5189">
        <w:rPr>
          <w:rFonts w:eastAsia="Arial Unicode MS" w:cs="Arial"/>
          <w:b/>
          <w:sz w:val="24"/>
          <w:szCs w:val="24"/>
        </w:rPr>
        <w:t>CONTRATADA</w:t>
      </w:r>
      <w:r w:rsidRPr="00BA5189">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2B0A2063" w14:textId="77777777" w:rsidR="001009E3" w:rsidRPr="00BA5189" w:rsidRDefault="001009E3" w:rsidP="001009E3">
      <w:pPr>
        <w:spacing w:before="120" w:line="360" w:lineRule="auto"/>
        <w:rPr>
          <w:rFonts w:eastAsia="Arial Unicode MS" w:cs="Arial"/>
          <w:sz w:val="24"/>
          <w:szCs w:val="24"/>
        </w:rPr>
      </w:pPr>
      <w:r w:rsidRPr="00BA5189">
        <w:rPr>
          <w:rFonts w:eastAsia="Arial Unicode MS" w:cs="Arial"/>
          <w:sz w:val="24"/>
          <w:szCs w:val="24"/>
        </w:rPr>
        <w:t xml:space="preserve">6.1.11. Fica a </w:t>
      </w:r>
      <w:r w:rsidRPr="00BA5189">
        <w:rPr>
          <w:rFonts w:eastAsia="Arial Unicode MS" w:cs="Arial"/>
          <w:b/>
          <w:sz w:val="24"/>
          <w:szCs w:val="24"/>
        </w:rPr>
        <w:t>CONTRATADA</w:t>
      </w:r>
      <w:r w:rsidRPr="00BA5189">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BA5189">
        <w:rPr>
          <w:rFonts w:eastAsia="Arial Unicode MS" w:cs="Arial"/>
          <w:b/>
          <w:sz w:val="24"/>
          <w:szCs w:val="24"/>
        </w:rPr>
        <w:t>CONTRATADA</w:t>
      </w:r>
      <w:r w:rsidRPr="00BA5189">
        <w:rPr>
          <w:rFonts w:eastAsia="Arial Unicode MS" w:cs="Arial"/>
          <w:sz w:val="24"/>
          <w:szCs w:val="24"/>
        </w:rPr>
        <w:t xml:space="preserve">;      </w:t>
      </w:r>
    </w:p>
    <w:p w14:paraId="3E8949F6" w14:textId="77777777" w:rsidR="001009E3" w:rsidRPr="00BA5189" w:rsidRDefault="001009E3" w:rsidP="001009E3"/>
    <w:p w14:paraId="33E72D99" w14:textId="77777777" w:rsidR="001009E3" w:rsidRPr="00BA5189" w:rsidRDefault="001009E3" w:rsidP="001009E3">
      <w:pPr>
        <w:pStyle w:val="Ttulo2"/>
        <w:numPr>
          <w:ilvl w:val="2"/>
          <w:numId w:val="34"/>
        </w:numPr>
        <w:spacing w:before="120" w:line="360" w:lineRule="auto"/>
        <w:ind w:left="0" w:firstLine="0"/>
        <w:jc w:val="both"/>
        <w:rPr>
          <w:rFonts w:ascii="Arial" w:hAnsi="Arial" w:cs="Arial"/>
          <w:b w:val="0"/>
          <w:sz w:val="23"/>
          <w:szCs w:val="23"/>
        </w:rPr>
      </w:pPr>
      <w:r w:rsidRPr="00BA5189">
        <w:rPr>
          <w:rFonts w:ascii="Arial" w:hAnsi="Arial" w:cs="Arial"/>
          <w:b w:val="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14:paraId="46CD0825"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Responder pelos danos causados diretamente à CESAMA ou a terceiros, independentemente de comprovação de sua culpa ou dolo na execução do Contrato;</w:t>
      </w:r>
    </w:p>
    <w:p w14:paraId="42BE4ACF"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 xml:space="preserve"> Se responsabilizar pelos encargos trabalhistas, previdenciários, fiscais e comerciais resultantes da execução do Contrato;</w:t>
      </w:r>
    </w:p>
    <w:p w14:paraId="1948B919"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15F1BC04"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Atender prontamente quaisquer orientações e exigências do Fiscal e/ou Gestor do Contrato, inerentes à execução do objeto contratual;</w:t>
      </w:r>
    </w:p>
    <w:p w14:paraId="75C6A750"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Atender os prazos estabelecidos neste Contrato e outros que venham a ser pactuados, para execução e realização dos serviços;</w:t>
      </w:r>
    </w:p>
    <w:p w14:paraId="610D9B4D"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 xml:space="preserve"> Responsabilizar-se pelos materiais, produtos, ferramentas, instrumentos e equipamentos disponibilizados para a execução dos serviços;</w:t>
      </w:r>
    </w:p>
    <w:p w14:paraId="620BC0E5" w14:textId="77777777" w:rsidR="001009E3" w:rsidRPr="00BA5189" w:rsidRDefault="001009E3" w:rsidP="001009E3">
      <w:pPr>
        <w:numPr>
          <w:ilvl w:val="2"/>
          <w:numId w:val="34"/>
        </w:numPr>
        <w:spacing w:before="120" w:line="360" w:lineRule="auto"/>
        <w:ind w:left="0" w:firstLine="0"/>
        <w:rPr>
          <w:rFonts w:cs="Arial"/>
          <w:sz w:val="23"/>
          <w:szCs w:val="23"/>
        </w:rPr>
      </w:pPr>
      <w:r w:rsidRPr="00BA5189">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77F40EEB" w14:textId="77777777" w:rsidR="001009E3" w:rsidRPr="00BA5189" w:rsidRDefault="001009E3" w:rsidP="001009E3">
      <w:pPr>
        <w:numPr>
          <w:ilvl w:val="2"/>
          <w:numId w:val="34"/>
        </w:numPr>
        <w:tabs>
          <w:tab w:val="left" w:pos="851"/>
        </w:tabs>
        <w:spacing w:before="120" w:line="360" w:lineRule="auto"/>
        <w:ind w:left="0" w:firstLine="0"/>
        <w:rPr>
          <w:rFonts w:cs="Arial"/>
          <w:sz w:val="23"/>
          <w:szCs w:val="23"/>
        </w:rPr>
      </w:pPr>
      <w:r w:rsidRPr="00BA5189">
        <w:rPr>
          <w:rFonts w:cs="Arial"/>
          <w:sz w:val="23"/>
          <w:szCs w:val="23"/>
        </w:rPr>
        <w:t xml:space="preserve"> Manter, durante toda a execução do Contrato, em compatibilidade com as obrigações assumidas, as condições de habilitação e qualificação exigidas na licitação.</w:t>
      </w:r>
    </w:p>
    <w:p w14:paraId="68ED45A1" w14:textId="77777777" w:rsidR="006D3FF2" w:rsidRPr="00BA5189" w:rsidRDefault="006D3FF2" w:rsidP="006D3FF2">
      <w:pPr>
        <w:numPr>
          <w:ilvl w:val="2"/>
          <w:numId w:val="34"/>
        </w:numPr>
        <w:tabs>
          <w:tab w:val="left" w:pos="851"/>
        </w:tabs>
        <w:spacing w:line="360" w:lineRule="auto"/>
        <w:ind w:left="0" w:firstLine="0"/>
        <w:rPr>
          <w:rFonts w:cs="Arial"/>
          <w:sz w:val="24"/>
          <w:szCs w:val="24"/>
        </w:rPr>
      </w:pPr>
      <w:r w:rsidRPr="00BA5189">
        <w:rPr>
          <w:rFonts w:cs="Arial"/>
          <w:sz w:val="24"/>
          <w:szCs w:val="24"/>
        </w:rPr>
        <w:t>Prestar informações à Auditoria Interna da Cesama quando solicitada, sob pena de aplicação das sanções estabelecidas no Regulamento Interno de Licitações, Contratos e Convênios da Cesama (RILC).</w:t>
      </w:r>
    </w:p>
    <w:p w14:paraId="71951FDB" w14:textId="77777777" w:rsidR="00593E08" w:rsidRPr="00BA5189" w:rsidRDefault="00593E08" w:rsidP="00593E08">
      <w:pPr>
        <w:pStyle w:val="PargrafodaLista"/>
        <w:numPr>
          <w:ilvl w:val="2"/>
          <w:numId w:val="34"/>
        </w:numPr>
        <w:spacing w:after="240" w:line="360" w:lineRule="auto"/>
        <w:ind w:left="0" w:firstLine="0"/>
        <w:jc w:val="both"/>
        <w:rPr>
          <w:rFonts w:ascii="Arial" w:hAnsi="Arial" w:cs="Arial"/>
        </w:rPr>
      </w:pPr>
      <w:r w:rsidRPr="00BA5189">
        <w:rPr>
          <w:rFonts w:ascii="Arial" w:hAnsi="Arial" w:cs="Arial"/>
        </w:rPr>
        <w:t xml:space="preserve">Manter sigilo, sob pena de responsabilidade civil, penal e administrativa, sobre todo e qualquer assunto de interesse da CESAMA, ou de terceiros de que tomar </w:t>
      </w:r>
      <w:r w:rsidRPr="00BA5189">
        <w:rPr>
          <w:rFonts w:ascii="Arial" w:hAnsi="Arial" w:cs="Arial"/>
        </w:rPr>
        <w:lastRenderedPageBreak/>
        <w:t>conhecimento em razão da execução do objeto deste contrato, sobretudo no que se refere às condições médicas.</w:t>
      </w:r>
    </w:p>
    <w:p w14:paraId="00F403C2" w14:textId="77777777" w:rsidR="00593E08" w:rsidRPr="00BA5189" w:rsidRDefault="00593E08" w:rsidP="00593E08">
      <w:pPr>
        <w:pStyle w:val="PargrafodaLista"/>
        <w:numPr>
          <w:ilvl w:val="2"/>
          <w:numId w:val="34"/>
        </w:numPr>
        <w:spacing w:after="240" w:line="360" w:lineRule="auto"/>
        <w:ind w:left="0" w:firstLine="0"/>
        <w:jc w:val="both"/>
        <w:rPr>
          <w:rFonts w:ascii="Arial" w:hAnsi="Arial" w:cs="Arial"/>
        </w:rPr>
      </w:pPr>
      <w:r w:rsidRPr="00BA5189">
        <w:rPr>
          <w:rFonts w:ascii="Arial" w:hAnsi="Arial" w:cs="Arial"/>
        </w:rPr>
        <w:t>Emitir Nota Fiscal correspondente aos serviços prestados.</w:t>
      </w:r>
    </w:p>
    <w:p w14:paraId="2C40CBDF" w14:textId="77777777" w:rsidR="00593E08" w:rsidRPr="00BA5189" w:rsidRDefault="00593E08" w:rsidP="00593E08">
      <w:pPr>
        <w:pStyle w:val="PargrafodaLista"/>
        <w:numPr>
          <w:ilvl w:val="2"/>
          <w:numId w:val="34"/>
        </w:numPr>
        <w:spacing w:after="240" w:line="360" w:lineRule="auto"/>
        <w:ind w:left="0" w:firstLine="0"/>
        <w:jc w:val="both"/>
        <w:rPr>
          <w:rFonts w:ascii="Arial" w:hAnsi="Arial" w:cs="Arial"/>
        </w:rPr>
      </w:pPr>
      <w:r w:rsidRPr="00BA5189">
        <w:rPr>
          <w:rFonts w:ascii="Arial" w:hAnsi="Arial" w:cs="Arial"/>
        </w:rPr>
        <w:t>Indicar a Cesama o nome de seu preposto ou empregado de competência, com um substituto na sua ausência, para manter entendimentos e receber comunicações ou transmiti-las aos fiscais do presente objeto.</w:t>
      </w:r>
    </w:p>
    <w:p w14:paraId="4CD9EBCD" w14:textId="77777777" w:rsidR="00593E08" w:rsidRPr="00BA5189" w:rsidRDefault="00593E08" w:rsidP="00593E08">
      <w:pPr>
        <w:pStyle w:val="PargrafodaLista"/>
        <w:numPr>
          <w:ilvl w:val="2"/>
          <w:numId w:val="34"/>
        </w:numPr>
        <w:spacing w:after="240" w:line="360" w:lineRule="auto"/>
        <w:ind w:left="0" w:firstLine="0"/>
        <w:jc w:val="both"/>
        <w:rPr>
          <w:rFonts w:ascii="Arial" w:hAnsi="Arial" w:cs="Arial"/>
        </w:rPr>
      </w:pPr>
      <w:r w:rsidRPr="00BA5189">
        <w:rPr>
          <w:rFonts w:ascii="Arial" w:hAnsi="Arial" w:cs="Arial"/>
        </w:rPr>
        <w:t>Comunicar a Cesama, gestor do contrato, por escrito ou por e-mail (smt@cesama.com.br), qualquer anormalidade, bem como atender prontamente as suas observações e exigências e prestar os esclarecimentos solicitados.</w:t>
      </w:r>
    </w:p>
    <w:p w14:paraId="5F37E8E1" w14:textId="77777777" w:rsidR="00593E08" w:rsidRPr="00BA5189" w:rsidRDefault="00593E08" w:rsidP="00593E08">
      <w:pPr>
        <w:pStyle w:val="PargrafodaLista"/>
        <w:numPr>
          <w:ilvl w:val="2"/>
          <w:numId w:val="34"/>
        </w:numPr>
        <w:spacing w:after="240" w:line="360" w:lineRule="auto"/>
        <w:ind w:left="0" w:firstLine="0"/>
        <w:jc w:val="both"/>
        <w:rPr>
          <w:rFonts w:ascii="Arial" w:hAnsi="Arial" w:cs="Arial"/>
        </w:rPr>
      </w:pPr>
      <w:r w:rsidRPr="00BA5189">
        <w:rPr>
          <w:rFonts w:ascii="Arial" w:hAnsi="Arial" w:cs="Arial"/>
        </w:rPr>
        <w:t>Instruir a sua equipe sobre as normas da Cesama e procedimentos adotados para execução dos serviços.</w:t>
      </w:r>
    </w:p>
    <w:p w14:paraId="7EEDFA51" w14:textId="77777777" w:rsidR="00593E08" w:rsidRPr="00BA5189" w:rsidRDefault="00593E08" w:rsidP="00593E08">
      <w:pPr>
        <w:pStyle w:val="PargrafodaLista"/>
        <w:numPr>
          <w:ilvl w:val="2"/>
          <w:numId w:val="34"/>
        </w:numPr>
        <w:spacing w:after="240" w:line="360" w:lineRule="auto"/>
        <w:ind w:left="0" w:firstLine="0"/>
        <w:jc w:val="both"/>
        <w:rPr>
          <w:rFonts w:ascii="Arial" w:hAnsi="Arial" w:cs="Arial"/>
        </w:rPr>
      </w:pPr>
      <w:r w:rsidRPr="00BA5189">
        <w:rPr>
          <w:rFonts w:ascii="Arial" w:hAnsi="Arial" w:cs="Arial"/>
        </w:rPr>
        <w:t>Elaborar e enviar a Cesama relatório mensal de serviços realizados, contemplando as horas de prestação por tipo de serviço, quantitativo de procedimentos técnicos e no caso de procedimentos e exames médicos os nomes dos trabalhadores atendidos, tipo de exame médico realizados, exames complementares e/ou específicos, data de realização e valor para cada serviço relacionado.</w:t>
      </w:r>
    </w:p>
    <w:p w14:paraId="0AA8FBED" w14:textId="77777777" w:rsidR="001009E3" w:rsidRPr="00BA5189" w:rsidRDefault="001009E3" w:rsidP="001009E3">
      <w:pPr>
        <w:pStyle w:val="Ttulo2"/>
        <w:numPr>
          <w:ilvl w:val="0"/>
          <w:numId w:val="0"/>
        </w:numPr>
        <w:spacing w:before="120" w:line="360" w:lineRule="auto"/>
        <w:jc w:val="both"/>
        <w:rPr>
          <w:rFonts w:ascii="Arial" w:hAnsi="Arial" w:cs="Arial"/>
          <w:sz w:val="23"/>
          <w:szCs w:val="23"/>
        </w:rPr>
      </w:pPr>
      <w:r w:rsidRPr="00BA5189">
        <w:rPr>
          <w:rFonts w:ascii="Arial" w:hAnsi="Arial" w:cs="Arial"/>
          <w:sz w:val="23"/>
          <w:szCs w:val="23"/>
        </w:rPr>
        <w:t>6.2. São obrigações da CESAMA:</w:t>
      </w:r>
    </w:p>
    <w:p w14:paraId="0FD56860" w14:textId="77777777" w:rsidR="001009E3" w:rsidRPr="00BA5189" w:rsidRDefault="001009E3" w:rsidP="001009E3">
      <w:pPr>
        <w:spacing w:before="120" w:line="360" w:lineRule="auto"/>
        <w:rPr>
          <w:rFonts w:eastAsia="Arial Unicode MS" w:cs="Arial"/>
          <w:bCs/>
          <w:sz w:val="23"/>
          <w:szCs w:val="23"/>
          <w:lang w:val="de-DE"/>
        </w:rPr>
      </w:pPr>
      <w:r w:rsidRPr="00BA5189">
        <w:rPr>
          <w:rFonts w:eastAsia="Arial Unicode MS" w:cs="Arial"/>
          <w:bCs/>
          <w:sz w:val="23"/>
          <w:szCs w:val="23"/>
          <w:lang w:val="de-DE"/>
        </w:rPr>
        <w:t>6.2.1. Efetuar todos os pagamentos devidos à Contratada, nas condições estabelecidas.</w:t>
      </w:r>
    </w:p>
    <w:p w14:paraId="0911E3F9" w14:textId="77777777" w:rsidR="001009E3" w:rsidRPr="00BA5189" w:rsidRDefault="001009E3" w:rsidP="001009E3">
      <w:pPr>
        <w:spacing w:before="120" w:line="360" w:lineRule="auto"/>
        <w:rPr>
          <w:rFonts w:eastAsia="Arial Unicode MS" w:cs="Arial"/>
          <w:bCs/>
          <w:sz w:val="23"/>
          <w:szCs w:val="23"/>
          <w:lang w:val="de-DE"/>
        </w:rPr>
      </w:pPr>
      <w:r w:rsidRPr="00BA5189">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0E638AAC" w14:textId="77777777" w:rsidR="001009E3" w:rsidRPr="00BA5189" w:rsidRDefault="001009E3" w:rsidP="001009E3">
      <w:pPr>
        <w:spacing w:before="120" w:line="360" w:lineRule="auto"/>
        <w:rPr>
          <w:rFonts w:eastAsia="Arial Unicode MS" w:cs="Arial"/>
          <w:bCs/>
          <w:sz w:val="23"/>
          <w:szCs w:val="23"/>
          <w:lang w:val="de-DE"/>
        </w:rPr>
      </w:pPr>
      <w:r w:rsidRPr="00BA5189">
        <w:rPr>
          <w:rFonts w:eastAsia="Arial Unicode MS" w:cs="Arial"/>
          <w:bCs/>
          <w:sz w:val="23"/>
          <w:szCs w:val="23"/>
          <w:lang w:val="de-DE"/>
        </w:rPr>
        <w:t>6.2.3. Rejeitar todo e qualquer serviço de má qualidade e em desconformidade com o Termo de Referência;</w:t>
      </w:r>
    </w:p>
    <w:p w14:paraId="1BCB9957" w14:textId="77777777" w:rsidR="00DB6C44" w:rsidRPr="00BA5189" w:rsidRDefault="00DB6C44" w:rsidP="00DB6C44">
      <w:pPr>
        <w:spacing w:before="120" w:line="360" w:lineRule="auto"/>
        <w:rPr>
          <w:rFonts w:eastAsia="Arial Unicode MS" w:cs="Arial"/>
          <w:bCs/>
          <w:sz w:val="23"/>
          <w:szCs w:val="23"/>
          <w:lang w:val="de-DE"/>
        </w:rPr>
      </w:pPr>
      <w:r w:rsidRPr="00BA5189">
        <w:rPr>
          <w:rFonts w:eastAsia="Arial Unicode MS" w:cs="Arial"/>
          <w:bCs/>
          <w:sz w:val="23"/>
          <w:szCs w:val="23"/>
          <w:lang w:val="de-DE"/>
        </w:rPr>
        <w:t>6.2.4. Fornecer dados administrativos necessários para preenchimento de documentos referentes à prestação de serviços, bem como dados para o preenchimento correto do ASO conforme Norma Regulamentadora NR7.</w:t>
      </w:r>
    </w:p>
    <w:p w14:paraId="6CC66290" w14:textId="77777777" w:rsidR="005C604C" w:rsidRPr="00BA5189" w:rsidRDefault="005C604C" w:rsidP="005C604C">
      <w:pPr>
        <w:spacing w:before="480" w:line="360" w:lineRule="auto"/>
        <w:rPr>
          <w:rFonts w:eastAsia="Arial Unicode MS" w:cs="Arial"/>
          <w:b/>
          <w:bCs/>
          <w:sz w:val="24"/>
          <w:szCs w:val="24"/>
        </w:rPr>
      </w:pPr>
      <w:r w:rsidRPr="00BA5189">
        <w:rPr>
          <w:rFonts w:eastAsia="Arial Unicode MS" w:cs="Arial"/>
          <w:b/>
          <w:bCs/>
          <w:sz w:val="24"/>
          <w:szCs w:val="24"/>
        </w:rPr>
        <w:lastRenderedPageBreak/>
        <w:t xml:space="preserve">CLÁUSULA </w:t>
      </w:r>
      <w:r w:rsidR="00EE76A5" w:rsidRPr="00BA5189">
        <w:rPr>
          <w:rFonts w:eastAsia="Arial Unicode MS" w:cs="Arial"/>
          <w:b/>
          <w:bCs/>
          <w:sz w:val="24"/>
          <w:szCs w:val="24"/>
        </w:rPr>
        <w:t>SÉTIMA</w:t>
      </w:r>
      <w:r w:rsidRPr="00BA5189">
        <w:rPr>
          <w:rFonts w:eastAsia="Arial Unicode MS" w:cs="Arial"/>
          <w:b/>
          <w:bCs/>
          <w:sz w:val="24"/>
          <w:szCs w:val="24"/>
        </w:rPr>
        <w:t>: RECEBIMENTO DO OBJETO</w:t>
      </w:r>
    </w:p>
    <w:p w14:paraId="11C024DA" w14:textId="77777777" w:rsidR="005C604C" w:rsidRPr="00BA5189" w:rsidRDefault="00EE76A5" w:rsidP="005C604C">
      <w:pPr>
        <w:spacing w:before="120" w:line="360" w:lineRule="auto"/>
        <w:rPr>
          <w:rFonts w:cs="Arial"/>
          <w:sz w:val="24"/>
          <w:szCs w:val="24"/>
        </w:rPr>
      </w:pPr>
      <w:r w:rsidRPr="00BA5189">
        <w:rPr>
          <w:rFonts w:eastAsia="Arial Unicode MS" w:cs="Arial"/>
          <w:bCs/>
          <w:sz w:val="24"/>
          <w:szCs w:val="24"/>
        </w:rPr>
        <w:t>7</w:t>
      </w:r>
      <w:r w:rsidR="005C604C" w:rsidRPr="00BA5189">
        <w:rPr>
          <w:rFonts w:eastAsia="Arial Unicode MS" w:cs="Arial"/>
          <w:bCs/>
          <w:sz w:val="24"/>
          <w:szCs w:val="24"/>
        </w:rPr>
        <w:t xml:space="preserve">.1 </w:t>
      </w:r>
      <w:r w:rsidR="005C604C" w:rsidRPr="00BA5189">
        <w:rPr>
          <w:rFonts w:cs="Arial"/>
          <w:sz w:val="24"/>
          <w:szCs w:val="24"/>
        </w:rPr>
        <w:t>Executado o Contrato ou as etapas do mesmo, o seu objeto deverá ser recebido:</w:t>
      </w:r>
    </w:p>
    <w:p w14:paraId="13528076" w14:textId="77777777" w:rsidR="005C604C" w:rsidRPr="00BA5189" w:rsidRDefault="005C604C" w:rsidP="005C604C">
      <w:pPr>
        <w:spacing w:before="120" w:line="360" w:lineRule="auto"/>
        <w:ind w:left="709" w:hanging="425"/>
        <w:rPr>
          <w:sz w:val="24"/>
          <w:szCs w:val="24"/>
        </w:rPr>
      </w:pPr>
      <w:r w:rsidRPr="00BA5189">
        <w:rPr>
          <w:sz w:val="24"/>
          <w:szCs w:val="24"/>
        </w:rPr>
        <w:t>a)</w:t>
      </w:r>
      <w:r w:rsidRPr="00BA5189">
        <w:rPr>
          <w:sz w:val="24"/>
          <w:szCs w:val="24"/>
        </w:rPr>
        <w:tab/>
        <w:t>provisoriamente, pelo fiscal responsável por seu acompanhamento e fiscalização, mediante termo circunstanciado, assinado pelas partes em até 15 (quinze) dias da comunicação escrita da CONTRATADA; ou</w:t>
      </w:r>
    </w:p>
    <w:p w14:paraId="5F16EA5C" w14:textId="77777777" w:rsidR="005C604C" w:rsidRPr="00BA5189" w:rsidRDefault="005C604C" w:rsidP="005C604C">
      <w:pPr>
        <w:spacing w:before="120" w:line="360" w:lineRule="auto"/>
        <w:ind w:left="709" w:hanging="425"/>
        <w:rPr>
          <w:rFonts w:eastAsia="Arial Unicode MS" w:cs="Arial"/>
          <w:bCs/>
          <w:sz w:val="24"/>
          <w:szCs w:val="24"/>
        </w:rPr>
      </w:pPr>
      <w:r w:rsidRPr="00BA5189">
        <w:rPr>
          <w:sz w:val="24"/>
          <w:szCs w:val="24"/>
        </w:rPr>
        <w:t xml:space="preserve"> b)</w:t>
      </w:r>
      <w:r w:rsidRPr="00BA5189">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0D29ADCE" w14:textId="77777777" w:rsidR="005C604C" w:rsidRPr="00BA5189" w:rsidRDefault="00EE76A5" w:rsidP="005C604C">
      <w:pPr>
        <w:spacing w:before="120" w:line="360" w:lineRule="auto"/>
        <w:rPr>
          <w:sz w:val="24"/>
          <w:szCs w:val="24"/>
        </w:rPr>
      </w:pPr>
      <w:r w:rsidRPr="00BA5189">
        <w:rPr>
          <w:sz w:val="24"/>
          <w:szCs w:val="24"/>
        </w:rPr>
        <w:t>7</w:t>
      </w:r>
      <w:r w:rsidR="005C604C" w:rsidRPr="00BA5189">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12FD7E46" w14:textId="77777777" w:rsidR="005C604C" w:rsidRPr="00BA5189" w:rsidRDefault="005C604C" w:rsidP="005C604C">
      <w:pPr>
        <w:spacing w:before="480" w:line="360" w:lineRule="auto"/>
        <w:rPr>
          <w:rFonts w:eastAsia="Arial Unicode MS" w:cs="Arial"/>
          <w:b/>
          <w:bCs/>
          <w:sz w:val="24"/>
          <w:szCs w:val="24"/>
        </w:rPr>
      </w:pPr>
      <w:r w:rsidRPr="00BA5189">
        <w:rPr>
          <w:rFonts w:eastAsia="Arial Unicode MS" w:cs="Arial"/>
          <w:b/>
          <w:bCs/>
          <w:sz w:val="24"/>
          <w:szCs w:val="24"/>
        </w:rPr>
        <w:t xml:space="preserve">CLÁUSULA </w:t>
      </w:r>
      <w:r w:rsidR="00EE76A5" w:rsidRPr="00BA5189">
        <w:rPr>
          <w:rFonts w:eastAsia="Arial Unicode MS" w:cs="Arial"/>
          <w:b/>
          <w:bCs/>
          <w:sz w:val="24"/>
          <w:szCs w:val="24"/>
        </w:rPr>
        <w:t>OITAVA</w:t>
      </w:r>
      <w:r w:rsidRPr="00BA5189">
        <w:rPr>
          <w:rFonts w:eastAsia="Arial Unicode MS" w:cs="Arial"/>
          <w:b/>
          <w:bCs/>
          <w:sz w:val="24"/>
          <w:szCs w:val="24"/>
        </w:rPr>
        <w:t>: MEDIÇÕES E PAGAMENTO</w:t>
      </w:r>
    </w:p>
    <w:p w14:paraId="21E1ED04" w14:textId="77777777" w:rsidR="005C604C" w:rsidRPr="00BA5189" w:rsidRDefault="00EE76A5" w:rsidP="005C604C">
      <w:pPr>
        <w:spacing w:before="240" w:line="360" w:lineRule="auto"/>
        <w:rPr>
          <w:rFonts w:eastAsia="Arial Unicode MS" w:cs="Arial"/>
          <w:b/>
          <w:bCs/>
          <w:sz w:val="24"/>
          <w:szCs w:val="24"/>
        </w:rPr>
      </w:pPr>
      <w:r w:rsidRPr="00BA5189">
        <w:rPr>
          <w:rFonts w:eastAsia="Arial Unicode MS" w:cs="Arial"/>
          <w:b/>
          <w:iCs/>
          <w:sz w:val="24"/>
          <w:szCs w:val="24"/>
        </w:rPr>
        <w:t>8</w:t>
      </w:r>
      <w:r w:rsidR="005C604C" w:rsidRPr="00BA5189">
        <w:rPr>
          <w:rFonts w:eastAsia="Arial Unicode MS" w:cs="Arial"/>
          <w:b/>
          <w:iCs/>
          <w:sz w:val="24"/>
          <w:szCs w:val="24"/>
        </w:rPr>
        <w:t>.1.</w:t>
      </w:r>
      <w:r w:rsidR="005C604C" w:rsidRPr="00BA5189">
        <w:rPr>
          <w:rFonts w:eastAsia="Arial Unicode MS" w:cs="Arial"/>
          <w:iCs/>
          <w:sz w:val="24"/>
          <w:szCs w:val="24"/>
        </w:rPr>
        <w:t xml:space="preserve"> </w:t>
      </w:r>
      <w:r w:rsidR="005C604C" w:rsidRPr="00BA5189">
        <w:rPr>
          <w:rFonts w:eastAsia="Arial Unicode MS" w:cs="Arial"/>
          <w:b/>
          <w:iCs/>
          <w:sz w:val="24"/>
          <w:szCs w:val="24"/>
          <w:u w:val="single"/>
        </w:rPr>
        <w:t>DAS MEDIÇÕES</w:t>
      </w:r>
    </w:p>
    <w:p w14:paraId="734E8505" w14:textId="77777777" w:rsidR="005C604C" w:rsidRPr="00BA5189" w:rsidRDefault="00EE76A5" w:rsidP="005C604C">
      <w:pPr>
        <w:tabs>
          <w:tab w:val="left" w:pos="567"/>
        </w:tabs>
        <w:spacing w:before="120" w:line="360" w:lineRule="auto"/>
        <w:rPr>
          <w:rFonts w:eastAsia="Arial Unicode MS" w:cs="Arial"/>
          <w:iCs/>
          <w:sz w:val="24"/>
          <w:szCs w:val="24"/>
        </w:rPr>
      </w:pPr>
      <w:r w:rsidRPr="00BA5189">
        <w:rPr>
          <w:rFonts w:eastAsia="Arial Unicode MS" w:cs="Arial"/>
          <w:iCs/>
          <w:sz w:val="24"/>
          <w:szCs w:val="24"/>
        </w:rPr>
        <w:t>8</w:t>
      </w:r>
      <w:r w:rsidR="005C604C" w:rsidRPr="00BA5189">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14:paraId="26521777" w14:textId="77777777" w:rsidR="00EE76A5" w:rsidRPr="00BA5189" w:rsidRDefault="00EE76A5" w:rsidP="005C604C">
      <w:pPr>
        <w:tabs>
          <w:tab w:val="left" w:pos="567"/>
        </w:tabs>
        <w:spacing w:before="120" w:line="360" w:lineRule="auto"/>
        <w:rPr>
          <w:rFonts w:eastAsia="Arial Unicode MS" w:cs="Arial"/>
          <w:iCs/>
          <w:sz w:val="24"/>
          <w:szCs w:val="24"/>
        </w:rPr>
      </w:pPr>
      <w:r w:rsidRPr="00BA5189">
        <w:rPr>
          <w:rFonts w:eastAsia="Arial Unicode MS" w:cs="Arial"/>
          <w:iCs/>
          <w:sz w:val="24"/>
          <w:szCs w:val="24"/>
        </w:rPr>
        <w:t>8</w:t>
      </w:r>
      <w:r w:rsidR="005C604C" w:rsidRPr="00BA5189">
        <w:rPr>
          <w:rFonts w:eastAsia="Arial Unicode MS" w:cs="Arial"/>
          <w:iCs/>
          <w:sz w:val="24"/>
          <w:szCs w:val="24"/>
        </w:rPr>
        <w:t>.1.2 As medições somente serão efetuadas se ocorrerem serviços no período supramencionado</w:t>
      </w:r>
      <w:r w:rsidRPr="00BA5189">
        <w:rPr>
          <w:rFonts w:eastAsia="Arial Unicode MS" w:cs="Arial"/>
          <w:iCs/>
          <w:sz w:val="24"/>
          <w:szCs w:val="24"/>
        </w:rPr>
        <w:t>.</w:t>
      </w:r>
    </w:p>
    <w:p w14:paraId="365AF371" w14:textId="77777777" w:rsidR="00593E08" w:rsidRPr="00BA5189" w:rsidRDefault="00EE76A5" w:rsidP="00593E08">
      <w:pPr>
        <w:tabs>
          <w:tab w:val="left" w:pos="567"/>
        </w:tabs>
        <w:spacing w:before="120" w:line="360" w:lineRule="auto"/>
        <w:rPr>
          <w:rFonts w:eastAsia="Arial Unicode MS" w:cs="Arial"/>
          <w:iCs/>
          <w:sz w:val="24"/>
          <w:szCs w:val="24"/>
        </w:rPr>
      </w:pPr>
      <w:r w:rsidRPr="00BA5189">
        <w:rPr>
          <w:rFonts w:eastAsia="Arial Unicode MS" w:cs="Arial"/>
          <w:iCs/>
          <w:sz w:val="24"/>
          <w:szCs w:val="24"/>
        </w:rPr>
        <w:t xml:space="preserve"> 8</w:t>
      </w:r>
      <w:r w:rsidR="005C604C" w:rsidRPr="00BA5189">
        <w:rPr>
          <w:rFonts w:eastAsia="Arial Unicode MS" w:cs="Arial"/>
          <w:iCs/>
          <w:sz w:val="24"/>
          <w:szCs w:val="24"/>
        </w:rPr>
        <w:t xml:space="preserve">.1.3 As medições poderão ser efetivadas até dez dias do mês subsequente ao período considerado no item </w:t>
      </w:r>
      <w:r w:rsidRPr="00BA5189">
        <w:rPr>
          <w:rFonts w:eastAsia="Arial Unicode MS" w:cs="Arial"/>
          <w:iCs/>
          <w:sz w:val="24"/>
          <w:szCs w:val="24"/>
        </w:rPr>
        <w:t>8</w:t>
      </w:r>
      <w:r w:rsidR="005C604C" w:rsidRPr="00BA5189">
        <w:rPr>
          <w:rFonts w:eastAsia="Arial Unicode MS" w:cs="Arial"/>
          <w:iCs/>
          <w:sz w:val="24"/>
          <w:szCs w:val="24"/>
        </w:rPr>
        <w:t>.1.1, data limite para emissão pela CESAMA da ordem de faturamento.</w:t>
      </w:r>
    </w:p>
    <w:p w14:paraId="5A3A0D44" w14:textId="77777777" w:rsidR="00593E08" w:rsidRPr="00BA5189" w:rsidRDefault="00593E08" w:rsidP="00593E08">
      <w:pPr>
        <w:pStyle w:val="PargrafodaLista"/>
        <w:numPr>
          <w:ilvl w:val="2"/>
          <w:numId w:val="41"/>
        </w:numPr>
        <w:autoSpaceDE w:val="0"/>
        <w:autoSpaceDN w:val="0"/>
        <w:adjustRightInd w:val="0"/>
        <w:spacing w:after="240" w:line="360" w:lineRule="auto"/>
        <w:ind w:left="0" w:firstLine="0"/>
        <w:jc w:val="both"/>
        <w:rPr>
          <w:rFonts w:ascii="Arial" w:hAnsi="Arial" w:cs="Arial"/>
          <w:bCs/>
        </w:rPr>
      </w:pPr>
      <w:r w:rsidRPr="00BA5189">
        <w:rPr>
          <w:rFonts w:ascii="Arial" w:hAnsi="Arial" w:cs="Arial"/>
          <w:bCs/>
        </w:rPr>
        <w:t>A Cesama se reserva no direito de não utilizar a integralidade dos itens contratados, responsabilizando pelo adimplemento apenas dos quantitativos utilizados.</w:t>
      </w:r>
    </w:p>
    <w:p w14:paraId="001BD408" w14:textId="77777777" w:rsidR="005C604C" w:rsidRPr="00BA5189" w:rsidRDefault="00EE76A5" w:rsidP="00593E08">
      <w:pPr>
        <w:tabs>
          <w:tab w:val="left" w:pos="567"/>
        </w:tabs>
        <w:spacing w:before="120" w:line="360" w:lineRule="auto"/>
        <w:rPr>
          <w:rFonts w:eastAsia="Arial Unicode MS" w:cs="Arial"/>
          <w:iCs/>
          <w:sz w:val="24"/>
          <w:szCs w:val="24"/>
        </w:rPr>
      </w:pPr>
      <w:r w:rsidRPr="00BA5189">
        <w:rPr>
          <w:rFonts w:eastAsia="Arial Unicode MS" w:cs="Arial"/>
          <w:b/>
          <w:iCs/>
          <w:sz w:val="24"/>
          <w:szCs w:val="24"/>
        </w:rPr>
        <w:lastRenderedPageBreak/>
        <w:t>8</w:t>
      </w:r>
      <w:r w:rsidR="005C604C" w:rsidRPr="00BA5189">
        <w:rPr>
          <w:rFonts w:eastAsia="Arial Unicode MS" w:cs="Arial"/>
          <w:b/>
          <w:iCs/>
          <w:sz w:val="24"/>
          <w:szCs w:val="24"/>
        </w:rPr>
        <w:t>.2.</w:t>
      </w:r>
      <w:r w:rsidR="005C604C" w:rsidRPr="00BA5189">
        <w:rPr>
          <w:rFonts w:eastAsia="Arial Unicode MS" w:cs="Arial"/>
          <w:iCs/>
          <w:sz w:val="24"/>
          <w:szCs w:val="24"/>
        </w:rPr>
        <w:t xml:space="preserve"> </w:t>
      </w:r>
      <w:r w:rsidR="005C604C" w:rsidRPr="00BA5189">
        <w:rPr>
          <w:rFonts w:eastAsia="Arial Unicode MS" w:cs="Arial"/>
          <w:b/>
          <w:iCs/>
          <w:sz w:val="24"/>
          <w:szCs w:val="24"/>
          <w:u w:val="single"/>
        </w:rPr>
        <w:t>DO PAGAMENTO</w:t>
      </w:r>
    </w:p>
    <w:p w14:paraId="46A1E0B7" w14:textId="77777777" w:rsidR="005C604C" w:rsidRPr="00BA5189" w:rsidRDefault="00EE76A5" w:rsidP="005C604C">
      <w:pPr>
        <w:tabs>
          <w:tab w:val="left" w:pos="0"/>
        </w:tabs>
        <w:spacing w:before="120" w:line="360" w:lineRule="auto"/>
        <w:rPr>
          <w:rFonts w:cs="Arial"/>
          <w:sz w:val="24"/>
          <w:szCs w:val="24"/>
        </w:rPr>
      </w:pPr>
      <w:r w:rsidRPr="00BA5189">
        <w:rPr>
          <w:rFonts w:eastAsia="Arial Unicode MS" w:cs="Arial"/>
          <w:sz w:val="24"/>
          <w:szCs w:val="24"/>
        </w:rPr>
        <w:t>8</w:t>
      </w:r>
      <w:r w:rsidR="005C604C" w:rsidRPr="00BA5189">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BA5189">
        <w:rPr>
          <w:rFonts w:cs="Arial"/>
          <w:sz w:val="24"/>
          <w:szCs w:val="24"/>
        </w:rPr>
        <w:t>.</w:t>
      </w:r>
    </w:p>
    <w:p w14:paraId="4B36B3F5" w14:textId="77777777" w:rsidR="00D03A42" w:rsidRPr="00BA5189" w:rsidRDefault="00EE76A5" w:rsidP="005C604C">
      <w:pPr>
        <w:tabs>
          <w:tab w:val="left" w:pos="0"/>
        </w:tabs>
        <w:spacing w:before="120" w:line="360" w:lineRule="auto"/>
        <w:rPr>
          <w:rFonts w:cs="Arial"/>
          <w:sz w:val="24"/>
          <w:szCs w:val="24"/>
        </w:rPr>
      </w:pPr>
      <w:r w:rsidRPr="00BA5189">
        <w:rPr>
          <w:rFonts w:cs="Arial"/>
          <w:sz w:val="24"/>
          <w:szCs w:val="24"/>
        </w:rPr>
        <w:t>8</w:t>
      </w:r>
      <w:r w:rsidR="00D03A42" w:rsidRPr="00BA5189">
        <w:rPr>
          <w:rFonts w:cs="Arial"/>
          <w:sz w:val="24"/>
          <w:szCs w:val="24"/>
        </w:rPr>
        <w:t xml:space="preserve">.2.1.1 Caso o vencimento ocorra no sábado, domingo, feriado ou ponto facultativo para a Cesama, o pagamento será realizado no primeiro dia útil </w:t>
      </w:r>
      <w:proofErr w:type="spellStart"/>
      <w:r w:rsidR="00D03A42" w:rsidRPr="00BA5189">
        <w:rPr>
          <w:rFonts w:cs="Arial"/>
          <w:sz w:val="24"/>
          <w:szCs w:val="24"/>
        </w:rPr>
        <w:t>subseqüente</w:t>
      </w:r>
      <w:proofErr w:type="spellEnd"/>
      <w:r w:rsidR="00D03A42" w:rsidRPr="00BA5189">
        <w:rPr>
          <w:rFonts w:cs="Arial"/>
          <w:sz w:val="24"/>
          <w:szCs w:val="24"/>
        </w:rPr>
        <w:t xml:space="preserve">. </w:t>
      </w:r>
    </w:p>
    <w:p w14:paraId="0CA2A050" w14:textId="77777777" w:rsidR="005C604C" w:rsidRPr="00BA5189" w:rsidRDefault="00EE76A5" w:rsidP="005C604C">
      <w:pPr>
        <w:tabs>
          <w:tab w:val="left" w:pos="0"/>
        </w:tabs>
        <w:spacing w:before="120" w:line="360" w:lineRule="auto"/>
        <w:rPr>
          <w:rFonts w:cs="Arial"/>
          <w:sz w:val="24"/>
          <w:szCs w:val="24"/>
        </w:rPr>
      </w:pPr>
      <w:r w:rsidRPr="00BA5189">
        <w:rPr>
          <w:rFonts w:cs="Arial"/>
          <w:sz w:val="24"/>
          <w:szCs w:val="24"/>
        </w:rPr>
        <w:t>8</w:t>
      </w:r>
      <w:r w:rsidR="005C604C" w:rsidRPr="00BA5189">
        <w:rPr>
          <w:rFonts w:cs="Arial"/>
          <w:sz w:val="24"/>
          <w:szCs w:val="24"/>
        </w:rPr>
        <w:t>.2.1.</w:t>
      </w:r>
      <w:r w:rsidR="00D03A42" w:rsidRPr="00BA5189">
        <w:rPr>
          <w:rFonts w:cs="Arial"/>
          <w:sz w:val="24"/>
          <w:szCs w:val="24"/>
        </w:rPr>
        <w:t>2</w:t>
      </w:r>
      <w:r w:rsidR="005C604C" w:rsidRPr="00BA5189">
        <w:rPr>
          <w:rFonts w:cs="Arial"/>
          <w:sz w:val="24"/>
          <w:szCs w:val="24"/>
        </w:rPr>
        <w:t xml:space="preserve"> A nota fiscal eletrônica deverá ser enviada para o e-mail </w:t>
      </w:r>
      <w:hyperlink r:id="rId8" w:history="1">
        <w:r w:rsidR="005C604C" w:rsidRPr="00BA5189">
          <w:rPr>
            <w:rStyle w:val="Hyperlink"/>
            <w:rFonts w:cs="Arial"/>
            <w:color w:val="auto"/>
            <w:sz w:val="24"/>
            <w:szCs w:val="24"/>
          </w:rPr>
          <w:t>nfe@cesama.com.br</w:t>
        </w:r>
      </w:hyperlink>
      <w:r w:rsidR="00DB6C44" w:rsidRPr="00BA5189">
        <w:rPr>
          <w:rFonts w:cs="Arial"/>
          <w:sz w:val="24"/>
          <w:szCs w:val="24"/>
        </w:rPr>
        <w:t xml:space="preserve"> e </w:t>
      </w:r>
      <w:hyperlink r:id="rId9" w:history="1">
        <w:r w:rsidR="00DB6C44" w:rsidRPr="00BA5189">
          <w:rPr>
            <w:rStyle w:val="Hyperlink"/>
            <w:rFonts w:cs="Arial"/>
            <w:color w:val="auto"/>
            <w:sz w:val="24"/>
            <w:szCs w:val="24"/>
          </w:rPr>
          <w:t>smt@cesama.com.br</w:t>
        </w:r>
      </w:hyperlink>
      <w:r w:rsidR="00DB6C44" w:rsidRPr="00BA5189">
        <w:rPr>
          <w:rFonts w:cs="Arial"/>
          <w:sz w:val="24"/>
          <w:szCs w:val="24"/>
        </w:rPr>
        <w:t xml:space="preserve"> </w:t>
      </w:r>
    </w:p>
    <w:p w14:paraId="55ECDC87" w14:textId="77777777" w:rsidR="005C604C" w:rsidRPr="00BA5189" w:rsidRDefault="00EE76A5" w:rsidP="005C604C">
      <w:pPr>
        <w:tabs>
          <w:tab w:val="left" w:pos="0"/>
        </w:tabs>
        <w:spacing w:before="120" w:line="360" w:lineRule="auto"/>
        <w:rPr>
          <w:rFonts w:cs="Arial"/>
          <w:sz w:val="24"/>
          <w:szCs w:val="24"/>
        </w:rPr>
      </w:pPr>
      <w:r w:rsidRPr="00BA5189">
        <w:rPr>
          <w:rFonts w:cs="Arial"/>
          <w:sz w:val="24"/>
          <w:szCs w:val="24"/>
        </w:rPr>
        <w:t>8</w:t>
      </w:r>
      <w:r w:rsidR="005C604C" w:rsidRPr="00BA5189">
        <w:rPr>
          <w:rFonts w:cs="Arial"/>
          <w:sz w:val="24"/>
          <w:szCs w:val="24"/>
        </w:rPr>
        <w:t>.2.1.</w:t>
      </w:r>
      <w:r w:rsidR="00D03A42" w:rsidRPr="00BA5189">
        <w:rPr>
          <w:rFonts w:cs="Arial"/>
          <w:sz w:val="24"/>
          <w:szCs w:val="24"/>
        </w:rPr>
        <w:t>3</w:t>
      </w:r>
      <w:r w:rsidR="005C604C" w:rsidRPr="00BA5189">
        <w:rPr>
          <w:rFonts w:cs="Arial"/>
          <w:sz w:val="24"/>
          <w:szCs w:val="24"/>
        </w:rPr>
        <w:t xml:space="preserve"> Na </w:t>
      </w:r>
      <w:r w:rsidR="005C604C" w:rsidRPr="00BA5189">
        <w:rPr>
          <w:rFonts w:eastAsia="Arial Unicode MS" w:cs="Arial"/>
          <w:sz w:val="24"/>
          <w:szCs w:val="24"/>
        </w:rPr>
        <w:t>Nota Fiscal / Fatura deverão ser informados os números da licitação e do Contrato.</w:t>
      </w:r>
    </w:p>
    <w:p w14:paraId="7AD4FB1C" w14:textId="77777777" w:rsidR="005C604C" w:rsidRPr="00BA5189" w:rsidRDefault="00EE76A5" w:rsidP="005C604C">
      <w:pPr>
        <w:tabs>
          <w:tab w:val="left" w:pos="-142"/>
          <w:tab w:val="left" w:pos="567"/>
        </w:tabs>
        <w:spacing w:before="120" w:line="360" w:lineRule="auto"/>
        <w:rPr>
          <w:sz w:val="24"/>
          <w:szCs w:val="24"/>
        </w:rPr>
      </w:pPr>
      <w:r w:rsidRPr="00BA5189">
        <w:rPr>
          <w:rFonts w:eastAsia="Arial Unicode MS" w:cs="Arial"/>
          <w:sz w:val="24"/>
          <w:szCs w:val="24"/>
        </w:rPr>
        <w:t>8</w:t>
      </w:r>
      <w:r w:rsidR="005C604C" w:rsidRPr="00BA5189">
        <w:rPr>
          <w:rFonts w:eastAsia="Arial Unicode MS" w:cs="Arial"/>
          <w:sz w:val="24"/>
          <w:szCs w:val="24"/>
        </w:rPr>
        <w:t xml:space="preserve">.2.2 </w:t>
      </w:r>
      <w:r w:rsidR="005C604C" w:rsidRPr="00BA5189">
        <w:rPr>
          <w:rFonts w:cs="Arial"/>
          <w:sz w:val="24"/>
          <w:szCs w:val="24"/>
        </w:rPr>
        <w:t xml:space="preserve">O pagamento será efetuado através de depósito em conta bancária ou via </w:t>
      </w:r>
      <w:r w:rsidR="005C604C" w:rsidRPr="00BA5189">
        <w:rPr>
          <w:rFonts w:cs="Arial"/>
          <w:b/>
          <w:bCs/>
          <w:sz w:val="24"/>
          <w:szCs w:val="24"/>
        </w:rPr>
        <w:t>TED</w:t>
      </w:r>
      <w:r w:rsidR="005C604C" w:rsidRPr="00BA5189">
        <w:rPr>
          <w:rFonts w:cs="Arial"/>
          <w:sz w:val="24"/>
          <w:szCs w:val="24"/>
        </w:rPr>
        <w:t xml:space="preserve"> (transferência eletrônica disponível), cujas tarifas extras correrão por conta da </w:t>
      </w:r>
      <w:r w:rsidR="005C604C" w:rsidRPr="00BA5189">
        <w:rPr>
          <w:rFonts w:cs="Arial"/>
          <w:b/>
          <w:bCs/>
          <w:sz w:val="24"/>
          <w:szCs w:val="24"/>
        </w:rPr>
        <w:t>CONTRATADA</w:t>
      </w:r>
      <w:r w:rsidR="005C604C" w:rsidRPr="00BA5189">
        <w:rPr>
          <w:sz w:val="24"/>
          <w:szCs w:val="24"/>
        </w:rPr>
        <w:t>.</w:t>
      </w:r>
    </w:p>
    <w:p w14:paraId="57B259BB" w14:textId="77777777" w:rsidR="00342219" w:rsidRPr="00BA5189" w:rsidRDefault="00EE76A5" w:rsidP="00342219">
      <w:pPr>
        <w:tabs>
          <w:tab w:val="left" w:pos="-142"/>
          <w:tab w:val="left" w:pos="567"/>
        </w:tabs>
        <w:spacing w:before="120" w:line="360" w:lineRule="auto"/>
        <w:rPr>
          <w:rFonts w:eastAsia="Arial Unicode MS" w:cs="Arial"/>
          <w:sz w:val="24"/>
          <w:szCs w:val="24"/>
        </w:rPr>
      </w:pPr>
      <w:r w:rsidRPr="00BA5189">
        <w:rPr>
          <w:sz w:val="24"/>
          <w:szCs w:val="24"/>
        </w:rPr>
        <w:t>8</w:t>
      </w:r>
      <w:r w:rsidR="00342219" w:rsidRPr="00BA5189">
        <w:rPr>
          <w:sz w:val="24"/>
          <w:szCs w:val="24"/>
        </w:rPr>
        <w:t xml:space="preserve">.2.2.1 O pagamento só poderá ser realizado em nome do fornecedor e os boletos não poderão, em hipótese nenhuma, ser pagos em nome de outro beneficiário. </w:t>
      </w:r>
    </w:p>
    <w:p w14:paraId="70293ECF" w14:textId="77777777" w:rsidR="005C604C" w:rsidRPr="00BA5189" w:rsidRDefault="00EE76A5" w:rsidP="005C604C">
      <w:pPr>
        <w:tabs>
          <w:tab w:val="left" w:pos="567"/>
          <w:tab w:val="left" w:pos="1110"/>
        </w:tabs>
        <w:spacing w:before="120" w:line="360" w:lineRule="auto"/>
        <w:rPr>
          <w:rFonts w:eastAsia="Arial Unicode MS" w:cs="Arial"/>
          <w:sz w:val="24"/>
          <w:szCs w:val="24"/>
        </w:rPr>
      </w:pPr>
      <w:r w:rsidRPr="00BA5189">
        <w:rPr>
          <w:rFonts w:eastAsia="Arial Unicode MS" w:cs="Arial"/>
          <w:sz w:val="24"/>
          <w:szCs w:val="24"/>
        </w:rPr>
        <w:t>8</w:t>
      </w:r>
      <w:r w:rsidR="005C604C" w:rsidRPr="00BA5189">
        <w:rPr>
          <w:rFonts w:eastAsia="Arial Unicode MS" w:cs="Arial"/>
          <w:sz w:val="24"/>
          <w:szCs w:val="24"/>
        </w:rPr>
        <w:t xml:space="preserve">.2.3 O pagamento </w:t>
      </w:r>
      <w:r w:rsidR="005C604C" w:rsidRPr="00BA5189">
        <w:rPr>
          <w:rFonts w:eastAsia="Arial Unicode MS" w:cs="Arial"/>
          <w:b/>
          <w:bCs/>
          <w:sz w:val="24"/>
          <w:szCs w:val="24"/>
        </w:rPr>
        <w:t>SOMENTE</w:t>
      </w:r>
      <w:r w:rsidR="005C604C" w:rsidRPr="00BA5189">
        <w:rPr>
          <w:rFonts w:eastAsia="Arial Unicode MS" w:cs="Arial"/>
          <w:sz w:val="24"/>
          <w:szCs w:val="24"/>
        </w:rPr>
        <w:t xml:space="preserve"> será efetuado:</w:t>
      </w:r>
    </w:p>
    <w:p w14:paraId="795B9045" w14:textId="77777777" w:rsidR="005C604C" w:rsidRPr="00BA5189" w:rsidRDefault="005C604C" w:rsidP="005C604C">
      <w:pPr>
        <w:spacing w:before="120" w:line="360" w:lineRule="auto"/>
        <w:ind w:left="567" w:hanging="284"/>
        <w:rPr>
          <w:rFonts w:eastAsia="Arial Unicode MS" w:cs="Arial"/>
          <w:sz w:val="24"/>
          <w:szCs w:val="24"/>
        </w:rPr>
      </w:pPr>
      <w:r w:rsidRPr="00BA5189">
        <w:rPr>
          <w:rFonts w:eastAsia="Arial Unicode MS" w:cs="Arial"/>
          <w:sz w:val="24"/>
          <w:szCs w:val="24"/>
        </w:rPr>
        <w:t>a)</w:t>
      </w:r>
      <w:r w:rsidRPr="00BA5189">
        <w:rPr>
          <w:rFonts w:eastAsia="Arial Unicode MS" w:cs="Arial"/>
          <w:sz w:val="24"/>
          <w:szCs w:val="24"/>
        </w:rPr>
        <w:tab/>
      </w:r>
      <w:r w:rsidRPr="00BA5189">
        <w:rPr>
          <w:rFonts w:cs="Arial"/>
          <w:sz w:val="24"/>
          <w:szCs w:val="24"/>
        </w:rPr>
        <w:t xml:space="preserve">Após a </w:t>
      </w:r>
      <w:r w:rsidRPr="00BA5189">
        <w:rPr>
          <w:rFonts w:cs="Arial"/>
          <w:bCs/>
          <w:sz w:val="24"/>
          <w:szCs w:val="24"/>
        </w:rPr>
        <w:t>aceitação</w:t>
      </w:r>
      <w:r w:rsidRPr="00BA5189">
        <w:rPr>
          <w:rFonts w:cs="Arial"/>
          <w:sz w:val="24"/>
          <w:szCs w:val="24"/>
        </w:rPr>
        <w:t xml:space="preserve"> da </w:t>
      </w:r>
      <w:r w:rsidRPr="00BA5189">
        <w:rPr>
          <w:rFonts w:eastAsia="Arial Unicode MS" w:cs="Arial"/>
          <w:sz w:val="24"/>
          <w:szCs w:val="24"/>
        </w:rPr>
        <w:t>Nota Fiscal / Fatura</w:t>
      </w:r>
      <w:r w:rsidRPr="00BA5189">
        <w:rPr>
          <w:rFonts w:cs="Arial"/>
          <w:sz w:val="24"/>
          <w:szCs w:val="24"/>
        </w:rPr>
        <w:t>;</w:t>
      </w:r>
      <w:r w:rsidRPr="00BA5189">
        <w:rPr>
          <w:rFonts w:eastAsia="Arial Unicode MS" w:cs="Arial"/>
          <w:sz w:val="24"/>
          <w:szCs w:val="24"/>
        </w:rPr>
        <w:t xml:space="preserve">   </w:t>
      </w:r>
    </w:p>
    <w:p w14:paraId="48BA97AF" w14:textId="77777777" w:rsidR="005C604C" w:rsidRPr="00BA5189" w:rsidRDefault="005C604C" w:rsidP="005C604C">
      <w:pPr>
        <w:pStyle w:val="Recuodecorpodetexto2"/>
        <w:tabs>
          <w:tab w:val="left" w:pos="-3402"/>
        </w:tabs>
        <w:spacing w:after="0" w:line="360" w:lineRule="auto"/>
        <w:ind w:left="567" w:hanging="284"/>
        <w:rPr>
          <w:rFonts w:eastAsia="Arial Unicode MS"/>
          <w:szCs w:val="24"/>
        </w:rPr>
      </w:pPr>
      <w:r w:rsidRPr="00BA5189">
        <w:rPr>
          <w:rFonts w:eastAsia="Arial Unicode MS"/>
          <w:szCs w:val="24"/>
        </w:rPr>
        <w:t>b)</w:t>
      </w:r>
      <w:r w:rsidRPr="00BA5189">
        <w:rPr>
          <w:rFonts w:eastAsia="Arial Unicode MS"/>
          <w:szCs w:val="24"/>
        </w:rPr>
        <w:tab/>
        <w:t>Após o recolhimento pela adjudicatária de quaisquer multas que lhe tenham sido impostas em decorrência de inadimplemento contratual.</w:t>
      </w:r>
    </w:p>
    <w:p w14:paraId="3959EEB7" w14:textId="77777777" w:rsidR="005C604C" w:rsidRPr="00BA5189" w:rsidRDefault="00EE76A5" w:rsidP="005C604C">
      <w:pPr>
        <w:spacing w:before="120" w:line="360" w:lineRule="auto"/>
        <w:rPr>
          <w:rFonts w:eastAsia="Arial Unicode MS" w:cs="Arial"/>
          <w:iCs/>
          <w:sz w:val="24"/>
          <w:szCs w:val="24"/>
        </w:rPr>
      </w:pPr>
      <w:r w:rsidRPr="00BA5189">
        <w:rPr>
          <w:rFonts w:eastAsia="Arial Unicode MS" w:cs="Arial"/>
          <w:bCs/>
          <w:iCs/>
          <w:sz w:val="24"/>
          <w:szCs w:val="24"/>
        </w:rPr>
        <w:t>8</w:t>
      </w:r>
      <w:r w:rsidR="005C604C" w:rsidRPr="00BA5189">
        <w:rPr>
          <w:rFonts w:eastAsia="Arial Unicode MS" w:cs="Arial"/>
          <w:bCs/>
          <w:iCs/>
          <w:sz w:val="24"/>
          <w:szCs w:val="24"/>
        </w:rPr>
        <w:t>.2.4 Deverão ser anexadas n</w:t>
      </w:r>
      <w:r w:rsidR="005C604C" w:rsidRPr="00BA5189">
        <w:rPr>
          <w:rFonts w:eastAsia="Arial Unicode MS" w:cs="Arial"/>
          <w:iCs/>
          <w:sz w:val="24"/>
          <w:szCs w:val="24"/>
        </w:rPr>
        <w:t xml:space="preserve">a </w:t>
      </w:r>
      <w:r w:rsidR="005C604C" w:rsidRPr="00BA5189">
        <w:rPr>
          <w:rFonts w:eastAsia="Arial Unicode MS" w:cs="Arial"/>
          <w:sz w:val="24"/>
          <w:szCs w:val="24"/>
        </w:rPr>
        <w:t>Nota Fiscal / Fatura</w:t>
      </w:r>
      <w:r w:rsidR="005C604C" w:rsidRPr="00BA5189">
        <w:rPr>
          <w:rFonts w:eastAsia="Arial Unicode MS" w:cs="Arial"/>
          <w:iCs/>
          <w:sz w:val="24"/>
          <w:szCs w:val="24"/>
        </w:rPr>
        <w:t xml:space="preserve"> (em duas vias) as certidões atualizadas de regularidade junto ao INSS, ao FGTS e a Justiça do Trabalho;</w:t>
      </w:r>
    </w:p>
    <w:p w14:paraId="4A27A9A9" w14:textId="77777777" w:rsidR="005C604C" w:rsidRPr="00BA5189" w:rsidRDefault="00EE76A5" w:rsidP="005C604C">
      <w:pPr>
        <w:tabs>
          <w:tab w:val="left" w:pos="567"/>
        </w:tabs>
        <w:spacing w:before="120" w:line="360" w:lineRule="auto"/>
        <w:rPr>
          <w:rFonts w:eastAsia="Arial Unicode MS" w:cs="Arial"/>
          <w:iCs/>
          <w:sz w:val="24"/>
          <w:szCs w:val="24"/>
        </w:rPr>
      </w:pPr>
      <w:r w:rsidRPr="00BA5189">
        <w:rPr>
          <w:rFonts w:eastAsia="Arial Unicode MS" w:cs="Arial"/>
          <w:iCs/>
          <w:sz w:val="24"/>
          <w:szCs w:val="24"/>
        </w:rPr>
        <w:t>8</w:t>
      </w:r>
      <w:r w:rsidR="005C604C" w:rsidRPr="00BA5189">
        <w:rPr>
          <w:rFonts w:eastAsia="Arial Unicode MS" w:cs="Arial"/>
          <w:iCs/>
          <w:sz w:val="24"/>
          <w:szCs w:val="24"/>
        </w:rPr>
        <w:t>.2.5 Os pagamentos a serem efetuados em favor da CONTRATADA, quando couber, estarão sujeitos à retenção, na fonte, dos tributos que incidirem sobre o objeto deste Contrato.</w:t>
      </w:r>
    </w:p>
    <w:p w14:paraId="6EA4A7A9" w14:textId="77777777" w:rsidR="005C604C" w:rsidRPr="00BA5189" w:rsidRDefault="00EE76A5" w:rsidP="005C604C">
      <w:pPr>
        <w:tabs>
          <w:tab w:val="left" w:pos="567"/>
        </w:tabs>
        <w:spacing w:before="120" w:line="360" w:lineRule="auto"/>
        <w:rPr>
          <w:rFonts w:eastAsia="Arial Unicode MS" w:cs="Arial"/>
          <w:iCs/>
          <w:sz w:val="24"/>
          <w:szCs w:val="24"/>
        </w:rPr>
      </w:pPr>
      <w:r w:rsidRPr="00BA5189">
        <w:rPr>
          <w:rFonts w:eastAsia="Arial Unicode MS" w:cs="Arial"/>
          <w:iCs/>
          <w:sz w:val="24"/>
          <w:szCs w:val="24"/>
        </w:rPr>
        <w:t>8</w:t>
      </w:r>
      <w:r w:rsidR="005C604C" w:rsidRPr="00BA5189">
        <w:rPr>
          <w:rFonts w:eastAsia="Arial Unicode MS" w:cs="Arial"/>
          <w:iCs/>
          <w:sz w:val="24"/>
          <w:szCs w:val="24"/>
        </w:rPr>
        <w:t xml:space="preserve">.2.6 Na hipótese de ocorrer atraso no pagamento da </w:t>
      </w:r>
      <w:r w:rsidR="005C604C" w:rsidRPr="00BA5189">
        <w:rPr>
          <w:rFonts w:eastAsia="Arial Unicode MS" w:cs="Arial"/>
          <w:sz w:val="24"/>
          <w:szCs w:val="24"/>
        </w:rPr>
        <w:t>Nota Fiscal / Fatura</w:t>
      </w:r>
      <w:r w:rsidR="005C604C" w:rsidRPr="00BA5189">
        <w:rPr>
          <w:rFonts w:eastAsia="Arial Unicode MS" w:cs="Arial"/>
          <w:iCs/>
          <w:sz w:val="24"/>
          <w:szCs w:val="24"/>
        </w:rPr>
        <w:t xml:space="preserve"> por responsabilidade da CESAMA, </w:t>
      </w:r>
      <w:proofErr w:type="spellStart"/>
      <w:r w:rsidR="005C604C" w:rsidRPr="00BA5189">
        <w:rPr>
          <w:rFonts w:eastAsia="Arial Unicode MS" w:cs="Arial"/>
          <w:iCs/>
          <w:sz w:val="24"/>
          <w:szCs w:val="24"/>
        </w:rPr>
        <w:t>esta</w:t>
      </w:r>
      <w:proofErr w:type="spellEnd"/>
      <w:r w:rsidR="005C604C" w:rsidRPr="00BA5189">
        <w:rPr>
          <w:rFonts w:eastAsia="Arial Unicode MS" w:cs="Arial"/>
          <w:iCs/>
          <w:sz w:val="24"/>
          <w:szCs w:val="24"/>
        </w:rPr>
        <w:t xml:space="preserve"> se compromete a aplicar, conforme legislação em </w:t>
      </w:r>
      <w:r w:rsidR="005C604C" w:rsidRPr="00BA5189">
        <w:rPr>
          <w:rFonts w:eastAsia="Arial Unicode MS" w:cs="Arial"/>
          <w:iCs/>
          <w:sz w:val="24"/>
          <w:szCs w:val="24"/>
        </w:rPr>
        <w:lastRenderedPageBreak/>
        <w:t xml:space="preserve">vigor, juros de mora sobre o valor devido </w:t>
      </w:r>
      <w:r w:rsidR="005C604C" w:rsidRPr="00BA5189">
        <w:rPr>
          <w:rFonts w:eastAsia="Arial Unicode MS" w:cs="Arial"/>
          <w:i/>
          <w:iCs/>
          <w:sz w:val="24"/>
          <w:szCs w:val="24"/>
        </w:rPr>
        <w:t>“pro rata”</w:t>
      </w:r>
      <w:r w:rsidR="005C604C" w:rsidRPr="00BA5189">
        <w:rPr>
          <w:rFonts w:eastAsia="Arial Unicode MS" w:cs="Arial"/>
          <w:iCs/>
          <w:sz w:val="24"/>
          <w:szCs w:val="24"/>
        </w:rPr>
        <w:t xml:space="preserve"> entre a data do vencimento e o efetivo pagamento.</w:t>
      </w:r>
    </w:p>
    <w:p w14:paraId="3DC0F47B" w14:textId="77777777" w:rsidR="00D03A42" w:rsidRPr="00BA5189" w:rsidRDefault="00EE76A5" w:rsidP="005C604C">
      <w:pPr>
        <w:tabs>
          <w:tab w:val="left" w:pos="567"/>
        </w:tabs>
        <w:spacing w:before="120" w:line="360" w:lineRule="auto"/>
        <w:rPr>
          <w:rFonts w:eastAsia="Arial Unicode MS" w:cs="Arial"/>
          <w:iCs/>
          <w:sz w:val="24"/>
          <w:szCs w:val="24"/>
        </w:rPr>
      </w:pPr>
      <w:r w:rsidRPr="00BA5189">
        <w:rPr>
          <w:rFonts w:eastAsia="Arial Unicode MS" w:cs="Arial"/>
          <w:iCs/>
          <w:sz w:val="24"/>
          <w:szCs w:val="24"/>
        </w:rPr>
        <w:t>8</w:t>
      </w:r>
      <w:r w:rsidR="00D03A42" w:rsidRPr="00BA5189">
        <w:rPr>
          <w:rFonts w:eastAsia="Arial Unicode MS" w:cs="Arial"/>
          <w:iCs/>
          <w:sz w:val="24"/>
          <w:szCs w:val="24"/>
        </w:rPr>
        <w:t>.2.7 A antecipação do pagamento só poderá ocorrer caso o serviço tenha sido executado.</w:t>
      </w:r>
    </w:p>
    <w:p w14:paraId="2E6FF6B7" w14:textId="77777777" w:rsidR="00D03A42" w:rsidRPr="00BA5189" w:rsidRDefault="00EE76A5" w:rsidP="005C604C">
      <w:pPr>
        <w:tabs>
          <w:tab w:val="left" w:pos="567"/>
        </w:tabs>
        <w:spacing w:before="120" w:line="360" w:lineRule="auto"/>
        <w:rPr>
          <w:rFonts w:eastAsia="Arial Unicode MS" w:cs="Arial"/>
          <w:iCs/>
          <w:sz w:val="24"/>
          <w:szCs w:val="24"/>
        </w:rPr>
      </w:pPr>
      <w:r w:rsidRPr="00BA5189">
        <w:rPr>
          <w:rFonts w:eastAsia="Arial Unicode MS" w:cs="Arial"/>
          <w:iCs/>
          <w:sz w:val="24"/>
          <w:szCs w:val="24"/>
        </w:rPr>
        <w:t>8</w:t>
      </w:r>
      <w:r w:rsidR="00D03A42" w:rsidRPr="00BA5189">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BA5189">
        <w:rPr>
          <w:rFonts w:eastAsia="Arial Unicode MS" w:cs="Arial"/>
          <w:i/>
          <w:iCs/>
          <w:sz w:val="24"/>
          <w:szCs w:val="24"/>
        </w:rPr>
        <w:t>pro rata</w:t>
      </w:r>
      <w:r w:rsidR="00D03A42" w:rsidRPr="00BA5189">
        <w:rPr>
          <w:rFonts w:eastAsia="Arial Unicode MS" w:cs="Arial"/>
          <w:iCs/>
          <w:sz w:val="24"/>
          <w:szCs w:val="24"/>
        </w:rPr>
        <w:t>”.</w:t>
      </w:r>
    </w:p>
    <w:p w14:paraId="185890C4" w14:textId="77777777" w:rsidR="005C604C" w:rsidRPr="00BA5189" w:rsidRDefault="005C604C" w:rsidP="005C604C">
      <w:pPr>
        <w:pStyle w:val="Ttulo2"/>
        <w:spacing w:before="480" w:line="360" w:lineRule="auto"/>
        <w:jc w:val="both"/>
        <w:rPr>
          <w:rFonts w:ascii="Arial" w:eastAsia="Arial Unicode MS" w:hAnsi="Arial" w:cs="Arial"/>
        </w:rPr>
      </w:pPr>
      <w:r w:rsidRPr="00BA5189">
        <w:rPr>
          <w:rFonts w:ascii="Arial" w:eastAsia="Arial Unicode MS" w:hAnsi="Arial" w:cs="Arial"/>
        </w:rPr>
        <w:t xml:space="preserve">CLÁUSULA </w:t>
      </w:r>
      <w:r w:rsidR="00EE76A5" w:rsidRPr="00BA5189">
        <w:rPr>
          <w:rFonts w:ascii="Arial" w:eastAsia="Arial Unicode MS" w:hAnsi="Arial" w:cs="Arial"/>
        </w:rPr>
        <w:t>NONA</w:t>
      </w:r>
      <w:r w:rsidRPr="00BA5189">
        <w:rPr>
          <w:rFonts w:ascii="Arial" w:eastAsia="Arial Unicode MS" w:hAnsi="Arial" w:cs="Arial"/>
        </w:rPr>
        <w:t xml:space="preserve">: REVISÃO / REAJUSTE </w:t>
      </w:r>
    </w:p>
    <w:p w14:paraId="18B67138" w14:textId="77777777" w:rsidR="005C604C" w:rsidRPr="00BA5189" w:rsidRDefault="00EE76A5" w:rsidP="005C604C">
      <w:pPr>
        <w:tabs>
          <w:tab w:val="left" w:pos="567"/>
        </w:tabs>
        <w:spacing w:before="120" w:line="360" w:lineRule="auto"/>
        <w:rPr>
          <w:rFonts w:eastAsia="Arial Unicode MS" w:cs="Arial"/>
          <w:b/>
          <w:sz w:val="24"/>
          <w:szCs w:val="24"/>
        </w:rPr>
      </w:pPr>
      <w:r w:rsidRPr="00BA5189">
        <w:rPr>
          <w:rFonts w:eastAsia="Arial Unicode MS" w:cs="Arial"/>
          <w:b/>
          <w:sz w:val="24"/>
          <w:szCs w:val="24"/>
        </w:rPr>
        <w:t>9</w:t>
      </w:r>
      <w:r w:rsidR="005C604C" w:rsidRPr="00BA5189">
        <w:rPr>
          <w:rFonts w:eastAsia="Arial Unicode MS" w:cs="Arial"/>
          <w:b/>
          <w:sz w:val="24"/>
          <w:szCs w:val="24"/>
        </w:rPr>
        <w:t>.1. Revisão</w:t>
      </w:r>
    </w:p>
    <w:p w14:paraId="2A2225CC" w14:textId="77777777" w:rsidR="005C604C" w:rsidRPr="00BA5189" w:rsidRDefault="00EE76A5" w:rsidP="005C604C">
      <w:pPr>
        <w:tabs>
          <w:tab w:val="left" w:pos="567"/>
        </w:tabs>
        <w:spacing w:before="120" w:line="360" w:lineRule="auto"/>
        <w:rPr>
          <w:rFonts w:eastAsia="Arial Unicode MS" w:cs="Arial"/>
          <w:sz w:val="24"/>
          <w:szCs w:val="24"/>
        </w:rPr>
      </w:pPr>
      <w:r w:rsidRPr="00BA5189">
        <w:rPr>
          <w:rFonts w:eastAsia="Arial Unicode MS" w:cs="Arial"/>
          <w:sz w:val="24"/>
          <w:szCs w:val="24"/>
        </w:rPr>
        <w:t>9</w:t>
      </w:r>
      <w:r w:rsidR="005C604C" w:rsidRPr="00BA5189">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7B10BC47" w14:textId="77777777" w:rsidR="005C604C" w:rsidRPr="00BA5189" w:rsidRDefault="00EE76A5" w:rsidP="005C604C">
      <w:pPr>
        <w:tabs>
          <w:tab w:val="left" w:pos="567"/>
        </w:tabs>
        <w:spacing w:before="120" w:line="360" w:lineRule="auto"/>
        <w:rPr>
          <w:rFonts w:eastAsia="Arial Unicode MS" w:cs="Arial"/>
          <w:sz w:val="24"/>
          <w:szCs w:val="24"/>
        </w:rPr>
      </w:pPr>
      <w:r w:rsidRPr="00BA5189">
        <w:rPr>
          <w:rFonts w:eastAsia="Arial Unicode MS" w:cs="Arial"/>
          <w:sz w:val="24"/>
          <w:szCs w:val="24"/>
        </w:rPr>
        <w:t>9</w:t>
      </w:r>
      <w:r w:rsidR="005C604C" w:rsidRPr="00BA5189">
        <w:rPr>
          <w:rFonts w:eastAsia="Arial Unicode MS" w:cs="Arial"/>
          <w:sz w:val="24"/>
          <w:szCs w:val="24"/>
        </w:rPr>
        <w:t>.1.2. O reequilíbrio econômico-financeiro pode ser concedido a qualquer tempo, independentemente de previsão contratual, desde que verificados os seguintes requisitos:</w:t>
      </w:r>
    </w:p>
    <w:p w14:paraId="4C13E056"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t>o evento seja futuro e incerto;</w:t>
      </w:r>
    </w:p>
    <w:p w14:paraId="3192167D"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t>o evento ocorra após a apresentação da proposta;</w:t>
      </w:r>
    </w:p>
    <w:p w14:paraId="4C758BAE"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t>o evento não ocorra por culpa da CONTRATADA;</w:t>
      </w:r>
    </w:p>
    <w:p w14:paraId="547C7CFC"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t>a possibilidade da revisão contratual seja aventada pela CONTRATADA ou pela CESAMA;</w:t>
      </w:r>
    </w:p>
    <w:p w14:paraId="46D3A32B"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4027775F"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lastRenderedPageBreak/>
        <w:t>haja nexo causal entre a alteração dos custos com o evento ocorrido e a necessidade de recomposição da remuneração correspondente em função da majoração ou minoração dos encargos da CONTRATADA;</w:t>
      </w:r>
    </w:p>
    <w:p w14:paraId="451B4DAE" w14:textId="77777777" w:rsidR="005C604C" w:rsidRPr="00BA5189" w:rsidRDefault="005C604C" w:rsidP="005C604C">
      <w:pPr>
        <w:numPr>
          <w:ilvl w:val="0"/>
          <w:numId w:val="22"/>
        </w:numPr>
        <w:spacing w:before="120" w:line="360" w:lineRule="auto"/>
        <w:ind w:left="851" w:hanging="284"/>
        <w:rPr>
          <w:rFonts w:eastAsia="Arial Unicode MS" w:cs="Arial"/>
          <w:sz w:val="24"/>
          <w:szCs w:val="24"/>
        </w:rPr>
      </w:pPr>
      <w:r w:rsidRPr="00BA5189">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BA5189">
        <w:rPr>
          <w:rFonts w:eastAsia="Arial Unicode MS" w:cs="Arial"/>
          <w:sz w:val="24"/>
          <w:szCs w:val="24"/>
        </w:rPr>
        <w:t>tornou-se</w:t>
      </w:r>
      <w:proofErr w:type="gramEnd"/>
      <w:r w:rsidRPr="00BA5189">
        <w:rPr>
          <w:rFonts w:eastAsia="Arial Unicode MS" w:cs="Arial"/>
          <w:sz w:val="24"/>
          <w:szCs w:val="24"/>
        </w:rPr>
        <w:t xml:space="preserve"> inviável nas condições inicialmente pactuadas. </w:t>
      </w:r>
    </w:p>
    <w:p w14:paraId="437FE1B4"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1C0299E6"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14:paraId="2AD6C86D"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0CD3B619"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.1.6.  Quando da solicitação da repactuação do contrato, esta somente será concedida mediante negociação entre as partes, considerando-se: </w:t>
      </w:r>
    </w:p>
    <w:p w14:paraId="30FD8EE9"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a. os preços praticados no mercado e ou em outros contratos da Administração; </w:t>
      </w:r>
    </w:p>
    <w:p w14:paraId="0A605278"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b. as particularidades do contrato em vigência; </w:t>
      </w:r>
    </w:p>
    <w:p w14:paraId="2C48868F"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c. o novo acordo ou convenção coletiva das categorias profissionais; </w:t>
      </w:r>
    </w:p>
    <w:p w14:paraId="755EE1EE"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d. a nova planilha com a variação dos custos apresentada; </w:t>
      </w:r>
    </w:p>
    <w:p w14:paraId="540E5A53"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e. indicadores setoriais, tabelas de fabricantes, valores oficiais de referência, tarifas públicas ou outros equivalentes; e </w:t>
      </w:r>
    </w:p>
    <w:p w14:paraId="45AC0D86"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f. a disponibilidade orçamentária da Cesama. </w:t>
      </w:r>
    </w:p>
    <w:p w14:paraId="748FB2AE"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lastRenderedPageBreak/>
        <w:t>9</w:t>
      </w:r>
      <w:r w:rsidR="00422E91" w:rsidRPr="00BA5189">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14:paraId="47C6B7B8"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2D82E716"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.1.9. A Cesama poderá realizar diligências para conferir a variação de custos alegada pela contratada. </w:t>
      </w:r>
    </w:p>
    <w:p w14:paraId="11E7F749"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.1.10. Os novos valores contratuais decorrentes das repactuações terão suas vigências iniciadas observando-se o seguinte: </w:t>
      </w:r>
    </w:p>
    <w:p w14:paraId="0B065928"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a. a partir da assinatura da apostila ou termo aditivo; </w:t>
      </w:r>
    </w:p>
    <w:p w14:paraId="0D96F866"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b. em data futura, desde que acordada entre as partes, sem prejuízo da contagem de periodicidade para concessão das repactuações futuras; ou </w:t>
      </w:r>
    </w:p>
    <w:p w14:paraId="73C4229D" w14:textId="77777777" w:rsidR="00422E91" w:rsidRPr="00BA5189" w:rsidRDefault="00422E91" w:rsidP="00422E91">
      <w:pPr>
        <w:spacing w:before="120" w:line="360" w:lineRule="auto"/>
        <w:ind w:left="567"/>
        <w:rPr>
          <w:rFonts w:eastAsia="Arial Unicode MS" w:cs="Arial"/>
          <w:sz w:val="24"/>
          <w:szCs w:val="24"/>
        </w:rPr>
      </w:pPr>
      <w:r w:rsidRPr="00BA5189">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4670DEC4"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731ED73F" w14:textId="77777777" w:rsidR="00422E91" w:rsidRPr="00BA5189" w:rsidRDefault="00EE76A5" w:rsidP="00422E91">
      <w:pPr>
        <w:spacing w:before="120" w:line="360" w:lineRule="auto"/>
        <w:rPr>
          <w:rFonts w:eastAsia="Arial Unicode MS" w:cs="Arial"/>
          <w:sz w:val="24"/>
          <w:szCs w:val="24"/>
        </w:rPr>
      </w:pPr>
      <w:r w:rsidRPr="00BA5189">
        <w:rPr>
          <w:rFonts w:eastAsia="Arial Unicode MS" w:cs="Arial"/>
          <w:sz w:val="24"/>
          <w:szCs w:val="24"/>
        </w:rPr>
        <w:t>9</w:t>
      </w:r>
      <w:r w:rsidR="00422E91" w:rsidRPr="00BA5189">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0134881F" w14:textId="77777777" w:rsidR="005C604C" w:rsidRPr="00BA5189" w:rsidRDefault="00EE76A5" w:rsidP="005C604C">
      <w:pPr>
        <w:tabs>
          <w:tab w:val="left" w:pos="567"/>
        </w:tabs>
        <w:spacing w:before="120" w:line="360" w:lineRule="auto"/>
        <w:rPr>
          <w:rFonts w:eastAsia="Arial Unicode MS" w:cs="Arial"/>
          <w:b/>
          <w:sz w:val="24"/>
          <w:szCs w:val="24"/>
        </w:rPr>
      </w:pPr>
      <w:r w:rsidRPr="00BA5189">
        <w:rPr>
          <w:rFonts w:eastAsia="Arial Unicode MS" w:cs="Arial"/>
          <w:b/>
          <w:sz w:val="24"/>
          <w:szCs w:val="24"/>
        </w:rPr>
        <w:t>9</w:t>
      </w:r>
      <w:r w:rsidR="005C604C" w:rsidRPr="00BA5189">
        <w:rPr>
          <w:rFonts w:eastAsia="Arial Unicode MS" w:cs="Arial"/>
          <w:b/>
          <w:sz w:val="24"/>
          <w:szCs w:val="24"/>
        </w:rPr>
        <w:t>.2. Reajuste</w:t>
      </w:r>
    </w:p>
    <w:p w14:paraId="5756C708" w14:textId="77777777" w:rsidR="00E75A09" w:rsidRPr="00BA5189" w:rsidRDefault="00EE76A5" w:rsidP="00E75A09">
      <w:pPr>
        <w:spacing w:before="120" w:line="360" w:lineRule="auto"/>
        <w:rPr>
          <w:rFonts w:eastAsia="Arial Unicode MS" w:cs="Arial"/>
          <w:sz w:val="24"/>
          <w:szCs w:val="24"/>
        </w:rPr>
      </w:pPr>
      <w:r w:rsidRPr="00BA5189">
        <w:rPr>
          <w:rFonts w:eastAsia="Arial Unicode MS" w:cs="Arial"/>
          <w:sz w:val="24"/>
          <w:szCs w:val="24"/>
        </w:rPr>
        <w:t>9</w:t>
      </w:r>
      <w:r w:rsidR="00E75A09" w:rsidRPr="00BA5189">
        <w:rPr>
          <w:rFonts w:eastAsia="Arial Unicode MS" w:cs="Arial"/>
          <w:sz w:val="24"/>
          <w:szCs w:val="24"/>
        </w:rPr>
        <w:t>.2.1. Aplica-se o IPCA - Índice Nacional de Preços ao Consumidor Amplo para o reajustamento dos preços.</w:t>
      </w:r>
    </w:p>
    <w:p w14:paraId="371E5978" w14:textId="77777777" w:rsidR="005C604C" w:rsidRPr="00BA5189" w:rsidRDefault="00EE76A5" w:rsidP="005C604C">
      <w:pPr>
        <w:spacing w:before="120" w:line="360" w:lineRule="auto"/>
        <w:rPr>
          <w:rFonts w:eastAsia="Arial Unicode MS" w:cs="Arial"/>
          <w:sz w:val="24"/>
          <w:szCs w:val="24"/>
        </w:rPr>
      </w:pPr>
      <w:r w:rsidRPr="00BA5189">
        <w:rPr>
          <w:rFonts w:eastAsia="Arial Unicode MS" w:cs="Arial"/>
          <w:sz w:val="24"/>
          <w:szCs w:val="24"/>
        </w:rPr>
        <w:lastRenderedPageBreak/>
        <w:t>9</w:t>
      </w:r>
      <w:r w:rsidR="005C604C" w:rsidRPr="00BA5189">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225B348D" w14:textId="77777777" w:rsidR="005C604C" w:rsidRPr="00BA5189" w:rsidRDefault="00EE76A5" w:rsidP="005C604C">
      <w:pPr>
        <w:spacing w:before="120" w:line="360" w:lineRule="auto"/>
        <w:rPr>
          <w:rFonts w:eastAsia="Arial Unicode MS" w:cs="Arial"/>
          <w:sz w:val="24"/>
          <w:szCs w:val="24"/>
        </w:rPr>
      </w:pPr>
      <w:r w:rsidRPr="00BA5189">
        <w:rPr>
          <w:rFonts w:eastAsia="Arial Unicode MS" w:cs="Arial"/>
          <w:sz w:val="24"/>
          <w:szCs w:val="24"/>
        </w:rPr>
        <w:t>9</w:t>
      </w:r>
      <w:r w:rsidR="005C604C" w:rsidRPr="00BA5189">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1FFBC48A" w14:textId="77777777" w:rsidR="00E75A09" w:rsidRPr="00BA5189" w:rsidRDefault="00EE76A5" w:rsidP="00E75A09">
      <w:pPr>
        <w:spacing w:before="120" w:line="360" w:lineRule="auto"/>
        <w:rPr>
          <w:rFonts w:eastAsia="Arial Unicode MS" w:cs="Arial"/>
          <w:sz w:val="24"/>
          <w:szCs w:val="24"/>
        </w:rPr>
      </w:pPr>
      <w:r w:rsidRPr="00BA5189">
        <w:rPr>
          <w:rFonts w:eastAsia="Arial Unicode MS" w:cs="Arial"/>
          <w:sz w:val="24"/>
          <w:szCs w:val="24"/>
        </w:rPr>
        <w:t>9</w:t>
      </w:r>
      <w:r w:rsidR="00E75A09" w:rsidRPr="00BA5189">
        <w:rPr>
          <w:rFonts w:eastAsia="Arial Unicode MS" w:cs="Arial"/>
          <w:sz w:val="24"/>
          <w:szCs w:val="24"/>
        </w:rPr>
        <w:t xml:space="preserve">.2.4. Para o primeiro reajuste, </w:t>
      </w:r>
      <w:r w:rsidR="00E75A09" w:rsidRPr="00BA5189">
        <w:rPr>
          <w:rFonts w:eastAsia="Arial Unicode MS" w:cs="Arial"/>
          <w:b/>
          <w:sz w:val="24"/>
          <w:szCs w:val="24"/>
        </w:rPr>
        <w:t>o marco inicial para a concessão do reajustamento de preços é a data limite da apresentação da proposta</w:t>
      </w:r>
      <w:r w:rsidR="00E75A09" w:rsidRPr="00BA5189">
        <w:rPr>
          <w:rFonts w:eastAsia="Arial Unicode MS" w:cs="Arial"/>
          <w:sz w:val="24"/>
          <w:szCs w:val="24"/>
        </w:rPr>
        <w:t xml:space="preserve">. </w:t>
      </w:r>
    </w:p>
    <w:p w14:paraId="18AFA845" w14:textId="77777777" w:rsidR="00E75A09" w:rsidRPr="00BA5189" w:rsidRDefault="00EE76A5" w:rsidP="00E75A09">
      <w:pPr>
        <w:spacing w:before="120" w:line="360" w:lineRule="auto"/>
        <w:rPr>
          <w:rFonts w:eastAsia="Arial Unicode MS" w:cs="Arial"/>
          <w:sz w:val="24"/>
          <w:szCs w:val="24"/>
        </w:rPr>
      </w:pPr>
      <w:r w:rsidRPr="00BA5189">
        <w:rPr>
          <w:rFonts w:eastAsia="Arial Unicode MS" w:cs="Arial"/>
          <w:sz w:val="24"/>
          <w:szCs w:val="24"/>
        </w:rPr>
        <w:t>9</w:t>
      </w:r>
      <w:r w:rsidR="00E75A09" w:rsidRPr="00BA5189">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5D71325" w14:textId="77777777" w:rsidR="005C604C" w:rsidRPr="00BA5189" w:rsidRDefault="005C604C" w:rsidP="005C604C">
      <w:pPr>
        <w:pStyle w:val="Recuodecorpodetexto"/>
        <w:spacing w:before="480" w:line="360" w:lineRule="auto"/>
        <w:ind w:firstLine="0"/>
        <w:rPr>
          <w:rFonts w:ascii="Arial" w:eastAsia="Arial Unicode MS" w:hAnsi="Arial" w:cs="Arial"/>
          <w:b/>
          <w:bCs/>
          <w:sz w:val="24"/>
          <w:szCs w:val="24"/>
        </w:rPr>
      </w:pPr>
      <w:r w:rsidRPr="00BA5189">
        <w:rPr>
          <w:rFonts w:ascii="Arial" w:eastAsia="Arial Unicode MS" w:hAnsi="Arial" w:cs="Arial"/>
          <w:b/>
          <w:bCs/>
          <w:sz w:val="24"/>
          <w:szCs w:val="24"/>
        </w:rPr>
        <w:t xml:space="preserve">CLÁUSULA </w:t>
      </w:r>
      <w:r w:rsidR="00545174" w:rsidRPr="00BA5189">
        <w:rPr>
          <w:rFonts w:ascii="Arial" w:eastAsia="Arial Unicode MS" w:hAnsi="Arial" w:cs="Arial"/>
          <w:b/>
          <w:bCs/>
          <w:sz w:val="24"/>
          <w:szCs w:val="24"/>
        </w:rPr>
        <w:t>DÉCIMA</w:t>
      </w:r>
      <w:r w:rsidRPr="00BA5189">
        <w:rPr>
          <w:rFonts w:ascii="Arial" w:eastAsia="Arial Unicode MS" w:hAnsi="Arial" w:cs="Arial"/>
          <w:b/>
          <w:bCs/>
          <w:sz w:val="24"/>
          <w:szCs w:val="24"/>
        </w:rPr>
        <w:t>:  PENALIDADES</w:t>
      </w:r>
    </w:p>
    <w:p w14:paraId="47062F22" w14:textId="77777777" w:rsidR="00422E91" w:rsidRPr="00BA5189" w:rsidRDefault="00323A86" w:rsidP="00422E91">
      <w:pPr>
        <w:spacing w:before="120" w:line="360" w:lineRule="auto"/>
        <w:rPr>
          <w:rFonts w:eastAsia="Arial Unicode MS" w:cs="Arial"/>
          <w:bCs/>
          <w:sz w:val="24"/>
          <w:szCs w:val="24"/>
          <w:lang w:val="de-DE"/>
        </w:rPr>
      </w:pPr>
      <w:r w:rsidRPr="00BA5189">
        <w:rPr>
          <w:rFonts w:eastAsia="Arial Unicode MS" w:cs="Arial"/>
          <w:bCs/>
          <w:sz w:val="24"/>
          <w:szCs w:val="24"/>
          <w:lang w:val="de-DE"/>
        </w:rPr>
        <w:t>10</w:t>
      </w:r>
      <w:r w:rsidR="00422E91" w:rsidRPr="00BA5189">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534B0A23" w14:textId="77777777" w:rsidR="005C604C" w:rsidRPr="00BA5189" w:rsidRDefault="001009E3" w:rsidP="005C604C">
      <w:pPr>
        <w:spacing w:before="120" w:line="360" w:lineRule="auto"/>
        <w:rPr>
          <w:rFonts w:eastAsia="Arial Unicode MS" w:cs="Arial"/>
          <w:sz w:val="24"/>
          <w:szCs w:val="24"/>
        </w:rPr>
      </w:pPr>
      <w:r w:rsidRPr="00BA5189">
        <w:rPr>
          <w:rFonts w:eastAsia="Arial Unicode MS" w:cs="Arial"/>
          <w:bCs/>
          <w:sz w:val="24"/>
          <w:szCs w:val="24"/>
          <w:lang w:val="de-DE"/>
        </w:rPr>
        <w:t>1</w:t>
      </w:r>
      <w:r w:rsidR="00323A86" w:rsidRPr="00BA5189">
        <w:rPr>
          <w:rFonts w:eastAsia="Arial Unicode MS" w:cs="Arial"/>
          <w:bCs/>
          <w:sz w:val="24"/>
          <w:szCs w:val="24"/>
          <w:lang w:val="de-DE"/>
        </w:rPr>
        <w:t>0</w:t>
      </w:r>
      <w:r w:rsidR="005C604C" w:rsidRPr="00BA5189">
        <w:rPr>
          <w:rFonts w:eastAsia="Arial Unicode MS" w:cs="Arial"/>
          <w:bCs/>
          <w:sz w:val="24"/>
          <w:szCs w:val="24"/>
        </w:rPr>
        <w:t>.</w:t>
      </w:r>
      <w:r w:rsidR="00C216D2" w:rsidRPr="00BA5189">
        <w:rPr>
          <w:rFonts w:eastAsia="Arial Unicode MS" w:cs="Arial"/>
          <w:bCs/>
          <w:sz w:val="24"/>
          <w:szCs w:val="24"/>
        </w:rPr>
        <w:t>2</w:t>
      </w:r>
      <w:r w:rsidR="005C604C" w:rsidRPr="00BA5189">
        <w:rPr>
          <w:rFonts w:eastAsia="Arial Unicode MS" w:cs="Arial"/>
          <w:bCs/>
          <w:sz w:val="24"/>
          <w:szCs w:val="24"/>
        </w:rPr>
        <w:t xml:space="preserve">. </w:t>
      </w:r>
      <w:r w:rsidR="005C604C" w:rsidRPr="00BA5189">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00D0B1F1" w14:textId="77777777" w:rsidR="005C604C" w:rsidRPr="00BA5189" w:rsidRDefault="00323A86" w:rsidP="005C604C">
      <w:pPr>
        <w:spacing w:before="120" w:line="360" w:lineRule="auto"/>
        <w:rPr>
          <w:rFonts w:eastAsia="Arial Unicode MS" w:cs="Arial"/>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2</w:t>
      </w:r>
      <w:r w:rsidR="005C604C" w:rsidRPr="00BA5189">
        <w:rPr>
          <w:rFonts w:eastAsia="Arial Unicode MS" w:cs="Arial"/>
          <w:bCs/>
          <w:sz w:val="24"/>
          <w:szCs w:val="24"/>
        </w:rPr>
        <w:t xml:space="preserve">.1. </w:t>
      </w:r>
      <w:r w:rsidR="005C604C" w:rsidRPr="00BA5189">
        <w:rPr>
          <w:rFonts w:eastAsia="Arial Unicode MS" w:cs="Arial"/>
          <w:sz w:val="24"/>
          <w:szCs w:val="24"/>
        </w:rPr>
        <w:t xml:space="preserve">A multa a que alude o item </w:t>
      </w:r>
      <w:r w:rsidR="001009E3" w:rsidRPr="00BA5189">
        <w:rPr>
          <w:rFonts w:eastAsia="Arial Unicode MS" w:cs="Arial"/>
          <w:sz w:val="24"/>
          <w:szCs w:val="24"/>
        </w:rPr>
        <w:t>1</w:t>
      </w:r>
      <w:r w:rsidRPr="00BA5189">
        <w:rPr>
          <w:rFonts w:eastAsia="Arial Unicode MS" w:cs="Arial"/>
          <w:sz w:val="24"/>
          <w:szCs w:val="24"/>
        </w:rPr>
        <w:t>0</w:t>
      </w:r>
      <w:r w:rsidR="005C604C" w:rsidRPr="00BA5189">
        <w:rPr>
          <w:rFonts w:eastAsia="Arial Unicode MS" w:cs="Arial"/>
          <w:sz w:val="24"/>
          <w:szCs w:val="24"/>
        </w:rPr>
        <w:t>.</w:t>
      </w:r>
      <w:r w:rsidR="00C216D2" w:rsidRPr="00BA5189">
        <w:rPr>
          <w:rFonts w:eastAsia="Arial Unicode MS" w:cs="Arial"/>
          <w:sz w:val="24"/>
          <w:szCs w:val="24"/>
        </w:rPr>
        <w:t>2</w:t>
      </w:r>
      <w:r w:rsidR="005C604C" w:rsidRPr="00BA5189">
        <w:rPr>
          <w:rFonts w:eastAsia="Arial Unicode MS" w:cs="Arial"/>
          <w:sz w:val="24"/>
          <w:szCs w:val="24"/>
        </w:rPr>
        <w:t xml:space="preserve"> não impede que a CESAMA rescinda o Contrato e aplique as outras sanções previstas neste instrumento e em Lei.</w:t>
      </w:r>
    </w:p>
    <w:p w14:paraId="61471A21"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2</w:t>
      </w:r>
      <w:r w:rsidR="005C604C" w:rsidRPr="00BA5189">
        <w:rPr>
          <w:rFonts w:eastAsia="Arial Unicode MS" w:cs="Arial"/>
          <w:bCs/>
          <w:sz w:val="24"/>
          <w:szCs w:val="24"/>
        </w:rPr>
        <w:t>.2. A multa, aplicada após regular processo administrativo, será descontada da garantia do respectivo contratado.</w:t>
      </w:r>
    </w:p>
    <w:p w14:paraId="7FC24AF0"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2</w:t>
      </w:r>
      <w:r w:rsidR="005C604C" w:rsidRPr="00BA5189">
        <w:rPr>
          <w:rFonts w:eastAsia="Arial Unicode MS" w:cs="Arial"/>
          <w:bCs/>
          <w:sz w:val="24"/>
          <w:szCs w:val="24"/>
        </w:rPr>
        <w:t xml:space="preserve">.3. Se a multa for de valor superior ao valor da garantia prestada, além da perda desta, responderá a CONTRATADA pela sua diferença, a qual será descontada dos </w:t>
      </w:r>
      <w:r w:rsidR="005C604C" w:rsidRPr="00BA5189">
        <w:rPr>
          <w:rFonts w:eastAsia="Arial Unicode MS" w:cs="Arial"/>
          <w:bCs/>
          <w:sz w:val="24"/>
          <w:szCs w:val="24"/>
        </w:rPr>
        <w:lastRenderedPageBreak/>
        <w:t>pagamentos eventualmente devidos pela CESAMA ou, ainda, quando for o caso, cobrada judicialmente.</w:t>
      </w:r>
    </w:p>
    <w:p w14:paraId="5BC1D485" w14:textId="77777777" w:rsidR="00B66DB2"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B66DB2" w:rsidRPr="00BA5189">
        <w:rPr>
          <w:rFonts w:eastAsia="Arial Unicode MS" w:cs="Arial"/>
          <w:bCs/>
          <w:sz w:val="24"/>
          <w:szCs w:val="24"/>
        </w:rPr>
        <w:t xml:space="preserve">.2.4. A multa poderá ser descontada do pagamento devido à Contratada. </w:t>
      </w:r>
    </w:p>
    <w:p w14:paraId="3602CB8F"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3</w:t>
      </w:r>
      <w:r w:rsidR="005C604C" w:rsidRPr="00BA5189">
        <w:rPr>
          <w:rFonts w:eastAsia="Arial Unicode MS" w:cs="Arial"/>
          <w:bCs/>
          <w:sz w:val="24"/>
          <w:szCs w:val="24"/>
        </w:rPr>
        <w:t>. Pelo cometimento de quaisquer infrações prevista neste Contrato e no RILC, garantida a prévia defesa, a CESAMA poderá aplicar as seguintes sanções:</w:t>
      </w:r>
    </w:p>
    <w:p w14:paraId="2447ED3D" w14:textId="77777777" w:rsidR="005C604C" w:rsidRPr="00BA5189" w:rsidRDefault="005C604C" w:rsidP="005C604C">
      <w:pPr>
        <w:numPr>
          <w:ilvl w:val="0"/>
          <w:numId w:val="23"/>
        </w:numPr>
        <w:spacing w:before="120" w:line="360" w:lineRule="auto"/>
        <w:ind w:left="851" w:hanging="284"/>
        <w:rPr>
          <w:rFonts w:eastAsia="Arial Unicode MS" w:cs="Arial"/>
          <w:bCs/>
          <w:sz w:val="24"/>
          <w:szCs w:val="24"/>
        </w:rPr>
      </w:pPr>
      <w:r w:rsidRPr="00BA5189">
        <w:rPr>
          <w:rFonts w:eastAsia="Arial Unicode MS" w:cs="Arial"/>
          <w:bCs/>
          <w:sz w:val="24"/>
          <w:szCs w:val="24"/>
        </w:rPr>
        <w:t>advertência;</w:t>
      </w:r>
    </w:p>
    <w:p w14:paraId="76651127" w14:textId="77777777" w:rsidR="005C604C" w:rsidRPr="00BA5189" w:rsidRDefault="005C604C" w:rsidP="005C604C">
      <w:pPr>
        <w:numPr>
          <w:ilvl w:val="0"/>
          <w:numId w:val="23"/>
        </w:numPr>
        <w:spacing w:before="120" w:line="360" w:lineRule="auto"/>
        <w:ind w:left="851" w:hanging="284"/>
        <w:rPr>
          <w:rFonts w:eastAsia="Arial Unicode MS" w:cs="Arial"/>
          <w:bCs/>
          <w:sz w:val="24"/>
          <w:szCs w:val="24"/>
        </w:rPr>
      </w:pPr>
      <w:r w:rsidRPr="00BA5189">
        <w:rPr>
          <w:rFonts w:eastAsia="Arial Unicode MS" w:cs="Arial"/>
          <w:bCs/>
          <w:sz w:val="24"/>
          <w:szCs w:val="24"/>
        </w:rPr>
        <w:t xml:space="preserve">multa moratória, na forma prevista no item </w:t>
      </w:r>
      <w:r w:rsidR="001009E3" w:rsidRPr="00BA5189">
        <w:rPr>
          <w:rFonts w:eastAsia="Arial Unicode MS" w:cs="Arial"/>
          <w:bCs/>
          <w:sz w:val="24"/>
          <w:szCs w:val="24"/>
        </w:rPr>
        <w:t>1</w:t>
      </w:r>
      <w:r w:rsidR="00323A86" w:rsidRPr="00BA5189">
        <w:rPr>
          <w:rFonts w:eastAsia="Arial Unicode MS" w:cs="Arial"/>
          <w:bCs/>
          <w:sz w:val="24"/>
          <w:szCs w:val="24"/>
        </w:rPr>
        <w:t>0</w:t>
      </w:r>
      <w:r w:rsidRPr="00BA5189">
        <w:rPr>
          <w:rFonts w:eastAsia="Arial Unicode MS" w:cs="Arial"/>
          <w:bCs/>
          <w:sz w:val="24"/>
          <w:szCs w:val="24"/>
        </w:rPr>
        <w:t>.</w:t>
      </w:r>
      <w:r w:rsidR="00C216D2" w:rsidRPr="00BA5189">
        <w:rPr>
          <w:rFonts w:eastAsia="Arial Unicode MS" w:cs="Arial"/>
          <w:bCs/>
          <w:sz w:val="24"/>
          <w:szCs w:val="24"/>
        </w:rPr>
        <w:t>2</w:t>
      </w:r>
      <w:r w:rsidRPr="00BA5189">
        <w:rPr>
          <w:rFonts w:eastAsia="Arial Unicode MS" w:cs="Arial"/>
          <w:bCs/>
          <w:sz w:val="24"/>
          <w:szCs w:val="24"/>
        </w:rPr>
        <w:t xml:space="preserve"> deste Contrato;</w:t>
      </w:r>
    </w:p>
    <w:p w14:paraId="1E4FF6C3" w14:textId="77777777" w:rsidR="005C604C" w:rsidRPr="00BA5189" w:rsidRDefault="005C604C" w:rsidP="005C604C">
      <w:pPr>
        <w:numPr>
          <w:ilvl w:val="0"/>
          <w:numId w:val="23"/>
        </w:numPr>
        <w:spacing w:before="120" w:line="360" w:lineRule="auto"/>
        <w:ind w:left="851" w:hanging="284"/>
        <w:rPr>
          <w:rFonts w:eastAsia="Arial Unicode MS" w:cs="Arial"/>
          <w:bCs/>
          <w:sz w:val="24"/>
          <w:szCs w:val="24"/>
        </w:rPr>
      </w:pPr>
      <w:r w:rsidRPr="00BA5189">
        <w:rPr>
          <w:rFonts w:eastAsia="Arial Unicode MS" w:cs="Arial"/>
          <w:bCs/>
          <w:sz w:val="24"/>
          <w:szCs w:val="24"/>
        </w:rPr>
        <w:t>multa compensatória de até 3% (três por cento) do valor do Contrato;</w:t>
      </w:r>
    </w:p>
    <w:p w14:paraId="7CBA5866" w14:textId="77777777" w:rsidR="005C604C" w:rsidRPr="00BA5189" w:rsidRDefault="005C604C" w:rsidP="005C604C">
      <w:pPr>
        <w:numPr>
          <w:ilvl w:val="0"/>
          <w:numId w:val="23"/>
        </w:numPr>
        <w:spacing w:before="120" w:line="360" w:lineRule="auto"/>
        <w:ind w:left="851" w:hanging="284"/>
        <w:rPr>
          <w:rFonts w:eastAsia="Arial Unicode MS" w:cs="Arial"/>
          <w:bCs/>
          <w:sz w:val="24"/>
          <w:szCs w:val="24"/>
        </w:rPr>
      </w:pPr>
      <w:r w:rsidRPr="00BA5189">
        <w:rPr>
          <w:rFonts w:eastAsia="Arial Unicode MS" w:cs="Arial"/>
          <w:bCs/>
          <w:sz w:val="24"/>
          <w:szCs w:val="24"/>
        </w:rPr>
        <w:t>suspensão do direito de participar de licitação e impedimento de contratar com a CESAMA, por até 02 (dois) anos.</w:t>
      </w:r>
    </w:p>
    <w:p w14:paraId="13DE3ECA"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3</w:t>
      </w:r>
      <w:r w:rsidR="005C604C" w:rsidRPr="00BA5189">
        <w:rPr>
          <w:rFonts w:eastAsia="Arial Unicode MS" w:cs="Arial"/>
          <w:bCs/>
          <w:sz w:val="24"/>
          <w:szCs w:val="24"/>
        </w:rPr>
        <w:t>.1. As sanções previstas nas alíneas “a” e “c” poderão ser aplicadas juntamente com a da alínea “b”.</w:t>
      </w:r>
    </w:p>
    <w:p w14:paraId="501B7711"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3</w:t>
      </w:r>
      <w:r w:rsidR="005C604C" w:rsidRPr="00BA5189">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14:paraId="48B39D0B"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3</w:t>
      </w:r>
      <w:r w:rsidR="005C604C" w:rsidRPr="00BA5189">
        <w:rPr>
          <w:rFonts w:eastAsia="Arial Unicode MS" w:cs="Arial"/>
          <w:bCs/>
          <w:sz w:val="24"/>
          <w:szCs w:val="24"/>
        </w:rPr>
        <w:t>.2.1. A reincidência da sanção de advertência poderá ensejar a aplicação de penalidade de suspensão.</w:t>
      </w:r>
    </w:p>
    <w:p w14:paraId="2D9C8EFB" w14:textId="77777777" w:rsidR="005C604C" w:rsidRPr="00BA5189" w:rsidRDefault="00323A86"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C216D2" w:rsidRPr="00BA5189">
        <w:rPr>
          <w:rFonts w:eastAsia="Arial Unicode MS" w:cs="Arial"/>
          <w:bCs/>
          <w:sz w:val="24"/>
          <w:szCs w:val="24"/>
        </w:rPr>
        <w:t>3</w:t>
      </w:r>
      <w:r w:rsidR="005C604C" w:rsidRPr="00BA5189">
        <w:rPr>
          <w:rFonts w:eastAsia="Arial Unicode MS" w:cs="Arial"/>
          <w:bCs/>
          <w:sz w:val="24"/>
          <w:szCs w:val="24"/>
        </w:rPr>
        <w:t>.3. A multa também poderá ser aplicada na observância das seguintes ocorrências:</w:t>
      </w:r>
    </w:p>
    <w:p w14:paraId="6A2600CF" w14:textId="77777777" w:rsidR="005C604C" w:rsidRPr="00BA5189" w:rsidRDefault="005C604C" w:rsidP="005C604C">
      <w:pPr>
        <w:numPr>
          <w:ilvl w:val="0"/>
          <w:numId w:val="26"/>
        </w:numPr>
        <w:spacing w:before="120" w:line="360" w:lineRule="auto"/>
        <w:ind w:left="1134" w:hanging="283"/>
        <w:rPr>
          <w:rFonts w:eastAsia="Arial Unicode MS" w:cs="Arial"/>
          <w:bCs/>
          <w:sz w:val="24"/>
          <w:szCs w:val="24"/>
        </w:rPr>
      </w:pPr>
      <w:r w:rsidRPr="00BA5189">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4EF9E5EE" w14:textId="77777777" w:rsidR="005C604C" w:rsidRPr="00BA5189" w:rsidRDefault="005C604C" w:rsidP="005C604C">
      <w:pPr>
        <w:numPr>
          <w:ilvl w:val="0"/>
          <w:numId w:val="26"/>
        </w:numPr>
        <w:spacing w:before="120" w:line="360" w:lineRule="auto"/>
        <w:ind w:left="1134" w:hanging="283"/>
        <w:rPr>
          <w:rFonts w:eastAsia="Arial Unicode MS" w:cs="Arial"/>
          <w:bCs/>
          <w:sz w:val="24"/>
          <w:szCs w:val="24"/>
        </w:rPr>
      </w:pPr>
      <w:r w:rsidRPr="00BA5189">
        <w:rPr>
          <w:rFonts w:eastAsia="Arial Unicode MS" w:cs="Arial"/>
          <w:bCs/>
          <w:sz w:val="24"/>
          <w:szCs w:val="24"/>
        </w:rPr>
        <w:t>no caso de atraso na entrega da garantia contratual, quando exigida, caberá a incidência de multa correspondente a até 5% (cinco por cento) do valor total do Contrato;</w:t>
      </w:r>
    </w:p>
    <w:p w14:paraId="63F6C868" w14:textId="77777777" w:rsidR="00553BB3" w:rsidRPr="00BA5189" w:rsidRDefault="001009E3" w:rsidP="00553BB3">
      <w:pPr>
        <w:tabs>
          <w:tab w:val="left" w:pos="8505"/>
        </w:tabs>
        <w:spacing w:before="120" w:line="360" w:lineRule="auto"/>
        <w:rPr>
          <w:rFonts w:cs="Arial"/>
          <w:iCs/>
          <w:sz w:val="24"/>
          <w:szCs w:val="24"/>
        </w:rPr>
      </w:pPr>
      <w:r w:rsidRPr="00BA5189">
        <w:rPr>
          <w:rFonts w:cs="Arial"/>
          <w:iCs/>
          <w:sz w:val="24"/>
          <w:szCs w:val="24"/>
        </w:rPr>
        <w:lastRenderedPageBreak/>
        <w:t>1</w:t>
      </w:r>
      <w:r w:rsidR="00323A86" w:rsidRPr="00BA5189">
        <w:rPr>
          <w:rFonts w:cs="Arial"/>
          <w:iCs/>
          <w:sz w:val="24"/>
          <w:szCs w:val="24"/>
        </w:rPr>
        <w:t>0</w:t>
      </w:r>
      <w:r w:rsidR="00553BB3" w:rsidRPr="00BA5189">
        <w:rPr>
          <w:rFonts w:cs="Arial"/>
          <w:iCs/>
          <w:sz w:val="24"/>
          <w:szCs w:val="24"/>
        </w:rPr>
        <w:t>.4. O descumprimento de cada item de Segurança e Medicina do Trabalho determinado pela Portaria 3214/78 acarretará o desconto na medição mensal sobre o valor global do Contrato de:</w:t>
      </w:r>
    </w:p>
    <w:p w14:paraId="0D731BAB" w14:textId="77777777" w:rsidR="00553BB3" w:rsidRPr="00BA5189" w:rsidRDefault="00553BB3" w:rsidP="00553BB3">
      <w:pPr>
        <w:numPr>
          <w:ilvl w:val="0"/>
          <w:numId w:val="32"/>
        </w:numPr>
        <w:tabs>
          <w:tab w:val="left" w:pos="-3402"/>
        </w:tabs>
        <w:spacing w:line="360" w:lineRule="auto"/>
        <w:ind w:left="709" w:hanging="425"/>
        <w:rPr>
          <w:rFonts w:cs="Arial"/>
          <w:i/>
          <w:sz w:val="24"/>
          <w:szCs w:val="24"/>
        </w:rPr>
      </w:pPr>
      <w:r w:rsidRPr="00BA5189">
        <w:rPr>
          <w:rFonts w:cs="Arial"/>
          <w:iCs/>
          <w:sz w:val="24"/>
          <w:szCs w:val="24"/>
        </w:rPr>
        <w:t>0,1% infração nível 1;</w:t>
      </w:r>
    </w:p>
    <w:p w14:paraId="13F93974" w14:textId="77777777" w:rsidR="00553BB3" w:rsidRPr="00BA5189" w:rsidRDefault="00553BB3" w:rsidP="00553BB3">
      <w:pPr>
        <w:numPr>
          <w:ilvl w:val="0"/>
          <w:numId w:val="32"/>
        </w:numPr>
        <w:tabs>
          <w:tab w:val="left" w:pos="-3402"/>
        </w:tabs>
        <w:spacing w:line="360" w:lineRule="auto"/>
        <w:ind w:left="709" w:hanging="425"/>
        <w:rPr>
          <w:rFonts w:cs="Arial"/>
          <w:i/>
          <w:sz w:val="24"/>
          <w:szCs w:val="24"/>
        </w:rPr>
      </w:pPr>
      <w:r w:rsidRPr="00BA5189">
        <w:rPr>
          <w:rFonts w:cs="Arial"/>
          <w:iCs/>
          <w:sz w:val="24"/>
          <w:szCs w:val="24"/>
        </w:rPr>
        <w:t>0,2% infração nível 2;</w:t>
      </w:r>
    </w:p>
    <w:p w14:paraId="5B1DD1CF" w14:textId="77777777" w:rsidR="00553BB3" w:rsidRPr="00BA5189" w:rsidRDefault="00553BB3" w:rsidP="00553BB3">
      <w:pPr>
        <w:numPr>
          <w:ilvl w:val="0"/>
          <w:numId w:val="32"/>
        </w:numPr>
        <w:tabs>
          <w:tab w:val="left" w:pos="-3402"/>
        </w:tabs>
        <w:spacing w:line="360" w:lineRule="auto"/>
        <w:ind w:left="709" w:hanging="425"/>
        <w:rPr>
          <w:rFonts w:cs="Arial"/>
          <w:i/>
          <w:sz w:val="24"/>
          <w:szCs w:val="24"/>
        </w:rPr>
      </w:pPr>
      <w:r w:rsidRPr="00BA5189">
        <w:rPr>
          <w:rFonts w:cs="Arial"/>
          <w:iCs/>
          <w:sz w:val="24"/>
          <w:szCs w:val="24"/>
        </w:rPr>
        <w:t>0,3% infração nível 3; e</w:t>
      </w:r>
    </w:p>
    <w:p w14:paraId="2206D4A8" w14:textId="77777777" w:rsidR="00553BB3" w:rsidRPr="00BA5189" w:rsidRDefault="00553BB3" w:rsidP="00553BB3">
      <w:pPr>
        <w:numPr>
          <w:ilvl w:val="0"/>
          <w:numId w:val="32"/>
        </w:numPr>
        <w:tabs>
          <w:tab w:val="left" w:pos="-3402"/>
        </w:tabs>
        <w:spacing w:line="360" w:lineRule="auto"/>
        <w:ind w:left="709" w:hanging="425"/>
        <w:rPr>
          <w:rFonts w:cs="Arial"/>
          <w:i/>
          <w:sz w:val="24"/>
          <w:szCs w:val="24"/>
        </w:rPr>
      </w:pPr>
      <w:r w:rsidRPr="00BA5189">
        <w:rPr>
          <w:rFonts w:cs="Arial"/>
          <w:iCs/>
          <w:sz w:val="24"/>
          <w:szCs w:val="24"/>
        </w:rPr>
        <w:t>0,4% infração nível 4.</w:t>
      </w:r>
    </w:p>
    <w:p w14:paraId="7B18FE6E" w14:textId="77777777" w:rsidR="00553BB3" w:rsidRPr="00BA5189" w:rsidRDefault="00323A86" w:rsidP="00553BB3">
      <w:pPr>
        <w:tabs>
          <w:tab w:val="left" w:pos="-3402"/>
        </w:tabs>
        <w:spacing w:before="120" w:line="360" w:lineRule="auto"/>
        <w:rPr>
          <w:rFonts w:cs="Arial"/>
          <w:iCs/>
          <w:sz w:val="24"/>
          <w:szCs w:val="24"/>
        </w:rPr>
      </w:pPr>
      <w:r w:rsidRPr="00BA5189">
        <w:rPr>
          <w:rFonts w:cs="Arial"/>
          <w:iCs/>
          <w:sz w:val="24"/>
          <w:szCs w:val="24"/>
        </w:rPr>
        <w:t>10</w:t>
      </w:r>
      <w:r w:rsidR="00553BB3" w:rsidRPr="00BA5189">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08E5B428" w14:textId="77777777" w:rsidR="00553BB3" w:rsidRPr="00BA5189" w:rsidRDefault="00323A86" w:rsidP="00553BB3">
      <w:pPr>
        <w:tabs>
          <w:tab w:val="left" w:pos="8505"/>
        </w:tabs>
        <w:spacing w:before="120" w:line="360" w:lineRule="auto"/>
        <w:rPr>
          <w:rFonts w:cs="Arial"/>
          <w:i/>
          <w:sz w:val="24"/>
          <w:szCs w:val="24"/>
        </w:rPr>
      </w:pPr>
      <w:r w:rsidRPr="00BA5189">
        <w:rPr>
          <w:rFonts w:cs="Arial"/>
          <w:sz w:val="24"/>
          <w:szCs w:val="24"/>
        </w:rPr>
        <w:t>10</w:t>
      </w:r>
      <w:r w:rsidR="00553BB3" w:rsidRPr="00BA5189">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BA5189">
        <w:rPr>
          <w:rFonts w:cs="Arial"/>
          <w:sz w:val="24"/>
          <w:szCs w:val="24"/>
        </w:rPr>
        <w:t>10</w:t>
      </w:r>
      <w:r w:rsidR="00553BB3" w:rsidRPr="00BA5189">
        <w:rPr>
          <w:rFonts w:cs="Arial"/>
          <w:sz w:val="24"/>
          <w:szCs w:val="24"/>
        </w:rPr>
        <w:t>.3 alínea “b”.</w:t>
      </w:r>
    </w:p>
    <w:p w14:paraId="6F3D0F1C"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5</w:t>
      </w:r>
      <w:r w:rsidR="005C604C" w:rsidRPr="00BA5189">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1479A84D"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6</w:t>
      </w:r>
      <w:r w:rsidR="005C604C" w:rsidRPr="00BA5189">
        <w:rPr>
          <w:rFonts w:eastAsia="Arial Unicode MS" w:cs="Arial"/>
          <w:bCs/>
          <w:sz w:val="24"/>
          <w:szCs w:val="24"/>
        </w:rPr>
        <w:t>. A sanção prevista na alínea “d” poderá também ser aplicada às empresas ou aos profissionais que:</w:t>
      </w:r>
    </w:p>
    <w:p w14:paraId="1A3A40A8" w14:textId="77777777" w:rsidR="005C604C" w:rsidRPr="00BA5189" w:rsidRDefault="005C604C" w:rsidP="005C604C">
      <w:pPr>
        <w:numPr>
          <w:ilvl w:val="0"/>
          <w:numId w:val="24"/>
        </w:numPr>
        <w:spacing w:before="120" w:line="360" w:lineRule="auto"/>
        <w:ind w:left="1134" w:hanging="283"/>
        <w:rPr>
          <w:rFonts w:eastAsia="Arial Unicode MS" w:cs="Arial"/>
          <w:bCs/>
          <w:sz w:val="24"/>
          <w:szCs w:val="24"/>
        </w:rPr>
      </w:pPr>
      <w:r w:rsidRPr="00BA5189">
        <w:rPr>
          <w:rFonts w:eastAsia="Arial Unicode MS" w:cs="Arial"/>
          <w:bCs/>
          <w:sz w:val="24"/>
          <w:szCs w:val="24"/>
        </w:rPr>
        <w:t>tenham sofrido condenação definitiva por praticarem, por meios dolosos, fraude fiscal no recolhimento de quaisquer tributos;</w:t>
      </w:r>
    </w:p>
    <w:p w14:paraId="47CF26BA" w14:textId="77777777" w:rsidR="005C604C" w:rsidRPr="00BA5189" w:rsidRDefault="005C604C" w:rsidP="005C604C">
      <w:pPr>
        <w:numPr>
          <w:ilvl w:val="0"/>
          <w:numId w:val="24"/>
        </w:numPr>
        <w:spacing w:before="120" w:line="360" w:lineRule="auto"/>
        <w:ind w:left="1134" w:hanging="283"/>
        <w:rPr>
          <w:rFonts w:eastAsia="Arial Unicode MS" w:cs="Arial"/>
          <w:bCs/>
          <w:sz w:val="24"/>
          <w:szCs w:val="24"/>
        </w:rPr>
      </w:pPr>
      <w:r w:rsidRPr="00BA5189">
        <w:rPr>
          <w:rFonts w:eastAsia="Arial Unicode MS" w:cs="Arial"/>
          <w:bCs/>
          <w:sz w:val="24"/>
          <w:szCs w:val="24"/>
        </w:rPr>
        <w:t>tenham praticado atos ilícitos visando a frustrar os objetivos da licitação;</w:t>
      </w:r>
    </w:p>
    <w:p w14:paraId="710D8229" w14:textId="77777777" w:rsidR="005C604C" w:rsidRPr="00BA5189" w:rsidRDefault="005C604C" w:rsidP="005C604C">
      <w:pPr>
        <w:numPr>
          <w:ilvl w:val="0"/>
          <w:numId w:val="24"/>
        </w:numPr>
        <w:spacing w:before="120" w:line="360" w:lineRule="auto"/>
        <w:ind w:left="1134" w:hanging="283"/>
        <w:rPr>
          <w:rFonts w:eastAsia="Arial Unicode MS" w:cs="Arial"/>
          <w:bCs/>
          <w:sz w:val="24"/>
          <w:szCs w:val="24"/>
        </w:rPr>
      </w:pPr>
      <w:r w:rsidRPr="00BA5189">
        <w:rPr>
          <w:rFonts w:eastAsia="Arial Unicode MS" w:cs="Arial"/>
          <w:bCs/>
          <w:sz w:val="24"/>
          <w:szCs w:val="24"/>
        </w:rPr>
        <w:t>demonstrem não possuir idoneidade para contratar com a Cesama em virtude de atos ilícitos praticados.</w:t>
      </w:r>
    </w:p>
    <w:p w14:paraId="2E4761DF"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7</w:t>
      </w:r>
      <w:r w:rsidR="005C604C" w:rsidRPr="00BA5189">
        <w:rPr>
          <w:rFonts w:eastAsia="Arial Unicode MS" w:cs="Arial"/>
          <w:bCs/>
          <w:sz w:val="24"/>
          <w:szCs w:val="24"/>
        </w:rPr>
        <w:t>. São consideradas condutas reprováveis e passíveis de sanções, dentre outras:</w:t>
      </w:r>
    </w:p>
    <w:p w14:paraId="03826EF9"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t>não atender, sem justificativa, à convocação para assinatura do Contrato ou retirada do instrumento equivalente;</w:t>
      </w:r>
    </w:p>
    <w:p w14:paraId="3DE7FA75"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lastRenderedPageBreak/>
        <w:t>apresentar documento falso em qualquer processo administrativo instaurado pela CESAMA;</w:t>
      </w:r>
    </w:p>
    <w:p w14:paraId="07803698"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t>frustrar ou fraudar, mediante ajuste, combinação ou qualquer outro expediente, o processo de contratação;</w:t>
      </w:r>
    </w:p>
    <w:p w14:paraId="5CBB21C2"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t>afastar ou procurar afastar participante, por meio de violência, grave ameaça, fraude ou oferecimento de vantagem de qualquer tipo;</w:t>
      </w:r>
    </w:p>
    <w:p w14:paraId="120B06B1"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t>agir de má-fé na relação contratual, comprovada em processo específico;</w:t>
      </w:r>
    </w:p>
    <w:p w14:paraId="4C0C6767"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t>incorrer em inexecução contratual;</w:t>
      </w:r>
    </w:p>
    <w:p w14:paraId="12E7AF9D" w14:textId="77777777" w:rsidR="005C604C" w:rsidRPr="00BA5189" w:rsidRDefault="005C604C" w:rsidP="005C604C">
      <w:pPr>
        <w:numPr>
          <w:ilvl w:val="0"/>
          <w:numId w:val="25"/>
        </w:numPr>
        <w:spacing w:before="120" w:line="360" w:lineRule="auto"/>
        <w:ind w:left="851" w:hanging="284"/>
        <w:rPr>
          <w:rFonts w:eastAsia="Arial Unicode MS" w:cs="Arial"/>
          <w:bCs/>
          <w:sz w:val="24"/>
          <w:szCs w:val="24"/>
        </w:rPr>
      </w:pPr>
      <w:r w:rsidRPr="00BA5189">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5D48E1AA"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7</w:t>
      </w:r>
      <w:r w:rsidR="005C604C" w:rsidRPr="00BA5189">
        <w:rPr>
          <w:rFonts w:eastAsia="Arial Unicode MS" w:cs="Arial"/>
          <w:bCs/>
          <w:sz w:val="24"/>
          <w:szCs w:val="24"/>
        </w:rPr>
        <w:t xml:space="preserve">.1. Cabe a sanção de suspensão em razão de ação ou omissão capaz de causar, ou que tenha causado </w:t>
      </w:r>
      <w:proofErr w:type="spellStart"/>
      <w:r w:rsidR="005C604C" w:rsidRPr="00BA5189">
        <w:rPr>
          <w:rFonts w:eastAsia="Arial Unicode MS" w:cs="Arial"/>
          <w:bCs/>
          <w:sz w:val="24"/>
          <w:szCs w:val="24"/>
        </w:rPr>
        <w:t>dano</w:t>
      </w:r>
      <w:proofErr w:type="spellEnd"/>
      <w:r w:rsidR="005C604C" w:rsidRPr="00BA5189">
        <w:rPr>
          <w:rFonts w:eastAsia="Arial Unicode MS" w:cs="Arial"/>
          <w:bCs/>
          <w:sz w:val="24"/>
          <w:szCs w:val="24"/>
        </w:rPr>
        <w:t xml:space="preserve"> à CESAMA, suas instalações, pessoas, imagem, meio ambiente ou a terceiros.</w:t>
      </w:r>
    </w:p>
    <w:p w14:paraId="50062979"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lastRenderedPageBreak/>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7</w:t>
      </w:r>
      <w:r w:rsidR="005C604C" w:rsidRPr="00BA5189">
        <w:rPr>
          <w:rFonts w:eastAsia="Arial Unicode MS" w:cs="Arial"/>
          <w:bCs/>
          <w:sz w:val="24"/>
          <w:szCs w:val="24"/>
        </w:rPr>
        <w:t>.2. Conforme a extensão do dano ocorrido ou passível de ocorrência, a suspensão poderá ser branda (de 01 a 06 meses), média (de 07 a 12 meses), ou grave (de 13 a 24 meses).</w:t>
      </w:r>
    </w:p>
    <w:p w14:paraId="1771E452" w14:textId="77777777" w:rsidR="00D40E4F" w:rsidRPr="00BA5189" w:rsidRDefault="00323A86" w:rsidP="00D40E4F">
      <w:pPr>
        <w:spacing w:before="120" w:line="360" w:lineRule="auto"/>
        <w:rPr>
          <w:rFonts w:eastAsia="Arial Unicode MS" w:cs="Arial"/>
          <w:bCs/>
          <w:sz w:val="24"/>
          <w:szCs w:val="24"/>
        </w:rPr>
      </w:pPr>
      <w:r w:rsidRPr="00BA5189">
        <w:rPr>
          <w:rFonts w:eastAsia="Arial Unicode MS" w:cs="Arial"/>
          <w:bCs/>
          <w:sz w:val="24"/>
          <w:szCs w:val="24"/>
        </w:rPr>
        <w:t>10</w:t>
      </w:r>
      <w:r w:rsidR="00D40E4F" w:rsidRPr="00BA5189">
        <w:rPr>
          <w:rFonts w:eastAsia="Arial Unicode MS" w:cs="Arial"/>
          <w:bCs/>
          <w:sz w:val="24"/>
          <w:szCs w:val="24"/>
        </w:rPr>
        <w:t>.</w:t>
      </w:r>
      <w:r w:rsidR="00553BB3" w:rsidRPr="00BA5189">
        <w:rPr>
          <w:rFonts w:eastAsia="Arial Unicode MS" w:cs="Arial"/>
          <w:bCs/>
          <w:sz w:val="24"/>
          <w:szCs w:val="24"/>
        </w:rPr>
        <w:t>7</w:t>
      </w:r>
      <w:r w:rsidR="00D40E4F" w:rsidRPr="00BA5189">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14:paraId="0750DDB5"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7</w:t>
      </w:r>
      <w:r w:rsidR="005C604C" w:rsidRPr="00BA5189">
        <w:rPr>
          <w:rFonts w:eastAsia="Arial Unicode MS" w:cs="Arial"/>
          <w:bCs/>
          <w:sz w:val="24"/>
          <w:szCs w:val="24"/>
        </w:rPr>
        <w:t>.</w:t>
      </w:r>
      <w:r w:rsidR="00D40E4F" w:rsidRPr="00BA5189">
        <w:rPr>
          <w:rFonts w:eastAsia="Arial Unicode MS" w:cs="Arial"/>
          <w:bCs/>
          <w:sz w:val="24"/>
          <w:szCs w:val="24"/>
        </w:rPr>
        <w:t>4</w:t>
      </w:r>
      <w:r w:rsidR="005C604C" w:rsidRPr="00BA5189">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14:paraId="445619E8"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7</w:t>
      </w:r>
      <w:r w:rsidR="005C604C" w:rsidRPr="00BA5189">
        <w:rPr>
          <w:rFonts w:eastAsia="Arial Unicode MS" w:cs="Arial"/>
          <w:bCs/>
          <w:sz w:val="24"/>
          <w:szCs w:val="24"/>
        </w:rPr>
        <w:t>.</w:t>
      </w:r>
      <w:r w:rsidR="00D40E4F" w:rsidRPr="00BA5189">
        <w:rPr>
          <w:rFonts w:eastAsia="Arial Unicode MS" w:cs="Arial"/>
          <w:bCs/>
          <w:sz w:val="24"/>
          <w:szCs w:val="24"/>
        </w:rPr>
        <w:t>5</w:t>
      </w:r>
      <w:r w:rsidR="005C604C" w:rsidRPr="00BA5189">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362CB91E" w14:textId="77777777" w:rsidR="005C604C" w:rsidRPr="00BA5189" w:rsidRDefault="001009E3" w:rsidP="005C604C">
      <w:pPr>
        <w:spacing w:before="120" w:line="360" w:lineRule="auto"/>
        <w:rPr>
          <w:rFonts w:eastAsia="Arial Unicode MS" w:cs="Arial"/>
          <w:bCs/>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7</w:t>
      </w:r>
      <w:r w:rsidR="005C604C" w:rsidRPr="00BA5189">
        <w:rPr>
          <w:rFonts w:eastAsia="Arial Unicode MS" w:cs="Arial"/>
          <w:bCs/>
          <w:sz w:val="24"/>
          <w:szCs w:val="24"/>
        </w:rPr>
        <w:t>.</w:t>
      </w:r>
      <w:r w:rsidR="00D40E4F" w:rsidRPr="00BA5189">
        <w:rPr>
          <w:rFonts w:eastAsia="Arial Unicode MS" w:cs="Arial"/>
          <w:bCs/>
          <w:sz w:val="24"/>
          <w:szCs w:val="24"/>
        </w:rPr>
        <w:t>6</w:t>
      </w:r>
      <w:r w:rsidR="005C604C" w:rsidRPr="00BA5189">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14:paraId="6CC67396" w14:textId="77777777" w:rsidR="005C604C" w:rsidRPr="00BA5189" w:rsidRDefault="00545174" w:rsidP="005C604C">
      <w:pPr>
        <w:spacing w:before="120" w:line="360" w:lineRule="auto"/>
        <w:rPr>
          <w:rFonts w:eastAsia="Arial Unicode MS" w:cs="Arial"/>
          <w:bCs/>
          <w:sz w:val="24"/>
          <w:szCs w:val="24"/>
        </w:rPr>
      </w:pPr>
      <w:r w:rsidRPr="00BA5189">
        <w:rPr>
          <w:rFonts w:eastAsia="Arial Unicode MS" w:cs="Arial"/>
          <w:bCs/>
          <w:sz w:val="24"/>
          <w:szCs w:val="24"/>
        </w:rPr>
        <w:t>10</w:t>
      </w:r>
      <w:r w:rsidR="005C604C" w:rsidRPr="00BA5189">
        <w:rPr>
          <w:rFonts w:eastAsia="Arial Unicode MS" w:cs="Arial"/>
          <w:bCs/>
          <w:sz w:val="24"/>
          <w:szCs w:val="24"/>
        </w:rPr>
        <w:t>.</w:t>
      </w:r>
      <w:r w:rsidR="00553BB3" w:rsidRPr="00BA5189">
        <w:rPr>
          <w:rFonts w:eastAsia="Arial Unicode MS" w:cs="Arial"/>
          <w:bCs/>
          <w:sz w:val="24"/>
          <w:szCs w:val="24"/>
        </w:rPr>
        <w:t>8</w:t>
      </w:r>
      <w:r w:rsidR="005C604C" w:rsidRPr="00BA5189">
        <w:rPr>
          <w:rFonts w:eastAsia="Arial Unicode MS" w:cs="Arial"/>
          <w:bCs/>
          <w:sz w:val="24"/>
          <w:szCs w:val="24"/>
        </w:rPr>
        <w:t xml:space="preserve">. </w:t>
      </w:r>
      <w:r w:rsidR="005C604C" w:rsidRPr="00BA5189">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BA5189">
        <w:rPr>
          <w:rFonts w:eastAsia="Arial Unicode MS" w:cs="Arial"/>
          <w:sz w:val="24"/>
          <w:szCs w:val="24"/>
        </w:rPr>
        <w:t>à</w:t>
      </w:r>
      <w:proofErr w:type="gramEnd"/>
      <w:r w:rsidR="005C604C" w:rsidRPr="00BA5189">
        <w:rPr>
          <w:rFonts w:eastAsia="Arial Unicode MS" w:cs="Arial"/>
          <w:sz w:val="24"/>
          <w:szCs w:val="24"/>
        </w:rPr>
        <w:t xml:space="preserve"> expensas da CONTRATADA.</w:t>
      </w:r>
    </w:p>
    <w:p w14:paraId="144D2A78" w14:textId="77777777" w:rsidR="005C604C" w:rsidRPr="00BA5189" w:rsidRDefault="001009E3" w:rsidP="005C604C">
      <w:pPr>
        <w:spacing w:before="120" w:line="360" w:lineRule="auto"/>
        <w:rPr>
          <w:rFonts w:eastAsia="Arial Unicode MS" w:cs="Arial"/>
          <w:sz w:val="24"/>
          <w:szCs w:val="24"/>
        </w:rPr>
      </w:pPr>
      <w:r w:rsidRPr="00BA5189">
        <w:rPr>
          <w:rFonts w:eastAsia="Arial Unicode MS" w:cs="Arial"/>
          <w:bCs/>
          <w:sz w:val="24"/>
          <w:szCs w:val="24"/>
        </w:rPr>
        <w:t>1</w:t>
      </w:r>
      <w:r w:rsidR="00323A86" w:rsidRPr="00BA5189">
        <w:rPr>
          <w:rFonts w:eastAsia="Arial Unicode MS" w:cs="Arial"/>
          <w:bCs/>
          <w:sz w:val="24"/>
          <w:szCs w:val="24"/>
        </w:rPr>
        <w:t>0</w:t>
      </w:r>
      <w:r w:rsidR="005C604C" w:rsidRPr="00BA5189">
        <w:rPr>
          <w:rFonts w:eastAsia="Arial Unicode MS" w:cs="Arial"/>
          <w:bCs/>
          <w:sz w:val="24"/>
          <w:szCs w:val="24"/>
        </w:rPr>
        <w:t>.</w:t>
      </w:r>
      <w:r w:rsidR="00553BB3" w:rsidRPr="00BA5189">
        <w:rPr>
          <w:rFonts w:eastAsia="Arial Unicode MS" w:cs="Arial"/>
          <w:bCs/>
          <w:sz w:val="24"/>
          <w:szCs w:val="24"/>
        </w:rPr>
        <w:t>9</w:t>
      </w:r>
      <w:r w:rsidR="005C604C" w:rsidRPr="00BA5189">
        <w:rPr>
          <w:rFonts w:eastAsia="Arial Unicode MS" w:cs="Arial"/>
          <w:bCs/>
          <w:sz w:val="24"/>
          <w:szCs w:val="24"/>
        </w:rPr>
        <w:t xml:space="preserve">. </w:t>
      </w:r>
      <w:r w:rsidR="005C604C" w:rsidRPr="00BA5189">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6F630380" w14:textId="77777777" w:rsidR="005C604C" w:rsidRPr="00BA5189" w:rsidRDefault="005C604C" w:rsidP="005C604C">
      <w:pPr>
        <w:spacing w:before="480" w:line="360" w:lineRule="auto"/>
        <w:rPr>
          <w:rFonts w:cs="Arial"/>
          <w:b/>
          <w:sz w:val="24"/>
          <w:szCs w:val="24"/>
        </w:rPr>
      </w:pPr>
      <w:r w:rsidRPr="00BA5189">
        <w:rPr>
          <w:rFonts w:cs="Arial"/>
          <w:b/>
          <w:sz w:val="24"/>
          <w:szCs w:val="24"/>
        </w:rPr>
        <w:t>CLÁUSULA DÉCIMA</w:t>
      </w:r>
      <w:r w:rsidR="00D40E4F" w:rsidRPr="00BA5189">
        <w:rPr>
          <w:rFonts w:cs="Arial"/>
          <w:b/>
          <w:sz w:val="24"/>
          <w:szCs w:val="24"/>
        </w:rPr>
        <w:t xml:space="preserve"> </w:t>
      </w:r>
      <w:r w:rsidR="00323A86" w:rsidRPr="00BA5189">
        <w:rPr>
          <w:rFonts w:cs="Arial"/>
          <w:b/>
          <w:sz w:val="24"/>
          <w:szCs w:val="24"/>
        </w:rPr>
        <w:t>PRIMEIRA</w:t>
      </w:r>
      <w:r w:rsidRPr="00BA5189">
        <w:rPr>
          <w:rFonts w:cs="Arial"/>
          <w:b/>
          <w:sz w:val="24"/>
          <w:szCs w:val="24"/>
        </w:rPr>
        <w:t>: RESCISÃO</w:t>
      </w:r>
    </w:p>
    <w:p w14:paraId="448A3166" w14:textId="77777777" w:rsidR="005C604C" w:rsidRPr="00BA5189" w:rsidRDefault="001009E3" w:rsidP="005C604C">
      <w:pPr>
        <w:spacing w:before="120" w:line="360" w:lineRule="auto"/>
        <w:rPr>
          <w:sz w:val="24"/>
          <w:szCs w:val="24"/>
        </w:rPr>
      </w:pPr>
      <w:r w:rsidRPr="00BA5189">
        <w:rPr>
          <w:sz w:val="24"/>
          <w:szCs w:val="24"/>
        </w:rPr>
        <w:t>1</w:t>
      </w:r>
      <w:r w:rsidR="00323A86" w:rsidRPr="00BA5189">
        <w:rPr>
          <w:sz w:val="24"/>
          <w:szCs w:val="24"/>
        </w:rPr>
        <w:t>1</w:t>
      </w:r>
      <w:r w:rsidR="005C604C" w:rsidRPr="00BA5189">
        <w:rPr>
          <w:sz w:val="24"/>
          <w:szCs w:val="24"/>
        </w:rPr>
        <w:t>.1. A inexecução total ou parcial do Contrato poderá ensejar a sua rescisão, com as consequências cabíveis</w:t>
      </w:r>
      <w:r w:rsidR="004F00E3" w:rsidRPr="00BA5189">
        <w:rPr>
          <w:sz w:val="24"/>
          <w:szCs w:val="24"/>
        </w:rPr>
        <w:t>.</w:t>
      </w:r>
    </w:p>
    <w:p w14:paraId="0495DF1D" w14:textId="77777777" w:rsidR="005C604C" w:rsidRPr="00BA5189" w:rsidRDefault="001009E3" w:rsidP="005C604C">
      <w:pPr>
        <w:spacing w:before="120" w:line="360" w:lineRule="auto"/>
        <w:rPr>
          <w:sz w:val="24"/>
          <w:szCs w:val="24"/>
        </w:rPr>
      </w:pPr>
      <w:r w:rsidRPr="00BA5189">
        <w:rPr>
          <w:sz w:val="24"/>
          <w:szCs w:val="24"/>
        </w:rPr>
        <w:t>1</w:t>
      </w:r>
      <w:r w:rsidR="00323A86" w:rsidRPr="00BA5189">
        <w:rPr>
          <w:sz w:val="24"/>
          <w:szCs w:val="24"/>
        </w:rPr>
        <w:t>1</w:t>
      </w:r>
      <w:r w:rsidR="005C604C" w:rsidRPr="00BA5189">
        <w:rPr>
          <w:sz w:val="24"/>
          <w:szCs w:val="24"/>
        </w:rPr>
        <w:t>.</w:t>
      </w:r>
      <w:r w:rsidR="00E86D0D" w:rsidRPr="00BA5189">
        <w:rPr>
          <w:sz w:val="24"/>
          <w:szCs w:val="24"/>
        </w:rPr>
        <w:t>2</w:t>
      </w:r>
      <w:r w:rsidR="005C604C" w:rsidRPr="00BA5189">
        <w:rPr>
          <w:sz w:val="24"/>
          <w:szCs w:val="24"/>
        </w:rPr>
        <w:t xml:space="preserve">. A rescisão deste Contrato poderá ser: </w:t>
      </w:r>
    </w:p>
    <w:p w14:paraId="049D12D6" w14:textId="77777777" w:rsidR="005C604C" w:rsidRPr="00BA5189" w:rsidRDefault="005C604C" w:rsidP="005C604C">
      <w:pPr>
        <w:numPr>
          <w:ilvl w:val="2"/>
          <w:numId w:val="27"/>
        </w:numPr>
        <w:spacing w:before="120" w:line="360" w:lineRule="auto"/>
        <w:ind w:left="851" w:hanging="284"/>
        <w:rPr>
          <w:sz w:val="24"/>
          <w:szCs w:val="24"/>
        </w:rPr>
      </w:pPr>
      <w:r w:rsidRPr="00BA5189">
        <w:rPr>
          <w:sz w:val="24"/>
          <w:szCs w:val="24"/>
        </w:rPr>
        <w:t>por ato unilateral e escrito de qualquer das partes;</w:t>
      </w:r>
    </w:p>
    <w:p w14:paraId="18E8512B" w14:textId="77777777" w:rsidR="005C604C" w:rsidRPr="00BA5189" w:rsidRDefault="005C604C" w:rsidP="005C604C">
      <w:pPr>
        <w:numPr>
          <w:ilvl w:val="2"/>
          <w:numId w:val="27"/>
        </w:numPr>
        <w:spacing w:before="120" w:line="360" w:lineRule="auto"/>
        <w:ind w:left="851" w:hanging="284"/>
        <w:rPr>
          <w:sz w:val="24"/>
          <w:szCs w:val="24"/>
        </w:rPr>
      </w:pPr>
      <w:r w:rsidRPr="00BA5189">
        <w:rPr>
          <w:sz w:val="24"/>
          <w:szCs w:val="24"/>
        </w:rPr>
        <w:lastRenderedPageBreak/>
        <w:t xml:space="preserve">amigável, por acordo entre as partes, reduzida a termo no processo de contratação, desde que haja conveniência para a Cesama; </w:t>
      </w:r>
    </w:p>
    <w:p w14:paraId="237EA5A8" w14:textId="77777777" w:rsidR="005C604C" w:rsidRPr="00BA5189" w:rsidRDefault="005C604C" w:rsidP="005C604C">
      <w:pPr>
        <w:numPr>
          <w:ilvl w:val="2"/>
          <w:numId w:val="27"/>
        </w:numPr>
        <w:spacing w:before="120" w:line="360" w:lineRule="auto"/>
        <w:ind w:left="851" w:hanging="284"/>
        <w:rPr>
          <w:sz w:val="24"/>
          <w:szCs w:val="24"/>
        </w:rPr>
      </w:pPr>
      <w:r w:rsidRPr="00BA5189">
        <w:rPr>
          <w:sz w:val="24"/>
          <w:szCs w:val="24"/>
        </w:rPr>
        <w:t>judicial, nos termos da legislação.</w:t>
      </w:r>
    </w:p>
    <w:p w14:paraId="4CA5D900" w14:textId="77777777" w:rsidR="005C604C" w:rsidRPr="00BA5189" w:rsidRDefault="001009E3" w:rsidP="005C604C">
      <w:pPr>
        <w:spacing w:before="120" w:line="360" w:lineRule="auto"/>
        <w:rPr>
          <w:sz w:val="24"/>
          <w:szCs w:val="24"/>
        </w:rPr>
      </w:pPr>
      <w:r w:rsidRPr="00BA5189">
        <w:rPr>
          <w:sz w:val="24"/>
          <w:szCs w:val="24"/>
        </w:rPr>
        <w:t>1</w:t>
      </w:r>
      <w:r w:rsidR="00323A86" w:rsidRPr="00BA5189">
        <w:rPr>
          <w:sz w:val="24"/>
          <w:szCs w:val="24"/>
        </w:rPr>
        <w:t>1</w:t>
      </w:r>
      <w:r w:rsidR="005C604C" w:rsidRPr="00BA5189">
        <w:rPr>
          <w:sz w:val="24"/>
          <w:szCs w:val="24"/>
        </w:rPr>
        <w:t>.2.1. Constituem motivo para rescisão do Contrato, dentre outras, as hipóteses previstas no art. 184 do RILC.</w:t>
      </w:r>
    </w:p>
    <w:p w14:paraId="1182ACF8" w14:textId="77777777" w:rsidR="00E86D0D" w:rsidRPr="00BA5189" w:rsidRDefault="001009E3" w:rsidP="00E86D0D">
      <w:pPr>
        <w:spacing w:before="120" w:line="360" w:lineRule="auto"/>
        <w:rPr>
          <w:rFonts w:cs="Arial"/>
          <w:sz w:val="24"/>
          <w:szCs w:val="24"/>
        </w:rPr>
      </w:pPr>
      <w:r w:rsidRPr="00BA5189">
        <w:rPr>
          <w:rFonts w:cs="Arial"/>
          <w:sz w:val="24"/>
          <w:szCs w:val="24"/>
        </w:rPr>
        <w:t>1</w:t>
      </w:r>
      <w:r w:rsidR="00323A86" w:rsidRPr="00BA5189">
        <w:rPr>
          <w:rFonts w:cs="Arial"/>
          <w:sz w:val="24"/>
          <w:szCs w:val="24"/>
        </w:rPr>
        <w:t>1</w:t>
      </w:r>
      <w:r w:rsidR="00E86D0D" w:rsidRPr="00BA5189">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14:paraId="5D326302" w14:textId="77777777" w:rsidR="00E86D0D" w:rsidRPr="00BA5189" w:rsidRDefault="001009E3" w:rsidP="00E86D0D">
      <w:pPr>
        <w:spacing w:before="120" w:line="360" w:lineRule="auto"/>
        <w:rPr>
          <w:rFonts w:cs="Arial"/>
          <w:sz w:val="24"/>
          <w:szCs w:val="24"/>
        </w:rPr>
      </w:pPr>
      <w:r w:rsidRPr="00BA5189">
        <w:rPr>
          <w:rFonts w:cs="Arial"/>
          <w:sz w:val="24"/>
          <w:szCs w:val="24"/>
        </w:rPr>
        <w:t>1</w:t>
      </w:r>
      <w:r w:rsidR="00323A86" w:rsidRPr="00BA5189">
        <w:rPr>
          <w:rFonts w:cs="Arial"/>
          <w:sz w:val="24"/>
          <w:szCs w:val="24"/>
        </w:rPr>
        <w:t>1</w:t>
      </w:r>
      <w:r w:rsidR="00E86D0D" w:rsidRPr="00BA5189">
        <w:rPr>
          <w:rFonts w:cs="Arial"/>
          <w:sz w:val="24"/>
          <w:szCs w:val="24"/>
        </w:rPr>
        <w:t xml:space="preserve">.2.3. Na hipótese de imprescindibilidade da execução contratual para a continuidade de serviços públicos essenciais, o prazo a que se refere o item </w:t>
      </w:r>
      <w:r w:rsidRPr="00BA5189">
        <w:rPr>
          <w:rFonts w:cs="Arial"/>
          <w:sz w:val="24"/>
          <w:szCs w:val="24"/>
        </w:rPr>
        <w:t>1</w:t>
      </w:r>
      <w:r w:rsidR="00323A86" w:rsidRPr="00BA5189">
        <w:rPr>
          <w:rFonts w:cs="Arial"/>
          <w:sz w:val="24"/>
          <w:szCs w:val="24"/>
        </w:rPr>
        <w:t>1</w:t>
      </w:r>
      <w:r w:rsidR="00E86D0D" w:rsidRPr="00BA5189">
        <w:rPr>
          <w:rFonts w:cs="Arial"/>
          <w:sz w:val="24"/>
          <w:szCs w:val="24"/>
        </w:rPr>
        <w:t xml:space="preserve">.2.2 será de 90 (noventa) dias. </w:t>
      </w:r>
    </w:p>
    <w:p w14:paraId="710D376A" w14:textId="77777777" w:rsidR="005C604C" w:rsidRPr="00BA5189" w:rsidRDefault="001009E3" w:rsidP="005C604C">
      <w:pPr>
        <w:spacing w:before="120" w:line="360" w:lineRule="auto"/>
        <w:rPr>
          <w:sz w:val="24"/>
          <w:szCs w:val="24"/>
        </w:rPr>
      </w:pPr>
      <w:r w:rsidRPr="00BA5189">
        <w:rPr>
          <w:sz w:val="24"/>
          <w:szCs w:val="24"/>
        </w:rPr>
        <w:t>1</w:t>
      </w:r>
      <w:r w:rsidR="00323A86" w:rsidRPr="00BA5189">
        <w:rPr>
          <w:sz w:val="24"/>
          <w:szCs w:val="24"/>
        </w:rPr>
        <w:t>1</w:t>
      </w:r>
      <w:r w:rsidR="005C604C" w:rsidRPr="00BA5189">
        <w:rPr>
          <w:sz w:val="24"/>
          <w:szCs w:val="24"/>
        </w:rPr>
        <w:t>.3. Quando a rescisão ocorrer sem que haja culpa da outra parte contratante, será esta ressarcida dos prejuízos que houver sofrido, regularmente comprovados, e no caso da CONTRATADA poderá ter ainda direito a:</w:t>
      </w:r>
    </w:p>
    <w:p w14:paraId="2313C8BB" w14:textId="77777777" w:rsidR="005C604C" w:rsidRPr="00BA5189" w:rsidRDefault="005C604C" w:rsidP="005C604C">
      <w:pPr>
        <w:numPr>
          <w:ilvl w:val="0"/>
          <w:numId w:val="28"/>
        </w:numPr>
        <w:tabs>
          <w:tab w:val="left" w:pos="-5387"/>
        </w:tabs>
        <w:spacing w:before="120" w:line="360" w:lineRule="auto"/>
        <w:ind w:left="851" w:hanging="284"/>
        <w:rPr>
          <w:sz w:val="24"/>
          <w:szCs w:val="24"/>
        </w:rPr>
      </w:pPr>
      <w:r w:rsidRPr="00BA5189">
        <w:rPr>
          <w:sz w:val="24"/>
          <w:szCs w:val="24"/>
        </w:rPr>
        <w:t xml:space="preserve">devolução da garantia; </w:t>
      </w:r>
    </w:p>
    <w:p w14:paraId="49088513" w14:textId="77777777" w:rsidR="005C604C" w:rsidRPr="00BA5189" w:rsidRDefault="005C604C" w:rsidP="005C604C">
      <w:pPr>
        <w:numPr>
          <w:ilvl w:val="0"/>
          <w:numId w:val="28"/>
        </w:numPr>
        <w:tabs>
          <w:tab w:val="left" w:pos="-5387"/>
        </w:tabs>
        <w:spacing w:before="120" w:line="360" w:lineRule="auto"/>
        <w:ind w:left="851" w:hanging="284"/>
        <w:rPr>
          <w:sz w:val="24"/>
          <w:szCs w:val="24"/>
        </w:rPr>
      </w:pPr>
      <w:r w:rsidRPr="00BA5189">
        <w:rPr>
          <w:sz w:val="24"/>
          <w:szCs w:val="24"/>
        </w:rPr>
        <w:t xml:space="preserve">pagamentos devidos pela execução do contrato até a data da rescisão; </w:t>
      </w:r>
    </w:p>
    <w:p w14:paraId="66E60D41" w14:textId="77777777" w:rsidR="005C604C" w:rsidRPr="00BA5189" w:rsidRDefault="005C604C" w:rsidP="005C604C">
      <w:pPr>
        <w:numPr>
          <w:ilvl w:val="0"/>
          <w:numId w:val="28"/>
        </w:numPr>
        <w:tabs>
          <w:tab w:val="left" w:pos="-5387"/>
        </w:tabs>
        <w:spacing w:before="120" w:line="360" w:lineRule="auto"/>
        <w:ind w:left="851" w:hanging="284"/>
        <w:rPr>
          <w:sz w:val="24"/>
          <w:szCs w:val="24"/>
        </w:rPr>
      </w:pPr>
      <w:r w:rsidRPr="00BA5189">
        <w:rPr>
          <w:sz w:val="24"/>
          <w:szCs w:val="24"/>
        </w:rPr>
        <w:t>pagamento do custo da desmobilização.</w:t>
      </w:r>
    </w:p>
    <w:p w14:paraId="22977146" w14:textId="77777777" w:rsidR="005C604C" w:rsidRPr="00BA5189" w:rsidRDefault="001009E3" w:rsidP="005C604C">
      <w:pPr>
        <w:spacing w:before="120" w:line="360" w:lineRule="auto"/>
        <w:rPr>
          <w:sz w:val="24"/>
          <w:szCs w:val="24"/>
        </w:rPr>
      </w:pPr>
      <w:r w:rsidRPr="00BA5189">
        <w:rPr>
          <w:sz w:val="24"/>
          <w:szCs w:val="24"/>
        </w:rPr>
        <w:t>1</w:t>
      </w:r>
      <w:r w:rsidR="00323A86" w:rsidRPr="00BA5189">
        <w:rPr>
          <w:sz w:val="24"/>
          <w:szCs w:val="24"/>
        </w:rPr>
        <w:t>1</w:t>
      </w:r>
      <w:r w:rsidR="005C604C" w:rsidRPr="00BA5189">
        <w:rPr>
          <w:sz w:val="24"/>
          <w:szCs w:val="24"/>
        </w:rPr>
        <w:t>.4. Conforme art. 172, §2º do RILC, na hipótese de rescisão do Contrato, caberá ao responsável pela fiscalização atestar as parcelas adequadamente concluídas, recebendo provisória ou definitivamente, conforme o caso.</w:t>
      </w:r>
    </w:p>
    <w:p w14:paraId="26E14B2B" w14:textId="77777777" w:rsidR="002F0AC5" w:rsidRPr="00BA5189" w:rsidRDefault="002F0AC5" w:rsidP="002F0AC5">
      <w:pPr>
        <w:pStyle w:val="Ttulo2"/>
        <w:spacing w:before="480" w:line="360" w:lineRule="auto"/>
        <w:jc w:val="both"/>
        <w:rPr>
          <w:rFonts w:ascii="Arial" w:eastAsia="Arial Unicode MS" w:hAnsi="Arial" w:cs="Arial"/>
          <w:sz w:val="23"/>
          <w:szCs w:val="23"/>
        </w:rPr>
      </w:pPr>
      <w:r w:rsidRPr="00BA5189">
        <w:rPr>
          <w:rFonts w:ascii="Arial" w:eastAsia="Arial Unicode MS" w:hAnsi="Arial" w:cs="Arial"/>
          <w:sz w:val="23"/>
          <w:szCs w:val="23"/>
        </w:rPr>
        <w:t xml:space="preserve">CLÁUSULA DÉCIMA </w:t>
      </w:r>
      <w:r w:rsidR="00323A86" w:rsidRPr="00BA5189">
        <w:rPr>
          <w:rFonts w:ascii="Arial" w:eastAsia="Arial Unicode MS" w:hAnsi="Arial" w:cs="Arial"/>
          <w:sz w:val="23"/>
          <w:szCs w:val="23"/>
        </w:rPr>
        <w:t>SEGUNDA</w:t>
      </w:r>
      <w:r w:rsidRPr="00BA5189">
        <w:rPr>
          <w:rFonts w:ascii="Arial" w:eastAsia="Arial Unicode MS" w:hAnsi="Arial" w:cs="Arial"/>
          <w:sz w:val="23"/>
          <w:szCs w:val="23"/>
        </w:rPr>
        <w:t>: CONFORMIDADE</w:t>
      </w:r>
    </w:p>
    <w:p w14:paraId="2C0D8810"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.1 A CONTRATADA declara, sob as penas da lei, não haver, até a presente data, qualquer impedimento à presente contratação ou mesmo à execução de alguma clausula ou condição do instrumento ora pactuado.</w:t>
      </w:r>
    </w:p>
    <w:p w14:paraId="1E29A6AE" w14:textId="77777777" w:rsidR="002F0AC5" w:rsidRPr="00BA5189" w:rsidRDefault="00323A86" w:rsidP="002F0AC5">
      <w:pPr>
        <w:spacing w:before="120" w:line="360" w:lineRule="auto"/>
        <w:rPr>
          <w:rFonts w:cs="Arial"/>
          <w:sz w:val="22"/>
          <w:szCs w:val="22"/>
        </w:rPr>
      </w:pPr>
      <w:r w:rsidRPr="00BA5189">
        <w:rPr>
          <w:rFonts w:cs="Arial"/>
          <w:sz w:val="22"/>
          <w:szCs w:val="22"/>
        </w:rPr>
        <w:t>12</w:t>
      </w:r>
      <w:r w:rsidR="002F0AC5" w:rsidRPr="00BA5189">
        <w:rPr>
          <w:rFonts w:cs="Arial"/>
          <w:sz w:val="22"/>
          <w:szCs w:val="22"/>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r w:rsidR="002F0AC5" w:rsidRPr="00BA5189">
        <w:rPr>
          <w:rFonts w:cs="Arial"/>
          <w:sz w:val="22"/>
          <w:szCs w:val="22"/>
        </w:rPr>
        <w:lastRenderedPageBreak/>
        <w:t xml:space="preserve">Convention </w:t>
      </w:r>
      <w:proofErr w:type="spellStart"/>
      <w:r w:rsidR="002F0AC5" w:rsidRPr="00BA5189">
        <w:rPr>
          <w:rFonts w:cs="Arial"/>
          <w:sz w:val="22"/>
          <w:szCs w:val="22"/>
        </w:rPr>
        <w:t>on</w:t>
      </w:r>
      <w:proofErr w:type="spellEnd"/>
      <w:r w:rsidR="002F0AC5" w:rsidRPr="00BA5189">
        <w:rPr>
          <w:rFonts w:cs="Arial"/>
          <w:sz w:val="22"/>
          <w:szCs w:val="22"/>
        </w:rPr>
        <w:t xml:space="preserve"> </w:t>
      </w:r>
      <w:proofErr w:type="spellStart"/>
      <w:r w:rsidR="002F0AC5" w:rsidRPr="00BA5189">
        <w:rPr>
          <w:rFonts w:cs="Arial"/>
          <w:sz w:val="22"/>
          <w:szCs w:val="22"/>
        </w:rPr>
        <w:t>Combating</w:t>
      </w:r>
      <w:proofErr w:type="spellEnd"/>
      <w:r w:rsidR="002F0AC5" w:rsidRPr="00BA5189">
        <w:rPr>
          <w:rFonts w:cs="Arial"/>
          <w:sz w:val="22"/>
          <w:szCs w:val="22"/>
        </w:rPr>
        <w:t xml:space="preserve"> </w:t>
      </w:r>
      <w:proofErr w:type="spellStart"/>
      <w:r w:rsidR="002F0AC5" w:rsidRPr="00BA5189">
        <w:rPr>
          <w:rFonts w:cs="Arial"/>
          <w:sz w:val="22"/>
          <w:szCs w:val="22"/>
        </w:rPr>
        <w:t>Bribery</w:t>
      </w:r>
      <w:proofErr w:type="spellEnd"/>
      <w:r w:rsidR="002F0AC5" w:rsidRPr="00BA5189">
        <w:rPr>
          <w:rFonts w:cs="Arial"/>
          <w:sz w:val="22"/>
          <w:szCs w:val="22"/>
        </w:rPr>
        <w:t xml:space="preserve"> </w:t>
      </w:r>
      <w:proofErr w:type="spellStart"/>
      <w:r w:rsidR="002F0AC5" w:rsidRPr="00BA5189">
        <w:rPr>
          <w:rFonts w:cs="Arial"/>
          <w:sz w:val="22"/>
          <w:szCs w:val="22"/>
        </w:rPr>
        <w:t>of</w:t>
      </w:r>
      <w:proofErr w:type="spellEnd"/>
      <w:r w:rsidR="002F0AC5" w:rsidRPr="00BA5189">
        <w:rPr>
          <w:rFonts w:cs="Arial"/>
          <w:sz w:val="22"/>
          <w:szCs w:val="22"/>
        </w:rPr>
        <w:t xml:space="preserve"> </w:t>
      </w:r>
      <w:proofErr w:type="spellStart"/>
      <w:r w:rsidR="002F0AC5" w:rsidRPr="00BA5189">
        <w:rPr>
          <w:rFonts w:cs="Arial"/>
          <w:sz w:val="22"/>
          <w:szCs w:val="22"/>
        </w:rPr>
        <w:t>Foreign</w:t>
      </w:r>
      <w:proofErr w:type="spellEnd"/>
      <w:r w:rsidR="002F0AC5" w:rsidRPr="00BA5189">
        <w:rPr>
          <w:rFonts w:cs="Arial"/>
          <w:sz w:val="22"/>
          <w:szCs w:val="22"/>
        </w:rPr>
        <w:t xml:space="preserve"> </w:t>
      </w:r>
      <w:proofErr w:type="spellStart"/>
      <w:r w:rsidR="002F0AC5" w:rsidRPr="00BA5189">
        <w:rPr>
          <w:rFonts w:cs="Arial"/>
          <w:sz w:val="22"/>
          <w:szCs w:val="22"/>
        </w:rPr>
        <w:t>Public</w:t>
      </w:r>
      <w:proofErr w:type="spellEnd"/>
      <w:r w:rsidR="002F0AC5" w:rsidRPr="00BA5189">
        <w:rPr>
          <w:rFonts w:cs="Arial"/>
          <w:sz w:val="22"/>
          <w:szCs w:val="22"/>
        </w:rPr>
        <w:t xml:space="preserve"> </w:t>
      </w:r>
      <w:proofErr w:type="spellStart"/>
      <w:r w:rsidR="002F0AC5" w:rsidRPr="00BA5189">
        <w:rPr>
          <w:rFonts w:cs="Arial"/>
          <w:sz w:val="22"/>
          <w:szCs w:val="22"/>
        </w:rPr>
        <w:t>Officials</w:t>
      </w:r>
      <w:proofErr w:type="spellEnd"/>
      <w:r w:rsidR="002F0AC5" w:rsidRPr="00BA5189">
        <w:rPr>
          <w:rFonts w:cs="Arial"/>
          <w:sz w:val="22"/>
          <w:szCs w:val="22"/>
        </w:rPr>
        <w:t xml:space="preserve"> in </w:t>
      </w:r>
      <w:proofErr w:type="spellStart"/>
      <w:r w:rsidR="002F0AC5" w:rsidRPr="00BA5189">
        <w:rPr>
          <w:rFonts w:cs="Arial"/>
          <w:sz w:val="22"/>
          <w:szCs w:val="22"/>
        </w:rPr>
        <w:t>International</w:t>
      </w:r>
      <w:proofErr w:type="spellEnd"/>
      <w:r w:rsidR="002F0AC5" w:rsidRPr="00BA5189">
        <w:rPr>
          <w:rFonts w:cs="Arial"/>
          <w:sz w:val="22"/>
          <w:szCs w:val="22"/>
        </w:rPr>
        <w:t xml:space="preserve"> Business </w:t>
      </w:r>
      <w:proofErr w:type="spellStart"/>
      <w:r w:rsidR="002F0AC5" w:rsidRPr="00BA5189">
        <w:rPr>
          <w:rFonts w:cs="Arial"/>
          <w:sz w:val="22"/>
          <w:szCs w:val="22"/>
        </w:rPr>
        <w:t>Transactions</w:t>
      </w:r>
      <w:proofErr w:type="spellEnd"/>
      <w:r w:rsidR="002F0AC5" w:rsidRPr="00BA5189">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2F0AC5" w:rsidRPr="00BA5189">
        <w:rPr>
          <w:rFonts w:cs="Arial"/>
          <w:sz w:val="22"/>
          <w:szCs w:val="22"/>
        </w:rPr>
        <w:t>Corruption</w:t>
      </w:r>
      <w:proofErr w:type="spellEnd"/>
      <w:r w:rsidR="002F0AC5" w:rsidRPr="00BA5189">
        <w:rPr>
          <w:rFonts w:cs="Arial"/>
          <w:sz w:val="22"/>
          <w:szCs w:val="22"/>
        </w:rPr>
        <w:t xml:space="preserve"> (Convenção das Nações Unidas contra a Corrupção).</w:t>
      </w:r>
    </w:p>
    <w:p w14:paraId="3EEC2505"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455196C"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FBCE73A"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CFF6F3E"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.6 A CONTRATADA declara que não pratica e se obriga a não praticar quaisquer atos que violem a lei anticorrupção.</w:t>
      </w:r>
    </w:p>
    <w:p w14:paraId="0E5B68D4"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.7 A CONTRATADA concorda em fornecer prontamente, sempre que solicitada, evidencia de que está atuando diligentemente na prevenção de práticas que possam violar as leis anticorrupção.</w:t>
      </w:r>
    </w:p>
    <w:p w14:paraId="63D1558B" w14:textId="77777777" w:rsidR="002F0AC5"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0CBAF1A" w14:textId="77777777" w:rsidR="002F0AC5" w:rsidRPr="00BA5189" w:rsidRDefault="00323A86" w:rsidP="002F0AC5">
      <w:pPr>
        <w:spacing w:before="120" w:line="360" w:lineRule="auto"/>
        <w:rPr>
          <w:rFonts w:cs="Arial"/>
          <w:sz w:val="22"/>
          <w:szCs w:val="22"/>
        </w:rPr>
      </w:pPr>
      <w:r w:rsidRPr="00BA5189">
        <w:rPr>
          <w:rFonts w:cs="Arial"/>
          <w:sz w:val="22"/>
          <w:szCs w:val="22"/>
        </w:rPr>
        <w:t>12</w:t>
      </w:r>
      <w:r w:rsidR="002F0AC5" w:rsidRPr="00BA5189">
        <w:rPr>
          <w:rFonts w:cs="Arial"/>
          <w:sz w:val="22"/>
          <w:szCs w:val="22"/>
        </w:rPr>
        <w:t xml:space="preserve">.9 A CONTRATADA concorda que o CONTRATANTE terá o direito de, sempre que julgar necessário, com </w:t>
      </w:r>
      <w:proofErr w:type="spellStart"/>
      <w:r w:rsidR="002F0AC5" w:rsidRPr="00BA5189">
        <w:rPr>
          <w:rFonts w:cs="Arial"/>
          <w:sz w:val="22"/>
          <w:szCs w:val="22"/>
        </w:rPr>
        <w:t>auxilio</w:t>
      </w:r>
      <w:proofErr w:type="spellEnd"/>
      <w:r w:rsidR="002F0AC5" w:rsidRPr="00BA5189">
        <w:rPr>
          <w:rFonts w:cs="Arial"/>
          <w:sz w:val="22"/>
          <w:szCs w:val="22"/>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1097114" w14:textId="77777777" w:rsidR="002F0AC5" w:rsidRPr="00BA5189" w:rsidRDefault="00323A86" w:rsidP="002F0AC5">
      <w:pPr>
        <w:spacing w:before="120" w:line="360" w:lineRule="auto"/>
        <w:rPr>
          <w:rFonts w:cs="Arial"/>
          <w:sz w:val="22"/>
          <w:szCs w:val="22"/>
        </w:rPr>
      </w:pPr>
      <w:r w:rsidRPr="00BA5189">
        <w:rPr>
          <w:rFonts w:cs="Arial"/>
          <w:sz w:val="22"/>
          <w:szCs w:val="22"/>
        </w:rPr>
        <w:lastRenderedPageBreak/>
        <w:t>12</w:t>
      </w:r>
      <w:r w:rsidR="002F0AC5" w:rsidRPr="00BA5189">
        <w:rPr>
          <w:rFonts w:cs="Arial"/>
          <w:sz w:val="22"/>
          <w:szCs w:val="22"/>
        </w:rPr>
        <w:t xml:space="preserve">.10 Independentemente de quaisquer investigações ou processos terem sido iniciados pelas autoridades, caso surjam </w:t>
      </w:r>
      <w:proofErr w:type="spellStart"/>
      <w:r w:rsidR="002F0AC5" w:rsidRPr="00BA5189">
        <w:rPr>
          <w:rFonts w:cs="Arial"/>
          <w:sz w:val="22"/>
          <w:szCs w:val="22"/>
        </w:rPr>
        <w:t>denuncias</w:t>
      </w:r>
      <w:proofErr w:type="spellEnd"/>
      <w:r w:rsidR="002F0AC5" w:rsidRPr="00BA5189">
        <w:rPr>
          <w:rFonts w:cs="Arial"/>
          <w:sz w:val="22"/>
          <w:szCs w:val="22"/>
        </w:rPr>
        <w:t xml:space="preserve"> ou indícios razoavelmente fortes de que os contratados violaram a lei anticorrupção a CONTRATANTE terá o direito de suspender ou rescindir o contrato, sem prejuízo da multa pela rescisão.</w:t>
      </w:r>
    </w:p>
    <w:p w14:paraId="7243F730" w14:textId="77777777" w:rsidR="002F0AC5" w:rsidRPr="00BA5189" w:rsidRDefault="00323A86" w:rsidP="002F0AC5">
      <w:pPr>
        <w:spacing w:before="120" w:line="360" w:lineRule="auto"/>
        <w:rPr>
          <w:rFonts w:cs="Arial"/>
          <w:sz w:val="22"/>
          <w:szCs w:val="22"/>
        </w:rPr>
      </w:pPr>
      <w:r w:rsidRPr="00BA5189">
        <w:rPr>
          <w:rFonts w:cs="Arial"/>
          <w:sz w:val="22"/>
          <w:szCs w:val="22"/>
        </w:rPr>
        <w:t>12</w:t>
      </w:r>
      <w:r w:rsidR="002F0AC5" w:rsidRPr="00BA5189">
        <w:rPr>
          <w:rFonts w:cs="Arial"/>
          <w:sz w:val="22"/>
          <w:szCs w:val="22"/>
        </w:rPr>
        <w:t>.11 A CONTRATADA compromete-se a praticar a governança corporativa de modo a dar efetividade ao cumprimento das obrigações contratuais em observância à legislação aplicável.</w:t>
      </w:r>
    </w:p>
    <w:p w14:paraId="346ECDFF" w14:textId="77777777" w:rsidR="002D5690" w:rsidRPr="00BA5189" w:rsidRDefault="002F0AC5" w:rsidP="002F0AC5">
      <w:pPr>
        <w:spacing w:before="120" w:line="360" w:lineRule="auto"/>
        <w:rPr>
          <w:rFonts w:cs="Arial"/>
          <w:sz w:val="22"/>
          <w:szCs w:val="22"/>
        </w:rPr>
      </w:pPr>
      <w:r w:rsidRPr="00BA5189">
        <w:rPr>
          <w:rFonts w:cs="Arial"/>
          <w:sz w:val="22"/>
          <w:szCs w:val="22"/>
        </w:rPr>
        <w:t>1</w:t>
      </w:r>
      <w:r w:rsidR="00323A86" w:rsidRPr="00BA5189">
        <w:rPr>
          <w:rFonts w:cs="Arial"/>
          <w:sz w:val="22"/>
          <w:szCs w:val="22"/>
        </w:rPr>
        <w:t>2</w:t>
      </w:r>
      <w:r w:rsidRPr="00BA5189">
        <w:rPr>
          <w:rFonts w:cs="Arial"/>
          <w:sz w:val="22"/>
          <w:szCs w:val="22"/>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19E1764C" w14:textId="77777777" w:rsidR="005C604C" w:rsidRPr="00BA5189" w:rsidRDefault="005C604C" w:rsidP="005C604C">
      <w:pPr>
        <w:pStyle w:val="Ttulo2"/>
        <w:spacing w:before="480" w:line="360" w:lineRule="auto"/>
        <w:jc w:val="both"/>
        <w:rPr>
          <w:rFonts w:ascii="Arial" w:eastAsia="Arial Unicode MS" w:hAnsi="Arial" w:cs="Arial"/>
          <w:sz w:val="22"/>
          <w:szCs w:val="22"/>
        </w:rPr>
      </w:pPr>
      <w:r w:rsidRPr="00BA5189">
        <w:rPr>
          <w:rFonts w:ascii="Arial" w:eastAsia="Arial Unicode MS" w:hAnsi="Arial" w:cs="Arial"/>
          <w:sz w:val="22"/>
          <w:szCs w:val="22"/>
        </w:rPr>
        <w:t xml:space="preserve">CLÁUSULA DÉCIMA </w:t>
      </w:r>
      <w:r w:rsidR="004C5DE9" w:rsidRPr="00BA5189">
        <w:rPr>
          <w:rFonts w:ascii="Arial" w:eastAsia="Arial Unicode MS" w:hAnsi="Arial" w:cs="Arial"/>
          <w:sz w:val="22"/>
          <w:szCs w:val="22"/>
        </w:rPr>
        <w:t>TERCEIRA</w:t>
      </w:r>
      <w:r w:rsidRPr="00BA5189">
        <w:rPr>
          <w:rFonts w:ascii="Arial" w:eastAsia="Arial Unicode MS" w:hAnsi="Arial" w:cs="Arial"/>
          <w:sz w:val="22"/>
          <w:szCs w:val="22"/>
        </w:rPr>
        <w:t>: LEGISLAÇÃO APLICÁVEL</w:t>
      </w:r>
    </w:p>
    <w:p w14:paraId="79840019" w14:textId="77777777" w:rsidR="005C604C" w:rsidRPr="00BA5189" w:rsidRDefault="002F0AC5" w:rsidP="005C604C">
      <w:pPr>
        <w:spacing w:before="120" w:line="360" w:lineRule="auto"/>
        <w:rPr>
          <w:rFonts w:eastAsia="Arial Unicode MS" w:cs="Arial"/>
          <w:bCs/>
          <w:sz w:val="22"/>
          <w:szCs w:val="22"/>
        </w:rPr>
      </w:pPr>
      <w:r w:rsidRPr="00BA5189">
        <w:rPr>
          <w:rFonts w:eastAsia="Arial Unicode MS" w:cs="Arial"/>
          <w:sz w:val="22"/>
          <w:szCs w:val="22"/>
        </w:rPr>
        <w:t>1</w:t>
      </w:r>
      <w:r w:rsidR="004C5DE9" w:rsidRPr="00BA5189">
        <w:rPr>
          <w:rFonts w:eastAsia="Arial Unicode MS" w:cs="Arial"/>
          <w:sz w:val="22"/>
          <w:szCs w:val="22"/>
        </w:rPr>
        <w:t>3</w:t>
      </w:r>
      <w:r w:rsidR="005C604C" w:rsidRPr="00BA5189">
        <w:rPr>
          <w:rFonts w:eastAsia="Arial Unicode MS" w:cs="Arial"/>
          <w:sz w:val="22"/>
          <w:szCs w:val="22"/>
        </w:rPr>
        <w:t xml:space="preserve">.1. </w:t>
      </w:r>
      <w:r w:rsidR="005C604C" w:rsidRPr="00BA5189">
        <w:rPr>
          <w:rFonts w:eastAsia="Arial Unicode MS" w:cs="Arial"/>
          <w:bCs/>
          <w:sz w:val="22"/>
          <w:szCs w:val="22"/>
        </w:rPr>
        <w:t>Aplica-se à execução deste contrato a Lei Federal nº. 13.303/16 e alterações posteriores, inclusive aos casos omissos, bem como as disposições constantes no Regulamento de Licitações, Contratos e Convênios da CESAMA</w:t>
      </w:r>
      <w:r w:rsidR="009D446B" w:rsidRPr="00BA5189">
        <w:rPr>
          <w:rFonts w:eastAsia="Arial Unicode MS" w:cs="Arial"/>
          <w:bCs/>
          <w:sz w:val="22"/>
          <w:szCs w:val="22"/>
        </w:rPr>
        <w:t xml:space="preserve"> </w:t>
      </w:r>
      <w:r w:rsidR="009D446B" w:rsidRPr="00BA5189">
        <w:rPr>
          <w:rFonts w:eastAsia="Arial Unicode MS"/>
          <w:bCs/>
          <w:sz w:val="22"/>
          <w:szCs w:val="22"/>
        </w:rPr>
        <w:t>(</w:t>
      </w:r>
      <w:r w:rsidR="000333AF" w:rsidRPr="00BA5189">
        <w:rPr>
          <w:rFonts w:eastAsia="Arial Unicode MS"/>
          <w:bCs/>
          <w:sz w:val="22"/>
          <w:szCs w:val="22"/>
        </w:rPr>
        <w:t>30</w:t>
      </w:r>
      <w:r w:rsidR="009357D7" w:rsidRPr="00BA5189">
        <w:rPr>
          <w:rFonts w:eastAsia="Arial Unicode MS"/>
          <w:bCs/>
          <w:sz w:val="22"/>
          <w:szCs w:val="22"/>
        </w:rPr>
        <w:t>/06/2018</w:t>
      </w:r>
      <w:r w:rsidR="009D446B" w:rsidRPr="00BA5189">
        <w:rPr>
          <w:rFonts w:eastAsia="Arial Unicode MS"/>
          <w:bCs/>
          <w:sz w:val="22"/>
          <w:szCs w:val="22"/>
        </w:rPr>
        <w:t>)</w:t>
      </w:r>
      <w:r w:rsidR="005C604C" w:rsidRPr="00BA5189">
        <w:rPr>
          <w:rFonts w:eastAsia="Arial Unicode MS" w:cs="Arial"/>
          <w:bCs/>
          <w:sz w:val="22"/>
          <w:szCs w:val="22"/>
        </w:rPr>
        <w:t xml:space="preserve">, </w:t>
      </w:r>
      <w:r w:rsidR="001F32A3" w:rsidRPr="00BA5189">
        <w:rPr>
          <w:rFonts w:eastAsia="Arial Unicode MS" w:cs="Arial"/>
          <w:bCs/>
          <w:sz w:val="22"/>
          <w:szCs w:val="22"/>
        </w:rPr>
        <w:t xml:space="preserve">disponível para consulta no site da Cesama, no endereço eletrônico </w:t>
      </w:r>
      <w:hyperlink r:id="rId10" w:history="1">
        <w:r w:rsidR="00227148" w:rsidRPr="00BA5189">
          <w:rPr>
            <w:rStyle w:val="Hyperlink"/>
            <w:color w:val="auto"/>
            <w:sz w:val="22"/>
            <w:szCs w:val="22"/>
          </w:rPr>
          <w:t>http://cesama.com.br/site/uploads/arquivos/100/15562257012.pdf</w:t>
        </w:r>
      </w:hyperlink>
      <w:r w:rsidR="001F32A3" w:rsidRPr="00BA5189">
        <w:rPr>
          <w:rFonts w:eastAsia="Arial Unicode MS" w:cs="Arial"/>
          <w:bCs/>
          <w:sz w:val="22"/>
          <w:szCs w:val="22"/>
        </w:rPr>
        <w:t xml:space="preserve">, </w:t>
      </w:r>
      <w:r w:rsidR="005C604C" w:rsidRPr="00BA5189">
        <w:rPr>
          <w:rFonts w:eastAsia="Arial Unicode MS" w:cs="Arial"/>
          <w:bCs/>
          <w:sz w:val="22"/>
          <w:szCs w:val="22"/>
        </w:rPr>
        <w:t>bem como na legislação municipal civil e ambiental aplicáveis ao objeto deste Contrato.</w:t>
      </w:r>
    </w:p>
    <w:p w14:paraId="5804ABA7" w14:textId="77777777" w:rsidR="005C604C" w:rsidRPr="00BA5189"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BA5189">
        <w:rPr>
          <w:rFonts w:eastAsia="Arial Unicode MS"/>
          <w:b/>
          <w:color w:val="auto"/>
          <w:sz w:val="22"/>
          <w:szCs w:val="22"/>
        </w:rPr>
        <w:t xml:space="preserve">CLÁUSULA DÉCIMA </w:t>
      </w:r>
      <w:r w:rsidR="00D40E4F" w:rsidRPr="00BA5189">
        <w:rPr>
          <w:rFonts w:eastAsia="Arial Unicode MS"/>
          <w:b/>
          <w:color w:val="auto"/>
          <w:sz w:val="22"/>
          <w:szCs w:val="22"/>
        </w:rPr>
        <w:t>QU</w:t>
      </w:r>
      <w:r w:rsidR="004C5DE9" w:rsidRPr="00BA5189">
        <w:rPr>
          <w:rFonts w:eastAsia="Arial Unicode MS"/>
          <w:b/>
          <w:color w:val="auto"/>
          <w:sz w:val="22"/>
          <w:szCs w:val="22"/>
        </w:rPr>
        <w:t>AR</w:t>
      </w:r>
      <w:r w:rsidR="002F0AC5" w:rsidRPr="00BA5189">
        <w:rPr>
          <w:rFonts w:eastAsia="Arial Unicode MS"/>
          <w:b/>
          <w:color w:val="auto"/>
          <w:sz w:val="22"/>
          <w:szCs w:val="22"/>
        </w:rPr>
        <w:t>TA</w:t>
      </w:r>
      <w:r w:rsidRPr="00BA5189">
        <w:rPr>
          <w:rFonts w:eastAsia="Arial Unicode MS"/>
          <w:b/>
          <w:color w:val="auto"/>
          <w:sz w:val="22"/>
          <w:szCs w:val="22"/>
        </w:rPr>
        <w:t>: FORO</w:t>
      </w:r>
    </w:p>
    <w:p w14:paraId="463A0726" w14:textId="77777777" w:rsidR="005C604C" w:rsidRPr="00BA5189"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BA5189">
        <w:rPr>
          <w:rFonts w:eastAsia="Arial Unicode MS"/>
          <w:bCs/>
          <w:color w:val="auto"/>
          <w:sz w:val="22"/>
          <w:szCs w:val="22"/>
        </w:rPr>
        <w:t>1</w:t>
      </w:r>
      <w:r w:rsidR="004C5DE9" w:rsidRPr="00BA5189">
        <w:rPr>
          <w:rFonts w:eastAsia="Arial Unicode MS"/>
          <w:bCs/>
          <w:color w:val="auto"/>
          <w:sz w:val="22"/>
          <w:szCs w:val="22"/>
        </w:rPr>
        <w:t>4</w:t>
      </w:r>
      <w:r w:rsidR="005C604C" w:rsidRPr="00BA5189">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B3122B5" w14:textId="77777777" w:rsidR="005C604C" w:rsidRPr="00BA5189" w:rsidRDefault="005C604C" w:rsidP="005C604C">
      <w:pPr>
        <w:pStyle w:val="Corpodetexto"/>
        <w:spacing w:before="120" w:line="360" w:lineRule="auto"/>
        <w:rPr>
          <w:rFonts w:eastAsia="Arial Unicode MS" w:cs="Arial"/>
          <w:szCs w:val="22"/>
        </w:rPr>
      </w:pPr>
      <w:r w:rsidRPr="00BA5189">
        <w:rPr>
          <w:rFonts w:eastAsia="Arial Unicode MS" w:cs="Arial"/>
          <w:szCs w:val="22"/>
        </w:rPr>
        <w:t>Por estarem assim justos e contratados, lavrou-se o este Contrato, que vai assinado pelas partes, na presença de duas testemunhas.</w:t>
      </w:r>
    </w:p>
    <w:p w14:paraId="670D54CA" w14:textId="5F5F01A9" w:rsidR="005C604C" w:rsidRPr="00BA5189" w:rsidRDefault="005C604C" w:rsidP="005C604C">
      <w:pPr>
        <w:spacing w:before="120" w:line="360" w:lineRule="auto"/>
        <w:jc w:val="center"/>
        <w:rPr>
          <w:rFonts w:eastAsia="Arial Unicode MS" w:cs="Arial"/>
          <w:sz w:val="23"/>
          <w:szCs w:val="23"/>
        </w:rPr>
      </w:pPr>
      <w:r w:rsidRPr="00BA5189">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BA5189" w14:paraId="7CED03B9" w14:textId="77777777" w:rsidTr="00553C85">
        <w:trPr>
          <w:jc w:val="center"/>
        </w:trPr>
        <w:tc>
          <w:tcPr>
            <w:tcW w:w="5079" w:type="dxa"/>
          </w:tcPr>
          <w:p w14:paraId="2F7EA428" w14:textId="77777777" w:rsidR="00FB3597" w:rsidRPr="00BA5189" w:rsidRDefault="00FB3597" w:rsidP="00553C85">
            <w:pPr>
              <w:jc w:val="center"/>
              <w:rPr>
                <w:rFonts w:eastAsia="Arial Unicode MS" w:cs="Arial"/>
                <w:sz w:val="23"/>
                <w:szCs w:val="23"/>
              </w:rPr>
            </w:pPr>
          </w:p>
          <w:p w14:paraId="50D10578" w14:textId="77777777" w:rsidR="005C604C" w:rsidRPr="00BA5189" w:rsidRDefault="0062324B" w:rsidP="00553C85">
            <w:pPr>
              <w:jc w:val="center"/>
              <w:rPr>
                <w:rFonts w:eastAsia="Arial Unicode MS" w:cs="Arial"/>
                <w:sz w:val="23"/>
                <w:szCs w:val="23"/>
              </w:rPr>
            </w:pPr>
            <w:r w:rsidRPr="00BA5189">
              <w:rPr>
                <w:rFonts w:eastAsia="Arial Unicode MS" w:cs="Arial"/>
                <w:sz w:val="23"/>
                <w:szCs w:val="23"/>
              </w:rPr>
              <w:t>Júlio César Teixeira</w:t>
            </w:r>
          </w:p>
          <w:p w14:paraId="7DCBA0CF" w14:textId="77777777" w:rsidR="005C604C" w:rsidRPr="00BA5189" w:rsidRDefault="005C604C" w:rsidP="00553C85">
            <w:pPr>
              <w:jc w:val="center"/>
              <w:rPr>
                <w:rFonts w:eastAsia="Arial Unicode MS" w:cs="Arial"/>
                <w:sz w:val="23"/>
                <w:szCs w:val="23"/>
              </w:rPr>
            </w:pPr>
            <w:r w:rsidRPr="00BA5189">
              <w:rPr>
                <w:rFonts w:eastAsia="Arial Unicode MS" w:cs="Arial"/>
                <w:sz w:val="23"/>
                <w:szCs w:val="23"/>
              </w:rPr>
              <w:t xml:space="preserve">Diretor Presidente </w:t>
            </w:r>
            <w:r w:rsidR="000656D5" w:rsidRPr="00BA5189">
              <w:rPr>
                <w:rFonts w:eastAsia="Arial Unicode MS" w:cs="Arial"/>
                <w:sz w:val="23"/>
                <w:szCs w:val="23"/>
              </w:rPr>
              <w:t>–</w:t>
            </w:r>
            <w:r w:rsidRPr="00BA5189">
              <w:rPr>
                <w:rFonts w:eastAsia="Arial Unicode MS" w:cs="Arial"/>
                <w:sz w:val="23"/>
                <w:szCs w:val="23"/>
              </w:rPr>
              <w:t xml:space="preserve"> CESAMA</w:t>
            </w:r>
          </w:p>
        </w:tc>
        <w:tc>
          <w:tcPr>
            <w:tcW w:w="4251" w:type="dxa"/>
          </w:tcPr>
          <w:p w14:paraId="60E85CCE" w14:textId="77777777" w:rsidR="00FB3597" w:rsidRPr="00BA5189" w:rsidRDefault="00FB3597" w:rsidP="00553C85">
            <w:pPr>
              <w:jc w:val="center"/>
              <w:rPr>
                <w:rFonts w:eastAsia="Arial Unicode MS" w:cs="Arial"/>
                <w:sz w:val="23"/>
                <w:szCs w:val="23"/>
              </w:rPr>
            </w:pPr>
          </w:p>
          <w:p w14:paraId="5782E827" w14:textId="77777777" w:rsidR="00952D33" w:rsidRPr="00952D33" w:rsidRDefault="00952D33" w:rsidP="00FD76A0">
            <w:pPr>
              <w:jc w:val="center"/>
              <w:rPr>
                <w:rFonts w:eastAsia="Arial Unicode MS" w:cs="Arial"/>
                <w:sz w:val="23"/>
                <w:szCs w:val="23"/>
              </w:rPr>
            </w:pPr>
            <w:r w:rsidRPr="00952D33">
              <w:rPr>
                <w:rFonts w:eastAsia="Arial Unicode MS" w:cs="Arial"/>
                <w:sz w:val="23"/>
                <w:szCs w:val="23"/>
              </w:rPr>
              <w:t xml:space="preserve">Alexandre </w:t>
            </w:r>
            <w:proofErr w:type="spellStart"/>
            <w:r w:rsidRPr="00952D33">
              <w:rPr>
                <w:rFonts w:eastAsia="Arial Unicode MS" w:cs="Arial"/>
                <w:sz w:val="23"/>
                <w:szCs w:val="23"/>
              </w:rPr>
              <w:t>Heluey</w:t>
            </w:r>
            <w:proofErr w:type="spellEnd"/>
            <w:r w:rsidRPr="00952D33">
              <w:rPr>
                <w:rFonts w:eastAsia="Arial Unicode MS" w:cs="Arial"/>
                <w:sz w:val="23"/>
                <w:szCs w:val="23"/>
              </w:rPr>
              <w:t xml:space="preserve"> Fortuna</w:t>
            </w:r>
            <w:r w:rsidRPr="00952D33">
              <w:rPr>
                <w:rFonts w:eastAsia="Arial Unicode MS" w:cs="Arial"/>
                <w:sz w:val="23"/>
                <w:szCs w:val="23"/>
              </w:rPr>
              <w:t xml:space="preserve"> </w:t>
            </w:r>
          </w:p>
          <w:p w14:paraId="2E1529B0" w14:textId="4A3467E7" w:rsidR="005C604C" w:rsidRPr="00BA5189" w:rsidRDefault="00952D33" w:rsidP="00FD76A0">
            <w:pPr>
              <w:jc w:val="center"/>
              <w:rPr>
                <w:rFonts w:eastAsia="Arial Unicode MS" w:cs="Arial"/>
                <w:sz w:val="23"/>
                <w:szCs w:val="23"/>
              </w:rPr>
            </w:pPr>
            <w:r w:rsidRPr="00952D33">
              <w:rPr>
                <w:rFonts w:eastAsia="Arial Unicode MS" w:cs="Arial"/>
                <w:sz w:val="23"/>
                <w:szCs w:val="23"/>
              </w:rPr>
              <w:t>Medicina e Engenharia Empresarial</w:t>
            </w:r>
          </w:p>
        </w:tc>
      </w:tr>
    </w:tbl>
    <w:p w14:paraId="780EE7A5" w14:textId="77777777" w:rsidR="00FB3597" w:rsidRPr="00BA5189" w:rsidRDefault="00FB3597" w:rsidP="006E4E03">
      <w:pPr>
        <w:pStyle w:val="Ttulo6"/>
        <w:numPr>
          <w:ilvl w:val="0"/>
          <w:numId w:val="0"/>
        </w:numPr>
        <w:spacing w:before="60" w:after="0" w:line="300" w:lineRule="exact"/>
        <w:jc w:val="both"/>
        <w:rPr>
          <w:rFonts w:eastAsia="Arial Unicode MS"/>
          <w:b w:val="0"/>
          <w:color w:val="auto"/>
          <w:sz w:val="23"/>
          <w:szCs w:val="23"/>
          <w:u w:val="none"/>
        </w:rPr>
      </w:pPr>
    </w:p>
    <w:p w14:paraId="7602630E" w14:textId="154AF7BE" w:rsidR="00DD7A66" w:rsidRPr="00BA5189" w:rsidRDefault="005C604C" w:rsidP="006E4E03">
      <w:pPr>
        <w:pStyle w:val="Ttulo6"/>
        <w:numPr>
          <w:ilvl w:val="0"/>
          <w:numId w:val="0"/>
        </w:numPr>
        <w:spacing w:before="60" w:after="0" w:line="300" w:lineRule="exact"/>
        <w:jc w:val="both"/>
        <w:rPr>
          <w:rFonts w:cs="Arial"/>
          <w:color w:val="auto"/>
          <w:szCs w:val="24"/>
        </w:rPr>
      </w:pPr>
      <w:r w:rsidRPr="00BA5189">
        <w:rPr>
          <w:rFonts w:eastAsia="Arial Unicode MS"/>
          <w:b w:val="0"/>
          <w:color w:val="auto"/>
          <w:sz w:val="23"/>
          <w:szCs w:val="23"/>
          <w:u w:val="none"/>
        </w:rPr>
        <w:t xml:space="preserve">Testemunhas: </w:t>
      </w:r>
      <w:r w:rsidR="006E4E03" w:rsidRPr="00BA5189">
        <w:rPr>
          <w:rFonts w:eastAsia="Arial Unicode MS"/>
          <w:b w:val="0"/>
          <w:color w:val="auto"/>
          <w:sz w:val="23"/>
          <w:szCs w:val="23"/>
          <w:u w:val="none"/>
        </w:rPr>
        <w:t>1)                                                        2)</w:t>
      </w:r>
    </w:p>
    <w:p w14:paraId="549F0739" w14:textId="77777777" w:rsidR="0015112C" w:rsidRPr="00BA5189" w:rsidRDefault="0015112C" w:rsidP="00F10171">
      <w:pPr>
        <w:spacing w:before="120" w:line="360" w:lineRule="auto"/>
        <w:rPr>
          <w:rFonts w:cs="Arial"/>
          <w:sz w:val="24"/>
          <w:szCs w:val="24"/>
        </w:rPr>
      </w:pPr>
    </w:p>
    <w:sectPr w:rsidR="0015112C" w:rsidRPr="00BA5189"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2BF" w14:textId="77777777" w:rsidR="00FC5600" w:rsidRDefault="00FC5600">
      <w:r>
        <w:separator/>
      </w:r>
    </w:p>
  </w:endnote>
  <w:endnote w:type="continuationSeparator" w:id="0">
    <w:p w14:paraId="2528557E" w14:textId="77777777" w:rsidR="00FC5600" w:rsidRDefault="00FC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145B" w14:textId="77777777" w:rsidR="00DB6C44" w:rsidRPr="00374395" w:rsidRDefault="00DB6C44" w:rsidP="00012D24">
    <w:pPr>
      <w:pStyle w:val="Cabealho"/>
      <w:tabs>
        <w:tab w:val="clear" w:pos="4419"/>
        <w:tab w:val="clear" w:pos="8838"/>
      </w:tabs>
      <w:jc w:val="center"/>
      <w:rPr>
        <w:rFonts w:cs="Arial"/>
        <w:b/>
        <w:bCs/>
        <w:i/>
        <w:sz w:val="12"/>
        <w:szCs w:val="12"/>
      </w:rPr>
    </w:pPr>
  </w:p>
  <w:p w14:paraId="56EACAC9" w14:textId="77777777" w:rsidR="00DB6C44" w:rsidRDefault="00DB6C44"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68620ADB" w14:textId="77777777" w:rsidR="00DB6C44" w:rsidRPr="00DC08CD" w:rsidRDefault="00DB6C44"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1447612F" w14:textId="77777777" w:rsidR="00DB6C44" w:rsidRDefault="00DB6C44"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1167F196" w14:textId="77777777" w:rsidR="00DB6C44" w:rsidRPr="00262B4E" w:rsidRDefault="00DB6C44"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5BABD318" w14:textId="77777777" w:rsidR="00DB6C44" w:rsidRPr="001231C3" w:rsidRDefault="00DB6C44"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ABF3" w14:textId="77777777" w:rsidR="00FC5600" w:rsidRDefault="00FC5600">
      <w:r>
        <w:separator/>
      </w:r>
    </w:p>
  </w:footnote>
  <w:footnote w:type="continuationSeparator" w:id="0">
    <w:p w14:paraId="3896F59C" w14:textId="77777777" w:rsidR="00FC5600" w:rsidRDefault="00FC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9E0F" w14:textId="77777777" w:rsidR="00DB6C44" w:rsidRDefault="00DB6C4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AD5A92" w14:textId="77777777" w:rsidR="00DB6C44" w:rsidRDefault="00DB6C4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18D" w14:textId="0B223EC6" w:rsidR="00DB6C44" w:rsidRDefault="00DB6C44" w:rsidP="00DE135D">
    <w:pPr>
      <w:pStyle w:val="Cabealho"/>
      <w:spacing w:after="240"/>
      <w:jc w:val="center"/>
    </w:pPr>
    <w:r>
      <w:t xml:space="preserve">    </w:t>
    </w:r>
    <w:r w:rsidR="00E73A2C" w:rsidRPr="00262B4E">
      <w:rPr>
        <w:noProof/>
        <w:sz w:val="16"/>
        <w:szCs w:val="16"/>
        <w:lang w:eastAsia="pt-BR"/>
      </w:rPr>
      <w:drawing>
        <wp:inline distT="0" distB="0" distL="0" distR="0" wp14:anchorId="01109FFD" wp14:editId="5C6AE00D">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39D656D8"/>
    <w:lvl w:ilvl="0" w:tplc="0EF895E2">
      <w:start w:val="1"/>
      <w:numFmt w:val="bullet"/>
      <w:lvlText w:val=""/>
      <w:lvlJc w:val="left"/>
      <w:pPr>
        <w:ind w:left="1287" w:hanging="360"/>
      </w:pPr>
      <w:rPr>
        <w:rFonts w:ascii="Symbol" w:hAnsi="Symbol"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F1389E"/>
    <w:multiLevelType w:val="multilevel"/>
    <w:tmpl w:val="392A593A"/>
    <w:lvl w:ilvl="0">
      <w:start w:val="1"/>
      <w:numFmt w:val="decimal"/>
      <w:lvlText w:val="%1."/>
      <w:lvlJc w:val="left"/>
      <w:pPr>
        <w:ind w:left="786" w:hanging="360"/>
      </w:pPr>
      <w:rPr>
        <w:rFonts w:hint="default"/>
        <w:color w:val="auto"/>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767166C"/>
    <w:multiLevelType w:val="hybridMultilevel"/>
    <w:tmpl w:val="A28E9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8964C7"/>
    <w:multiLevelType w:val="multilevel"/>
    <w:tmpl w:val="FFCCD780"/>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5"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77DD2723"/>
    <w:multiLevelType w:val="multilevel"/>
    <w:tmpl w:val="2F984516"/>
    <w:lvl w:ilvl="0">
      <w:start w:val="4"/>
      <w:numFmt w:val="decimal"/>
      <w:lvlText w:val="%1."/>
      <w:lvlJc w:val="left"/>
      <w:pPr>
        <w:ind w:left="585" w:hanging="585"/>
      </w:pPr>
      <w:rPr>
        <w:rFonts w:eastAsia="Times New Roman" w:cs="Times New Roman" w:hint="default"/>
        <w:b w:val="0"/>
      </w:rPr>
    </w:lvl>
    <w:lvl w:ilvl="1">
      <w:start w:val="1"/>
      <w:numFmt w:val="decimal"/>
      <w:lvlText w:val="%1.%2."/>
      <w:lvlJc w:val="left"/>
      <w:pPr>
        <w:ind w:left="1685" w:hanging="720"/>
      </w:pPr>
      <w:rPr>
        <w:rFonts w:eastAsia="Times New Roman" w:cs="Times New Roman" w:hint="default"/>
        <w:b w:val="0"/>
      </w:rPr>
    </w:lvl>
    <w:lvl w:ilvl="2">
      <w:start w:val="1"/>
      <w:numFmt w:val="decimal"/>
      <w:lvlText w:val="%1.%2.%3."/>
      <w:lvlJc w:val="left"/>
      <w:pPr>
        <w:ind w:left="2650" w:hanging="720"/>
      </w:pPr>
      <w:rPr>
        <w:rFonts w:eastAsia="Times New Roman" w:cs="Times New Roman" w:hint="default"/>
        <w:b w:val="0"/>
      </w:rPr>
    </w:lvl>
    <w:lvl w:ilvl="3">
      <w:start w:val="1"/>
      <w:numFmt w:val="decimal"/>
      <w:lvlText w:val="%1.%2.%3.%4."/>
      <w:lvlJc w:val="left"/>
      <w:pPr>
        <w:ind w:left="3975" w:hanging="1080"/>
      </w:pPr>
      <w:rPr>
        <w:rFonts w:eastAsia="Times New Roman" w:cs="Times New Roman" w:hint="default"/>
        <w:b w:val="0"/>
      </w:rPr>
    </w:lvl>
    <w:lvl w:ilvl="4">
      <w:start w:val="1"/>
      <w:numFmt w:val="decimal"/>
      <w:lvlText w:val="%1.%2.%3.%4.%5."/>
      <w:lvlJc w:val="left"/>
      <w:pPr>
        <w:ind w:left="4940" w:hanging="1080"/>
      </w:pPr>
      <w:rPr>
        <w:rFonts w:eastAsia="Times New Roman" w:cs="Times New Roman" w:hint="default"/>
        <w:b w:val="0"/>
      </w:rPr>
    </w:lvl>
    <w:lvl w:ilvl="5">
      <w:start w:val="1"/>
      <w:numFmt w:val="decimal"/>
      <w:lvlText w:val="%1.%2.%3.%4.%5.%6."/>
      <w:lvlJc w:val="left"/>
      <w:pPr>
        <w:ind w:left="6265" w:hanging="1440"/>
      </w:pPr>
      <w:rPr>
        <w:rFonts w:eastAsia="Times New Roman" w:cs="Times New Roman" w:hint="default"/>
        <w:b w:val="0"/>
      </w:rPr>
    </w:lvl>
    <w:lvl w:ilvl="6">
      <w:start w:val="1"/>
      <w:numFmt w:val="decimal"/>
      <w:lvlText w:val="%1.%2.%3.%4.%5.%6.%7."/>
      <w:lvlJc w:val="left"/>
      <w:pPr>
        <w:ind w:left="7230" w:hanging="1440"/>
      </w:pPr>
      <w:rPr>
        <w:rFonts w:eastAsia="Times New Roman" w:cs="Times New Roman" w:hint="default"/>
        <w:b w:val="0"/>
      </w:rPr>
    </w:lvl>
    <w:lvl w:ilvl="7">
      <w:start w:val="1"/>
      <w:numFmt w:val="decimal"/>
      <w:lvlText w:val="%1.%2.%3.%4.%5.%6.%7.%8."/>
      <w:lvlJc w:val="left"/>
      <w:pPr>
        <w:ind w:left="8555" w:hanging="1800"/>
      </w:pPr>
      <w:rPr>
        <w:rFonts w:eastAsia="Times New Roman" w:cs="Times New Roman" w:hint="default"/>
        <w:b w:val="0"/>
      </w:rPr>
    </w:lvl>
    <w:lvl w:ilvl="8">
      <w:start w:val="1"/>
      <w:numFmt w:val="decimal"/>
      <w:lvlText w:val="%1.%2.%3.%4.%5.%6.%7.%8.%9."/>
      <w:lvlJc w:val="left"/>
      <w:pPr>
        <w:ind w:left="9880" w:hanging="2160"/>
      </w:pPr>
      <w:rPr>
        <w:rFonts w:eastAsia="Times New Roman" w:cs="Times New Roman" w:hint="default"/>
        <w:b w:val="0"/>
      </w:rPr>
    </w:lvl>
  </w:abstractNum>
  <w:abstractNum w:abstractNumId="40"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1215055">
    <w:abstractNumId w:val="0"/>
  </w:num>
  <w:num w:numId="2" w16cid:durableId="579558371">
    <w:abstractNumId w:val="21"/>
  </w:num>
  <w:num w:numId="3" w16cid:durableId="1829054646">
    <w:abstractNumId w:val="40"/>
  </w:num>
  <w:num w:numId="4" w16cid:durableId="153841593">
    <w:abstractNumId w:val="42"/>
  </w:num>
  <w:num w:numId="5" w16cid:durableId="1242442951">
    <w:abstractNumId w:val="36"/>
  </w:num>
  <w:num w:numId="6" w16cid:durableId="378095020">
    <w:abstractNumId w:val="14"/>
  </w:num>
  <w:num w:numId="7" w16cid:durableId="282536754">
    <w:abstractNumId w:val="43"/>
  </w:num>
  <w:num w:numId="8" w16cid:durableId="1332102644">
    <w:abstractNumId w:val="17"/>
  </w:num>
  <w:num w:numId="9" w16cid:durableId="1724716429">
    <w:abstractNumId w:val="34"/>
  </w:num>
  <w:num w:numId="10" w16cid:durableId="168757410">
    <w:abstractNumId w:val="13"/>
  </w:num>
  <w:num w:numId="11" w16cid:durableId="1500922925">
    <w:abstractNumId w:val="38"/>
  </w:num>
  <w:num w:numId="12" w16cid:durableId="818233273">
    <w:abstractNumId w:val="8"/>
  </w:num>
  <w:num w:numId="13" w16cid:durableId="1558281675">
    <w:abstractNumId w:val="9"/>
  </w:num>
  <w:num w:numId="14" w16cid:durableId="913707599">
    <w:abstractNumId w:val="23"/>
  </w:num>
  <w:num w:numId="15" w16cid:durableId="138112917">
    <w:abstractNumId w:val="15"/>
  </w:num>
  <w:num w:numId="16" w16cid:durableId="78448197">
    <w:abstractNumId w:val="26"/>
  </w:num>
  <w:num w:numId="17" w16cid:durableId="1119879829">
    <w:abstractNumId w:val="28"/>
  </w:num>
  <w:num w:numId="18" w16cid:durableId="866912591">
    <w:abstractNumId w:val="5"/>
  </w:num>
  <w:num w:numId="19" w16cid:durableId="1555577901">
    <w:abstractNumId w:val="6"/>
  </w:num>
  <w:num w:numId="20" w16cid:durableId="1043138360">
    <w:abstractNumId w:val="16"/>
  </w:num>
  <w:num w:numId="21" w16cid:durableId="710423433">
    <w:abstractNumId w:val="12"/>
  </w:num>
  <w:num w:numId="22" w16cid:durableId="1161240914">
    <w:abstractNumId w:val="20"/>
  </w:num>
  <w:num w:numId="23" w16cid:durableId="279191792">
    <w:abstractNumId w:val="31"/>
  </w:num>
  <w:num w:numId="24" w16cid:durableId="1595357388">
    <w:abstractNumId w:val="18"/>
  </w:num>
  <w:num w:numId="25" w16cid:durableId="676928125">
    <w:abstractNumId w:val="33"/>
  </w:num>
  <w:num w:numId="26" w16cid:durableId="1928418092">
    <w:abstractNumId w:val="37"/>
  </w:num>
  <w:num w:numId="27" w16cid:durableId="1979337395">
    <w:abstractNumId w:val="29"/>
  </w:num>
  <w:num w:numId="28" w16cid:durableId="2023358504">
    <w:abstractNumId w:val="10"/>
  </w:num>
  <w:num w:numId="29" w16cid:durableId="471488525">
    <w:abstractNumId w:val="30"/>
  </w:num>
  <w:num w:numId="30" w16cid:durableId="988944741">
    <w:abstractNumId w:val="41"/>
  </w:num>
  <w:num w:numId="31" w16cid:durableId="1578399493">
    <w:abstractNumId w:val="27"/>
  </w:num>
  <w:num w:numId="32" w16cid:durableId="1533759607">
    <w:abstractNumId w:val="11"/>
  </w:num>
  <w:num w:numId="33" w16cid:durableId="768813606">
    <w:abstractNumId w:val="24"/>
  </w:num>
  <w:num w:numId="34" w16cid:durableId="605502859">
    <w:abstractNumId w:val="7"/>
  </w:num>
  <w:num w:numId="35" w16cid:durableId="1030493249">
    <w:abstractNumId w:val="35"/>
  </w:num>
  <w:num w:numId="36" w16cid:durableId="872619701">
    <w:abstractNumId w:val="22"/>
  </w:num>
  <w:num w:numId="37" w16cid:durableId="1167358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2564887">
    <w:abstractNumId w:val="25"/>
  </w:num>
  <w:num w:numId="39" w16cid:durableId="1102334822">
    <w:abstractNumId w:val="39"/>
  </w:num>
  <w:num w:numId="40" w16cid:durableId="1219704960">
    <w:abstractNumId w:val="19"/>
  </w:num>
  <w:num w:numId="41" w16cid:durableId="118078137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54C1"/>
    <w:rsid w:val="00186539"/>
    <w:rsid w:val="00187EF6"/>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2BCA"/>
    <w:rsid w:val="00234CB0"/>
    <w:rsid w:val="00234D3B"/>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19A6"/>
    <w:rsid w:val="002F6A02"/>
    <w:rsid w:val="00300136"/>
    <w:rsid w:val="0030284F"/>
    <w:rsid w:val="0030417D"/>
    <w:rsid w:val="003065FD"/>
    <w:rsid w:val="003074E7"/>
    <w:rsid w:val="0031380D"/>
    <w:rsid w:val="0031420A"/>
    <w:rsid w:val="003151DD"/>
    <w:rsid w:val="00315AFC"/>
    <w:rsid w:val="00315CB0"/>
    <w:rsid w:val="003167FE"/>
    <w:rsid w:val="00317590"/>
    <w:rsid w:val="00317651"/>
    <w:rsid w:val="003228F8"/>
    <w:rsid w:val="00323A86"/>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A4F7D"/>
    <w:rsid w:val="003A569E"/>
    <w:rsid w:val="003A638C"/>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0AF3"/>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5DE9"/>
    <w:rsid w:val="004C6529"/>
    <w:rsid w:val="004D39C5"/>
    <w:rsid w:val="004D712F"/>
    <w:rsid w:val="004E0486"/>
    <w:rsid w:val="004E19F1"/>
    <w:rsid w:val="004E4718"/>
    <w:rsid w:val="004E5E45"/>
    <w:rsid w:val="004E6607"/>
    <w:rsid w:val="004F0024"/>
    <w:rsid w:val="004F00E3"/>
    <w:rsid w:val="004F54F5"/>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3E08"/>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5D5"/>
    <w:rsid w:val="00600719"/>
    <w:rsid w:val="00600E45"/>
    <w:rsid w:val="00602664"/>
    <w:rsid w:val="00605435"/>
    <w:rsid w:val="00606192"/>
    <w:rsid w:val="00606F88"/>
    <w:rsid w:val="0061091D"/>
    <w:rsid w:val="00613F38"/>
    <w:rsid w:val="006144EB"/>
    <w:rsid w:val="00614853"/>
    <w:rsid w:val="00614B03"/>
    <w:rsid w:val="00620F2E"/>
    <w:rsid w:val="006217DC"/>
    <w:rsid w:val="0062324B"/>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E1427"/>
    <w:rsid w:val="006E3B2E"/>
    <w:rsid w:val="006E3E43"/>
    <w:rsid w:val="006E4E03"/>
    <w:rsid w:val="006E54DA"/>
    <w:rsid w:val="006E5E72"/>
    <w:rsid w:val="006F4E8F"/>
    <w:rsid w:val="00702A0C"/>
    <w:rsid w:val="00702EF9"/>
    <w:rsid w:val="00703006"/>
    <w:rsid w:val="00707B00"/>
    <w:rsid w:val="00707BF6"/>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16E1"/>
    <w:rsid w:val="007736D6"/>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074A1"/>
    <w:rsid w:val="00811CCD"/>
    <w:rsid w:val="00813B26"/>
    <w:rsid w:val="00817F3F"/>
    <w:rsid w:val="00821F53"/>
    <w:rsid w:val="00824514"/>
    <w:rsid w:val="00827474"/>
    <w:rsid w:val="00837D30"/>
    <w:rsid w:val="008421DA"/>
    <w:rsid w:val="00852605"/>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1A"/>
    <w:rsid w:val="009402F7"/>
    <w:rsid w:val="00941514"/>
    <w:rsid w:val="0094554A"/>
    <w:rsid w:val="00952D33"/>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E6E4E"/>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B4EEA"/>
    <w:rsid w:val="00AB53D3"/>
    <w:rsid w:val="00AB5FC6"/>
    <w:rsid w:val="00AB7929"/>
    <w:rsid w:val="00AC102D"/>
    <w:rsid w:val="00AC54E3"/>
    <w:rsid w:val="00AC5C68"/>
    <w:rsid w:val="00AD66FB"/>
    <w:rsid w:val="00AE0618"/>
    <w:rsid w:val="00AE08DD"/>
    <w:rsid w:val="00AE27A5"/>
    <w:rsid w:val="00AE5DC4"/>
    <w:rsid w:val="00AE69C3"/>
    <w:rsid w:val="00AE6A5A"/>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1FD7"/>
    <w:rsid w:val="00B635DB"/>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A5189"/>
    <w:rsid w:val="00BB0762"/>
    <w:rsid w:val="00BB08A5"/>
    <w:rsid w:val="00BB1484"/>
    <w:rsid w:val="00BB2064"/>
    <w:rsid w:val="00BB3189"/>
    <w:rsid w:val="00BC03DC"/>
    <w:rsid w:val="00BC1DA5"/>
    <w:rsid w:val="00BC3495"/>
    <w:rsid w:val="00BC4832"/>
    <w:rsid w:val="00BC56BC"/>
    <w:rsid w:val="00BC5E57"/>
    <w:rsid w:val="00BC7E84"/>
    <w:rsid w:val="00BD2954"/>
    <w:rsid w:val="00BD3B3B"/>
    <w:rsid w:val="00BD6783"/>
    <w:rsid w:val="00BD74C9"/>
    <w:rsid w:val="00BD7EBC"/>
    <w:rsid w:val="00BE5C2C"/>
    <w:rsid w:val="00BE7000"/>
    <w:rsid w:val="00BE7054"/>
    <w:rsid w:val="00BE7BDB"/>
    <w:rsid w:val="00BF0427"/>
    <w:rsid w:val="00BF0C38"/>
    <w:rsid w:val="00BF2908"/>
    <w:rsid w:val="00BF2A8D"/>
    <w:rsid w:val="00BF321B"/>
    <w:rsid w:val="00BF6AA1"/>
    <w:rsid w:val="00BF7B86"/>
    <w:rsid w:val="00C00C49"/>
    <w:rsid w:val="00C00ECA"/>
    <w:rsid w:val="00C0144C"/>
    <w:rsid w:val="00C02AC6"/>
    <w:rsid w:val="00C11732"/>
    <w:rsid w:val="00C11BD9"/>
    <w:rsid w:val="00C15E8A"/>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D77B9"/>
    <w:rsid w:val="00CE1A43"/>
    <w:rsid w:val="00CE3308"/>
    <w:rsid w:val="00CE70CD"/>
    <w:rsid w:val="00CF273E"/>
    <w:rsid w:val="00CF4094"/>
    <w:rsid w:val="00CF5E14"/>
    <w:rsid w:val="00D00466"/>
    <w:rsid w:val="00D004D7"/>
    <w:rsid w:val="00D0172E"/>
    <w:rsid w:val="00D03A42"/>
    <w:rsid w:val="00D11BEA"/>
    <w:rsid w:val="00D134AF"/>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B6C44"/>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5A60"/>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3A2C"/>
    <w:rsid w:val="00E75A09"/>
    <w:rsid w:val="00E76AD9"/>
    <w:rsid w:val="00E77FF0"/>
    <w:rsid w:val="00E809AB"/>
    <w:rsid w:val="00E81132"/>
    <w:rsid w:val="00E823AF"/>
    <w:rsid w:val="00E826C9"/>
    <w:rsid w:val="00E8402E"/>
    <w:rsid w:val="00E867EF"/>
    <w:rsid w:val="00E86D0D"/>
    <w:rsid w:val="00E878BA"/>
    <w:rsid w:val="00E9247A"/>
    <w:rsid w:val="00EA243A"/>
    <w:rsid w:val="00EA5926"/>
    <w:rsid w:val="00EB03A1"/>
    <w:rsid w:val="00EB0B82"/>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E76A5"/>
    <w:rsid w:val="00EF24C8"/>
    <w:rsid w:val="00EF42DB"/>
    <w:rsid w:val="00F05DC6"/>
    <w:rsid w:val="00F06BEA"/>
    <w:rsid w:val="00F10171"/>
    <w:rsid w:val="00F126BF"/>
    <w:rsid w:val="00F13B25"/>
    <w:rsid w:val="00F13B2D"/>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147E"/>
    <w:rsid w:val="00F717DD"/>
    <w:rsid w:val="00F71E9A"/>
    <w:rsid w:val="00F73A02"/>
    <w:rsid w:val="00F75708"/>
    <w:rsid w:val="00F82C66"/>
    <w:rsid w:val="00F85037"/>
    <w:rsid w:val="00F85DB4"/>
    <w:rsid w:val="00F86197"/>
    <w:rsid w:val="00F91BC0"/>
    <w:rsid w:val="00F91CE8"/>
    <w:rsid w:val="00F97613"/>
    <w:rsid w:val="00FA21C5"/>
    <w:rsid w:val="00FA6495"/>
    <w:rsid w:val="00FB3597"/>
    <w:rsid w:val="00FB494C"/>
    <w:rsid w:val="00FB626C"/>
    <w:rsid w:val="00FC2DC7"/>
    <w:rsid w:val="00FC3630"/>
    <w:rsid w:val="00FC5600"/>
    <w:rsid w:val="00FD1CB9"/>
    <w:rsid w:val="00FD3395"/>
    <w:rsid w:val="00FD3902"/>
    <w:rsid w:val="00FD5429"/>
    <w:rsid w:val="00FD6AF0"/>
    <w:rsid w:val="00FD76A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72D6F5B"/>
  <w15:chartTrackingRefBased/>
  <w15:docId w15:val="{1D1C14EB-3141-4F36-A5BA-764FC39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51075320">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smt@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1112-0AAA-4D20-93FA-89512960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5967</Words>
  <Characters>32228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38119</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327790</vt:i4>
      </vt:variant>
      <vt:variant>
        <vt:i4>39</vt:i4>
      </vt:variant>
      <vt:variant>
        <vt:i4>0</vt:i4>
      </vt:variant>
      <vt:variant>
        <vt:i4>5</vt:i4>
      </vt:variant>
      <vt:variant>
        <vt:lpwstr>mailto:smt@cesama.com.br</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5</cp:revision>
  <cp:lastPrinted>2022-07-06T20:36:00Z</cp:lastPrinted>
  <dcterms:created xsi:type="dcterms:W3CDTF">2022-07-05T12:51:00Z</dcterms:created>
  <dcterms:modified xsi:type="dcterms:W3CDTF">2022-07-07T11:42:00Z</dcterms:modified>
</cp:coreProperties>
</file>