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3BCB2D" w14:textId="55E8C6A5" w:rsidR="00EE130A" w:rsidRDefault="002411B2" w:rsidP="00EE130A">
      <w:pPr>
        <w:rPr>
          <w:rFonts w:cs="Arial"/>
          <w:bCs/>
          <w:sz w:val="28"/>
          <w:szCs w:val="28"/>
        </w:rPr>
      </w:pPr>
      <w:r w:rsidRPr="002411B2">
        <w:rPr>
          <w:rFonts w:eastAsia="Arial Unicode MS" w:cs="Arial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FED15" wp14:editId="3AE8385D">
                <wp:simplePos x="0" y="0"/>
                <wp:positionH relativeFrom="margin">
                  <wp:align>left</wp:align>
                </wp:positionH>
                <wp:positionV relativeFrom="paragraph">
                  <wp:posOffset>73660</wp:posOffset>
                </wp:positionV>
                <wp:extent cx="5546725" cy="284480"/>
                <wp:effectExtent l="0" t="0" r="15875" b="2032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725" cy="28467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692A7" w14:textId="5698F0ED" w:rsidR="002411B2" w:rsidRPr="003F37E2" w:rsidRDefault="002411B2" w:rsidP="002411B2">
                            <w:pPr>
                              <w:rPr>
                                <w:rFonts w:eastAsia="Arial Unicode MS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Arial Unicode MS" w:cs="Arial"/>
                                <w:b/>
                                <w:sz w:val="26"/>
                                <w:szCs w:val="26"/>
                              </w:rPr>
                              <w:t xml:space="preserve">CARTA </w:t>
                            </w:r>
                            <w:r w:rsidRPr="003F37E2">
                              <w:rPr>
                                <w:rFonts w:eastAsia="Arial Unicode MS" w:cs="Arial"/>
                                <w:b/>
                                <w:sz w:val="26"/>
                                <w:szCs w:val="26"/>
                              </w:rPr>
                              <w:t xml:space="preserve">CONTRATO Nº </w:t>
                            </w:r>
                            <w:r>
                              <w:rPr>
                                <w:rFonts w:eastAsia="Arial Unicode MS" w:cs="Arial"/>
                                <w:b/>
                                <w:sz w:val="26"/>
                                <w:szCs w:val="26"/>
                              </w:rPr>
                              <w:t>17</w:t>
                            </w:r>
                            <w:r w:rsidRPr="003F37E2">
                              <w:rPr>
                                <w:rFonts w:eastAsia="Arial Unicode MS" w:cs="Arial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eastAsia="Arial Unicode MS" w:cs="Arial"/>
                                <w:b/>
                                <w:sz w:val="26"/>
                                <w:szCs w:val="26"/>
                              </w:rPr>
                              <w:t>2021</w:t>
                            </w:r>
                          </w:p>
                          <w:p w14:paraId="79121C79" w14:textId="503C8A2A" w:rsidR="002411B2" w:rsidRDefault="002411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FED1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5.8pt;width:436.75pt;height:22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" fillcolor="#cfcdcd [2894]" strokecolor="#e7e6e6 [3214]">
                <v:textbox>
                  <w:txbxContent>
                    <w:p w14:paraId="171692A7" w14:textId="5698F0ED" w:rsidR="002411B2" w:rsidRPr="003F37E2" w:rsidRDefault="002411B2" w:rsidP="002411B2">
                      <w:pPr>
                        <w:rPr>
                          <w:rFonts w:eastAsia="Arial Unicode MS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eastAsia="Arial Unicode MS" w:cs="Arial"/>
                          <w:b/>
                          <w:sz w:val="26"/>
                          <w:szCs w:val="26"/>
                        </w:rPr>
                        <w:t xml:space="preserve">CARTA </w:t>
                      </w:r>
                      <w:r w:rsidRPr="003F37E2">
                        <w:rPr>
                          <w:rFonts w:eastAsia="Arial Unicode MS" w:cs="Arial"/>
                          <w:b/>
                          <w:sz w:val="26"/>
                          <w:szCs w:val="26"/>
                        </w:rPr>
                        <w:t xml:space="preserve">CONTRATO Nº </w:t>
                      </w:r>
                      <w:r>
                        <w:rPr>
                          <w:rFonts w:eastAsia="Arial Unicode MS" w:cs="Arial"/>
                          <w:b/>
                          <w:sz w:val="26"/>
                          <w:szCs w:val="26"/>
                        </w:rPr>
                        <w:t>17</w:t>
                      </w:r>
                      <w:r w:rsidRPr="003F37E2">
                        <w:rPr>
                          <w:rFonts w:eastAsia="Arial Unicode MS" w:cs="Arial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eastAsia="Arial Unicode MS" w:cs="Arial"/>
                          <w:b/>
                          <w:sz w:val="26"/>
                          <w:szCs w:val="26"/>
                        </w:rPr>
                        <w:t>2021</w:t>
                      </w:r>
                    </w:p>
                    <w:p w14:paraId="79121C79" w14:textId="503C8A2A" w:rsidR="002411B2" w:rsidRDefault="002411B2"/>
                  </w:txbxContent>
                </v:textbox>
                <w10:wrap type="square" anchorx="margin"/>
              </v:shape>
            </w:pict>
          </mc:Fallback>
        </mc:AlternateContent>
      </w:r>
    </w:p>
    <w:p w14:paraId="56034D73" w14:textId="77777777" w:rsidR="002411B2" w:rsidRDefault="002411B2" w:rsidP="006C0345">
      <w:pPr>
        <w:spacing w:before="360" w:line="360" w:lineRule="auto"/>
        <w:rPr>
          <w:rFonts w:eastAsia="Arial Unicode MS" w:cs="Arial"/>
          <w:sz w:val="24"/>
          <w:szCs w:val="24"/>
        </w:rPr>
      </w:pPr>
    </w:p>
    <w:p w14:paraId="26113F9F" w14:textId="57BF20BF" w:rsidR="006C0345" w:rsidRPr="00274B02" w:rsidRDefault="006C0345" w:rsidP="006C0345">
      <w:pPr>
        <w:spacing w:before="360" w:line="360" w:lineRule="auto"/>
        <w:rPr>
          <w:rFonts w:eastAsia="Arial Unicode MS" w:cs="Arial"/>
          <w:sz w:val="24"/>
          <w:szCs w:val="24"/>
        </w:rPr>
      </w:pPr>
      <w:r w:rsidRPr="00E67E7C">
        <w:rPr>
          <w:rFonts w:eastAsia="Arial Unicode MS" w:cs="Arial"/>
          <w:sz w:val="24"/>
          <w:szCs w:val="24"/>
        </w:rPr>
        <w:t>A Companhia de Saneamento Municipal - CESAMA</w:t>
      </w:r>
      <w:r w:rsidRPr="00274B02">
        <w:rPr>
          <w:rFonts w:eastAsia="Arial Unicode MS" w:cs="Arial"/>
          <w:sz w:val="24"/>
          <w:szCs w:val="24"/>
        </w:rPr>
        <w:t xml:space="preserve"> situada nesta cidade na Av. Rio Branco, 1843, 10º andar, Centro, inscrita no CNPJ sob o nº 21.572.243/0001-74, neste ato representada pelo </w:t>
      </w:r>
      <w:r w:rsidRPr="00E67E7C">
        <w:rPr>
          <w:rFonts w:eastAsia="Arial Unicode MS" w:cs="Arial"/>
          <w:sz w:val="24"/>
          <w:szCs w:val="24"/>
        </w:rPr>
        <w:t xml:space="preserve">seu Diretor Presidente </w:t>
      </w:r>
      <w:r w:rsidR="00A11D96" w:rsidRPr="00E67E7C">
        <w:rPr>
          <w:rFonts w:eastAsia="Arial Unicode MS" w:cs="Arial"/>
          <w:sz w:val="24"/>
          <w:szCs w:val="24"/>
        </w:rPr>
        <w:t>Júlio César Teixeira</w:t>
      </w:r>
      <w:r w:rsidRPr="00E67E7C">
        <w:rPr>
          <w:rFonts w:eastAsia="Arial Unicode MS" w:cs="Arial"/>
          <w:sz w:val="24"/>
          <w:szCs w:val="24"/>
        </w:rPr>
        <w:t>,</w:t>
      </w:r>
      <w:r w:rsidR="007808F6">
        <w:rPr>
          <w:rFonts w:eastAsia="Arial Unicode MS" w:cs="Arial"/>
          <w:sz w:val="24"/>
          <w:szCs w:val="24"/>
        </w:rPr>
        <w:t xml:space="preserve"> engenheiro, solteiro,</w:t>
      </w:r>
      <w:r w:rsidRPr="00E67E7C">
        <w:rPr>
          <w:rFonts w:eastAsia="Arial Unicode MS" w:cs="Arial"/>
          <w:sz w:val="24"/>
          <w:szCs w:val="24"/>
        </w:rPr>
        <w:t xml:space="preserve"> </w:t>
      </w:r>
      <w:r w:rsidR="00C3186E" w:rsidRPr="00E67E7C">
        <w:rPr>
          <w:rFonts w:eastAsia="Arial Unicode MS" w:cs="Arial"/>
          <w:sz w:val="24"/>
          <w:szCs w:val="24"/>
        </w:rPr>
        <w:t xml:space="preserve">celebra esta Carta </w:t>
      </w:r>
      <w:r w:rsidRPr="00E67E7C">
        <w:rPr>
          <w:rFonts w:eastAsia="Arial Unicode MS" w:cs="Arial"/>
          <w:sz w:val="24"/>
          <w:szCs w:val="24"/>
        </w:rPr>
        <w:t xml:space="preserve">Contrato com a empresa </w:t>
      </w:r>
      <w:r w:rsidR="00E14695">
        <w:rPr>
          <w:rFonts w:eastAsia="Arial Unicode MS" w:cs="Arial"/>
          <w:b/>
          <w:sz w:val="24"/>
          <w:szCs w:val="24"/>
        </w:rPr>
        <w:t>CONTROLE ANALÍTICO ANÁLISES TÉCNICAS LTDA</w:t>
      </w:r>
      <w:r w:rsidRPr="00E67E7C">
        <w:rPr>
          <w:rFonts w:eastAsia="Arial Unicode MS" w:cs="Arial"/>
          <w:sz w:val="24"/>
          <w:szCs w:val="24"/>
        </w:rPr>
        <w:t xml:space="preserve">, inscrita no CNPJ sob o nº </w:t>
      </w:r>
      <w:r w:rsidR="00E14695">
        <w:rPr>
          <w:rFonts w:eastAsia="Arial Unicode MS" w:cs="Arial"/>
          <w:sz w:val="24"/>
          <w:szCs w:val="24"/>
        </w:rPr>
        <w:t>05.431.967/0001-41</w:t>
      </w:r>
      <w:r w:rsidRPr="00E67E7C">
        <w:rPr>
          <w:rFonts w:eastAsia="Arial Unicode MS" w:cs="Arial"/>
          <w:sz w:val="24"/>
          <w:szCs w:val="24"/>
        </w:rPr>
        <w:t xml:space="preserve">, situada na </w:t>
      </w:r>
      <w:r w:rsidR="00E14695">
        <w:rPr>
          <w:rFonts w:eastAsia="Arial Unicode MS" w:cs="Arial"/>
          <w:sz w:val="24"/>
          <w:szCs w:val="24"/>
        </w:rPr>
        <w:t>Rua Leão XIII</w:t>
      </w:r>
      <w:r w:rsidRPr="00E67E7C">
        <w:rPr>
          <w:rFonts w:eastAsia="Arial Unicode MS" w:cs="Arial"/>
          <w:sz w:val="24"/>
          <w:szCs w:val="24"/>
        </w:rPr>
        <w:t xml:space="preserve">, </w:t>
      </w:r>
      <w:r w:rsidR="00E14695">
        <w:rPr>
          <w:rFonts w:eastAsia="Arial Unicode MS" w:cs="Arial"/>
          <w:sz w:val="24"/>
          <w:szCs w:val="24"/>
        </w:rPr>
        <w:t>nº 281 – Vila dos Remédios</w:t>
      </w:r>
      <w:r w:rsidR="00051B83">
        <w:rPr>
          <w:rFonts w:eastAsia="Arial Unicode MS" w:cs="Arial"/>
          <w:sz w:val="24"/>
          <w:szCs w:val="24"/>
        </w:rPr>
        <w:t>,</w:t>
      </w:r>
      <w:r w:rsidR="00E14695">
        <w:rPr>
          <w:rFonts w:eastAsia="Arial Unicode MS" w:cs="Arial"/>
          <w:sz w:val="24"/>
          <w:szCs w:val="24"/>
        </w:rPr>
        <w:t xml:space="preserve"> Osasco/SP (CEP 06.296.180) </w:t>
      </w:r>
      <w:r w:rsidRPr="00E67E7C">
        <w:rPr>
          <w:rFonts w:eastAsia="Arial Unicode MS" w:cs="Arial"/>
          <w:sz w:val="24"/>
          <w:szCs w:val="24"/>
        </w:rPr>
        <w:t xml:space="preserve">neste ato representada por </w:t>
      </w:r>
      <w:r w:rsidR="00477B2F">
        <w:rPr>
          <w:rFonts w:eastAsia="Arial Unicode MS" w:cs="Arial"/>
          <w:sz w:val="24"/>
          <w:szCs w:val="24"/>
        </w:rPr>
        <w:t>José Arnaldo Peleteiro de Abreu, brasileiro, casado</w:t>
      </w:r>
      <w:r w:rsidRPr="00E67E7C">
        <w:rPr>
          <w:rFonts w:eastAsia="Arial Unicode MS" w:cs="Arial"/>
          <w:sz w:val="24"/>
          <w:szCs w:val="24"/>
        </w:rPr>
        <w:t xml:space="preserve">, </w:t>
      </w:r>
      <w:r w:rsidR="00051B83">
        <w:rPr>
          <w:rFonts w:eastAsia="Arial Unicode MS" w:cs="Arial"/>
          <w:sz w:val="24"/>
          <w:szCs w:val="24"/>
        </w:rPr>
        <w:t xml:space="preserve">CRQ nº 04117387, CPF 012.009.128.37, </w:t>
      </w:r>
      <w:r w:rsidRPr="00E67E7C">
        <w:rPr>
          <w:rFonts w:eastAsia="Arial Unicode MS" w:cs="Arial"/>
          <w:sz w:val="24"/>
          <w:szCs w:val="24"/>
        </w:rPr>
        <w:t xml:space="preserve">cujo objeto é a </w:t>
      </w:r>
      <w:r w:rsidR="00A11D96" w:rsidRPr="00E67E7C">
        <w:rPr>
          <w:rFonts w:eastAsia="Arial Unicode MS" w:cs="Arial"/>
          <w:b/>
          <w:i/>
          <w:sz w:val="24"/>
          <w:szCs w:val="24"/>
        </w:rPr>
        <w:t>Contratação de empresa especializada para prestação de serviço de coleta e análises laboratoriais em amostras de água para consumo humano,</w:t>
      </w:r>
      <w:r w:rsidR="00A11D96" w:rsidRPr="00E67E7C">
        <w:rPr>
          <w:rFonts w:eastAsia="Arial Unicode MS" w:cs="Arial"/>
          <w:b/>
          <w:sz w:val="24"/>
          <w:szCs w:val="24"/>
        </w:rPr>
        <w:t xml:space="preserve"> </w:t>
      </w:r>
      <w:r w:rsidRPr="00E67E7C">
        <w:rPr>
          <w:rFonts w:eastAsia="Arial Unicode MS" w:cs="Arial"/>
          <w:sz w:val="24"/>
          <w:szCs w:val="24"/>
        </w:rPr>
        <w:t xml:space="preserve">conforme homologação do Diretor </w:t>
      </w:r>
      <w:r w:rsidR="00477B2F">
        <w:rPr>
          <w:rFonts w:eastAsia="Arial Unicode MS" w:cs="Arial"/>
          <w:sz w:val="24"/>
          <w:szCs w:val="24"/>
        </w:rPr>
        <w:t>Técnico Operacional</w:t>
      </w:r>
      <w:r w:rsidRPr="00E67E7C">
        <w:rPr>
          <w:rFonts w:eastAsia="Arial Unicode MS" w:cs="Arial"/>
          <w:sz w:val="24"/>
          <w:szCs w:val="24"/>
        </w:rPr>
        <w:t xml:space="preserve"> registrada à fl. </w:t>
      </w:r>
      <w:r w:rsidR="00477B2F">
        <w:rPr>
          <w:rFonts w:eastAsia="Arial Unicode MS" w:cs="Arial"/>
          <w:sz w:val="24"/>
          <w:szCs w:val="24"/>
        </w:rPr>
        <w:t>475</w:t>
      </w:r>
      <w:r w:rsidRPr="00E67E7C">
        <w:rPr>
          <w:rFonts w:eastAsia="Arial Unicode MS" w:cs="Arial"/>
          <w:sz w:val="24"/>
          <w:szCs w:val="24"/>
        </w:rPr>
        <w:t xml:space="preserve"> do processo licitatório, e proposta vencedora do </w:t>
      </w:r>
      <w:r w:rsidRPr="00E67E7C">
        <w:rPr>
          <w:rFonts w:eastAsia="Arial Unicode MS" w:cs="Arial"/>
          <w:b/>
          <w:sz w:val="24"/>
          <w:szCs w:val="24"/>
        </w:rPr>
        <w:t xml:space="preserve">PREGÃO ELETRÔNICO Nº </w:t>
      </w:r>
      <w:r w:rsidR="00A11D96" w:rsidRPr="00E67E7C">
        <w:rPr>
          <w:rFonts w:eastAsia="Arial Unicode MS" w:cs="Arial"/>
          <w:b/>
          <w:sz w:val="24"/>
          <w:szCs w:val="24"/>
        </w:rPr>
        <w:t>087/20</w:t>
      </w:r>
      <w:r w:rsidRPr="00E67E7C">
        <w:rPr>
          <w:rFonts w:eastAsia="Arial Unicode MS" w:cs="Arial"/>
          <w:sz w:val="24"/>
          <w:szCs w:val="24"/>
        </w:rPr>
        <w:t>, mediante as cláusulas</w:t>
      </w:r>
      <w:r w:rsidRPr="00274B02">
        <w:rPr>
          <w:rFonts w:eastAsia="Arial Unicode MS" w:cs="Arial"/>
          <w:sz w:val="24"/>
          <w:szCs w:val="24"/>
        </w:rPr>
        <w:t xml:space="preserve"> e condições seguintes:</w:t>
      </w:r>
    </w:p>
    <w:p w14:paraId="7EC270AE" w14:textId="77777777" w:rsidR="009F4734" w:rsidRPr="0059391D" w:rsidRDefault="009F4734" w:rsidP="009F4734">
      <w:pPr>
        <w:pStyle w:val="Ttulo3"/>
        <w:widowControl w:val="0"/>
        <w:tabs>
          <w:tab w:val="clear" w:pos="0"/>
          <w:tab w:val="num" w:pos="-3261"/>
        </w:tabs>
        <w:spacing w:before="240" w:line="360" w:lineRule="auto"/>
        <w:ind w:right="0"/>
        <w:jc w:val="both"/>
        <w:rPr>
          <w:rFonts w:cs="Arial"/>
          <w:sz w:val="24"/>
          <w:szCs w:val="24"/>
        </w:rPr>
      </w:pPr>
      <w:r w:rsidRPr="0059391D">
        <w:rPr>
          <w:rFonts w:cs="Arial"/>
          <w:sz w:val="24"/>
          <w:szCs w:val="24"/>
        </w:rPr>
        <w:t>CLÁUSULA PRIMEIRA</w:t>
      </w:r>
      <w:r>
        <w:rPr>
          <w:rFonts w:cs="Arial"/>
          <w:sz w:val="24"/>
          <w:szCs w:val="24"/>
          <w:lang w:val="pt-BR"/>
        </w:rPr>
        <w:t xml:space="preserve">: </w:t>
      </w:r>
      <w:r w:rsidRPr="0059391D">
        <w:rPr>
          <w:rFonts w:cs="Arial"/>
          <w:sz w:val="24"/>
          <w:szCs w:val="24"/>
        </w:rPr>
        <w:t>DO OBJETO</w:t>
      </w:r>
    </w:p>
    <w:p w14:paraId="0469ACB7" w14:textId="77777777" w:rsidR="009F4734" w:rsidRPr="00E67E7C" w:rsidRDefault="009F4734" w:rsidP="009F4734">
      <w:pPr>
        <w:spacing w:before="12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1.1. </w:t>
      </w:r>
      <w:r w:rsidRPr="0059391D">
        <w:rPr>
          <w:rFonts w:cs="Arial"/>
          <w:sz w:val="24"/>
          <w:szCs w:val="24"/>
        </w:rPr>
        <w:t xml:space="preserve">Constitui objeto do presente </w:t>
      </w:r>
      <w:r w:rsidRPr="00E67E7C">
        <w:rPr>
          <w:rFonts w:cs="Arial"/>
          <w:sz w:val="24"/>
          <w:szCs w:val="24"/>
        </w:rPr>
        <w:t xml:space="preserve">instrumento a </w:t>
      </w:r>
      <w:r w:rsidR="00FF32ED" w:rsidRPr="00E67E7C">
        <w:rPr>
          <w:rFonts w:cs="Arial"/>
          <w:b/>
          <w:sz w:val="24"/>
          <w:szCs w:val="24"/>
        </w:rPr>
        <w:t>Contratação de empresa especializada para prestação de serviço de coleta e análises laboratoriais em amostras de água para consumo humano</w:t>
      </w:r>
      <w:r w:rsidRPr="00E67E7C">
        <w:rPr>
          <w:rFonts w:cs="Arial"/>
          <w:bCs/>
          <w:iCs/>
          <w:sz w:val="24"/>
          <w:szCs w:val="24"/>
        </w:rPr>
        <w:t>.</w:t>
      </w:r>
    </w:p>
    <w:p w14:paraId="6513925D" w14:textId="77777777" w:rsidR="009F4734" w:rsidRPr="0059391D" w:rsidRDefault="009F4734" w:rsidP="009F4734">
      <w:pPr>
        <w:pStyle w:val="Ttulo3"/>
        <w:widowControl w:val="0"/>
        <w:tabs>
          <w:tab w:val="clear" w:pos="0"/>
        </w:tabs>
        <w:spacing w:before="240" w:line="360" w:lineRule="auto"/>
        <w:ind w:right="0"/>
        <w:jc w:val="both"/>
        <w:rPr>
          <w:rFonts w:cs="Arial"/>
          <w:sz w:val="24"/>
          <w:szCs w:val="24"/>
        </w:rPr>
      </w:pPr>
      <w:r w:rsidRPr="0059391D">
        <w:rPr>
          <w:rFonts w:cs="Arial"/>
          <w:sz w:val="24"/>
          <w:szCs w:val="24"/>
        </w:rPr>
        <w:t>CLÁUSULA SEGUNDA</w:t>
      </w:r>
      <w:r>
        <w:rPr>
          <w:rFonts w:cs="Arial"/>
          <w:sz w:val="24"/>
          <w:szCs w:val="24"/>
          <w:lang w:val="pt-BR"/>
        </w:rPr>
        <w:t xml:space="preserve">: </w:t>
      </w:r>
      <w:r w:rsidRPr="0059391D">
        <w:rPr>
          <w:rFonts w:cs="Arial"/>
          <w:sz w:val="24"/>
          <w:szCs w:val="24"/>
        </w:rPr>
        <w:t>VALOR E FORMA DE PAGAMENTO</w:t>
      </w:r>
    </w:p>
    <w:p w14:paraId="3AE2E83B" w14:textId="784DF627" w:rsidR="009F4734" w:rsidRPr="00F16C2C" w:rsidRDefault="009F4734" w:rsidP="009F4734">
      <w:pPr>
        <w:numPr>
          <w:ilvl w:val="0"/>
          <w:numId w:val="1"/>
        </w:numPr>
        <w:spacing w:before="120" w:line="360" w:lineRule="auto"/>
        <w:rPr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2.1. </w:t>
      </w:r>
      <w:r w:rsidRPr="0005584B">
        <w:rPr>
          <w:rFonts w:eastAsia="Arial Unicode MS" w:cs="Arial"/>
          <w:sz w:val="24"/>
          <w:szCs w:val="24"/>
        </w:rPr>
        <w:t xml:space="preserve">Os </w:t>
      </w:r>
      <w:r>
        <w:rPr>
          <w:rFonts w:eastAsia="Arial Unicode MS" w:cs="Arial"/>
          <w:sz w:val="24"/>
          <w:szCs w:val="24"/>
        </w:rPr>
        <w:t>serviços</w:t>
      </w:r>
      <w:r w:rsidRPr="0005584B">
        <w:rPr>
          <w:rFonts w:eastAsia="Arial Unicode MS" w:cs="Arial"/>
          <w:sz w:val="24"/>
          <w:szCs w:val="24"/>
        </w:rPr>
        <w:t xml:space="preserve"> contratados têm o preço </w:t>
      </w:r>
      <w:r w:rsidR="00E67E7C">
        <w:rPr>
          <w:rFonts w:eastAsia="Arial Unicode MS" w:cs="Arial"/>
          <w:sz w:val="24"/>
          <w:szCs w:val="24"/>
        </w:rPr>
        <w:t>total</w:t>
      </w:r>
      <w:r w:rsidRPr="0005584B">
        <w:rPr>
          <w:rFonts w:eastAsia="Arial Unicode MS" w:cs="Arial"/>
          <w:sz w:val="24"/>
          <w:szCs w:val="24"/>
        </w:rPr>
        <w:t xml:space="preserve"> </w:t>
      </w:r>
      <w:r w:rsidRPr="00F16C2C">
        <w:rPr>
          <w:rFonts w:eastAsia="Arial Unicode MS" w:cs="Arial"/>
          <w:sz w:val="24"/>
          <w:szCs w:val="24"/>
        </w:rPr>
        <w:t xml:space="preserve">de </w:t>
      </w:r>
      <w:r w:rsidRPr="00F16C2C">
        <w:rPr>
          <w:rFonts w:eastAsia="Arial Unicode MS" w:cs="Arial"/>
          <w:b/>
          <w:bCs/>
          <w:sz w:val="24"/>
          <w:szCs w:val="24"/>
        </w:rPr>
        <w:t xml:space="preserve">R$ </w:t>
      </w:r>
      <w:r w:rsidR="00477B2F">
        <w:rPr>
          <w:rFonts w:eastAsia="Arial Unicode MS" w:cs="Arial"/>
          <w:b/>
          <w:bCs/>
          <w:sz w:val="24"/>
          <w:szCs w:val="24"/>
        </w:rPr>
        <w:t>69.500,00</w:t>
      </w:r>
      <w:r w:rsidRPr="00F16C2C">
        <w:rPr>
          <w:rFonts w:eastAsia="Arial Unicode MS" w:cs="Arial"/>
          <w:b/>
          <w:bCs/>
          <w:sz w:val="24"/>
          <w:szCs w:val="24"/>
        </w:rPr>
        <w:t xml:space="preserve"> (</w:t>
      </w:r>
      <w:r w:rsidR="00477B2F">
        <w:rPr>
          <w:rFonts w:eastAsia="Arial Unicode MS" w:cs="Arial"/>
          <w:b/>
          <w:bCs/>
          <w:sz w:val="24"/>
          <w:szCs w:val="24"/>
        </w:rPr>
        <w:t>sessenta e nove mil e quinhentos reais</w:t>
      </w:r>
      <w:r w:rsidRPr="00F16C2C">
        <w:rPr>
          <w:rFonts w:eastAsia="Arial Unicode MS" w:cs="Arial"/>
          <w:b/>
          <w:bCs/>
          <w:sz w:val="24"/>
          <w:szCs w:val="24"/>
        </w:rPr>
        <w:t xml:space="preserve">), </w:t>
      </w:r>
      <w:r w:rsidRPr="00F16C2C">
        <w:rPr>
          <w:rFonts w:eastAsia="Arial Unicode MS" w:cs="Arial"/>
          <w:bCs/>
          <w:sz w:val="24"/>
          <w:szCs w:val="24"/>
        </w:rPr>
        <w:t>e n</w:t>
      </w:r>
      <w:r w:rsidRPr="00F16C2C">
        <w:rPr>
          <w:rFonts w:eastAsia="Arial Unicode MS" w:cs="Arial"/>
          <w:sz w:val="24"/>
          <w:szCs w:val="24"/>
        </w:rPr>
        <w:t xml:space="preserve">ele estão </w:t>
      </w:r>
      <w:r w:rsidR="00051B83" w:rsidRPr="00F16C2C">
        <w:rPr>
          <w:rFonts w:eastAsia="Arial Unicode MS" w:cs="Arial"/>
          <w:sz w:val="24"/>
          <w:szCs w:val="24"/>
        </w:rPr>
        <w:t>inclusos</w:t>
      </w:r>
      <w:r w:rsidRPr="00F16C2C">
        <w:rPr>
          <w:rFonts w:eastAsia="Arial Unicode MS" w:cs="Arial"/>
          <w:sz w:val="24"/>
          <w:szCs w:val="24"/>
        </w:rPr>
        <w:t xml:space="preserve"> os </w:t>
      </w:r>
      <w:r w:rsidRPr="00F16C2C">
        <w:rPr>
          <w:rFonts w:cs="Arial"/>
          <w:sz w:val="24"/>
          <w:szCs w:val="24"/>
        </w:rPr>
        <w:t xml:space="preserve">valores de quaisquer gastos ou despesas com a prestação dos serviços, tais como </w:t>
      </w:r>
      <w:r w:rsidRPr="00F16C2C">
        <w:rPr>
          <w:sz w:val="24"/>
          <w:szCs w:val="24"/>
        </w:rPr>
        <w:t>transporte, carga, descarga, tributos, fretes, ônus previdenciários e trabalhistas, seguros, tarifas bancárias, EPI e outros encargos ou acessórios;</w:t>
      </w:r>
    </w:p>
    <w:p w14:paraId="2DF3EF3C" w14:textId="77777777" w:rsidR="009F4734" w:rsidRPr="0059391D" w:rsidRDefault="009F4734" w:rsidP="009F4734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9B1790">
        <w:rPr>
          <w:rFonts w:eastAsia="Arial Unicode MS" w:cs="Arial"/>
          <w:sz w:val="24"/>
          <w:szCs w:val="24"/>
        </w:rPr>
        <w:t>2.3. O pagamento será efetuado através de medições mensais, 30 (trinta) dias após a execução dos serviços,</w:t>
      </w:r>
      <w:r w:rsidRPr="0059391D">
        <w:rPr>
          <w:rFonts w:eastAsia="Arial Unicode MS" w:cs="Arial"/>
          <w:sz w:val="24"/>
          <w:szCs w:val="24"/>
        </w:rPr>
        <w:t xml:space="preserve"> com o recebimento e aceitação da nota fiscal pelo departamento competente da CESAMA.</w:t>
      </w:r>
    </w:p>
    <w:p w14:paraId="022D956F" w14:textId="77777777" w:rsidR="009F4734" w:rsidRDefault="009F4734" w:rsidP="009F4734">
      <w:pPr>
        <w:numPr>
          <w:ilvl w:val="0"/>
          <w:numId w:val="1"/>
        </w:numPr>
        <w:spacing w:before="120" w:line="360" w:lineRule="auto"/>
        <w:rPr>
          <w:rFonts w:eastAsia="Arial Unicode MS" w:cs="Arial"/>
          <w:sz w:val="24"/>
          <w:szCs w:val="24"/>
        </w:rPr>
      </w:pPr>
      <w:r w:rsidRPr="0059391D">
        <w:rPr>
          <w:rFonts w:eastAsia="Arial Unicode MS" w:cs="Arial"/>
          <w:sz w:val="24"/>
          <w:szCs w:val="24"/>
        </w:rPr>
        <w:lastRenderedPageBreak/>
        <w:t>2.</w:t>
      </w:r>
      <w:r>
        <w:rPr>
          <w:rFonts w:eastAsia="Arial Unicode MS" w:cs="Arial"/>
          <w:sz w:val="24"/>
          <w:szCs w:val="24"/>
        </w:rPr>
        <w:t>4</w:t>
      </w:r>
      <w:r w:rsidRPr="0059391D">
        <w:rPr>
          <w:rFonts w:eastAsia="Arial Unicode MS" w:cs="Arial"/>
          <w:sz w:val="24"/>
          <w:szCs w:val="24"/>
        </w:rPr>
        <w:t>. Integram esta Carta Contrato o Edital d</w:t>
      </w:r>
      <w:r>
        <w:rPr>
          <w:rFonts w:eastAsia="Arial Unicode MS" w:cs="Arial"/>
          <w:sz w:val="24"/>
          <w:szCs w:val="24"/>
        </w:rPr>
        <w:t>o</w:t>
      </w:r>
      <w:r w:rsidRPr="0059391D">
        <w:rPr>
          <w:rFonts w:eastAsia="Arial Unicode MS" w:cs="Arial"/>
          <w:sz w:val="24"/>
          <w:szCs w:val="24"/>
        </w:rPr>
        <w:t xml:space="preserve"> </w:t>
      </w:r>
      <w:r>
        <w:rPr>
          <w:rFonts w:eastAsia="Arial Unicode MS" w:cs="Arial"/>
          <w:sz w:val="24"/>
          <w:szCs w:val="24"/>
        </w:rPr>
        <w:t xml:space="preserve">Pregão Eletrônico nº. </w:t>
      </w:r>
      <w:r w:rsidR="00CC311E">
        <w:rPr>
          <w:rFonts w:eastAsia="Arial Unicode MS" w:cs="Arial"/>
          <w:sz w:val="24"/>
          <w:szCs w:val="24"/>
        </w:rPr>
        <w:t>087/20</w:t>
      </w:r>
      <w:r w:rsidRPr="0059391D">
        <w:rPr>
          <w:rFonts w:eastAsia="Arial Unicode MS" w:cs="Arial"/>
          <w:sz w:val="24"/>
          <w:szCs w:val="24"/>
        </w:rPr>
        <w:t xml:space="preserve"> e todos os seus anexos, e a proposta da empresa vencedora.</w:t>
      </w:r>
    </w:p>
    <w:p w14:paraId="29CA857D" w14:textId="77777777" w:rsidR="009F4734" w:rsidRPr="00274B02" w:rsidRDefault="009F4734" w:rsidP="009F4734">
      <w:pPr>
        <w:pStyle w:val="Recuodecorpodetexto2"/>
        <w:numPr>
          <w:ilvl w:val="0"/>
          <w:numId w:val="1"/>
        </w:numPr>
        <w:spacing w:after="0" w:line="360" w:lineRule="auto"/>
        <w:ind w:left="0" w:firstLine="0"/>
        <w:rPr>
          <w:szCs w:val="24"/>
        </w:rPr>
      </w:pPr>
      <w:r>
        <w:rPr>
          <w:szCs w:val="24"/>
        </w:rPr>
        <w:t xml:space="preserve">2.5. </w:t>
      </w:r>
      <w:r w:rsidRPr="007279FF">
        <w:t xml:space="preserve">Toda a documentação apresentada </w:t>
      </w:r>
      <w:r>
        <w:t>no</w:t>
      </w:r>
      <w:r w:rsidRPr="007279FF">
        <w:t xml:space="preserve"> Edital e seus anexos são complementares entre si, de modo que qualquer detalhe que se mencione em um documento e se omita em</w:t>
      </w:r>
      <w:r>
        <w:t xml:space="preserve"> </w:t>
      </w:r>
      <w:r w:rsidRPr="007279FF">
        <w:t>outro será considerado especificado e válido.</w:t>
      </w:r>
    </w:p>
    <w:p w14:paraId="596FCECC" w14:textId="77777777" w:rsidR="004B7342" w:rsidRPr="0059391D" w:rsidRDefault="004B7342" w:rsidP="004B7342">
      <w:pPr>
        <w:pStyle w:val="Ttulo3"/>
        <w:widowControl w:val="0"/>
        <w:tabs>
          <w:tab w:val="clear" w:pos="0"/>
        </w:tabs>
        <w:spacing w:before="240" w:line="360" w:lineRule="auto"/>
        <w:ind w:right="0"/>
        <w:jc w:val="both"/>
        <w:rPr>
          <w:rFonts w:cs="Arial"/>
          <w:sz w:val="24"/>
          <w:szCs w:val="24"/>
        </w:rPr>
      </w:pPr>
      <w:r w:rsidRPr="0059391D">
        <w:rPr>
          <w:rFonts w:cs="Arial"/>
          <w:sz w:val="24"/>
          <w:szCs w:val="24"/>
        </w:rPr>
        <w:t>CLÁUSULA TERCEIRA</w:t>
      </w:r>
      <w:r>
        <w:rPr>
          <w:rFonts w:cs="Arial"/>
          <w:sz w:val="24"/>
          <w:szCs w:val="24"/>
          <w:lang w:val="pt-BR"/>
        </w:rPr>
        <w:t xml:space="preserve">: </w:t>
      </w:r>
      <w:r w:rsidRPr="0059391D">
        <w:rPr>
          <w:rFonts w:cs="Arial"/>
          <w:sz w:val="24"/>
          <w:szCs w:val="24"/>
        </w:rPr>
        <w:t>DOS PRAZOS</w:t>
      </w:r>
      <w:r>
        <w:rPr>
          <w:rFonts w:cs="Arial"/>
          <w:sz w:val="24"/>
          <w:szCs w:val="24"/>
          <w:lang w:val="pt-BR"/>
        </w:rPr>
        <w:t xml:space="preserve"> </w:t>
      </w:r>
      <w:r w:rsidRPr="00794523">
        <w:rPr>
          <w:rFonts w:cs="Arial"/>
          <w:sz w:val="24"/>
          <w:szCs w:val="24"/>
        </w:rPr>
        <w:t>E EXECUÇÃO DO OBJETO</w:t>
      </w:r>
    </w:p>
    <w:p w14:paraId="315D5668" w14:textId="77777777" w:rsidR="004B7342" w:rsidRPr="00121B91" w:rsidRDefault="004B7342" w:rsidP="004B7342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121B91">
        <w:rPr>
          <w:rFonts w:eastAsia="Arial Unicode MS" w:cs="Arial"/>
          <w:bCs/>
          <w:sz w:val="24"/>
          <w:szCs w:val="24"/>
        </w:rPr>
        <w:t>3.1. A vigência da presente Carta Contrato será a partir da data da sua assinatura até o término do prazo de execução do objeto especificado neste instrumento.</w:t>
      </w:r>
    </w:p>
    <w:p w14:paraId="64C895A4" w14:textId="77777777" w:rsidR="004B7342" w:rsidRPr="00121B91" w:rsidRDefault="004B7342" w:rsidP="004B7342">
      <w:pPr>
        <w:tabs>
          <w:tab w:val="left" w:pos="567"/>
        </w:tabs>
        <w:suppressAutoHyphens w:val="0"/>
        <w:spacing w:before="120" w:line="360" w:lineRule="auto"/>
        <w:rPr>
          <w:rFonts w:cs="Arial"/>
          <w:sz w:val="24"/>
          <w:szCs w:val="24"/>
          <w:lang w:eastAsia="pt-BR"/>
        </w:rPr>
      </w:pPr>
      <w:r w:rsidRPr="00121B91">
        <w:rPr>
          <w:rFonts w:cs="Arial"/>
          <w:sz w:val="24"/>
          <w:szCs w:val="24"/>
          <w:lang w:eastAsia="pt-BR"/>
        </w:rPr>
        <w:t xml:space="preserve">3.1.1. O </w:t>
      </w:r>
      <w:r w:rsidRPr="00121B91">
        <w:rPr>
          <w:rFonts w:cs="Arial"/>
          <w:b/>
          <w:sz w:val="24"/>
          <w:szCs w:val="24"/>
          <w:lang w:eastAsia="pt-BR"/>
        </w:rPr>
        <w:t>prazo de execução do objeto será de 12 (doze) meses</w:t>
      </w:r>
      <w:r w:rsidRPr="00121B91">
        <w:rPr>
          <w:rFonts w:cs="Arial"/>
          <w:sz w:val="24"/>
          <w:szCs w:val="24"/>
          <w:lang w:eastAsia="pt-BR"/>
        </w:rPr>
        <w:t xml:space="preserve"> contados a partir da emissão da Ordem de Serviço pelo departamento competente, após a assinatura desta Carta Contrato.</w:t>
      </w:r>
    </w:p>
    <w:p w14:paraId="7E21A7D0" w14:textId="77777777" w:rsidR="004B7342" w:rsidRPr="00121B91" w:rsidRDefault="004B7342" w:rsidP="004B7342">
      <w:pPr>
        <w:tabs>
          <w:tab w:val="left" w:pos="567"/>
        </w:tabs>
        <w:suppressAutoHyphens w:val="0"/>
        <w:spacing w:before="120" w:line="360" w:lineRule="auto"/>
        <w:rPr>
          <w:rFonts w:cs="Arial"/>
          <w:sz w:val="24"/>
          <w:szCs w:val="24"/>
          <w:lang w:eastAsia="pt-BR"/>
        </w:rPr>
      </w:pPr>
      <w:r w:rsidRPr="00121B91">
        <w:rPr>
          <w:rFonts w:cs="Arial"/>
          <w:sz w:val="24"/>
          <w:szCs w:val="24"/>
          <w:lang w:eastAsia="pt-BR"/>
        </w:rPr>
        <w:t xml:space="preserve">3.2 Quanto à execução do objeto, deverá ser observada a íntegra do item 4 – especificação do objeto, do termo de referência onde constam as peculiaridades da realização do objeto. </w:t>
      </w:r>
    </w:p>
    <w:p w14:paraId="6C2FE4B3" w14:textId="77777777" w:rsidR="009F4734" w:rsidRDefault="009F4734" w:rsidP="009F4734">
      <w:pPr>
        <w:pStyle w:val="Ttulo3"/>
        <w:widowControl w:val="0"/>
        <w:tabs>
          <w:tab w:val="clear" w:pos="0"/>
        </w:tabs>
        <w:spacing w:before="240" w:line="360" w:lineRule="auto"/>
        <w:ind w:right="0"/>
        <w:jc w:val="both"/>
        <w:rPr>
          <w:rFonts w:cs="Arial"/>
          <w:sz w:val="24"/>
          <w:szCs w:val="24"/>
          <w:lang w:val="pt-BR"/>
        </w:rPr>
      </w:pPr>
      <w:r w:rsidRPr="0073795C">
        <w:rPr>
          <w:rFonts w:cs="Arial"/>
          <w:sz w:val="24"/>
          <w:szCs w:val="24"/>
        </w:rPr>
        <w:t>CLÁUSULA QUARTA</w:t>
      </w:r>
      <w:r>
        <w:rPr>
          <w:rFonts w:cs="Arial"/>
          <w:sz w:val="24"/>
          <w:szCs w:val="24"/>
          <w:lang w:val="pt-BR"/>
        </w:rPr>
        <w:t xml:space="preserve">: </w:t>
      </w:r>
      <w:r w:rsidRPr="0073795C">
        <w:rPr>
          <w:rFonts w:cs="Arial"/>
          <w:sz w:val="24"/>
          <w:szCs w:val="24"/>
        </w:rPr>
        <w:t>DAS PENALIDADES</w:t>
      </w:r>
    </w:p>
    <w:p w14:paraId="046596E6" w14:textId="77777777" w:rsidR="001B720C" w:rsidRPr="00F16C2C" w:rsidRDefault="001B720C" w:rsidP="001B720C">
      <w:pPr>
        <w:numPr>
          <w:ilvl w:val="0"/>
          <w:numId w:val="1"/>
        </w:num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F16C2C">
        <w:rPr>
          <w:rFonts w:eastAsia="Arial Unicode MS" w:cs="Arial"/>
          <w:bCs/>
          <w:sz w:val="24"/>
          <w:szCs w:val="24"/>
          <w:lang w:val="de-DE"/>
        </w:rPr>
        <w:t>4.1.  Qualquer pessoa física ou jurídica que praticar atos em desacordo com o esta Carta Contrato e com o Regulamento Interno de Licitações, Contratos e Convênios da CESAMA, sujeita-se às sanções previstas, sem prejuízo das responsabilidades civil e criminal.</w:t>
      </w:r>
    </w:p>
    <w:p w14:paraId="485AB060" w14:textId="77777777" w:rsidR="009F4734" w:rsidRPr="00164A42" w:rsidRDefault="009F4734" w:rsidP="009F4734">
      <w:pPr>
        <w:spacing w:before="120" w:line="360" w:lineRule="auto"/>
        <w:rPr>
          <w:rFonts w:cs="Arial"/>
          <w:sz w:val="24"/>
          <w:szCs w:val="24"/>
        </w:rPr>
      </w:pPr>
      <w:r w:rsidRPr="00164A42">
        <w:rPr>
          <w:rFonts w:cs="Arial"/>
          <w:sz w:val="24"/>
          <w:szCs w:val="24"/>
        </w:rPr>
        <w:t>4.</w:t>
      </w:r>
      <w:r w:rsidR="001B720C">
        <w:rPr>
          <w:rFonts w:cs="Arial"/>
          <w:sz w:val="24"/>
          <w:szCs w:val="24"/>
        </w:rPr>
        <w:t>2</w:t>
      </w:r>
      <w:r w:rsidRPr="00164A42">
        <w:rPr>
          <w:rFonts w:cs="Arial"/>
          <w:sz w:val="24"/>
          <w:szCs w:val="24"/>
        </w:rPr>
        <w:t xml:space="preserve">. Sem prejuízo das sanções previstas na Lei </w:t>
      </w:r>
      <w:r w:rsidR="001B720C">
        <w:rPr>
          <w:rFonts w:cs="Arial"/>
          <w:sz w:val="24"/>
          <w:szCs w:val="24"/>
        </w:rPr>
        <w:t>13.303/16</w:t>
      </w:r>
      <w:r w:rsidRPr="00164A42">
        <w:rPr>
          <w:rFonts w:cs="Arial"/>
          <w:sz w:val="24"/>
          <w:szCs w:val="24"/>
        </w:rPr>
        <w:t>, a Contratada poderá incorrer nas seguintes penalidades:</w:t>
      </w:r>
    </w:p>
    <w:p w14:paraId="5A2D1CE7" w14:textId="77777777" w:rsidR="001B720C" w:rsidRPr="00920022" w:rsidRDefault="009F4734" w:rsidP="001B720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164A42">
        <w:rPr>
          <w:rFonts w:eastAsia="Arial Unicode MS" w:cs="Arial"/>
          <w:sz w:val="24"/>
          <w:szCs w:val="24"/>
        </w:rPr>
        <w:t xml:space="preserve">a) </w:t>
      </w:r>
      <w:r w:rsidR="001B720C" w:rsidRPr="00920022">
        <w:rPr>
          <w:rFonts w:eastAsia="Arial Unicode MS" w:cs="Arial"/>
          <w:bCs/>
          <w:sz w:val="24"/>
          <w:szCs w:val="24"/>
        </w:rPr>
        <w:t>advertência;</w:t>
      </w:r>
    </w:p>
    <w:p w14:paraId="0FBAB571" w14:textId="77777777" w:rsidR="001B720C" w:rsidRPr="00920022" w:rsidRDefault="001B720C" w:rsidP="001B720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proofErr w:type="gramStart"/>
      <w:r>
        <w:rPr>
          <w:rFonts w:eastAsia="Arial Unicode MS" w:cs="Arial"/>
          <w:bCs/>
          <w:sz w:val="24"/>
          <w:szCs w:val="24"/>
        </w:rPr>
        <w:t>b)</w:t>
      </w:r>
      <w:r w:rsidRPr="00920022">
        <w:rPr>
          <w:rFonts w:eastAsia="Arial Unicode MS" w:cs="Arial"/>
          <w:bCs/>
          <w:sz w:val="24"/>
          <w:szCs w:val="24"/>
        </w:rPr>
        <w:t>multa</w:t>
      </w:r>
      <w:proofErr w:type="gramEnd"/>
      <w:r w:rsidRPr="00920022">
        <w:rPr>
          <w:rFonts w:eastAsia="Arial Unicode MS" w:cs="Arial"/>
          <w:bCs/>
          <w:sz w:val="24"/>
          <w:szCs w:val="24"/>
        </w:rPr>
        <w:t xml:space="preserve"> moratória, na forma prevista no </w:t>
      </w:r>
      <w:r>
        <w:rPr>
          <w:rFonts w:eastAsia="Arial Unicode MS" w:cs="Arial"/>
          <w:bCs/>
          <w:sz w:val="24"/>
          <w:szCs w:val="24"/>
        </w:rPr>
        <w:t xml:space="preserve">item </w:t>
      </w:r>
      <w:r w:rsidR="001C2B06">
        <w:rPr>
          <w:rFonts w:eastAsia="Arial Unicode MS" w:cs="Arial"/>
          <w:bCs/>
          <w:sz w:val="24"/>
          <w:szCs w:val="24"/>
          <w:highlight w:val="yellow"/>
        </w:rPr>
        <w:t>1</w:t>
      </w:r>
      <w:r w:rsidR="004B7342">
        <w:rPr>
          <w:rFonts w:eastAsia="Arial Unicode MS" w:cs="Arial"/>
          <w:bCs/>
          <w:sz w:val="24"/>
          <w:szCs w:val="24"/>
          <w:highlight w:val="yellow"/>
        </w:rPr>
        <w:t>3</w:t>
      </w:r>
      <w:r w:rsidRPr="00B31A40">
        <w:rPr>
          <w:rFonts w:eastAsia="Arial Unicode MS" w:cs="Arial"/>
          <w:bCs/>
          <w:sz w:val="24"/>
          <w:szCs w:val="24"/>
          <w:highlight w:val="yellow"/>
        </w:rPr>
        <w:t>.2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="00B31A40">
        <w:rPr>
          <w:rFonts w:eastAsia="Arial Unicode MS" w:cs="Arial"/>
          <w:bCs/>
          <w:sz w:val="24"/>
          <w:szCs w:val="24"/>
        </w:rPr>
        <w:t>do Edital</w:t>
      </w:r>
      <w:r w:rsidRPr="00920022">
        <w:rPr>
          <w:rFonts w:eastAsia="Arial Unicode MS" w:cs="Arial"/>
          <w:bCs/>
          <w:sz w:val="24"/>
          <w:szCs w:val="24"/>
        </w:rPr>
        <w:t>;</w:t>
      </w:r>
    </w:p>
    <w:p w14:paraId="08CF7CA2" w14:textId="77777777" w:rsidR="001B720C" w:rsidRPr="00920022" w:rsidRDefault="001B720C" w:rsidP="001B720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 xml:space="preserve">c) </w:t>
      </w:r>
      <w:r w:rsidRPr="00920022">
        <w:rPr>
          <w:rFonts w:eastAsia="Arial Unicode MS" w:cs="Arial"/>
          <w:bCs/>
          <w:sz w:val="24"/>
          <w:szCs w:val="24"/>
        </w:rPr>
        <w:t>multa compensatória</w:t>
      </w:r>
      <w:r>
        <w:rPr>
          <w:rFonts w:eastAsia="Arial Unicode MS" w:cs="Arial"/>
          <w:bCs/>
          <w:sz w:val="24"/>
          <w:szCs w:val="24"/>
        </w:rPr>
        <w:t xml:space="preserve"> de até 3% (três por cento) do valor do Contrato</w:t>
      </w:r>
      <w:r w:rsidRPr="00920022">
        <w:rPr>
          <w:rFonts w:eastAsia="Arial Unicode MS" w:cs="Arial"/>
          <w:bCs/>
          <w:sz w:val="24"/>
          <w:szCs w:val="24"/>
        </w:rPr>
        <w:t>;</w:t>
      </w:r>
    </w:p>
    <w:p w14:paraId="1AECF865" w14:textId="77777777" w:rsidR="001B720C" w:rsidRPr="00F72BB8" w:rsidRDefault="001B720C" w:rsidP="001B720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 xml:space="preserve">d) </w:t>
      </w:r>
      <w:r w:rsidRPr="00F72BB8">
        <w:rPr>
          <w:rFonts w:eastAsia="Arial Unicode MS" w:cs="Arial"/>
          <w:bCs/>
          <w:sz w:val="24"/>
          <w:szCs w:val="24"/>
        </w:rPr>
        <w:t>suspensão do direito de participar de licitação e impedimento de contratar com a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CESAMA</w:t>
      </w:r>
      <w:r>
        <w:rPr>
          <w:rFonts w:eastAsia="Arial Unicode MS" w:cs="Arial"/>
          <w:bCs/>
          <w:sz w:val="24"/>
          <w:szCs w:val="24"/>
        </w:rPr>
        <w:t>, por até 02 (dois) anos.</w:t>
      </w:r>
    </w:p>
    <w:p w14:paraId="1001EE3F" w14:textId="77777777" w:rsidR="009F4734" w:rsidRDefault="009F4734" w:rsidP="009F4734">
      <w:pPr>
        <w:spacing w:before="120" w:line="360" w:lineRule="auto"/>
        <w:rPr>
          <w:rFonts w:cs="Arial"/>
          <w:iCs/>
          <w:sz w:val="24"/>
          <w:szCs w:val="24"/>
        </w:rPr>
      </w:pPr>
      <w:r w:rsidRPr="00164A42">
        <w:rPr>
          <w:rFonts w:cs="Arial"/>
          <w:iCs/>
          <w:sz w:val="24"/>
          <w:szCs w:val="24"/>
        </w:rPr>
        <w:lastRenderedPageBreak/>
        <w:t>4.</w:t>
      </w:r>
      <w:r w:rsidR="001B720C">
        <w:rPr>
          <w:rFonts w:cs="Arial"/>
          <w:iCs/>
          <w:sz w:val="24"/>
          <w:szCs w:val="24"/>
        </w:rPr>
        <w:t>3</w:t>
      </w:r>
      <w:r w:rsidRPr="00164A42">
        <w:rPr>
          <w:rFonts w:cs="Arial"/>
          <w:iCs/>
          <w:sz w:val="24"/>
          <w:szCs w:val="24"/>
        </w:rPr>
        <w:t xml:space="preserve">. A Contratada poderá incorrer, ainda, nas demais penalidades estabelecidas no </w:t>
      </w:r>
      <w:r w:rsidRPr="00B31A40">
        <w:rPr>
          <w:rFonts w:cs="Arial"/>
          <w:iCs/>
          <w:sz w:val="24"/>
          <w:szCs w:val="24"/>
          <w:highlight w:val="yellow"/>
        </w:rPr>
        <w:t xml:space="preserve">Capítulo </w:t>
      </w:r>
      <w:r w:rsidR="001C2B06" w:rsidRPr="001C2B06">
        <w:rPr>
          <w:rFonts w:cs="Arial"/>
          <w:iCs/>
          <w:sz w:val="24"/>
          <w:szCs w:val="24"/>
          <w:highlight w:val="yellow"/>
        </w:rPr>
        <w:t>1</w:t>
      </w:r>
      <w:r w:rsidR="004B7342">
        <w:rPr>
          <w:rFonts w:cs="Arial"/>
          <w:iCs/>
          <w:sz w:val="24"/>
          <w:szCs w:val="24"/>
        </w:rPr>
        <w:t>3</w:t>
      </w:r>
      <w:r w:rsidRPr="00164A42">
        <w:rPr>
          <w:rFonts w:cs="Arial"/>
          <w:iCs/>
          <w:sz w:val="24"/>
          <w:szCs w:val="24"/>
        </w:rPr>
        <w:t xml:space="preserve"> do </w:t>
      </w:r>
      <w:r>
        <w:rPr>
          <w:rFonts w:cs="Arial"/>
          <w:iCs/>
          <w:sz w:val="24"/>
          <w:szCs w:val="24"/>
        </w:rPr>
        <w:t>E</w:t>
      </w:r>
      <w:r w:rsidRPr="00164A42">
        <w:rPr>
          <w:rFonts w:cs="Arial"/>
          <w:iCs/>
          <w:sz w:val="24"/>
          <w:szCs w:val="24"/>
        </w:rPr>
        <w:t>dital.</w:t>
      </w:r>
    </w:p>
    <w:p w14:paraId="351D992A" w14:textId="77777777" w:rsidR="009F4734" w:rsidRPr="004C2AB4" w:rsidRDefault="009F4734" w:rsidP="009F4734">
      <w:pPr>
        <w:pStyle w:val="Ttulo3"/>
        <w:widowControl w:val="0"/>
        <w:tabs>
          <w:tab w:val="clear" w:pos="0"/>
        </w:tabs>
        <w:spacing w:before="240" w:line="360" w:lineRule="auto"/>
        <w:ind w:right="0"/>
        <w:jc w:val="both"/>
        <w:rPr>
          <w:rFonts w:cs="Arial"/>
          <w:sz w:val="24"/>
          <w:szCs w:val="24"/>
        </w:rPr>
      </w:pPr>
      <w:r w:rsidRPr="004C2AB4">
        <w:rPr>
          <w:rFonts w:cs="Arial"/>
          <w:sz w:val="24"/>
          <w:szCs w:val="24"/>
        </w:rPr>
        <w:t>CLÁUSULA QUINTA</w:t>
      </w:r>
      <w:r>
        <w:rPr>
          <w:rFonts w:cs="Arial"/>
          <w:sz w:val="24"/>
          <w:szCs w:val="24"/>
          <w:lang w:val="pt-BR"/>
        </w:rPr>
        <w:t xml:space="preserve">: </w:t>
      </w:r>
      <w:r w:rsidRPr="004C2AB4">
        <w:rPr>
          <w:rFonts w:cs="Arial"/>
          <w:sz w:val="24"/>
          <w:szCs w:val="24"/>
        </w:rPr>
        <w:t>DAS OBRIGAÇÕES E RESPONSABILIDADES</w:t>
      </w:r>
    </w:p>
    <w:p w14:paraId="4B89B587" w14:textId="77777777" w:rsidR="009F4734" w:rsidRPr="004C2AB4" w:rsidRDefault="009F4734" w:rsidP="009F4734">
      <w:pPr>
        <w:pStyle w:val="WW-Corpodetexto312"/>
        <w:spacing w:before="120" w:line="360" w:lineRule="auto"/>
        <w:rPr>
          <w:bCs w:val="0"/>
          <w:sz w:val="24"/>
          <w:szCs w:val="24"/>
        </w:rPr>
      </w:pPr>
      <w:r w:rsidRPr="004C2AB4">
        <w:rPr>
          <w:bCs w:val="0"/>
          <w:sz w:val="24"/>
          <w:szCs w:val="24"/>
        </w:rPr>
        <w:t>5.1. Da CESAMA:</w:t>
      </w:r>
    </w:p>
    <w:p w14:paraId="7D05CAA4" w14:textId="77777777" w:rsidR="009F4734" w:rsidRPr="004C2AB4" w:rsidRDefault="009F4734" w:rsidP="009F4734">
      <w:pPr>
        <w:pStyle w:val="WW-Corpodetexto2"/>
        <w:spacing w:before="120" w:line="360" w:lineRule="auto"/>
        <w:rPr>
          <w:sz w:val="24"/>
          <w:szCs w:val="24"/>
        </w:rPr>
      </w:pPr>
      <w:r w:rsidRPr="004C2AB4">
        <w:rPr>
          <w:sz w:val="24"/>
          <w:szCs w:val="24"/>
        </w:rPr>
        <w:t xml:space="preserve">5.1.1. Atestar nas notas fiscais a efetiva </w:t>
      </w:r>
      <w:r>
        <w:rPr>
          <w:sz w:val="24"/>
          <w:szCs w:val="24"/>
        </w:rPr>
        <w:t>execução</w:t>
      </w:r>
      <w:r w:rsidRPr="004C2AB4">
        <w:rPr>
          <w:sz w:val="24"/>
          <w:szCs w:val="24"/>
        </w:rPr>
        <w:t xml:space="preserve"> do objeto desta licitação;</w:t>
      </w:r>
    </w:p>
    <w:p w14:paraId="623BE42C" w14:textId="77777777" w:rsidR="009F4734" w:rsidRPr="004C2AB4" w:rsidRDefault="009F4734" w:rsidP="009F4734">
      <w:pPr>
        <w:spacing w:before="120" w:line="360" w:lineRule="auto"/>
        <w:rPr>
          <w:rFonts w:cs="Arial"/>
          <w:sz w:val="24"/>
          <w:szCs w:val="24"/>
        </w:rPr>
      </w:pPr>
      <w:r w:rsidRPr="004C2AB4">
        <w:rPr>
          <w:rFonts w:cs="Arial"/>
          <w:sz w:val="24"/>
          <w:szCs w:val="24"/>
        </w:rPr>
        <w:t>5.1.2. Aplicar à empresa vencedora penalidades, quando for o caso;</w:t>
      </w:r>
    </w:p>
    <w:p w14:paraId="2EAD49B9" w14:textId="77777777" w:rsidR="009F4734" w:rsidRPr="004C2AB4" w:rsidRDefault="009F4734" w:rsidP="009F4734">
      <w:pPr>
        <w:pStyle w:val="Corpodetexto21"/>
        <w:spacing w:before="120" w:line="360" w:lineRule="auto"/>
        <w:rPr>
          <w:color w:val="auto"/>
          <w:sz w:val="24"/>
          <w:szCs w:val="24"/>
        </w:rPr>
      </w:pPr>
      <w:r w:rsidRPr="004C2AB4">
        <w:rPr>
          <w:color w:val="auto"/>
          <w:sz w:val="24"/>
          <w:szCs w:val="24"/>
        </w:rPr>
        <w:t xml:space="preserve">5.1.3. Prestar à Contratada toda e qualquer informação, por esta solicitada, necessária à perfeita execução </w:t>
      </w:r>
      <w:r>
        <w:rPr>
          <w:color w:val="auto"/>
          <w:sz w:val="24"/>
          <w:szCs w:val="24"/>
        </w:rPr>
        <w:t>da Carta Contrato</w:t>
      </w:r>
      <w:r w:rsidRPr="004C2AB4">
        <w:rPr>
          <w:color w:val="auto"/>
          <w:sz w:val="24"/>
          <w:szCs w:val="24"/>
        </w:rPr>
        <w:t>;</w:t>
      </w:r>
    </w:p>
    <w:p w14:paraId="48F1FA99" w14:textId="77777777" w:rsidR="009F4734" w:rsidRPr="004C2AB4" w:rsidRDefault="009F4734" w:rsidP="009F4734">
      <w:pPr>
        <w:spacing w:before="120" w:line="360" w:lineRule="auto"/>
        <w:rPr>
          <w:rFonts w:cs="Arial"/>
          <w:sz w:val="24"/>
          <w:szCs w:val="24"/>
        </w:rPr>
      </w:pPr>
      <w:r w:rsidRPr="004C2AB4">
        <w:rPr>
          <w:rFonts w:cs="Arial"/>
          <w:sz w:val="24"/>
          <w:szCs w:val="24"/>
        </w:rPr>
        <w:t xml:space="preserve">5.1.4. Efetuar o pagamento à Contratada no prazo avençado, após a entrega e aceitação da Nota Fiscal pelo </w:t>
      </w:r>
      <w:r>
        <w:rPr>
          <w:rFonts w:cs="Arial"/>
          <w:sz w:val="24"/>
          <w:szCs w:val="24"/>
        </w:rPr>
        <w:t>d</w:t>
      </w:r>
      <w:r w:rsidRPr="004C2AB4">
        <w:rPr>
          <w:rFonts w:cs="Arial"/>
          <w:sz w:val="24"/>
          <w:szCs w:val="24"/>
        </w:rPr>
        <w:t>epartamento competente;</w:t>
      </w:r>
    </w:p>
    <w:p w14:paraId="0627A8DC" w14:textId="77777777" w:rsidR="009F4734" w:rsidRPr="004C2AB4" w:rsidRDefault="009F4734" w:rsidP="009F4734">
      <w:pPr>
        <w:spacing w:before="120" w:line="360" w:lineRule="auto"/>
        <w:rPr>
          <w:rFonts w:cs="Arial"/>
          <w:sz w:val="24"/>
          <w:szCs w:val="24"/>
        </w:rPr>
      </w:pPr>
      <w:r w:rsidRPr="004C2AB4">
        <w:rPr>
          <w:rFonts w:cs="Arial"/>
          <w:sz w:val="24"/>
          <w:szCs w:val="24"/>
        </w:rPr>
        <w:t>5.1.5. Notificar, por escrito, à Contratada da aplicação de qualquer sanção.</w:t>
      </w:r>
    </w:p>
    <w:p w14:paraId="3A85BB44" w14:textId="77777777" w:rsidR="009F4734" w:rsidRPr="004C2AB4" w:rsidRDefault="009F4734" w:rsidP="009F4734">
      <w:pPr>
        <w:spacing w:before="240" w:line="360" w:lineRule="auto"/>
        <w:rPr>
          <w:rFonts w:cs="Arial"/>
          <w:b/>
          <w:sz w:val="24"/>
          <w:szCs w:val="24"/>
        </w:rPr>
      </w:pPr>
      <w:r w:rsidRPr="004C2AB4">
        <w:rPr>
          <w:rFonts w:cs="Arial"/>
          <w:b/>
          <w:sz w:val="24"/>
          <w:szCs w:val="24"/>
        </w:rPr>
        <w:t>5.2. Da Contratada:</w:t>
      </w:r>
    </w:p>
    <w:p w14:paraId="376DF426" w14:textId="77777777" w:rsidR="004B7342" w:rsidRPr="004C2AB4" w:rsidRDefault="004B7342" w:rsidP="004B7342">
      <w:pPr>
        <w:pStyle w:val="WW-Corpodetexto2"/>
        <w:spacing w:before="120" w:line="360" w:lineRule="auto"/>
        <w:rPr>
          <w:sz w:val="24"/>
          <w:szCs w:val="24"/>
        </w:rPr>
      </w:pPr>
      <w:r w:rsidRPr="004C2AB4">
        <w:rPr>
          <w:sz w:val="24"/>
          <w:szCs w:val="24"/>
        </w:rPr>
        <w:t xml:space="preserve">5.2.1. </w:t>
      </w:r>
      <w:r>
        <w:rPr>
          <w:sz w:val="24"/>
          <w:szCs w:val="24"/>
        </w:rPr>
        <w:t>Executar</w:t>
      </w:r>
      <w:r w:rsidRPr="004C2AB4">
        <w:rPr>
          <w:sz w:val="24"/>
          <w:szCs w:val="24"/>
        </w:rPr>
        <w:t xml:space="preserve"> o objeto desta licitação nas especificações contidas neste Edital</w:t>
      </w:r>
      <w:r>
        <w:rPr>
          <w:sz w:val="24"/>
          <w:szCs w:val="24"/>
        </w:rPr>
        <w:t xml:space="preserve"> e anexos</w:t>
      </w:r>
      <w:r w:rsidRPr="004C2AB4">
        <w:rPr>
          <w:sz w:val="24"/>
          <w:szCs w:val="24"/>
        </w:rPr>
        <w:t xml:space="preserve">; </w:t>
      </w:r>
    </w:p>
    <w:p w14:paraId="103C247C" w14:textId="77777777" w:rsidR="004B7342" w:rsidRPr="004C2AB4" w:rsidRDefault="004B7342" w:rsidP="004B7342">
      <w:pPr>
        <w:spacing w:before="120" w:line="360" w:lineRule="auto"/>
        <w:rPr>
          <w:rFonts w:cs="Arial"/>
          <w:sz w:val="24"/>
          <w:szCs w:val="24"/>
        </w:rPr>
      </w:pPr>
      <w:r w:rsidRPr="004C2AB4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>.2.3. Executar os serviços</w:t>
      </w:r>
      <w:r w:rsidRPr="004C2AB4">
        <w:rPr>
          <w:rFonts w:cs="Arial"/>
          <w:sz w:val="24"/>
          <w:szCs w:val="24"/>
        </w:rPr>
        <w:t>, no preço, prazo e forma estipulados na proposta;</w:t>
      </w:r>
    </w:p>
    <w:p w14:paraId="6E5051E1" w14:textId="77777777" w:rsidR="004B7342" w:rsidRDefault="004B7342" w:rsidP="004B7342">
      <w:pPr>
        <w:spacing w:before="12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5.2.4. Executar os serviços com </w:t>
      </w:r>
      <w:r w:rsidRPr="004C2AB4">
        <w:rPr>
          <w:rFonts w:cs="Arial"/>
          <w:sz w:val="24"/>
          <w:szCs w:val="24"/>
        </w:rPr>
        <w:t>boa qualidade</w:t>
      </w:r>
      <w:r>
        <w:rPr>
          <w:rFonts w:cs="Arial"/>
          <w:sz w:val="24"/>
          <w:szCs w:val="24"/>
        </w:rPr>
        <w:t xml:space="preserve"> e</w:t>
      </w:r>
      <w:r w:rsidRPr="004C2AB4">
        <w:rPr>
          <w:rFonts w:cs="Arial"/>
          <w:sz w:val="24"/>
          <w:szCs w:val="24"/>
        </w:rPr>
        <w:t xml:space="preserve"> dentro dos padrões exigidos neste edital.</w:t>
      </w:r>
    </w:p>
    <w:p w14:paraId="1A6224B8" w14:textId="77777777" w:rsidR="004B7342" w:rsidRDefault="004B7342" w:rsidP="004B7342">
      <w:pPr>
        <w:numPr>
          <w:ilvl w:val="2"/>
          <w:numId w:val="36"/>
        </w:numPr>
        <w:tabs>
          <w:tab w:val="left" w:pos="851"/>
        </w:tabs>
        <w:spacing w:line="360" w:lineRule="auto"/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Prestar informações à</w:t>
      </w:r>
      <w:r w:rsidRPr="007424E6">
        <w:rPr>
          <w:rFonts w:cs="Arial"/>
          <w:sz w:val="24"/>
          <w:szCs w:val="24"/>
        </w:rPr>
        <w:t xml:space="preserve"> Auditoria Int</w:t>
      </w:r>
      <w:r>
        <w:rPr>
          <w:rFonts w:cs="Arial"/>
          <w:sz w:val="24"/>
          <w:szCs w:val="24"/>
        </w:rPr>
        <w:t>erna da Cesama quando solicitada</w:t>
      </w:r>
      <w:r w:rsidRPr="007424E6">
        <w:rPr>
          <w:rFonts w:cs="Arial"/>
          <w:sz w:val="24"/>
          <w:szCs w:val="24"/>
        </w:rPr>
        <w:t>, sob pena de aplicação das sanções estabelecidas no Regulamento Interno de Licitações, Contratos e Convênios da Cesama (RILC).</w:t>
      </w:r>
    </w:p>
    <w:p w14:paraId="4227639C" w14:textId="77777777" w:rsidR="004B7342" w:rsidRPr="00C44182" w:rsidRDefault="004B7342" w:rsidP="004B7342">
      <w:pPr>
        <w:numPr>
          <w:ilvl w:val="2"/>
          <w:numId w:val="36"/>
        </w:numPr>
        <w:tabs>
          <w:tab w:val="left" w:pos="851"/>
        </w:tabs>
        <w:spacing w:line="360" w:lineRule="auto"/>
        <w:ind w:left="0" w:firstLine="0"/>
        <w:rPr>
          <w:rFonts w:cs="Arial"/>
          <w:sz w:val="24"/>
          <w:szCs w:val="24"/>
        </w:rPr>
      </w:pPr>
      <w:r w:rsidRPr="00C44182">
        <w:rPr>
          <w:rFonts w:cs="Arial"/>
          <w:sz w:val="24"/>
          <w:szCs w:val="24"/>
        </w:rPr>
        <w:t>Reparar, corrigir, remover, reconstruir ou substituir, às suas expensas, no total ou em parte, objeto do Contrato em que se verificarem vícios, defeitos ou incorreções resultantes da execução.</w:t>
      </w:r>
    </w:p>
    <w:p w14:paraId="7C253D6C" w14:textId="77777777" w:rsidR="004B7342" w:rsidRPr="00C44182" w:rsidRDefault="004B7342" w:rsidP="004B7342">
      <w:pPr>
        <w:numPr>
          <w:ilvl w:val="2"/>
          <w:numId w:val="36"/>
        </w:numPr>
        <w:tabs>
          <w:tab w:val="left" w:pos="851"/>
        </w:tabs>
        <w:spacing w:line="360" w:lineRule="auto"/>
        <w:ind w:left="0" w:firstLine="0"/>
        <w:rPr>
          <w:rFonts w:cs="Arial"/>
          <w:sz w:val="24"/>
          <w:szCs w:val="24"/>
        </w:rPr>
      </w:pPr>
      <w:r w:rsidRPr="00C44182">
        <w:rPr>
          <w:rFonts w:cs="Arial"/>
          <w:sz w:val="24"/>
          <w:szCs w:val="24"/>
        </w:rPr>
        <w:t>Responsabilizar-se pelos danos causados diretamente à CESAMA ou a terceiros, decorrente de sua culpa ou dolo na execução do Contrato.</w:t>
      </w:r>
    </w:p>
    <w:p w14:paraId="3BB24BB3" w14:textId="77777777" w:rsidR="004B7342" w:rsidRPr="00C44182" w:rsidRDefault="004B7342" w:rsidP="004B7342">
      <w:pPr>
        <w:numPr>
          <w:ilvl w:val="2"/>
          <w:numId w:val="36"/>
        </w:numPr>
        <w:tabs>
          <w:tab w:val="left" w:pos="851"/>
        </w:tabs>
        <w:spacing w:line="360" w:lineRule="auto"/>
        <w:ind w:left="0" w:firstLine="0"/>
        <w:rPr>
          <w:rFonts w:cs="Arial"/>
          <w:sz w:val="24"/>
          <w:szCs w:val="24"/>
        </w:rPr>
      </w:pPr>
      <w:r w:rsidRPr="00C44182">
        <w:rPr>
          <w:rFonts w:cs="Arial"/>
          <w:sz w:val="24"/>
          <w:szCs w:val="24"/>
        </w:rPr>
        <w:t xml:space="preserve">Responsabilizar-se pela qualidade dos serviços, substituindo, imediatamente, aqueles que apresentarem qualquer tipo de vício ou imperfeição, ou não se </w:t>
      </w:r>
      <w:r w:rsidRPr="00C44182">
        <w:rPr>
          <w:rFonts w:cs="Arial"/>
          <w:sz w:val="24"/>
          <w:szCs w:val="24"/>
        </w:rPr>
        <w:lastRenderedPageBreak/>
        <w:t>adequarem ao Termo de Referência, sob pena de aplicação das sanções cabíveis, inclusive rescisão do Contrato.</w:t>
      </w:r>
    </w:p>
    <w:p w14:paraId="420EE86B" w14:textId="77777777" w:rsidR="004B7342" w:rsidRPr="00C44182" w:rsidRDefault="004B7342" w:rsidP="004B7342">
      <w:pPr>
        <w:numPr>
          <w:ilvl w:val="2"/>
          <w:numId w:val="36"/>
        </w:numPr>
        <w:tabs>
          <w:tab w:val="left" w:pos="851"/>
        </w:tabs>
        <w:spacing w:line="360" w:lineRule="auto"/>
        <w:ind w:left="0" w:firstLine="0"/>
        <w:rPr>
          <w:rFonts w:cs="Arial"/>
          <w:sz w:val="24"/>
          <w:szCs w:val="24"/>
        </w:rPr>
      </w:pPr>
      <w:r w:rsidRPr="00C44182">
        <w:rPr>
          <w:rFonts w:cs="Arial"/>
          <w:sz w:val="24"/>
          <w:szCs w:val="24"/>
        </w:rPr>
        <w:t>Dirimir qualquer dúvida e prestar esclarecimentos acerca da execução do Contrato, durante toda a sua vigência, a pedido da CESAMA.</w:t>
      </w:r>
    </w:p>
    <w:p w14:paraId="50F73B45" w14:textId="77777777" w:rsidR="004B7342" w:rsidRPr="007424E6" w:rsidRDefault="004B7342" w:rsidP="004B7342">
      <w:pPr>
        <w:numPr>
          <w:ilvl w:val="2"/>
          <w:numId w:val="36"/>
        </w:numPr>
        <w:tabs>
          <w:tab w:val="left" w:pos="851"/>
        </w:tabs>
        <w:spacing w:line="360" w:lineRule="auto"/>
        <w:ind w:left="0" w:firstLine="0"/>
        <w:rPr>
          <w:rFonts w:cs="Arial"/>
          <w:sz w:val="24"/>
          <w:szCs w:val="24"/>
        </w:rPr>
      </w:pPr>
      <w:r w:rsidRPr="00C44182">
        <w:rPr>
          <w:rFonts w:cs="Arial"/>
          <w:sz w:val="24"/>
          <w:szCs w:val="24"/>
        </w:rPr>
        <w:t>Responsabilizar-se pelos encargos trabalhistas, previdenciários, fiscais e comerciais, resultantes da execução do Contrato.</w:t>
      </w:r>
    </w:p>
    <w:p w14:paraId="37A99D35" w14:textId="77777777" w:rsidR="009F4734" w:rsidRPr="004C2AB4" w:rsidRDefault="009F4734" w:rsidP="009F4734">
      <w:pPr>
        <w:pStyle w:val="Ttulo3"/>
        <w:widowControl w:val="0"/>
        <w:spacing w:before="240" w:line="360" w:lineRule="auto"/>
        <w:ind w:right="0"/>
        <w:jc w:val="both"/>
        <w:rPr>
          <w:rFonts w:cs="Arial"/>
          <w:sz w:val="24"/>
          <w:szCs w:val="24"/>
        </w:rPr>
      </w:pPr>
      <w:r w:rsidRPr="004C2AB4">
        <w:rPr>
          <w:rFonts w:cs="Arial"/>
          <w:sz w:val="24"/>
          <w:szCs w:val="24"/>
        </w:rPr>
        <w:t>CLÁUSULA SEXTA</w:t>
      </w:r>
      <w:r>
        <w:rPr>
          <w:rFonts w:cs="Arial"/>
          <w:sz w:val="24"/>
          <w:szCs w:val="24"/>
          <w:lang w:val="pt-BR"/>
        </w:rPr>
        <w:t xml:space="preserve">: </w:t>
      </w:r>
      <w:r w:rsidRPr="004C2AB4">
        <w:rPr>
          <w:rFonts w:cs="Arial"/>
          <w:sz w:val="24"/>
          <w:szCs w:val="24"/>
        </w:rPr>
        <w:t>DAS ALTERAÇÕES</w:t>
      </w:r>
    </w:p>
    <w:p w14:paraId="0100DD9D" w14:textId="77777777" w:rsidR="009F4734" w:rsidRPr="004C2AB4" w:rsidRDefault="009F4734" w:rsidP="009F4734">
      <w:pPr>
        <w:spacing w:before="12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6.1. </w:t>
      </w:r>
      <w:r w:rsidRPr="004C2AB4">
        <w:rPr>
          <w:rFonts w:cs="Arial"/>
          <w:sz w:val="24"/>
          <w:szCs w:val="24"/>
        </w:rPr>
        <w:t xml:space="preserve">Qualquer modificação na forma, qualidade ou quantidade (supressão ou acréscimo) de novos serviços poderá ser determinada pela </w:t>
      </w:r>
      <w:r>
        <w:rPr>
          <w:rFonts w:cs="Arial"/>
          <w:sz w:val="24"/>
          <w:szCs w:val="24"/>
        </w:rPr>
        <w:t>CESAMA</w:t>
      </w:r>
      <w:r w:rsidRPr="004C2AB4">
        <w:rPr>
          <w:rFonts w:cs="Arial"/>
          <w:sz w:val="24"/>
          <w:szCs w:val="24"/>
        </w:rPr>
        <w:t xml:space="preserve">, através de aditamentos, atendido o disposto </w:t>
      </w:r>
      <w:r w:rsidR="001B720C">
        <w:rPr>
          <w:rFonts w:cs="Arial"/>
          <w:sz w:val="24"/>
          <w:szCs w:val="24"/>
        </w:rPr>
        <w:t xml:space="preserve">no RILC e na </w:t>
      </w:r>
      <w:r w:rsidRPr="004C2AB4">
        <w:rPr>
          <w:rFonts w:cs="Arial"/>
          <w:sz w:val="24"/>
          <w:szCs w:val="24"/>
        </w:rPr>
        <w:t xml:space="preserve">Lei </w:t>
      </w:r>
      <w:r w:rsidR="001B720C">
        <w:rPr>
          <w:rFonts w:cs="Arial"/>
          <w:sz w:val="24"/>
          <w:szCs w:val="24"/>
        </w:rPr>
        <w:t>Federal 13.303/16</w:t>
      </w:r>
      <w:r w:rsidRPr="004C2AB4">
        <w:rPr>
          <w:rFonts w:cs="Arial"/>
          <w:sz w:val="24"/>
          <w:szCs w:val="24"/>
        </w:rPr>
        <w:t>.</w:t>
      </w:r>
    </w:p>
    <w:p w14:paraId="19427DF8" w14:textId="77777777" w:rsidR="009F4734" w:rsidRPr="004C2AB4" w:rsidRDefault="009F4734" w:rsidP="009F4734">
      <w:pPr>
        <w:pStyle w:val="Ttulo3"/>
        <w:widowControl w:val="0"/>
        <w:spacing w:before="240" w:line="360" w:lineRule="auto"/>
        <w:ind w:right="0"/>
        <w:jc w:val="both"/>
        <w:rPr>
          <w:rFonts w:cs="Arial"/>
          <w:sz w:val="24"/>
          <w:szCs w:val="24"/>
        </w:rPr>
      </w:pPr>
      <w:r w:rsidRPr="004C2AB4">
        <w:rPr>
          <w:rFonts w:cs="Arial"/>
          <w:sz w:val="24"/>
          <w:szCs w:val="24"/>
        </w:rPr>
        <w:t>CLÁUSULA SÉTIMA</w:t>
      </w:r>
      <w:r>
        <w:rPr>
          <w:rFonts w:cs="Arial"/>
          <w:sz w:val="24"/>
          <w:szCs w:val="24"/>
          <w:lang w:val="pt-BR"/>
        </w:rPr>
        <w:t xml:space="preserve">: </w:t>
      </w:r>
      <w:r w:rsidRPr="004C2AB4">
        <w:rPr>
          <w:rFonts w:cs="Arial"/>
          <w:sz w:val="24"/>
          <w:szCs w:val="24"/>
        </w:rPr>
        <w:t>DA RESCISÃO</w:t>
      </w:r>
    </w:p>
    <w:p w14:paraId="26E753D6" w14:textId="77777777" w:rsidR="001B720C" w:rsidRDefault="001B720C" w:rsidP="001B720C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Pr="00DF0CF1">
        <w:rPr>
          <w:sz w:val="24"/>
          <w:szCs w:val="24"/>
        </w:rPr>
        <w:t>A inexecução total ou parcial d</w:t>
      </w:r>
      <w:r>
        <w:rPr>
          <w:sz w:val="24"/>
          <w:szCs w:val="24"/>
        </w:rPr>
        <w:t>a Carta</w:t>
      </w:r>
      <w:r w:rsidRPr="00DF0CF1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DF0CF1">
        <w:rPr>
          <w:sz w:val="24"/>
          <w:szCs w:val="24"/>
        </w:rPr>
        <w:t>ontrato poderá ensejar a sua rescisão, com as</w:t>
      </w:r>
      <w:r>
        <w:rPr>
          <w:sz w:val="24"/>
          <w:szCs w:val="24"/>
        </w:rPr>
        <w:t xml:space="preserve"> </w:t>
      </w:r>
      <w:r w:rsidRPr="00DF0CF1">
        <w:rPr>
          <w:sz w:val="24"/>
          <w:szCs w:val="24"/>
        </w:rPr>
        <w:t>consequências cabíveis</w:t>
      </w:r>
      <w:r>
        <w:rPr>
          <w:sz w:val="24"/>
          <w:szCs w:val="24"/>
        </w:rPr>
        <w:t>.</w:t>
      </w:r>
    </w:p>
    <w:p w14:paraId="1387F553" w14:textId="77777777" w:rsidR="001B720C" w:rsidRDefault="001B720C" w:rsidP="001B720C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Pr="0037656E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Pr="0037656E">
        <w:rPr>
          <w:sz w:val="24"/>
          <w:szCs w:val="24"/>
        </w:rPr>
        <w:t xml:space="preserve"> A rescisão d</w:t>
      </w:r>
      <w:r>
        <w:rPr>
          <w:sz w:val="24"/>
          <w:szCs w:val="24"/>
        </w:rPr>
        <w:t>esta Carta C</w:t>
      </w:r>
      <w:r w:rsidRPr="0037656E">
        <w:rPr>
          <w:sz w:val="24"/>
          <w:szCs w:val="24"/>
        </w:rPr>
        <w:t xml:space="preserve">ontrato poderá ser: </w:t>
      </w:r>
    </w:p>
    <w:p w14:paraId="61DB324D" w14:textId="77777777" w:rsidR="001B720C" w:rsidRDefault="001B720C" w:rsidP="00477B2F">
      <w:pPr>
        <w:numPr>
          <w:ilvl w:val="0"/>
          <w:numId w:val="31"/>
        </w:numPr>
        <w:spacing w:before="120" w:line="360" w:lineRule="auto"/>
        <w:ind w:left="567" w:hanging="283"/>
        <w:rPr>
          <w:sz w:val="24"/>
          <w:szCs w:val="24"/>
        </w:rPr>
      </w:pPr>
      <w:r w:rsidRPr="0037656E">
        <w:rPr>
          <w:sz w:val="24"/>
          <w:szCs w:val="24"/>
        </w:rPr>
        <w:t>por ato unilateral e escrito de qualquer das partes;</w:t>
      </w:r>
    </w:p>
    <w:p w14:paraId="31259E8F" w14:textId="77777777" w:rsidR="001B720C" w:rsidRDefault="001B720C" w:rsidP="00477B2F">
      <w:pPr>
        <w:numPr>
          <w:ilvl w:val="0"/>
          <w:numId w:val="31"/>
        </w:numPr>
        <w:spacing w:before="120" w:line="360" w:lineRule="auto"/>
        <w:ind w:left="567" w:hanging="283"/>
        <w:rPr>
          <w:sz w:val="24"/>
          <w:szCs w:val="24"/>
        </w:rPr>
      </w:pPr>
      <w:r w:rsidRPr="0037656E">
        <w:rPr>
          <w:sz w:val="24"/>
          <w:szCs w:val="24"/>
        </w:rPr>
        <w:t xml:space="preserve">amigável, por acordo entre as partes, reduzida a termo no processo de contratação, desde que haja conveniência para a Cesama; </w:t>
      </w:r>
    </w:p>
    <w:p w14:paraId="0B40A95F" w14:textId="77777777" w:rsidR="001B720C" w:rsidRPr="0037656E" w:rsidRDefault="001B720C" w:rsidP="00477B2F">
      <w:pPr>
        <w:numPr>
          <w:ilvl w:val="0"/>
          <w:numId w:val="31"/>
        </w:numPr>
        <w:spacing w:before="120" w:line="360" w:lineRule="auto"/>
        <w:ind w:left="567" w:hanging="283"/>
        <w:rPr>
          <w:sz w:val="24"/>
          <w:szCs w:val="24"/>
        </w:rPr>
      </w:pPr>
      <w:r w:rsidRPr="0037656E">
        <w:rPr>
          <w:sz w:val="24"/>
          <w:szCs w:val="24"/>
        </w:rPr>
        <w:t>judicial, nos termos da legislação.</w:t>
      </w:r>
    </w:p>
    <w:p w14:paraId="4AAE57AF" w14:textId="77777777" w:rsidR="009F4734" w:rsidRDefault="001B720C" w:rsidP="009F4734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Pr="0037656E">
        <w:rPr>
          <w:sz w:val="24"/>
          <w:szCs w:val="24"/>
        </w:rPr>
        <w:t>.</w:t>
      </w:r>
      <w:r>
        <w:rPr>
          <w:sz w:val="24"/>
          <w:szCs w:val="24"/>
        </w:rPr>
        <w:t>2.1.</w:t>
      </w:r>
      <w:r w:rsidRPr="0037656E">
        <w:rPr>
          <w:sz w:val="24"/>
          <w:szCs w:val="24"/>
        </w:rPr>
        <w:t xml:space="preserve"> Constituem motivo para rescisão d</w:t>
      </w:r>
      <w:r>
        <w:rPr>
          <w:sz w:val="24"/>
          <w:szCs w:val="24"/>
        </w:rPr>
        <w:t>a Carta</w:t>
      </w:r>
      <w:r w:rsidRPr="0037656E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37656E">
        <w:rPr>
          <w:sz w:val="24"/>
          <w:szCs w:val="24"/>
        </w:rPr>
        <w:t>ontrato, dentre outras</w:t>
      </w:r>
      <w:r>
        <w:rPr>
          <w:sz w:val="24"/>
          <w:szCs w:val="24"/>
        </w:rPr>
        <w:t>, as hipóteses previstas no art. 184 do RILC.</w:t>
      </w:r>
    </w:p>
    <w:p w14:paraId="1D66BAEE" w14:textId="77777777" w:rsidR="002F0AC5" w:rsidRPr="004C2AB4" w:rsidRDefault="002F0AC5" w:rsidP="002F0AC5">
      <w:pPr>
        <w:pStyle w:val="Ttulo3"/>
        <w:widowControl w:val="0"/>
        <w:spacing w:before="240" w:line="360" w:lineRule="auto"/>
        <w:ind w:right="0"/>
        <w:jc w:val="both"/>
        <w:rPr>
          <w:rFonts w:cs="Arial"/>
          <w:sz w:val="24"/>
          <w:szCs w:val="24"/>
        </w:rPr>
      </w:pPr>
      <w:r w:rsidRPr="004C2AB4">
        <w:rPr>
          <w:rFonts w:cs="Arial"/>
          <w:sz w:val="24"/>
          <w:szCs w:val="24"/>
        </w:rPr>
        <w:t xml:space="preserve">CLÁUSULA </w:t>
      </w:r>
      <w:r>
        <w:rPr>
          <w:rFonts w:cs="Arial"/>
          <w:sz w:val="24"/>
          <w:szCs w:val="24"/>
          <w:lang w:val="pt-BR"/>
        </w:rPr>
        <w:t>OITAVA: CONFORMIDADE</w:t>
      </w:r>
    </w:p>
    <w:p w14:paraId="5D3CD3D7" w14:textId="77777777" w:rsidR="002F0AC5" w:rsidRPr="002F0AC5" w:rsidRDefault="002F0AC5" w:rsidP="002F0AC5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Pr="002F0AC5">
        <w:rPr>
          <w:sz w:val="24"/>
          <w:szCs w:val="24"/>
        </w:rPr>
        <w:t>.1 A CONTRATADA declara, sob as penas da lei, não haver, até a presente data, qualquer impedimento à presente contratação ou mesmo à execução de alguma clausula ou condição do instrumento ora pactuado.</w:t>
      </w:r>
    </w:p>
    <w:p w14:paraId="0197C589" w14:textId="77777777" w:rsidR="002F0AC5" w:rsidRPr="002F0AC5" w:rsidRDefault="002F0AC5" w:rsidP="002F0AC5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Pr="002F0AC5">
        <w:rPr>
          <w:sz w:val="24"/>
          <w:szCs w:val="24"/>
        </w:rPr>
        <w:t xml:space="preserve">.2 A CONTRATADA declara por si, por seus empregados, sócios, colaboradores, terceiros contratados e fornecedores estar em plena conformidade com as leis e regulamentos de anticorrupção, incluindo, mas não se limitando, à legislação nacional </w:t>
      </w:r>
      <w:r w:rsidRPr="002F0AC5">
        <w:rPr>
          <w:sz w:val="24"/>
          <w:szCs w:val="24"/>
        </w:rPr>
        <w:lastRenderedPageBreak/>
        <w:t xml:space="preserve">específica, às Convenções e Pactos internacionais dos quais o Brasil seja signatário, tais como OECD Convention </w:t>
      </w:r>
      <w:proofErr w:type="spellStart"/>
      <w:r w:rsidRPr="002F0AC5">
        <w:rPr>
          <w:sz w:val="24"/>
          <w:szCs w:val="24"/>
        </w:rPr>
        <w:t>on</w:t>
      </w:r>
      <w:proofErr w:type="spellEnd"/>
      <w:r w:rsidRPr="002F0AC5">
        <w:rPr>
          <w:sz w:val="24"/>
          <w:szCs w:val="24"/>
        </w:rPr>
        <w:t xml:space="preserve"> </w:t>
      </w:r>
      <w:proofErr w:type="spellStart"/>
      <w:r w:rsidRPr="002F0AC5">
        <w:rPr>
          <w:sz w:val="24"/>
          <w:szCs w:val="24"/>
        </w:rPr>
        <w:t>Combating</w:t>
      </w:r>
      <w:proofErr w:type="spellEnd"/>
      <w:r w:rsidRPr="002F0AC5">
        <w:rPr>
          <w:sz w:val="24"/>
          <w:szCs w:val="24"/>
        </w:rPr>
        <w:t xml:space="preserve"> </w:t>
      </w:r>
      <w:proofErr w:type="spellStart"/>
      <w:r w:rsidRPr="002F0AC5">
        <w:rPr>
          <w:sz w:val="24"/>
          <w:szCs w:val="24"/>
        </w:rPr>
        <w:t>Bribery</w:t>
      </w:r>
      <w:proofErr w:type="spellEnd"/>
      <w:r w:rsidRPr="002F0AC5">
        <w:rPr>
          <w:sz w:val="24"/>
          <w:szCs w:val="24"/>
        </w:rPr>
        <w:t xml:space="preserve"> </w:t>
      </w:r>
      <w:proofErr w:type="spellStart"/>
      <w:r w:rsidRPr="002F0AC5">
        <w:rPr>
          <w:sz w:val="24"/>
          <w:szCs w:val="24"/>
        </w:rPr>
        <w:t>of</w:t>
      </w:r>
      <w:proofErr w:type="spellEnd"/>
      <w:r w:rsidRPr="002F0AC5">
        <w:rPr>
          <w:sz w:val="24"/>
          <w:szCs w:val="24"/>
        </w:rPr>
        <w:t xml:space="preserve"> </w:t>
      </w:r>
      <w:proofErr w:type="spellStart"/>
      <w:r w:rsidRPr="002F0AC5">
        <w:rPr>
          <w:sz w:val="24"/>
          <w:szCs w:val="24"/>
        </w:rPr>
        <w:t>Foreign</w:t>
      </w:r>
      <w:proofErr w:type="spellEnd"/>
      <w:r w:rsidRPr="002F0AC5">
        <w:rPr>
          <w:sz w:val="24"/>
          <w:szCs w:val="24"/>
        </w:rPr>
        <w:t xml:space="preserve"> </w:t>
      </w:r>
      <w:proofErr w:type="spellStart"/>
      <w:r w:rsidRPr="002F0AC5">
        <w:rPr>
          <w:sz w:val="24"/>
          <w:szCs w:val="24"/>
        </w:rPr>
        <w:t>Public</w:t>
      </w:r>
      <w:proofErr w:type="spellEnd"/>
      <w:r w:rsidRPr="002F0AC5">
        <w:rPr>
          <w:sz w:val="24"/>
          <w:szCs w:val="24"/>
        </w:rPr>
        <w:t xml:space="preserve"> </w:t>
      </w:r>
      <w:proofErr w:type="spellStart"/>
      <w:r w:rsidRPr="002F0AC5">
        <w:rPr>
          <w:sz w:val="24"/>
          <w:szCs w:val="24"/>
        </w:rPr>
        <w:t>Officials</w:t>
      </w:r>
      <w:proofErr w:type="spellEnd"/>
      <w:r w:rsidRPr="002F0AC5">
        <w:rPr>
          <w:sz w:val="24"/>
          <w:szCs w:val="24"/>
        </w:rPr>
        <w:t xml:space="preserve"> in </w:t>
      </w:r>
      <w:proofErr w:type="spellStart"/>
      <w:r w:rsidRPr="002F0AC5">
        <w:rPr>
          <w:sz w:val="24"/>
          <w:szCs w:val="24"/>
        </w:rPr>
        <w:t>International</w:t>
      </w:r>
      <w:proofErr w:type="spellEnd"/>
      <w:r w:rsidRPr="002F0AC5">
        <w:rPr>
          <w:sz w:val="24"/>
          <w:szCs w:val="24"/>
        </w:rPr>
        <w:t xml:space="preserve"> Business </w:t>
      </w:r>
      <w:proofErr w:type="spellStart"/>
      <w:r w:rsidRPr="002F0AC5">
        <w:rPr>
          <w:sz w:val="24"/>
          <w:szCs w:val="24"/>
        </w:rPr>
        <w:t>Transactions</w:t>
      </w:r>
      <w:proofErr w:type="spellEnd"/>
      <w:r w:rsidRPr="002F0AC5">
        <w:rPr>
          <w:sz w:val="24"/>
          <w:szCs w:val="24"/>
        </w:rPr>
        <w:t xml:space="preserve"> (Convenção da OCDE sobre combate da corrupção de funcionários públicos estrangeiros ou transações comerciais internacionais), Convenção Interamericana contra a Corrupção (Convenção da OEA), e a UN Convention Against </w:t>
      </w:r>
      <w:proofErr w:type="spellStart"/>
      <w:r w:rsidRPr="002F0AC5">
        <w:rPr>
          <w:sz w:val="24"/>
          <w:szCs w:val="24"/>
        </w:rPr>
        <w:t>Corruption</w:t>
      </w:r>
      <w:proofErr w:type="spellEnd"/>
      <w:r w:rsidRPr="002F0AC5">
        <w:rPr>
          <w:sz w:val="24"/>
          <w:szCs w:val="24"/>
        </w:rPr>
        <w:t xml:space="preserve"> (Convenção das Nações Unidas contra a Corrupção).</w:t>
      </w:r>
    </w:p>
    <w:p w14:paraId="3681D7DC" w14:textId="77777777" w:rsidR="002F0AC5" w:rsidRPr="002F0AC5" w:rsidRDefault="002F0AC5" w:rsidP="002F0AC5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Pr="002F0AC5">
        <w:rPr>
          <w:sz w:val="24"/>
          <w:szCs w:val="24"/>
        </w:rPr>
        <w:t xml:space="preserve">.3 A CONTRATADA endossa todas as leis, normas, regulamentos e políticas relacionados ao combate a corrupção obrigando-se a abster-se de qualquer atividade ou ato que constitua violação às referidas disposições bem como das quais a CONTRATANTE seja signatária.  </w:t>
      </w:r>
    </w:p>
    <w:p w14:paraId="2E42EA84" w14:textId="77777777" w:rsidR="002F0AC5" w:rsidRPr="002F0AC5" w:rsidRDefault="002F0AC5" w:rsidP="002F0AC5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8.</w:t>
      </w:r>
      <w:r w:rsidRPr="002F0AC5">
        <w:rPr>
          <w:sz w:val="24"/>
          <w:szCs w:val="24"/>
        </w:rPr>
        <w:t>4 A CONTRATADA por si, por seus administradores, diretores, empregados, terceiros contratados e agentes, bem como por sócio que venha a agir em seu nome, se obriga a conduzir suas práticas comerciais durante toda a vigência deste instrumento de forma ética e em conformidade com as normas aplicáveis.</w:t>
      </w:r>
    </w:p>
    <w:p w14:paraId="582B95DB" w14:textId="77777777" w:rsidR="002F0AC5" w:rsidRPr="002F0AC5" w:rsidRDefault="002F0AC5" w:rsidP="002F0AC5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Pr="002F0AC5">
        <w:rPr>
          <w:sz w:val="24"/>
          <w:szCs w:val="24"/>
        </w:rPr>
        <w:t>.5 A CONTRATADA por si, por seus empregados, sócios, colaboradores, terceiros contratados e fornecedores não devem, direta ou indiretamente, dar, oferecer, 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</w:t>
      </w:r>
    </w:p>
    <w:p w14:paraId="1B20CC7A" w14:textId="77777777" w:rsidR="002F0AC5" w:rsidRPr="002F0AC5" w:rsidRDefault="002F0AC5" w:rsidP="002F0AC5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Pr="002F0AC5">
        <w:rPr>
          <w:sz w:val="24"/>
          <w:szCs w:val="24"/>
        </w:rPr>
        <w:t>.6 A CONTRATADA declara que não pratica e se obriga a não praticar quaisquer atos que violem a lei anticorrupção.</w:t>
      </w:r>
    </w:p>
    <w:p w14:paraId="54511699" w14:textId="77777777" w:rsidR="002F0AC5" w:rsidRPr="002F0AC5" w:rsidRDefault="002F0AC5" w:rsidP="002F0AC5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Pr="002F0AC5">
        <w:rPr>
          <w:sz w:val="24"/>
          <w:szCs w:val="24"/>
        </w:rPr>
        <w:t>.7 A CONTRATADA concorda em fornecer prontamente, sempre que solicitada, evidencia de que está atuando diligentemente na prevenção de práticas que possam violar as leis anticorrupção.</w:t>
      </w:r>
    </w:p>
    <w:p w14:paraId="45DCC0DA" w14:textId="77777777" w:rsidR="002F0AC5" w:rsidRPr="002F0AC5" w:rsidRDefault="002F0AC5" w:rsidP="002F0AC5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Pr="002F0AC5">
        <w:rPr>
          <w:sz w:val="24"/>
          <w:szCs w:val="24"/>
        </w:rPr>
        <w:t xml:space="preserve">.8 A CONTRATADA obriga-se a manter seus livros, registros, contas e documentos contábeis organizados e precisos, assegurando-se de que nenhuma transação seja </w:t>
      </w:r>
      <w:r w:rsidRPr="002F0AC5">
        <w:rPr>
          <w:sz w:val="24"/>
          <w:szCs w:val="24"/>
        </w:rPr>
        <w:lastRenderedPageBreak/>
        <w:t>mantida fora de seus livros e que todas as transações sejam devidamente registradas e documentadas desde o início.</w:t>
      </w:r>
    </w:p>
    <w:p w14:paraId="40DF39CC" w14:textId="77777777" w:rsidR="002F0AC5" w:rsidRPr="002F0AC5" w:rsidRDefault="002F0AC5" w:rsidP="002F0AC5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Pr="002F0AC5">
        <w:rPr>
          <w:sz w:val="24"/>
          <w:szCs w:val="24"/>
        </w:rPr>
        <w:t>.9 A CONTRATADA concorda que o CONTRATANTE terá o direito de, sempre que julgar necessário, com auxilio de auditores, auditar todos os livros, registros, contas e documentações de suporte para verificar o cumprimento de quaisquer leis anticorrupção aplicáveis, sendo que a CONTRATADA se compromete a cooperar totalmente com qualquer auditoria ou solicitação de documentos.</w:t>
      </w:r>
    </w:p>
    <w:p w14:paraId="4EB90F57" w14:textId="77777777" w:rsidR="002F0AC5" w:rsidRPr="002F0AC5" w:rsidRDefault="002F0AC5" w:rsidP="002F0AC5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Pr="002F0AC5">
        <w:rPr>
          <w:sz w:val="24"/>
          <w:szCs w:val="24"/>
        </w:rPr>
        <w:t>.10 Independentemente de quaisquer investigações ou processos terem sido iniciados pelas autoridades, caso surjam denuncias ou indícios razoavelmente fortes de que os contratados violaram a lei anticorrupção a CONTRATANTE terá o direito de suspender ou rescindir o contrato, sem prejuízo da multa pela rescisão.</w:t>
      </w:r>
    </w:p>
    <w:p w14:paraId="2C8E5A58" w14:textId="77777777" w:rsidR="002F0AC5" w:rsidRPr="002F0AC5" w:rsidRDefault="002F0AC5" w:rsidP="002F0AC5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Pr="002F0AC5">
        <w:rPr>
          <w:sz w:val="24"/>
          <w:szCs w:val="24"/>
        </w:rPr>
        <w:t>.11 A CONTRATADA compromete-se a praticar a governança corporativa de modo a dar efetividade ao cumprimento das obrigações contratuais em observância à legislação aplicável.</w:t>
      </w:r>
    </w:p>
    <w:p w14:paraId="6C2C9E5C" w14:textId="77777777" w:rsidR="002F0AC5" w:rsidRPr="001B720C" w:rsidRDefault="002F0AC5" w:rsidP="002F0AC5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Pr="002F0AC5">
        <w:rPr>
          <w:sz w:val="24"/>
          <w:szCs w:val="24"/>
        </w:rPr>
        <w:t>.12 Aplicam-se, ainda, os princípios e normas estabelecidos no Código de Conduta e Integridade da CESAMA, disponível para consulta no site da CESAMA, no endereço eletrônico http://cesama.com.br/site/uploads/páginas_arquivos/124/15573469006.pdf e as disposições da Lei Federal nº 12.846 de 01/08/2013."</w:t>
      </w:r>
    </w:p>
    <w:p w14:paraId="06C418B3" w14:textId="77777777" w:rsidR="009F4734" w:rsidRPr="004C2AB4" w:rsidRDefault="009F4734" w:rsidP="009F4734">
      <w:pPr>
        <w:pStyle w:val="Ttulo3"/>
        <w:widowControl w:val="0"/>
        <w:spacing w:before="240" w:line="360" w:lineRule="auto"/>
        <w:ind w:right="0"/>
        <w:jc w:val="both"/>
        <w:rPr>
          <w:rFonts w:cs="Arial"/>
          <w:sz w:val="24"/>
          <w:szCs w:val="24"/>
        </w:rPr>
      </w:pPr>
      <w:r w:rsidRPr="004C2AB4">
        <w:rPr>
          <w:rFonts w:cs="Arial"/>
          <w:sz w:val="24"/>
          <w:szCs w:val="24"/>
        </w:rPr>
        <w:t xml:space="preserve">CLÁUSULA </w:t>
      </w:r>
      <w:r w:rsidR="002F0AC5">
        <w:rPr>
          <w:rFonts w:cs="Arial"/>
          <w:sz w:val="24"/>
          <w:szCs w:val="24"/>
          <w:lang w:val="pt-BR"/>
        </w:rPr>
        <w:t>NONA</w:t>
      </w:r>
      <w:r w:rsidRPr="004C2AB4">
        <w:rPr>
          <w:rFonts w:cs="Arial"/>
          <w:sz w:val="24"/>
          <w:szCs w:val="24"/>
        </w:rPr>
        <w:t xml:space="preserve"> – DOS CASOS OMISSOS</w:t>
      </w:r>
    </w:p>
    <w:p w14:paraId="2BF44672" w14:textId="77777777" w:rsidR="00F10171" w:rsidRPr="0089641B" w:rsidRDefault="002F0AC5" w:rsidP="00F10171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9</w:t>
      </w:r>
      <w:r w:rsidR="009F4734">
        <w:rPr>
          <w:rFonts w:cs="Arial"/>
          <w:sz w:val="24"/>
          <w:szCs w:val="24"/>
        </w:rPr>
        <w:t xml:space="preserve">.1. </w:t>
      </w:r>
      <w:r w:rsidR="00F10171" w:rsidRPr="00274B02">
        <w:rPr>
          <w:rFonts w:eastAsia="Arial Unicode MS" w:cs="Arial"/>
          <w:bCs/>
          <w:sz w:val="24"/>
          <w:szCs w:val="24"/>
        </w:rPr>
        <w:t>Aplica-se à execução deste contrato a L</w:t>
      </w:r>
      <w:r w:rsidR="00F10171">
        <w:rPr>
          <w:rFonts w:eastAsia="Arial Unicode MS" w:cs="Arial"/>
          <w:bCs/>
          <w:sz w:val="24"/>
          <w:szCs w:val="24"/>
        </w:rPr>
        <w:t>ei Federal nº. 13.303/16</w:t>
      </w:r>
      <w:r w:rsidR="00F10171" w:rsidRPr="00274B02">
        <w:rPr>
          <w:rFonts w:eastAsia="Arial Unicode MS" w:cs="Arial"/>
          <w:bCs/>
          <w:sz w:val="24"/>
          <w:szCs w:val="24"/>
        </w:rPr>
        <w:t xml:space="preserve"> e alterações posteriores, inclusive aos casos omissos, bem como</w:t>
      </w:r>
      <w:r w:rsidR="00F10171">
        <w:rPr>
          <w:rFonts w:eastAsia="Arial Unicode MS" w:cs="Arial"/>
          <w:bCs/>
          <w:sz w:val="24"/>
          <w:szCs w:val="24"/>
        </w:rPr>
        <w:t xml:space="preserve"> as disposições constantes no Regulamento de Licitações, Contratos e Convênios da </w:t>
      </w:r>
      <w:r w:rsidR="00F10171" w:rsidRPr="009B1790">
        <w:rPr>
          <w:rFonts w:eastAsia="Arial Unicode MS" w:cs="Arial"/>
          <w:bCs/>
          <w:sz w:val="24"/>
          <w:szCs w:val="24"/>
        </w:rPr>
        <w:t>CESAMA</w:t>
      </w:r>
      <w:r w:rsidR="00827474" w:rsidRPr="009B1790">
        <w:rPr>
          <w:rFonts w:eastAsia="Arial Unicode MS" w:cs="Arial"/>
          <w:bCs/>
          <w:sz w:val="24"/>
          <w:szCs w:val="24"/>
        </w:rPr>
        <w:t xml:space="preserve"> (</w:t>
      </w:r>
      <w:r w:rsidR="000333AF" w:rsidRPr="009B1790">
        <w:rPr>
          <w:rFonts w:eastAsia="Arial Unicode MS" w:cs="Arial"/>
          <w:bCs/>
          <w:sz w:val="24"/>
          <w:szCs w:val="24"/>
        </w:rPr>
        <w:t>30</w:t>
      </w:r>
      <w:r w:rsidR="00827474" w:rsidRPr="009B1790">
        <w:rPr>
          <w:rFonts w:eastAsia="Arial Unicode MS" w:cs="Arial"/>
          <w:bCs/>
          <w:sz w:val="24"/>
          <w:szCs w:val="24"/>
        </w:rPr>
        <w:t>/06/2018)</w:t>
      </w:r>
      <w:r w:rsidR="00F10171" w:rsidRPr="009B1790">
        <w:rPr>
          <w:rFonts w:eastAsia="Arial Unicode MS" w:cs="Arial"/>
          <w:bCs/>
          <w:sz w:val="24"/>
          <w:szCs w:val="24"/>
        </w:rPr>
        <w:t>,</w:t>
      </w:r>
      <w:r w:rsidR="00F10171">
        <w:rPr>
          <w:rFonts w:eastAsia="Arial Unicode MS" w:cs="Arial"/>
          <w:bCs/>
          <w:sz w:val="24"/>
          <w:szCs w:val="24"/>
        </w:rPr>
        <w:t xml:space="preserve"> </w:t>
      </w:r>
      <w:r w:rsidR="00107928">
        <w:rPr>
          <w:rFonts w:eastAsia="Arial Unicode MS" w:cs="Arial"/>
          <w:bCs/>
          <w:sz w:val="24"/>
          <w:szCs w:val="24"/>
        </w:rPr>
        <w:t xml:space="preserve">disponível para consulta no endereço eletrônico </w:t>
      </w:r>
      <w:hyperlink r:id="rId8" w:history="1">
        <w:r w:rsidR="00227148" w:rsidRPr="00227148">
          <w:rPr>
            <w:rStyle w:val="Hyperlink"/>
            <w:sz w:val="24"/>
            <w:szCs w:val="24"/>
          </w:rPr>
          <w:t>http://cesama.com.br/site/uploads/arquivos/100/15562257012.pdf</w:t>
        </w:r>
      </w:hyperlink>
      <w:r w:rsidR="00107928" w:rsidRPr="00227148">
        <w:rPr>
          <w:rFonts w:eastAsia="Arial Unicode MS" w:cs="Arial"/>
          <w:bCs/>
          <w:sz w:val="24"/>
          <w:szCs w:val="24"/>
        </w:rPr>
        <w:t xml:space="preserve">, </w:t>
      </w:r>
      <w:r w:rsidR="00F10171" w:rsidRPr="00227148">
        <w:rPr>
          <w:rFonts w:eastAsia="Arial Unicode MS" w:cs="Arial"/>
          <w:bCs/>
          <w:sz w:val="24"/>
          <w:szCs w:val="24"/>
        </w:rPr>
        <w:t>bem como na legislação</w:t>
      </w:r>
      <w:r w:rsidR="00F10171" w:rsidRPr="00274B02">
        <w:rPr>
          <w:rFonts w:eastAsia="Arial Unicode MS" w:cs="Arial"/>
          <w:bCs/>
          <w:sz w:val="24"/>
          <w:szCs w:val="24"/>
        </w:rPr>
        <w:t xml:space="preserve"> municipal civil e </w:t>
      </w:r>
      <w:r w:rsidR="00F10171" w:rsidRPr="0089641B">
        <w:rPr>
          <w:rFonts w:eastAsia="Arial Unicode MS" w:cs="Arial"/>
          <w:bCs/>
          <w:sz w:val="24"/>
          <w:szCs w:val="24"/>
        </w:rPr>
        <w:t>ambiental aplicáveis ao objeto d</w:t>
      </w:r>
      <w:r w:rsidR="00F10171">
        <w:rPr>
          <w:rFonts w:eastAsia="Arial Unicode MS" w:cs="Arial"/>
          <w:bCs/>
          <w:sz w:val="24"/>
          <w:szCs w:val="24"/>
        </w:rPr>
        <w:t>esta Carta</w:t>
      </w:r>
      <w:r w:rsidR="00F10171" w:rsidRPr="0089641B">
        <w:rPr>
          <w:rFonts w:eastAsia="Arial Unicode MS" w:cs="Arial"/>
          <w:bCs/>
          <w:sz w:val="24"/>
          <w:szCs w:val="24"/>
        </w:rPr>
        <w:t xml:space="preserve"> </w:t>
      </w:r>
      <w:r w:rsidR="00F10171">
        <w:rPr>
          <w:rFonts w:eastAsia="Arial Unicode MS" w:cs="Arial"/>
          <w:bCs/>
          <w:sz w:val="24"/>
          <w:szCs w:val="24"/>
        </w:rPr>
        <w:t>C</w:t>
      </w:r>
      <w:r w:rsidR="00F10171" w:rsidRPr="0089641B">
        <w:rPr>
          <w:rFonts w:eastAsia="Arial Unicode MS" w:cs="Arial"/>
          <w:bCs/>
          <w:sz w:val="24"/>
          <w:szCs w:val="24"/>
        </w:rPr>
        <w:t>ontrato.</w:t>
      </w:r>
    </w:p>
    <w:p w14:paraId="553F5ED3" w14:textId="77777777" w:rsidR="009F4734" w:rsidRPr="004C2AB4" w:rsidRDefault="009F4734" w:rsidP="009F4734">
      <w:pPr>
        <w:pStyle w:val="Ttulo3"/>
        <w:widowControl w:val="0"/>
        <w:tabs>
          <w:tab w:val="clear" w:pos="0"/>
        </w:tabs>
        <w:spacing w:before="240" w:line="360" w:lineRule="auto"/>
        <w:ind w:right="0"/>
        <w:jc w:val="both"/>
        <w:rPr>
          <w:rFonts w:cs="Arial"/>
          <w:sz w:val="24"/>
          <w:szCs w:val="24"/>
        </w:rPr>
      </w:pPr>
      <w:r w:rsidRPr="004C2AB4">
        <w:rPr>
          <w:rFonts w:cs="Arial"/>
          <w:sz w:val="24"/>
          <w:szCs w:val="24"/>
        </w:rPr>
        <w:t xml:space="preserve">CLÁUSULA </w:t>
      </w:r>
      <w:r w:rsidR="002F0AC5">
        <w:rPr>
          <w:rFonts w:cs="Arial"/>
          <w:sz w:val="24"/>
          <w:szCs w:val="24"/>
          <w:lang w:val="pt-BR"/>
        </w:rPr>
        <w:t>DÉCIMA</w:t>
      </w:r>
      <w:r w:rsidRPr="004C2AB4">
        <w:rPr>
          <w:rFonts w:cs="Arial"/>
          <w:sz w:val="24"/>
          <w:szCs w:val="24"/>
        </w:rPr>
        <w:t xml:space="preserve"> – DO FORO</w:t>
      </w:r>
    </w:p>
    <w:p w14:paraId="7B25B591" w14:textId="77777777" w:rsidR="009F4734" w:rsidRPr="004C2AB4" w:rsidRDefault="002F0AC5" w:rsidP="009F4734">
      <w:pPr>
        <w:spacing w:before="12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</w:t>
      </w:r>
      <w:r w:rsidR="009F4734">
        <w:rPr>
          <w:rFonts w:cs="Arial"/>
          <w:sz w:val="24"/>
          <w:szCs w:val="24"/>
        </w:rPr>
        <w:t>.</w:t>
      </w:r>
      <w:r w:rsidR="00A52FD1">
        <w:rPr>
          <w:rFonts w:cs="Arial"/>
          <w:sz w:val="24"/>
          <w:szCs w:val="24"/>
        </w:rPr>
        <w:t>1</w:t>
      </w:r>
      <w:r w:rsidR="009F4734">
        <w:rPr>
          <w:rFonts w:cs="Arial"/>
          <w:sz w:val="24"/>
          <w:szCs w:val="24"/>
        </w:rPr>
        <w:t xml:space="preserve">. </w:t>
      </w:r>
      <w:r w:rsidR="009F4734" w:rsidRPr="004C2AB4">
        <w:rPr>
          <w:rFonts w:cs="Arial"/>
          <w:sz w:val="24"/>
          <w:szCs w:val="24"/>
        </w:rPr>
        <w:t>Fica eleito o Foro da comarca de Juiz de Fora / MG para dirimir quaisquer dúvidas oriundas d</w:t>
      </w:r>
      <w:r w:rsidR="00F10171">
        <w:rPr>
          <w:rFonts w:cs="Arial"/>
          <w:sz w:val="24"/>
          <w:szCs w:val="24"/>
        </w:rPr>
        <w:t xml:space="preserve">a </w:t>
      </w:r>
      <w:r w:rsidR="009F4734" w:rsidRPr="004C2AB4">
        <w:rPr>
          <w:rFonts w:cs="Arial"/>
          <w:sz w:val="24"/>
          <w:szCs w:val="24"/>
        </w:rPr>
        <w:t xml:space="preserve">presente </w:t>
      </w:r>
      <w:r w:rsidR="00F10171">
        <w:rPr>
          <w:rFonts w:cs="Arial"/>
          <w:sz w:val="24"/>
          <w:szCs w:val="24"/>
        </w:rPr>
        <w:t xml:space="preserve">carta </w:t>
      </w:r>
      <w:r w:rsidR="009F4734" w:rsidRPr="004C2AB4">
        <w:rPr>
          <w:rFonts w:cs="Arial"/>
          <w:sz w:val="24"/>
          <w:szCs w:val="24"/>
        </w:rPr>
        <w:t xml:space="preserve">contrato, que de outra forma não sejam </w:t>
      </w:r>
      <w:r w:rsidR="009F4734" w:rsidRPr="004C2AB4">
        <w:rPr>
          <w:rFonts w:cs="Arial"/>
          <w:sz w:val="24"/>
          <w:szCs w:val="24"/>
        </w:rPr>
        <w:lastRenderedPageBreak/>
        <w:t>solucionadas, com expressa renúncia das partes a qualquer outro que tenham ou venham a ter, por mais privilegiado que seja.</w:t>
      </w:r>
    </w:p>
    <w:p w14:paraId="70B3719C" w14:textId="77777777" w:rsidR="009F4734" w:rsidRPr="004C2AB4" w:rsidRDefault="009F4734" w:rsidP="009F4734">
      <w:pPr>
        <w:spacing w:before="120" w:line="360" w:lineRule="auto"/>
        <w:ind w:firstLine="1134"/>
        <w:rPr>
          <w:rFonts w:cs="Arial"/>
          <w:iCs/>
          <w:sz w:val="24"/>
          <w:szCs w:val="24"/>
        </w:rPr>
      </w:pPr>
      <w:r w:rsidRPr="004C2AB4">
        <w:rPr>
          <w:rFonts w:cs="Arial"/>
          <w:iCs/>
          <w:sz w:val="24"/>
          <w:szCs w:val="24"/>
        </w:rPr>
        <w:t>Por estarem assim justos e contratados, lavrou-se esta Carta Contrato, que vai assinada pelas partes, na presença de duas testemunhas.</w:t>
      </w:r>
    </w:p>
    <w:p w14:paraId="2F1A6A47" w14:textId="3AC6C8F8" w:rsidR="009F4734" w:rsidRDefault="009F4734" w:rsidP="009F4734">
      <w:pPr>
        <w:spacing w:before="120" w:line="360" w:lineRule="auto"/>
        <w:jc w:val="center"/>
        <w:rPr>
          <w:rFonts w:cs="Arial"/>
          <w:sz w:val="24"/>
          <w:szCs w:val="24"/>
        </w:rPr>
      </w:pPr>
      <w:r w:rsidRPr="004C2AB4">
        <w:rPr>
          <w:rFonts w:cs="Arial"/>
          <w:sz w:val="24"/>
          <w:szCs w:val="24"/>
        </w:rPr>
        <w:t xml:space="preserve">Juiz de Fora, ____ de ____________ </w:t>
      </w:r>
      <w:proofErr w:type="spellStart"/>
      <w:r w:rsidRPr="004C2AB4">
        <w:rPr>
          <w:rFonts w:cs="Arial"/>
          <w:sz w:val="24"/>
          <w:szCs w:val="24"/>
        </w:rPr>
        <w:t>de</w:t>
      </w:r>
      <w:proofErr w:type="spellEnd"/>
      <w:r w:rsidRPr="004C2AB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______</w:t>
      </w:r>
      <w:r w:rsidRPr="004C2AB4">
        <w:rPr>
          <w:rFonts w:cs="Arial"/>
          <w:sz w:val="24"/>
          <w:szCs w:val="24"/>
        </w:rPr>
        <w:t>.</w:t>
      </w:r>
    </w:p>
    <w:p w14:paraId="7718A6AF" w14:textId="77777777" w:rsidR="00051B83" w:rsidRPr="004C2AB4" w:rsidRDefault="00051B83" w:rsidP="009F4734">
      <w:pPr>
        <w:spacing w:before="120" w:line="360" w:lineRule="auto"/>
        <w:jc w:val="center"/>
        <w:rPr>
          <w:rFonts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8"/>
      </w:tblGrid>
      <w:tr w:rsidR="009F4734" w:rsidRPr="004C2AB4" w14:paraId="5F7F63F3" w14:textId="77777777" w:rsidTr="00553C85">
        <w:tc>
          <w:tcPr>
            <w:tcW w:w="4605" w:type="dxa"/>
          </w:tcPr>
          <w:p w14:paraId="236C0255" w14:textId="77777777" w:rsidR="000656D5" w:rsidRDefault="009F4734" w:rsidP="00553C85">
            <w:pPr>
              <w:jc w:val="center"/>
              <w:rPr>
                <w:rFonts w:cs="Arial"/>
                <w:bCs/>
                <w:iCs/>
                <w:sz w:val="24"/>
                <w:szCs w:val="24"/>
              </w:rPr>
            </w:pPr>
            <w:r w:rsidRPr="004C2AB4">
              <w:rPr>
                <w:rFonts w:cs="Arial"/>
                <w:bCs/>
                <w:iCs/>
                <w:sz w:val="24"/>
                <w:szCs w:val="24"/>
              </w:rPr>
              <w:t xml:space="preserve">         </w:t>
            </w:r>
          </w:p>
          <w:p w14:paraId="01A236DF" w14:textId="77777777" w:rsidR="009B1790" w:rsidRPr="009B1790" w:rsidRDefault="009B1790" w:rsidP="00553C85">
            <w:pPr>
              <w:jc w:val="center"/>
              <w:rPr>
                <w:rFonts w:cs="Arial"/>
                <w:sz w:val="24"/>
                <w:szCs w:val="24"/>
              </w:rPr>
            </w:pPr>
            <w:r w:rsidRPr="009B1790">
              <w:rPr>
                <w:rFonts w:cs="Arial"/>
                <w:sz w:val="24"/>
                <w:szCs w:val="24"/>
              </w:rPr>
              <w:t xml:space="preserve">Júlio César Teixeira </w:t>
            </w:r>
          </w:p>
          <w:p w14:paraId="471FC122" w14:textId="77777777" w:rsidR="009F4734" w:rsidRPr="00FF773A" w:rsidRDefault="009F4734" w:rsidP="00553C85">
            <w:pPr>
              <w:jc w:val="center"/>
              <w:rPr>
                <w:rFonts w:cs="Arial"/>
                <w:sz w:val="24"/>
                <w:szCs w:val="24"/>
              </w:rPr>
            </w:pPr>
            <w:r w:rsidRPr="009B1790">
              <w:rPr>
                <w:rFonts w:cs="Arial"/>
                <w:sz w:val="24"/>
                <w:szCs w:val="24"/>
              </w:rPr>
              <w:t>Diretor Presidente da CESAMA</w:t>
            </w:r>
          </w:p>
        </w:tc>
        <w:tc>
          <w:tcPr>
            <w:tcW w:w="4605" w:type="dxa"/>
          </w:tcPr>
          <w:p w14:paraId="28411111" w14:textId="77777777" w:rsidR="009F4734" w:rsidRPr="00FF773A" w:rsidRDefault="009F4734" w:rsidP="00553C85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F3CEDE5" w14:textId="021F017F" w:rsidR="009F4734" w:rsidRPr="00FF773A" w:rsidRDefault="00051B83" w:rsidP="000C2749">
            <w:pPr>
              <w:jc w:val="center"/>
              <w:rPr>
                <w:rFonts w:cs="Arial"/>
                <w:sz w:val="24"/>
                <w:szCs w:val="24"/>
              </w:rPr>
            </w:pPr>
            <w:r w:rsidRPr="00051B83">
              <w:rPr>
                <w:rFonts w:cs="Arial"/>
                <w:sz w:val="24"/>
                <w:szCs w:val="24"/>
              </w:rPr>
              <w:t xml:space="preserve">José Arnaldo Peleteiro de Abreu </w:t>
            </w:r>
            <w:r w:rsidR="00E14695" w:rsidRPr="00051B83">
              <w:rPr>
                <w:rFonts w:cs="Arial"/>
                <w:sz w:val="24"/>
                <w:szCs w:val="24"/>
              </w:rPr>
              <w:t>CONTROLE ANALÍTICO ANÁLISES TÉCNICAS LTDA</w:t>
            </w:r>
          </w:p>
        </w:tc>
      </w:tr>
    </w:tbl>
    <w:p w14:paraId="5A330A2E" w14:textId="77777777" w:rsidR="00051B83" w:rsidRDefault="00051B83" w:rsidP="00F10171">
      <w:pPr>
        <w:spacing w:before="120" w:line="360" w:lineRule="auto"/>
        <w:rPr>
          <w:rFonts w:cs="Arial"/>
          <w:sz w:val="24"/>
          <w:szCs w:val="24"/>
        </w:rPr>
      </w:pPr>
    </w:p>
    <w:p w14:paraId="38EBB089" w14:textId="2064F096" w:rsidR="0015112C" w:rsidRPr="0015112C" w:rsidRDefault="009F4734" w:rsidP="00F10171">
      <w:pPr>
        <w:spacing w:before="120" w:line="360" w:lineRule="auto"/>
        <w:rPr>
          <w:rFonts w:cs="Arial"/>
          <w:sz w:val="24"/>
          <w:szCs w:val="24"/>
        </w:rPr>
      </w:pPr>
      <w:r w:rsidRPr="004C2AB4">
        <w:rPr>
          <w:rFonts w:cs="Arial"/>
          <w:sz w:val="24"/>
          <w:szCs w:val="24"/>
        </w:rPr>
        <w:t xml:space="preserve">Testemunhas: 1)                                                          2)  </w:t>
      </w:r>
    </w:p>
    <w:sectPr w:rsidR="0015112C" w:rsidRPr="0015112C" w:rsidSect="001F50A5">
      <w:headerReference w:type="even" r:id="rId9"/>
      <w:headerReference w:type="default" r:id="rId10"/>
      <w:footerReference w:type="default" r:id="rId11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59065" w14:textId="77777777" w:rsidR="00CE0043" w:rsidRDefault="00CE0043">
      <w:r>
        <w:separator/>
      </w:r>
    </w:p>
  </w:endnote>
  <w:endnote w:type="continuationSeparator" w:id="0">
    <w:p w14:paraId="76416DA7" w14:textId="77777777" w:rsidR="00CE0043" w:rsidRDefault="00CE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99B0" w14:textId="77777777" w:rsidR="00F16C2C" w:rsidRDefault="00F16C2C" w:rsidP="001231C3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Cesama</w:t>
    </w:r>
  </w:p>
  <w:p w14:paraId="2948592C" w14:textId="77777777" w:rsidR="00F16C2C" w:rsidRPr="00DC08CD" w:rsidRDefault="00F16C2C" w:rsidP="001231C3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14:paraId="5791C3E6" w14:textId="77777777" w:rsidR="00F16C2C" w:rsidRDefault="00F16C2C" w:rsidP="001231C3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(32) 3692-9198 / 9199 / 9200 / 9201</w:t>
    </w:r>
  </w:p>
  <w:p w14:paraId="0E15435F" w14:textId="77777777" w:rsidR="00F16C2C" w:rsidRPr="00262B4E" w:rsidRDefault="00F16C2C" w:rsidP="00860EFD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  <w:p w14:paraId="60C64DCE" w14:textId="77777777" w:rsidR="00F16C2C" w:rsidRPr="001231C3" w:rsidRDefault="00F16C2C" w:rsidP="001231C3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02A26" w14:textId="77777777" w:rsidR="00CE0043" w:rsidRDefault="00CE0043">
      <w:r>
        <w:separator/>
      </w:r>
    </w:p>
  </w:footnote>
  <w:footnote w:type="continuationSeparator" w:id="0">
    <w:p w14:paraId="3E390088" w14:textId="77777777" w:rsidR="00CE0043" w:rsidRDefault="00CE0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6C7D" w14:textId="77777777" w:rsidR="00F16C2C" w:rsidRDefault="00F16C2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57C2CA" w14:textId="77777777" w:rsidR="00F16C2C" w:rsidRDefault="00F16C2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433A" w14:textId="4D716BAD" w:rsidR="00F16C2C" w:rsidRDefault="00F16C2C" w:rsidP="00DE135D">
    <w:pPr>
      <w:pStyle w:val="Cabealho"/>
      <w:spacing w:after="240"/>
      <w:jc w:val="center"/>
    </w:pPr>
    <w:r>
      <w:t xml:space="preserve">    </w:t>
    </w:r>
    <w:r w:rsidR="00335064" w:rsidRPr="00262B4E">
      <w:rPr>
        <w:noProof/>
        <w:sz w:val="16"/>
        <w:szCs w:val="16"/>
        <w:lang w:eastAsia="pt-BR"/>
      </w:rPr>
      <w:drawing>
        <wp:inline distT="0" distB="0" distL="0" distR="0" wp14:anchorId="5A109CD3" wp14:editId="56F8B7D7">
          <wp:extent cx="5400040" cy="647065"/>
          <wp:effectExtent l="0" t="0" r="0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 w15:restartNumberingAfterBreak="0">
    <w:nsid w:val="02A76EE1"/>
    <w:multiLevelType w:val="multilevel"/>
    <w:tmpl w:val="13C246C6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6772B13"/>
    <w:multiLevelType w:val="hybridMultilevel"/>
    <w:tmpl w:val="67825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18A199D"/>
    <w:multiLevelType w:val="hybridMultilevel"/>
    <w:tmpl w:val="7A742D14"/>
    <w:lvl w:ilvl="0" w:tplc="A38CE45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7E5CBA"/>
    <w:multiLevelType w:val="hybridMultilevel"/>
    <w:tmpl w:val="3EFCB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80A9D"/>
    <w:multiLevelType w:val="multilevel"/>
    <w:tmpl w:val="CAA0100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2" w15:restartNumberingAfterBreak="0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2" w15:restartNumberingAfterBreak="0">
    <w:nsid w:val="6ED53BB5"/>
    <w:multiLevelType w:val="multilevel"/>
    <w:tmpl w:val="823217D2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3" w15:restartNumberingAfterBreak="0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61A36"/>
    <w:multiLevelType w:val="hybridMultilevel"/>
    <w:tmpl w:val="81F66000"/>
    <w:lvl w:ilvl="0" w:tplc="F5C057F2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7ADD453F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6"/>
  </w:num>
  <w:num w:numId="4">
    <w:abstractNumId w:val="38"/>
  </w:num>
  <w:num w:numId="5">
    <w:abstractNumId w:val="33"/>
  </w:num>
  <w:num w:numId="6">
    <w:abstractNumId w:val="14"/>
  </w:num>
  <w:num w:numId="7">
    <w:abstractNumId w:val="39"/>
  </w:num>
  <w:num w:numId="8">
    <w:abstractNumId w:val="17"/>
  </w:num>
  <w:num w:numId="9">
    <w:abstractNumId w:val="31"/>
  </w:num>
  <w:num w:numId="10">
    <w:abstractNumId w:val="13"/>
  </w:num>
  <w:num w:numId="11">
    <w:abstractNumId w:val="35"/>
  </w:num>
  <w:num w:numId="12">
    <w:abstractNumId w:val="8"/>
  </w:num>
  <w:num w:numId="13">
    <w:abstractNumId w:val="9"/>
  </w:num>
  <w:num w:numId="14">
    <w:abstractNumId w:val="22"/>
  </w:num>
  <w:num w:numId="15">
    <w:abstractNumId w:val="15"/>
  </w:num>
  <w:num w:numId="16">
    <w:abstractNumId w:val="24"/>
  </w:num>
  <w:num w:numId="17">
    <w:abstractNumId w:val="26"/>
  </w:num>
  <w:num w:numId="18">
    <w:abstractNumId w:val="5"/>
  </w:num>
  <w:num w:numId="19">
    <w:abstractNumId w:val="6"/>
  </w:num>
  <w:num w:numId="20">
    <w:abstractNumId w:val="16"/>
  </w:num>
  <w:num w:numId="21">
    <w:abstractNumId w:val="12"/>
  </w:num>
  <w:num w:numId="22">
    <w:abstractNumId w:val="19"/>
  </w:num>
  <w:num w:numId="23">
    <w:abstractNumId w:val="29"/>
  </w:num>
  <w:num w:numId="24">
    <w:abstractNumId w:val="18"/>
  </w:num>
  <w:num w:numId="25">
    <w:abstractNumId w:val="30"/>
  </w:num>
  <w:num w:numId="26">
    <w:abstractNumId w:val="34"/>
  </w:num>
  <w:num w:numId="27">
    <w:abstractNumId w:val="27"/>
  </w:num>
  <w:num w:numId="28">
    <w:abstractNumId w:val="10"/>
  </w:num>
  <w:num w:numId="29">
    <w:abstractNumId w:val="28"/>
  </w:num>
  <w:num w:numId="30">
    <w:abstractNumId w:val="37"/>
  </w:num>
  <w:num w:numId="31">
    <w:abstractNumId w:val="25"/>
  </w:num>
  <w:num w:numId="32">
    <w:abstractNumId w:val="11"/>
  </w:num>
  <w:num w:numId="33">
    <w:abstractNumId w:val="23"/>
  </w:num>
  <w:num w:numId="34">
    <w:abstractNumId w:val="7"/>
  </w:num>
  <w:num w:numId="35">
    <w:abstractNumId w:val="32"/>
  </w:num>
  <w:num w:numId="36">
    <w:abstractNumId w:val="21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F6"/>
    <w:rsid w:val="0000613E"/>
    <w:rsid w:val="0000635D"/>
    <w:rsid w:val="00007796"/>
    <w:rsid w:val="00012D24"/>
    <w:rsid w:val="00015DE4"/>
    <w:rsid w:val="00020938"/>
    <w:rsid w:val="0002195D"/>
    <w:rsid w:val="00022214"/>
    <w:rsid w:val="00022C3D"/>
    <w:rsid w:val="00027C73"/>
    <w:rsid w:val="000316B2"/>
    <w:rsid w:val="000333AF"/>
    <w:rsid w:val="00033B5D"/>
    <w:rsid w:val="00035B0E"/>
    <w:rsid w:val="00037938"/>
    <w:rsid w:val="00041984"/>
    <w:rsid w:val="000424E8"/>
    <w:rsid w:val="00042A34"/>
    <w:rsid w:val="000462A6"/>
    <w:rsid w:val="00050576"/>
    <w:rsid w:val="00051B83"/>
    <w:rsid w:val="000529ED"/>
    <w:rsid w:val="0005421D"/>
    <w:rsid w:val="0005425E"/>
    <w:rsid w:val="00055E3F"/>
    <w:rsid w:val="0005680F"/>
    <w:rsid w:val="00057153"/>
    <w:rsid w:val="000606A4"/>
    <w:rsid w:val="0006185E"/>
    <w:rsid w:val="00064E3E"/>
    <w:rsid w:val="000656D5"/>
    <w:rsid w:val="000675F2"/>
    <w:rsid w:val="000713D6"/>
    <w:rsid w:val="000716A9"/>
    <w:rsid w:val="00072F02"/>
    <w:rsid w:val="00075ADF"/>
    <w:rsid w:val="00082551"/>
    <w:rsid w:val="0008325D"/>
    <w:rsid w:val="0008369D"/>
    <w:rsid w:val="00086FA1"/>
    <w:rsid w:val="000876B7"/>
    <w:rsid w:val="00090CB2"/>
    <w:rsid w:val="00091F5A"/>
    <w:rsid w:val="000949B5"/>
    <w:rsid w:val="00096081"/>
    <w:rsid w:val="00097AC8"/>
    <w:rsid w:val="00097E4C"/>
    <w:rsid w:val="000A40D4"/>
    <w:rsid w:val="000A4614"/>
    <w:rsid w:val="000A7FB7"/>
    <w:rsid w:val="000B395F"/>
    <w:rsid w:val="000B3AC8"/>
    <w:rsid w:val="000C2749"/>
    <w:rsid w:val="000C42BB"/>
    <w:rsid w:val="000D114B"/>
    <w:rsid w:val="000D17E4"/>
    <w:rsid w:val="000D5B47"/>
    <w:rsid w:val="000E332E"/>
    <w:rsid w:val="000E375E"/>
    <w:rsid w:val="000E6267"/>
    <w:rsid w:val="000E6E5B"/>
    <w:rsid w:val="000F52C6"/>
    <w:rsid w:val="000F5921"/>
    <w:rsid w:val="000F6083"/>
    <w:rsid w:val="000F688B"/>
    <w:rsid w:val="001009E3"/>
    <w:rsid w:val="001032DF"/>
    <w:rsid w:val="00104E00"/>
    <w:rsid w:val="001057D8"/>
    <w:rsid w:val="00107928"/>
    <w:rsid w:val="0011175D"/>
    <w:rsid w:val="00112D03"/>
    <w:rsid w:val="0011752B"/>
    <w:rsid w:val="001231C3"/>
    <w:rsid w:val="00123449"/>
    <w:rsid w:val="00123D84"/>
    <w:rsid w:val="001248CA"/>
    <w:rsid w:val="00124B8E"/>
    <w:rsid w:val="00127C29"/>
    <w:rsid w:val="00130DCE"/>
    <w:rsid w:val="00133EB5"/>
    <w:rsid w:val="00134738"/>
    <w:rsid w:val="00134A0D"/>
    <w:rsid w:val="001352C5"/>
    <w:rsid w:val="00135A54"/>
    <w:rsid w:val="00140911"/>
    <w:rsid w:val="00141562"/>
    <w:rsid w:val="00142A08"/>
    <w:rsid w:val="0015112C"/>
    <w:rsid w:val="00151CE1"/>
    <w:rsid w:val="001533D5"/>
    <w:rsid w:val="00155C17"/>
    <w:rsid w:val="00157615"/>
    <w:rsid w:val="00164FD2"/>
    <w:rsid w:val="001663BE"/>
    <w:rsid w:val="001712BA"/>
    <w:rsid w:val="00173A9D"/>
    <w:rsid w:val="00174D68"/>
    <w:rsid w:val="00174DEC"/>
    <w:rsid w:val="00177912"/>
    <w:rsid w:val="001803FF"/>
    <w:rsid w:val="00183292"/>
    <w:rsid w:val="00183713"/>
    <w:rsid w:val="00183760"/>
    <w:rsid w:val="00186539"/>
    <w:rsid w:val="00191AF5"/>
    <w:rsid w:val="0019344E"/>
    <w:rsid w:val="00194D39"/>
    <w:rsid w:val="001953DF"/>
    <w:rsid w:val="001954C7"/>
    <w:rsid w:val="001A01D1"/>
    <w:rsid w:val="001A52E0"/>
    <w:rsid w:val="001A63AA"/>
    <w:rsid w:val="001B200D"/>
    <w:rsid w:val="001B3FB9"/>
    <w:rsid w:val="001B5804"/>
    <w:rsid w:val="001B720C"/>
    <w:rsid w:val="001B7FD2"/>
    <w:rsid w:val="001C0EE7"/>
    <w:rsid w:val="001C2220"/>
    <w:rsid w:val="001C2B06"/>
    <w:rsid w:val="001C463A"/>
    <w:rsid w:val="001C644B"/>
    <w:rsid w:val="001C730C"/>
    <w:rsid w:val="001C74E8"/>
    <w:rsid w:val="001D05BA"/>
    <w:rsid w:val="001D39DF"/>
    <w:rsid w:val="001D4A49"/>
    <w:rsid w:val="001E163F"/>
    <w:rsid w:val="001E307E"/>
    <w:rsid w:val="001E43E5"/>
    <w:rsid w:val="001F09A5"/>
    <w:rsid w:val="001F32A3"/>
    <w:rsid w:val="001F50A5"/>
    <w:rsid w:val="00201358"/>
    <w:rsid w:val="0020279A"/>
    <w:rsid w:val="00202FE5"/>
    <w:rsid w:val="0020305F"/>
    <w:rsid w:val="002033F9"/>
    <w:rsid w:val="00205837"/>
    <w:rsid w:val="002162EC"/>
    <w:rsid w:val="002227ED"/>
    <w:rsid w:val="00225035"/>
    <w:rsid w:val="00227148"/>
    <w:rsid w:val="00227C84"/>
    <w:rsid w:val="002320FA"/>
    <w:rsid w:val="00234CB0"/>
    <w:rsid w:val="00234D3B"/>
    <w:rsid w:val="0023591E"/>
    <w:rsid w:val="002411B2"/>
    <w:rsid w:val="00242220"/>
    <w:rsid w:val="00242AE3"/>
    <w:rsid w:val="002444E9"/>
    <w:rsid w:val="00245270"/>
    <w:rsid w:val="0025409B"/>
    <w:rsid w:val="00255CF8"/>
    <w:rsid w:val="00261551"/>
    <w:rsid w:val="00264A1C"/>
    <w:rsid w:val="00272F0B"/>
    <w:rsid w:val="00281CEB"/>
    <w:rsid w:val="00285867"/>
    <w:rsid w:val="0028737F"/>
    <w:rsid w:val="002918E8"/>
    <w:rsid w:val="00294A70"/>
    <w:rsid w:val="00295C57"/>
    <w:rsid w:val="002A0A54"/>
    <w:rsid w:val="002A136B"/>
    <w:rsid w:val="002B401F"/>
    <w:rsid w:val="002C17BA"/>
    <w:rsid w:val="002C3CF4"/>
    <w:rsid w:val="002C5C80"/>
    <w:rsid w:val="002C6AB8"/>
    <w:rsid w:val="002D0096"/>
    <w:rsid w:val="002D07C4"/>
    <w:rsid w:val="002D2C74"/>
    <w:rsid w:val="002D3148"/>
    <w:rsid w:val="002D4C45"/>
    <w:rsid w:val="002D5690"/>
    <w:rsid w:val="002E30DC"/>
    <w:rsid w:val="002E39C0"/>
    <w:rsid w:val="002E4231"/>
    <w:rsid w:val="002E7141"/>
    <w:rsid w:val="002F0AC5"/>
    <w:rsid w:val="002F0C4D"/>
    <w:rsid w:val="002F6A02"/>
    <w:rsid w:val="0030284F"/>
    <w:rsid w:val="0030417D"/>
    <w:rsid w:val="003065FD"/>
    <w:rsid w:val="003074E7"/>
    <w:rsid w:val="0031380D"/>
    <w:rsid w:val="0031420A"/>
    <w:rsid w:val="003151DD"/>
    <w:rsid w:val="00315AFC"/>
    <w:rsid w:val="00315CB0"/>
    <w:rsid w:val="003167FE"/>
    <w:rsid w:val="00317590"/>
    <w:rsid w:val="00317651"/>
    <w:rsid w:val="003228F8"/>
    <w:rsid w:val="00331747"/>
    <w:rsid w:val="00331DA5"/>
    <w:rsid w:val="0033360E"/>
    <w:rsid w:val="00335064"/>
    <w:rsid w:val="0033507B"/>
    <w:rsid w:val="0033547E"/>
    <w:rsid w:val="00336BAC"/>
    <w:rsid w:val="0034111D"/>
    <w:rsid w:val="00342219"/>
    <w:rsid w:val="00343875"/>
    <w:rsid w:val="00343CC7"/>
    <w:rsid w:val="00345C12"/>
    <w:rsid w:val="0035048C"/>
    <w:rsid w:val="00351002"/>
    <w:rsid w:val="00354870"/>
    <w:rsid w:val="00355F87"/>
    <w:rsid w:val="0036062F"/>
    <w:rsid w:val="003614F6"/>
    <w:rsid w:val="003647CA"/>
    <w:rsid w:val="0036597D"/>
    <w:rsid w:val="00365D37"/>
    <w:rsid w:val="0036619E"/>
    <w:rsid w:val="00373FA4"/>
    <w:rsid w:val="00374395"/>
    <w:rsid w:val="00377010"/>
    <w:rsid w:val="0037730C"/>
    <w:rsid w:val="00383AC3"/>
    <w:rsid w:val="00383CE9"/>
    <w:rsid w:val="00384F1C"/>
    <w:rsid w:val="00393927"/>
    <w:rsid w:val="0039454E"/>
    <w:rsid w:val="003A4F7D"/>
    <w:rsid w:val="003A569E"/>
    <w:rsid w:val="003A638C"/>
    <w:rsid w:val="003B13F0"/>
    <w:rsid w:val="003B5E7A"/>
    <w:rsid w:val="003B6B69"/>
    <w:rsid w:val="003C2563"/>
    <w:rsid w:val="003C433C"/>
    <w:rsid w:val="003C7D88"/>
    <w:rsid w:val="003D399E"/>
    <w:rsid w:val="003D60FC"/>
    <w:rsid w:val="003D626C"/>
    <w:rsid w:val="003D6B84"/>
    <w:rsid w:val="003E153C"/>
    <w:rsid w:val="003E7907"/>
    <w:rsid w:val="003F135A"/>
    <w:rsid w:val="003F2224"/>
    <w:rsid w:val="003F4904"/>
    <w:rsid w:val="00403869"/>
    <w:rsid w:val="004070D1"/>
    <w:rsid w:val="0041422B"/>
    <w:rsid w:val="004143D0"/>
    <w:rsid w:val="00414773"/>
    <w:rsid w:val="00415B83"/>
    <w:rsid w:val="00415B9F"/>
    <w:rsid w:val="004219E2"/>
    <w:rsid w:val="0042214D"/>
    <w:rsid w:val="00422E91"/>
    <w:rsid w:val="00425B37"/>
    <w:rsid w:val="00432517"/>
    <w:rsid w:val="004351D3"/>
    <w:rsid w:val="004422C8"/>
    <w:rsid w:val="00445010"/>
    <w:rsid w:val="00445EE5"/>
    <w:rsid w:val="00446A7B"/>
    <w:rsid w:val="00446EFB"/>
    <w:rsid w:val="00452CDE"/>
    <w:rsid w:val="00453682"/>
    <w:rsid w:val="004541DE"/>
    <w:rsid w:val="00455120"/>
    <w:rsid w:val="0045681F"/>
    <w:rsid w:val="00460C81"/>
    <w:rsid w:val="00461FC4"/>
    <w:rsid w:val="00467B6C"/>
    <w:rsid w:val="0047291D"/>
    <w:rsid w:val="00477B2F"/>
    <w:rsid w:val="00481C39"/>
    <w:rsid w:val="00482526"/>
    <w:rsid w:val="00487AEB"/>
    <w:rsid w:val="0049092E"/>
    <w:rsid w:val="00491C2E"/>
    <w:rsid w:val="004946F8"/>
    <w:rsid w:val="004A11D7"/>
    <w:rsid w:val="004A2A29"/>
    <w:rsid w:val="004A2A2E"/>
    <w:rsid w:val="004A412C"/>
    <w:rsid w:val="004A765C"/>
    <w:rsid w:val="004B3F8B"/>
    <w:rsid w:val="004B577C"/>
    <w:rsid w:val="004B670C"/>
    <w:rsid w:val="004B7342"/>
    <w:rsid w:val="004C0428"/>
    <w:rsid w:val="004C34DF"/>
    <w:rsid w:val="004C4850"/>
    <w:rsid w:val="004C4A77"/>
    <w:rsid w:val="004C529A"/>
    <w:rsid w:val="004C57A1"/>
    <w:rsid w:val="004C6529"/>
    <w:rsid w:val="004D39C5"/>
    <w:rsid w:val="004D712F"/>
    <w:rsid w:val="004E0486"/>
    <w:rsid w:val="004E19F1"/>
    <w:rsid w:val="004E4718"/>
    <w:rsid w:val="004E5ABE"/>
    <w:rsid w:val="004E5E45"/>
    <w:rsid w:val="004E6607"/>
    <w:rsid w:val="004F0024"/>
    <w:rsid w:val="004F00E3"/>
    <w:rsid w:val="004F54F5"/>
    <w:rsid w:val="00516BEA"/>
    <w:rsid w:val="0051754C"/>
    <w:rsid w:val="005208BA"/>
    <w:rsid w:val="00522C22"/>
    <w:rsid w:val="00523510"/>
    <w:rsid w:val="00523A12"/>
    <w:rsid w:val="00523C6A"/>
    <w:rsid w:val="005267C0"/>
    <w:rsid w:val="005340D7"/>
    <w:rsid w:val="00535239"/>
    <w:rsid w:val="00536C46"/>
    <w:rsid w:val="00541789"/>
    <w:rsid w:val="00542B5F"/>
    <w:rsid w:val="0054331E"/>
    <w:rsid w:val="00543502"/>
    <w:rsid w:val="00545174"/>
    <w:rsid w:val="00552606"/>
    <w:rsid w:val="00553BB3"/>
    <w:rsid w:val="00553C85"/>
    <w:rsid w:val="00560663"/>
    <w:rsid w:val="00562E8E"/>
    <w:rsid w:val="00563DC4"/>
    <w:rsid w:val="00563DDB"/>
    <w:rsid w:val="005728C9"/>
    <w:rsid w:val="0057444B"/>
    <w:rsid w:val="005804CF"/>
    <w:rsid w:val="00580B78"/>
    <w:rsid w:val="00581250"/>
    <w:rsid w:val="00581E97"/>
    <w:rsid w:val="00590E2F"/>
    <w:rsid w:val="005949D5"/>
    <w:rsid w:val="00596AA3"/>
    <w:rsid w:val="0059717E"/>
    <w:rsid w:val="005B513A"/>
    <w:rsid w:val="005C46B4"/>
    <w:rsid w:val="005C55D2"/>
    <w:rsid w:val="005C604C"/>
    <w:rsid w:val="005C6ED8"/>
    <w:rsid w:val="005D21EF"/>
    <w:rsid w:val="005D3196"/>
    <w:rsid w:val="005D4513"/>
    <w:rsid w:val="005D649E"/>
    <w:rsid w:val="005D6A23"/>
    <w:rsid w:val="005D6C25"/>
    <w:rsid w:val="005E2677"/>
    <w:rsid w:val="005E5F11"/>
    <w:rsid w:val="005F09AB"/>
    <w:rsid w:val="005F14B0"/>
    <w:rsid w:val="005F1A93"/>
    <w:rsid w:val="005F2A17"/>
    <w:rsid w:val="005F2AA1"/>
    <w:rsid w:val="005F2CD8"/>
    <w:rsid w:val="005F33C5"/>
    <w:rsid w:val="005F5D99"/>
    <w:rsid w:val="005F6DC9"/>
    <w:rsid w:val="00600719"/>
    <w:rsid w:val="00600E45"/>
    <w:rsid w:val="00602664"/>
    <w:rsid w:val="00605435"/>
    <w:rsid w:val="00606192"/>
    <w:rsid w:val="00606F88"/>
    <w:rsid w:val="0061091D"/>
    <w:rsid w:val="00613F38"/>
    <w:rsid w:val="006144EB"/>
    <w:rsid w:val="00614853"/>
    <w:rsid w:val="00614B03"/>
    <w:rsid w:val="00620F2E"/>
    <w:rsid w:val="006217DC"/>
    <w:rsid w:val="00626F4F"/>
    <w:rsid w:val="0062732B"/>
    <w:rsid w:val="00627606"/>
    <w:rsid w:val="006425B3"/>
    <w:rsid w:val="006431BB"/>
    <w:rsid w:val="0064759A"/>
    <w:rsid w:val="00650D44"/>
    <w:rsid w:val="00650E8D"/>
    <w:rsid w:val="00651997"/>
    <w:rsid w:val="006656CB"/>
    <w:rsid w:val="006709A6"/>
    <w:rsid w:val="00670D7F"/>
    <w:rsid w:val="0067294A"/>
    <w:rsid w:val="00672B53"/>
    <w:rsid w:val="0068385F"/>
    <w:rsid w:val="00684679"/>
    <w:rsid w:val="006846E6"/>
    <w:rsid w:val="00684DED"/>
    <w:rsid w:val="00686065"/>
    <w:rsid w:val="00686517"/>
    <w:rsid w:val="00694451"/>
    <w:rsid w:val="006946CE"/>
    <w:rsid w:val="00694C09"/>
    <w:rsid w:val="00695C74"/>
    <w:rsid w:val="0069799A"/>
    <w:rsid w:val="006A3FEE"/>
    <w:rsid w:val="006A56B8"/>
    <w:rsid w:val="006A7B60"/>
    <w:rsid w:val="006B23F1"/>
    <w:rsid w:val="006C0345"/>
    <w:rsid w:val="006C15AC"/>
    <w:rsid w:val="006C4C2F"/>
    <w:rsid w:val="006C7A28"/>
    <w:rsid w:val="006D08F7"/>
    <w:rsid w:val="006D1588"/>
    <w:rsid w:val="006D3FF2"/>
    <w:rsid w:val="006D7E35"/>
    <w:rsid w:val="006E1427"/>
    <w:rsid w:val="006E3B2E"/>
    <w:rsid w:val="006E3E43"/>
    <w:rsid w:val="006E54DA"/>
    <w:rsid w:val="006E5E72"/>
    <w:rsid w:val="006F4E8F"/>
    <w:rsid w:val="00702A0C"/>
    <w:rsid w:val="00702EF9"/>
    <w:rsid w:val="00703006"/>
    <w:rsid w:val="00707B00"/>
    <w:rsid w:val="00712C89"/>
    <w:rsid w:val="00713289"/>
    <w:rsid w:val="00717A56"/>
    <w:rsid w:val="00720C22"/>
    <w:rsid w:val="00721323"/>
    <w:rsid w:val="0072227F"/>
    <w:rsid w:val="007232BC"/>
    <w:rsid w:val="00734693"/>
    <w:rsid w:val="007350D9"/>
    <w:rsid w:val="007361BF"/>
    <w:rsid w:val="00737F91"/>
    <w:rsid w:val="007423A2"/>
    <w:rsid w:val="007451D9"/>
    <w:rsid w:val="00745317"/>
    <w:rsid w:val="00756995"/>
    <w:rsid w:val="007604C9"/>
    <w:rsid w:val="00762317"/>
    <w:rsid w:val="007652F2"/>
    <w:rsid w:val="00770B74"/>
    <w:rsid w:val="00770EB4"/>
    <w:rsid w:val="007736D6"/>
    <w:rsid w:val="007808F6"/>
    <w:rsid w:val="00792BC4"/>
    <w:rsid w:val="00793391"/>
    <w:rsid w:val="00795CF2"/>
    <w:rsid w:val="007A09B4"/>
    <w:rsid w:val="007A49C0"/>
    <w:rsid w:val="007B1B67"/>
    <w:rsid w:val="007C220A"/>
    <w:rsid w:val="007C3CE0"/>
    <w:rsid w:val="007C6628"/>
    <w:rsid w:val="007D23EF"/>
    <w:rsid w:val="007D50CF"/>
    <w:rsid w:val="007D5FD5"/>
    <w:rsid w:val="007D666D"/>
    <w:rsid w:val="007E5155"/>
    <w:rsid w:val="007F3446"/>
    <w:rsid w:val="007F4D4A"/>
    <w:rsid w:val="007F5EBC"/>
    <w:rsid w:val="007F6D09"/>
    <w:rsid w:val="007F75B3"/>
    <w:rsid w:val="007F79A1"/>
    <w:rsid w:val="00802310"/>
    <w:rsid w:val="00802CBF"/>
    <w:rsid w:val="00804F10"/>
    <w:rsid w:val="00811CCD"/>
    <w:rsid w:val="00813B26"/>
    <w:rsid w:val="00817F3F"/>
    <w:rsid w:val="00821F53"/>
    <w:rsid w:val="00824514"/>
    <w:rsid w:val="00827474"/>
    <w:rsid w:val="00837D30"/>
    <w:rsid w:val="008421DA"/>
    <w:rsid w:val="0085277F"/>
    <w:rsid w:val="00855E51"/>
    <w:rsid w:val="00856066"/>
    <w:rsid w:val="00860420"/>
    <w:rsid w:val="00860EFD"/>
    <w:rsid w:val="008619F9"/>
    <w:rsid w:val="0086320A"/>
    <w:rsid w:val="00863EB6"/>
    <w:rsid w:val="00865DC6"/>
    <w:rsid w:val="00866B2A"/>
    <w:rsid w:val="00872907"/>
    <w:rsid w:val="00874FA4"/>
    <w:rsid w:val="00876401"/>
    <w:rsid w:val="008805F6"/>
    <w:rsid w:val="00884D6F"/>
    <w:rsid w:val="00890298"/>
    <w:rsid w:val="008A1758"/>
    <w:rsid w:val="008A1E62"/>
    <w:rsid w:val="008A49EE"/>
    <w:rsid w:val="008B031B"/>
    <w:rsid w:val="008B6D16"/>
    <w:rsid w:val="008C3DC3"/>
    <w:rsid w:val="008C45B9"/>
    <w:rsid w:val="008C6FC5"/>
    <w:rsid w:val="008D22FB"/>
    <w:rsid w:val="008D58B7"/>
    <w:rsid w:val="008D6C2E"/>
    <w:rsid w:val="008E0907"/>
    <w:rsid w:val="008E1393"/>
    <w:rsid w:val="008E1B63"/>
    <w:rsid w:val="008E5D13"/>
    <w:rsid w:val="008E649D"/>
    <w:rsid w:val="008F1F1B"/>
    <w:rsid w:val="008F2DC5"/>
    <w:rsid w:val="008F4AEA"/>
    <w:rsid w:val="009013A9"/>
    <w:rsid w:val="00903C4C"/>
    <w:rsid w:val="00907A64"/>
    <w:rsid w:val="00910204"/>
    <w:rsid w:val="00910431"/>
    <w:rsid w:val="009114A7"/>
    <w:rsid w:val="00911BA2"/>
    <w:rsid w:val="00911D48"/>
    <w:rsid w:val="0091472A"/>
    <w:rsid w:val="00914EFC"/>
    <w:rsid w:val="0091519D"/>
    <w:rsid w:val="009225CF"/>
    <w:rsid w:val="009316A8"/>
    <w:rsid w:val="009353B8"/>
    <w:rsid w:val="009357D7"/>
    <w:rsid w:val="009402F7"/>
    <w:rsid w:val="00941514"/>
    <w:rsid w:val="0094554A"/>
    <w:rsid w:val="0095605B"/>
    <w:rsid w:val="00960095"/>
    <w:rsid w:val="00962803"/>
    <w:rsid w:val="00963C8A"/>
    <w:rsid w:val="00966E83"/>
    <w:rsid w:val="00967005"/>
    <w:rsid w:val="00971C7B"/>
    <w:rsid w:val="009835B0"/>
    <w:rsid w:val="00984FE5"/>
    <w:rsid w:val="00986A7D"/>
    <w:rsid w:val="00990A75"/>
    <w:rsid w:val="00992130"/>
    <w:rsid w:val="0099229B"/>
    <w:rsid w:val="0099401B"/>
    <w:rsid w:val="00994534"/>
    <w:rsid w:val="009A5670"/>
    <w:rsid w:val="009A60C0"/>
    <w:rsid w:val="009B1790"/>
    <w:rsid w:val="009B25A0"/>
    <w:rsid w:val="009B3E3F"/>
    <w:rsid w:val="009B43A4"/>
    <w:rsid w:val="009B451B"/>
    <w:rsid w:val="009C000B"/>
    <w:rsid w:val="009C091E"/>
    <w:rsid w:val="009C106B"/>
    <w:rsid w:val="009C31F3"/>
    <w:rsid w:val="009C32AF"/>
    <w:rsid w:val="009C404D"/>
    <w:rsid w:val="009C4167"/>
    <w:rsid w:val="009C686A"/>
    <w:rsid w:val="009D06C4"/>
    <w:rsid w:val="009D446B"/>
    <w:rsid w:val="009D6419"/>
    <w:rsid w:val="009D64F7"/>
    <w:rsid w:val="009E1D63"/>
    <w:rsid w:val="009E50E3"/>
    <w:rsid w:val="009F1DAD"/>
    <w:rsid w:val="009F4734"/>
    <w:rsid w:val="009F6E3B"/>
    <w:rsid w:val="00A022B9"/>
    <w:rsid w:val="00A02511"/>
    <w:rsid w:val="00A07235"/>
    <w:rsid w:val="00A11844"/>
    <w:rsid w:val="00A11D96"/>
    <w:rsid w:val="00A14B6F"/>
    <w:rsid w:val="00A1513F"/>
    <w:rsid w:val="00A20E04"/>
    <w:rsid w:val="00A21ADF"/>
    <w:rsid w:val="00A23D7B"/>
    <w:rsid w:val="00A269F5"/>
    <w:rsid w:val="00A31998"/>
    <w:rsid w:val="00A3325C"/>
    <w:rsid w:val="00A33AB8"/>
    <w:rsid w:val="00A359CD"/>
    <w:rsid w:val="00A40348"/>
    <w:rsid w:val="00A424BF"/>
    <w:rsid w:val="00A42D22"/>
    <w:rsid w:val="00A47B8D"/>
    <w:rsid w:val="00A47ECC"/>
    <w:rsid w:val="00A500D8"/>
    <w:rsid w:val="00A52FD1"/>
    <w:rsid w:val="00A541AF"/>
    <w:rsid w:val="00A55A08"/>
    <w:rsid w:val="00A6752F"/>
    <w:rsid w:val="00A7009C"/>
    <w:rsid w:val="00A76B0B"/>
    <w:rsid w:val="00A77A69"/>
    <w:rsid w:val="00A84D87"/>
    <w:rsid w:val="00A8520C"/>
    <w:rsid w:val="00A90F03"/>
    <w:rsid w:val="00A92375"/>
    <w:rsid w:val="00AA3068"/>
    <w:rsid w:val="00AA3382"/>
    <w:rsid w:val="00AA5EB1"/>
    <w:rsid w:val="00AA633B"/>
    <w:rsid w:val="00AB4EEA"/>
    <w:rsid w:val="00AB53D3"/>
    <w:rsid w:val="00AB7929"/>
    <w:rsid w:val="00AC102D"/>
    <w:rsid w:val="00AC54E3"/>
    <w:rsid w:val="00AC5C68"/>
    <w:rsid w:val="00AD66FB"/>
    <w:rsid w:val="00AE0618"/>
    <w:rsid w:val="00AE08DD"/>
    <w:rsid w:val="00AE27A5"/>
    <w:rsid w:val="00AE5DC4"/>
    <w:rsid w:val="00AE69C3"/>
    <w:rsid w:val="00AE6A5A"/>
    <w:rsid w:val="00AF316B"/>
    <w:rsid w:val="00AF3C00"/>
    <w:rsid w:val="00AF5C2D"/>
    <w:rsid w:val="00B02F86"/>
    <w:rsid w:val="00B05D57"/>
    <w:rsid w:val="00B1039D"/>
    <w:rsid w:val="00B104BF"/>
    <w:rsid w:val="00B11A8A"/>
    <w:rsid w:val="00B17B8C"/>
    <w:rsid w:val="00B209B8"/>
    <w:rsid w:val="00B21AB6"/>
    <w:rsid w:val="00B225A0"/>
    <w:rsid w:val="00B22E63"/>
    <w:rsid w:val="00B2557F"/>
    <w:rsid w:val="00B276E5"/>
    <w:rsid w:val="00B3111B"/>
    <w:rsid w:val="00B31A40"/>
    <w:rsid w:val="00B32583"/>
    <w:rsid w:val="00B368EF"/>
    <w:rsid w:val="00B400C0"/>
    <w:rsid w:val="00B41DAA"/>
    <w:rsid w:val="00B41EF6"/>
    <w:rsid w:val="00B41F01"/>
    <w:rsid w:val="00B42CB9"/>
    <w:rsid w:val="00B43590"/>
    <w:rsid w:val="00B44AE5"/>
    <w:rsid w:val="00B516AD"/>
    <w:rsid w:val="00B52770"/>
    <w:rsid w:val="00B552A4"/>
    <w:rsid w:val="00B65797"/>
    <w:rsid w:val="00B65D05"/>
    <w:rsid w:val="00B66DB2"/>
    <w:rsid w:val="00B67C83"/>
    <w:rsid w:val="00B73045"/>
    <w:rsid w:val="00B82940"/>
    <w:rsid w:val="00B86D5E"/>
    <w:rsid w:val="00B877C1"/>
    <w:rsid w:val="00B877D1"/>
    <w:rsid w:val="00B9028F"/>
    <w:rsid w:val="00B9099B"/>
    <w:rsid w:val="00B922BA"/>
    <w:rsid w:val="00B9425F"/>
    <w:rsid w:val="00B94EAE"/>
    <w:rsid w:val="00BA11A5"/>
    <w:rsid w:val="00BA3987"/>
    <w:rsid w:val="00BB0762"/>
    <w:rsid w:val="00BB08A5"/>
    <w:rsid w:val="00BB1484"/>
    <w:rsid w:val="00BB2064"/>
    <w:rsid w:val="00BC03DC"/>
    <w:rsid w:val="00BC1DA5"/>
    <w:rsid w:val="00BC3495"/>
    <w:rsid w:val="00BC4832"/>
    <w:rsid w:val="00BC56BC"/>
    <w:rsid w:val="00BC5E57"/>
    <w:rsid w:val="00BC7E84"/>
    <w:rsid w:val="00BD2954"/>
    <w:rsid w:val="00BD3B3B"/>
    <w:rsid w:val="00BD6783"/>
    <w:rsid w:val="00BD74C9"/>
    <w:rsid w:val="00BE5C2C"/>
    <w:rsid w:val="00BE7000"/>
    <w:rsid w:val="00BE7054"/>
    <w:rsid w:val="00BE7BDB"/>
    <w:rsid w:val="00BF0427"/>
    <w:rsid w:val="00BF0C38"/>
    <w:rsid w:val="00BF2908"/>
    <w:rsid w:val="00BF2A8D"/>
    <w:rsid w:val="00BF321B"/>
    <w:rsid w:val="00BF6AA1"/>
    <w:rsid w:val="00BF7B86"/>
    <w:rsid w:val="00C00C49"/>
    <w:rsid w:val="00C0144C"/>
    <w:rsid w:val="00C02AC6"/>
    <w:rsid w:val="00C11732"/>
    <w:rsid w:val="00C15E8A"/>
    <w:rsid w:val="00C216D2"/>
    <w:rsid w:val="00C22D9D"/>
    <w:rsid w:val="00C2720C"/>
    <w:rsid w:val="00C303C6"/>
    <w:rsid w:val="00C3186E"/>
    <w:rsid w:val="00C34AAE"/>
    <w:rsid w:val="00C4188D"/>
    <w:rsid w:val="00C41A06"/>
    <w:rsid w:val="00C46F6A"/>
    <w:rsid w:val="00C47E8D"/>
    <w:rsid w:val="00C55159"/>
    <w:rsid w:val="00C607EB"/>
    <w:rsid w:val="00C64146"/>
    <w:rsid w:val="00C67BF4"/>
    <w:rsid w:val="00C72C91"/>
    <w:rsid w:val="00C73D2F"/>
    <w:rsid w:val="00C831F0"/>
    <w:rsid w:val="00C84364"/>
    <w:rsid w:val="00C84EDB"/>
    <w:rsid w:val="00C8749C"/>
    <w:rsid w:val="00C907FF"/>
    <w:rsid w:val="00C925F9"/>
    <w:rsid w:val="00C93921"/>
    <w:rsid w:val="00CA14ED"/>
    <w:rsid w:val="00CA597A"/>
    <w:rsid w:val="00CB1A91"/>
    <w:rsid w:val="00CB4787"/>
    <w:rsid w:val="00CB5B64"/>
    <w:rsid w:val="00CB7F44"/>
    <w:rsid w:val="00CC0275"/>
    <w:rsid w:val="00CC0BF0"/>
    <w:rsid w:val="00CC2914"/>
    <w:rsid w:val="00CC2F5E"/>
    <w:rsid w:val="00CC311E"/>
    <w:rsid w:val="00CD045B"/>
    <w:rsid w:val="00CD0C01"/>
    <w:rsid w:val="00CD3EC3"/>
    <w:rsid w:val="00CD3FCF"/>
    <w:rsid w:val="00CD4136"/>
    <w:rsid w:val="00CD6944"/>
    <w:rsid w:val="00CD77B9"/>
    <w:rsid w:val="00CE0043"/>
    <w:rsid w:val="00CE1A43"/>
    <w:rsid w:val="00CE3308"/>
    <w:rsid w:val="00CF4094"/>
    <w:rsid w:val="00CF5E14"/>
    <w:rsid w:val="00D00466"/>
    <w:rsid w:val="00D004D7"/>
    <w:rsid w:val="00D0172E"/>
    <w:rsid w:val="00D03A42"/>
    <w:rsid w:val="00D11BEA"/>
    <w:rsid w:val="00D13D92"/>
    <w:rsid w:val="00D15F23"/>
    <w:rsid w:val="00D17F75"/>
    <w:rsid w:val="00D225AE"/>
    <w:rsid w:val="00D26E4A"/>
    <w:rsid w:val="00D3183A"/>
    <w:rsid w:val="00D31B32"/>
    <w:rsid w:val="00D344CE"/>
    <w:rsid w:val="00D3478A"/>
    <w:rsid w:val="00D363B1"/>
    <w:rsid w:val="00D36EB1"/>
    <w:rsid w:val="00D379B0"/>
    <w:rsid w:val="00D40E4F"/>
    <w:rsid w:val="00D44748"/>
    <w:rsid w:val="00D4646B"/>
    <w:rsid w:val="00D5111B"/>
    <w:rsid w:val="00D6250C"/>
    <w:rsid w:val="00D634B0"/>
    <w:rsid w:val="00D6586E"/>
    <w:rsid w:val="00D71E31"/>
    <w:rsid w:val="00D72D4E"/>
    <w:rsid w:val="00D81080"/>
    <w:rsid w:val="00D8166E"/>
    <w:rsid w:val="00D83FC4"/>
    <w:rsid w:val="00D8491C"/>
    <w:rsid w:val="00D85895"/>
    <w:rsid w:val="00D92107"/>
    <w:rsid w:val="00D93EEF"/>
    <w:rsid w:val="00D9478A"/>
    <w:rsid w:val="00D95387"/>
    <w:rsid w:val="00D9563C"/>
    <w:rsid w:val="00DA1F3D"/>
    <w:rsid w:val="00DA2E96"/>
    <w:rsid w:val="00DA2F03"/>
    <w:rsid w:val="00DB0C5A"/>
    <w:rsid w:val="00DB2A2F"/>
    <w:rsid w:val="00DB2AA8"/>
    <w:rsid w:val="00DB2ADB"/>
    <w:rsid w:val="00DB3B7F"/>
    <w:rsid w:val="00DC0E31"/>
    <w:rsid w:val="00DC3795"/>
    <w:rsid w:val="00DC4FC2"/>
    <w:rsid w:val="00DC6FAD"/>
    <w:rsid w:val="00DD1971"/>
    <w:rsid w:val="00DD417A"/>
    <w:rsid w:val="00DD46BF"/>
    <w:rsid w:val="00DD7027"/>
    <w:rsid w:val="00DD7A66"/>
    <w:rsid w:val="00DE135D"/>
    <w:rsid w:val="00DE2FDD"/>
    <w:rsid w:val="00DE51E2"/>
    <w:rsid w:val="00DE6A85"/>
    <w:rsid w:val="00E014D4"/>
    <w:rsid w:val="00E0711A"/>
    <w:rsid w:val="00E12A7F"/>
    <w:rsid w:val="00E1324A"/>
    <w:rsid w:val="00E135E7"/>
    <w:rsid w:val="00E13ED0"/>
    <w:rsid w:val="00E14695"/>
    <w:rsid w:val="00E15872"/>
    <w:rsid w:val="00E170F9"/>
    <w:rsid w:val="00E30478"/>
    <w:rsid w:val="00E335D9"/>
    <w:rsid w:val="00E33B50"/>
    <w:rsid w:val="00E35CDC"/>
    <w:rsid w:val="00E401F4"/>
    <w:rsid w:val="00E426A7"/>
    <w:rsid w:val="00E43FA8"/>
    <w:rsid w:val="00E449BB"/>
    <w:rsid w:val="00E45AEB"/>
    <w:rsid w:val="00E46DB7"/>
    <w:rsid w:val="00E51092"/>
    <w:rsid w:val="00E5221A"/>
    <w:rsid w:val="00E57D04"/>
    <w:rsid w:val="00E60938"/>
    <w:rsid w:val="00E6154F"/>
    <w:rsid w:val="00E6200C"/>
    <w:rsid w:val="00E62B70"/>
    <w:rsid w:val="00E663B6"/>
    <w:rsid w:val="00E664D5"/>
    <w:rsid w:val="00E66CBC"/>
    <w:rsid w:val="00E66DEC"/>
    <w:rsid w:val="00E66E14"/>
    <w:rsid w:val="00E67E7C"/>
    <w:rsid w:val="00E70719"/>
    <w:rsid w:val="00E70F6B"/>
    <w:rsid w:val="00E7360A"/>
    <w:rsid w:val="00E73666"/>
    <w:rsid w:val="00E76AD9"/>
    <w:rsid w:val="00E77FF0"/>
    <w:rsid w:val="00E809AB"/>
    <w:rsid w:val="00E81132"/>
    <w:rsid w:val="00E823AF"/>
    <w:rsid w:val="00E826C9"/>
    <w:rsid w:val="00E8402E"/>
    <w:rsid w:val="00E867EF"/>
    <w:rsid w:val="00E86D0D"/>
    <w:rsid w:val="00E878BA"/>
    <w:rsid w:val="00E9247A"/>
    <w:rsid w:val="00EA243A"/>
    <w:rsid w:val="00EA5926"/>
    <w:rsid w:val="00EB03A1"/>
    <w:rsid w:val="00EB3C86"/>
    <w:rsid w:val="00EC167E"/>
    <w:rsid w:val="00EC1786"/>
    <w:rsid w:val="00EC1D83"/>
    <w:rsid w:val="00EC2CA8"/>
    <w:rsid w:val="00EC3BE7"/>
    <w:rsid w:val="00EC3FB1"/>
    <w:rsid w:val="00EC47E3"/>
    <w:rsid w:val="00EC5950"/>
    <w:rsid w:val="00EC59BD"/>
    <w:rsid w:val="00EC5DAD"/>
    <w:rsid w:val="00EC609C"/>
    <w:rsid w:val="00ED07A7"/>
    <w:rsid w:val="00ED3245"/>
    <w:rsid w:val="00ED4C81"/>
    <w:rsid w:val="00EE130A"/>
    <w:rsid w:val="00EE2116"/>
    <w:rsid w:val="00EE5476"/>
    <w:rsid w:val="00EF24C8"/>
    <w:rsid w:val="00EF42DB"/>
    <w:rsid w:val="00F05DC6"/>
    <w:rsid w:val="00F06BEA"/>
    <w:rsid w:val="00F10171"/>
    <w:rsid w:val="00F126BF"/>
    <w:rsid w:val="00F13B25"/>
    <w:rsid w:val="00F16881"/>
    <w:rsid w:val="00F16C2C"/>
    <w:rsid w:val="00F17262"/>
    <w:rsid w:val="00F23E50"/>
    <w:rsid w:val="00F258B5"/>
    <w:rsid w:val="00F30D24"/>
    <w:rsid w:val="00F333EB"/>
    <w:rsid w:val="00F33D9D"/>
    <w:rsid w:val="00F34C0F"/>
    <w:rsid w:val="00F36A4C"/>
    <w:rsid w:val="00F40A1D"/>
    <w:rsid w:val="00F53E36"/>
    <w:rsid w:val="00F625FA"/>
    <w:rsid w:val="00F635CA"/>
    <w:rsid w:val="00F6545F"/>
    <w:rsid w:val="00F7147E"/>
    <w:rsid w:val="00F717DD"/>
    <w:rsid w:val="00F71E9A"/>
    <w:rsid w:val="00F73A02"/>
    <w:rsid w:val="00F82C66"/>
    <w:rsid w:val="00F85037"/>
    <w:rsid w:val="00F85DB4"/>
    <w:rsid w:val="00F86197"/>
    <w:rsid w:val="00F91BC0"/>
    <w:rsid w:val="00F91CE8"/>
    <w:rsid w:val="00F97613"/>
    <w:rsid w:val="00FA21C5"/>
    <w:rsid w:val="00FA6495"/>
    <w:rsid w:val="00FB494C"/>
    <w:rsid w:val="00FB626C"/>
    <w:rsid w:val="00FC2DC7"/>
    <w:rsid w:val="00FC3630"/>
    <w:rsid w:val="00FD1CB9"/>
    <w:rsid w:val="00FD3395"/>
    <w:rsid w:val="00FD3902"/>
    <w:rsid w:val="00FD5429"/>
    <w:rsid w:val="00FD6AF0"/>
    <w:rsid w:val="00FE5AD2"/>
    <w:rsid w:val="00FE7C40"/>
    <w:rsid w:val="00FE7FC1"/>
    <w:rsid w:val="00FF01E6"/>
    <w:rsid w:val="00FF0F8F"/>
    <w:rsid w:val="00FF1058"/>
    <w:rsid w:val="00FF2CAB"/>
    <w:rsid w:val="00FF32ED"/>
    <w:rsid w:val="00FF4A76"/>
    <w:rsid w:val="00FF4F7F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1903545"/>
  <w15:chartTrackingRefBased/>
  <w15:docId w15:val="{4B0192DD-8DC9-4919-AE5C-CB0221D1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widowControl w:val="0"/>
      <w:numPr>
        <w:ilvl w:val="1"/>
        <w:numId w:val="1"/>
      </w:numPr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right="-93"/>
      <w:jc w:val="center"/>
      <w:outlineLvl w:val="2"/>
    </w:pPr>
    <w:rPr>
      <w:b/>
      <w:sz w:val="22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WW8Num1z01">
    <w:name w:val="WW-WW8Num1z01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WW8Num1z011">
    <w:name w:val="WW-WW8Num1z011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-WW8Num1z0111">
    <w:name w:val="WW-WW8Num1z0111"/>
    <w:rPr>
      <w:rFonts w:ascii="Symbol" w:hAnsi="Symbol"/>
    </w:rPr>
  </w:style>
  <w:style w:type="character" w:customStyle="1" w:styleId="WW-Absatz-Standardschriftart11111">
    <w:name w:val="WW-Absatz-Standardschriftart11111"/>
  </w:style>
  <w:style w:type="character" w:customStyle="1" w:styleId="WW-WW8Num1z01111">
    <w:name w:val="WW-WW8Num1z01111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-WW8Num1z011111">
    <w:name w:val="WW-WW8Num1z011111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WW8Num13z0">
    <w:name w:val="WW8Num13z0"/>
    <w:rPr>
      <w:b w:val="0"/>
    </w:rPr>
  </w:style>
  <w:style w:type="character" w:customStyle="1" w:styleId="WW8Num14z0">
    <w:name w:val="WW8Num14z0"/>
    <w:rPr>
      <w:rFonts w:ascii="Times New Roman" w:hAnsi="Times New Roman"/>
    </w:rPr>
  </w:style>
  <w:style w:type="character" w:customStyle="1" w:styleId="WW8Num15z0">
    <w:name w:val="WW8Num15z0"/>
    <w:rPr>
      <w:rFonts w:ascii="Symbol" w:eastAsia="Times New Roman" w:hAnsi="Symbo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b w:val="0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rFonts w:ascii="Symbol" w:hAnsi="Symbol"/>
      <w:color w:val="auto"/>
      <w:sz w:val="28"/>
    </w:rPr>
  </w:style>
  <w:style w:type="character" w:customStyle="1" w:styleId="WW8Num30z0">
    <w:name w:val="WW8Num30z0"/>
    <w:rPr>
      <w:b w:val="0"/>
    </w:rPr>
  </w:style>
  <w:style w:type="character" w:customStyle="1" w:styleId="WW8NumSt13z0">
    <w:name w:val="WW8NumSt13z0"/>
    <w:rPr>
      <w:rFonts w:ascii="Symbol" w:hAnsi="Symbol"/>
    </w:rPr>
  </w:style>
  <w:style w:type="character" w:customStyle="1" w:styleId="WW-Fontepargpadro">
    <w:name w:val="WW-Fonte parág. padrão"/>
  </w:style>
  <w:style w:type="character" w:customStyle="1" w:styleId="WW-Absatz-Standardschriftart11111111">
    <w:name w:val="WW-Absatz-Standardschriftart11111111"/>
  </w:style>
  <w:style w:type="character" w:customStyle="1" w:styleId="WW-Fontepargpadro1">
    <w:name w:val="WW-Fonte parág. padrão1"/>
  </w:style>
  <w:style w:type="character" w:customStyle="1" w:styleId="WW-Fontepargpadro11">
    <w:name w:val="WW-Fonte parág. padrão11"/>
  </w:style>
  <w:style w:type="character" w:styleId="Hyperlink">
    <w:name w:val="Hyperlink"/>
    <w:semiHidden/>
    <w:rPr>
      <w:color w:val="0000FF"/>
      <w:u w:val="single"/>
    </w:rPr>
  </w:style>
  <w:style w:type="character" w:customStyle="1" w:styleId="WW8Num4z1">
    <w:name w:val="WW8Num4z1"/>
    <w:rPr>
      <w:b w:val="0"/>
      <w:color w:val="00000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styleId="Nmerodepgina">
    <w:name w:val="page number"/>
    <w:basedOn w:val="WW-Fontepargpadro"/>
    <w:semiHidden/>
  </w:style>
  <w:style w:type="character" w:customStyle="1" w:styleId="SmbolosdeNumerao">
    <w:name w:val="Símbolos de Numeração"/>
  </w:style>
  <w:style w:type="character" w:customStyle="1" w:styleId="WW-SmbolosdeNumerao">
    <w:name w:val="WW-Símbolos de Numeração"/>
  </w:style>
  <w:style w:type="character" w:customStyle="1" w:styleId="WW-SmbolosdeNumerao1">
    <w:name w:val="WW-Símbolos de Numeração1"/>
  </w:style>
  <w:style w:type="character" w:customStyle="1" w:styleId="WW-SmbolosdeNumerao11">
    <w:name w:val="WW-Símbolos de Numeração11"/>
  </w:style>
  <w:style w:type="character" w:customStyle="1" w:styleId="WW-SmbolosdeNumerao111">
    <w:name w:val="WW-Símbolos de Numeração111"/>
  </w:style>
  <w:style w:type="character" w:customStyle="1" w:styleId="WW-SmbolosdeNumerao1111">
    <w:name w:val="WW-Símbolos de Numeração1111"/>
  </w:style>
  <w:style w:type="character" w:customStyle="1" w:styleId="WW-SmbolosdeNumerao11111">
    <w:name w:val="WW-Símbolos de Numeração11111"/>
  </w:style>
  <w:style w:type="character" w:customStyle="1" w:styleId="Smbolosdenumerao0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Pr>
      <w:sz w:val="22"/>
    </w:rPr>
  </w:style>
  <w:style w:type="paragraph" w:styleId="Lista">
    <w:name w:val="List"/>
    <w:basedOn w:val="Corpodetexto"/>
    <w:semiHidden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</w:style>
  <w:style w:type="paragraph" w:customStyle="1" w:styleId="WW-Tabela">
    <w:name w:val="WW-Tabela"/>
    <w:basedOn w:val="WW-Legenda"/>
  </w:style>
  <w:style w:type="paragraph" w:customStyle="1" w:styleId="WW-Tabela1">
    <w:name w:val="WW-Tabela1"/>
    <w:basedOn w:val="WW-Legenda1"/>
  </w:style>
  <w:style w:type="paragraph" w:customStyle="1" w:styleId="WW-Tabela11">
    <w:name w:val="WW-Tabela11"/>
    <w:basedOn w:val="WW-Legenda11"/>
  </w:style>
  <w:style w:type="paragraph" w:customStyle="1" w:styleId="WW-Tabela111">
    <w:name w:val="WW-Tabela111"/>
    <w:basedOn w:val="WW-Legenda111"/>
  </w:style>
  <w:style w:type="paragraph" w:customStyle="1" w:styleId="WW-Tabela1111">
    <w:name w:val="WW-Tabela1111"/>
    <w:basedOn w:val="WW-Legenda1111"/>
  </w:style>
  <w:style w:type="paragraph" w:customStyle="1" w:styleId="WW-Tabela11111">
    <w:name w:val="WW-Tabela11111"/>
    <w:basedOn w:val="WW-Legenda11111"/>
  </w:style>
  <w:style w:type="paragraph" w:customStyle="1" w:styleId="WW-Tabela111111">
    <w:name w:val="WW-Tabela111111"/>
    <w:basedOn w:val="WW-Legenda111111"/>
  </w:style>
  <w:style w:type="paragraph" w:customStyle="1" w:styleId="WW-Tabela1111111">
    <w:name w:val="WW-Tabela1111111"/>
    <w:basedOn w:val="Normal"/>
  </w:style>
  <w:style w:type="paragraph" w:customStyle="1" w:styleId="WW-Corpodetexto21">
    <w:name w:val="WW-Corpo de texto 21"/>
    <w:basedOn w:val="Normal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</w:style>
  <w:style w:type="paragraph" w:customStyle="1" w:styleId="WW-Corpodetexto22">
    <w:name w:val="WW-Corpo de texto 22"/>
    <w:basedOn w:val="Normal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pPr>
      <w:ind w:left="1080"/>
    </w:pPr>
  </w:style>
  <w:style w:type="paragraph" w:customStyle="1" w:styleId="WW-Recuodecorpodetexto3">
    <w:name w:val="WW-Recuo de corpo de texto 3"/>
    <w:basedOn w:val="Normal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Pr>
      <w:rFonts w:cs="Arial"/>
      <w:b/>
      <w:bCs/>
      <w:sz w:val="22"/>
    </w:rPr>
  </w:style>
  <w:style w:type="paragraph" w:customStyle="1" w:styleId="WW-NormalWeb">
    <w:name w:val="WW-Normal (Web)"/>
    <w:basedOn w:val="Normal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WW-ContedodaTabela">
    <w:name w:val="WW-Conteúdo da Tabela"/>
    <w:basedOn w:val="Corpodetexto"/>
    <w:pPr>
      <w:suppressLineNumbers/>
    </w:pPr>
  </w:style>
  <w:style w:type="paragraph" w:customStyle="1" w:styleId="WW-ContedodaTabela1">
    <w:name w:val="WW-Conteúdo da Tabela1"/>
    <w:basedOn w:val="Corpodetexto"/>
    <w:pPr>
      <w:suppressLineNumbers/>
    </w:pPr>
  </w:style>
  <w:style w:type="paragraph" w:customStyle="1" w:styleId="WW-ContedodaTabela11">
    <w:name w:val="WW-Conteúdo da Tabela11"/>
    <w:basedOn w:val="Corpodetexto"/>
    <w:pPr>
      <w:suppressLineNumbers/>
    </w:pPr>
  </w:style>
  <w:style w:type="paragraph" w:customStyle="1" w:styleId="WW-ContedodaTabela111">
    <w:name w:val="WW-Conteúdo da Tabela111"/>
    <w:basedOn w:val="Corpodetexto"/>
    <w:pPr>
      <w:suppressLineNumbers/>
    </w:pPr>
  </w:style>
  <w:style w:type="paragraph" w:customStyle="1" w:styleId="WW-ContedodaTabela1111">
    <w:name w:val="WW-Conteúdo da Tabela1111"/>
    <w:basedOn w:val="Corpodetexto"/>
    <w:pPr>
      <w:suppressLineNumbers/>
    </w:pPr>
  </w:style>
  <w:style w:type="paragraph" w:customStyle="1" w:styleId="WW-ContedodaTabela11111">
    <w:name w:val="WW-Conteúdo da Tabela11111"/>
    <w:basedOn w:val="Corpodetexto"/>
    <w:pPr>
      <w:suppressLineNumbers/>
    </w:pPr>
  </w:style>
  <w:style w:type="paragraph" w:customStyle="1" w:styleId="WW-ContedodaTabela111111">
    <w:name w:val="WW-Conteúdo da Tabela111111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</w:style>
  <w:style w:type="paragraph" w:customStyle="1" w:styleId="WW-Contedodoquadro">
    <w:name w:val="WW-Conteúdo do quadro"/>
    <w:basedOn w:val="Corpodetexto"/>
  </w:style>
  <w:style w:type="paragraph" w:customStyle="1" w:styleId="WW-Contedodoquadro1">
    <w:name w:val="WW-Conteúdo do quadro1"/>
    <w:basedOn w:val="Corpodetexto"/>
  </w:style>
  <w:style w:type="paragraph" w:customStyle="1" w:styleId="WW-Contedodoquadro11">
    <w:name w:val="WW-Conteúdo do quadro11"/>
    <w:basedOn w:val="Corpodetexto"/>
  </w:style>
  <w:style w:type="paragraph" w:customStyle="1" w:styleId="WW-Contedodoquadro111">
    <w:name w:val="WW-Conteúdo do quadro111"/>
    <w:basedOn w:val="Corpodetexto"/>
  </w:style>
  <w:style w:type="paragraph" w:customStyle="1" w:styleId="WW-Contedodoquadro1111">
    <w:name w:val="WW-Conteúdo do quadro1111"/>
    <w:basedOn w:val="Corpodetexto"/>
  </w:style>
  <w:style w:type="paragraph" w:customStyle="1" w:styleId="WW-Contedodoquadro11111">
    <w:name w:val="WW-Conteúdo do quadro11111"/>
    <w:basedOn w:val="Corpodetexto"/>
  </w:style>
  <w:style w:type="paragraph" w:customStyle="1" w:styleId="WW-Contedodoquadro111111">
    <w:name w:val="WW-Conteúdo do quadro111111"/>
    <w:basedOn w:val="Corpodetexto"/>
  </w:style>
  <w:style w:type="paragraph" w:customStyle="1" w:styleId="WW-Textoembloco">
    <w:name w:val="WW-Texto em bloco"/>
    <w:basedOn w:val="Normal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3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F258B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74395"/>
    <w:rPr>
      <w:rFonts w:ascii="Arial" w:hAnsi="Arial"/>
      <w:lang w:eastAsia="ar-SA"/>
    </w:rPr>
  </w:style>
  <w:style w:type="character" w:customStyle="1" w:styleId="RecuodecorpodetextoChar">
    <w:name w:val="Recuo de corpo de texto Char"/>
    <w:link w:val="Recuodecorpodetexto"/>
    <w:rsid w:val="00EE130A"/>
    <w:rPr>
      <w:sz w:val="28"/>
      <w:lang w:val="pt-PT" w:eastAsia="ar-SA"/>
    </w:rPr>
  </w:style>
  <w:style w:type="character" w:customStyle="1" w:styleId="Ttulo2Char">
    <w:name w:val="Título 2 Char"/>
    <w:basedOn w:val="Fontepargpadro"/>
    <w:link w:val="Ttulo2"/>
    <w:rsid w:val="00EE130A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EE130A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130A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EE130A"/>
    <w:rPr>
      <w:rFonts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sama.com.br/site/uploads/arquivos/100/1556225701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3155-F87D-4808-A2B1-E36A7C47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1735</Words>
  <Characters>9373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11086</CharactersWithSpaces>
  <SharedDoc>false</SharedDoc>
  <HLinks>
    <vt:vector size="90" baseType="variant">
      <vt:variant>
        <vt:i4>2293875</vt:i4>
      </vt:variant>
      <vt:variant>
        <vt:i4>36</vt:i4>
      </vt:variant>
      <vt:variant>
        <vt:i4>0</vt:i4>
      </vt:variant>
      <vt:variant>
        <vt:i4>5</vt:i4>
      </vt:variant>
      <vt:variant>
        <vt:lpwstr>http://cesama.com.br/site/uploads/arquivos/100/15562257012.pdf</vt:lpwstr>
      </vt:variant>
      <vt:variant>
        <vt:lpwstr/>
      </vt:variant>
      <vt:variant>
        <vt:i4>1507443</vt:i4>
      </vt:variant>
      <vt:variant>
        <vt:i4>33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4915289</vt:i4>
      </vt:variant>
      <vt:variant>
        <vt:i4>30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27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21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18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subject/>
  <dc:creator>louraine</dc:creator>
  <cp:keywords/>
  <dc:description/>
  <cp:lastModifiedBy>Fabiano Mattos - DECL / CESAMA</cp:lastModifiedBy>
  <cp:revision>4</cp:revision>
  <cp:lastPrinted>2018-08-10T12:59:00Z</cp:lastPrinted>
  <dcterms:created xsi:type="dcterms:W3CDTF">2021-07-22T12:30:00Z</dcterms:created>
  <dcterms:modified xsi:type="dcterms:W3CDTF">2021-07-22T15:06:00Z</dcterms:modified>
</cp:coreProperties>
</file>