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4E65" w14:textId="3C7FD0F5" w:rsidR="003B4A8F" w:rsidRPr="00354AFF" w:rsidRDefault="003B4A8F" w:rsidP="003B4A8F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354AFF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D14624">
        <w:rPr>
          <w:rFonts w:asciiTheme="minorHAnsi" w:hAnsiTheme="minorHAnsi" w:cs="Arial"/>
          <w:b/>
          <w:sz w:val="26"/>
          <w:szCs w:val="26"/>
        </w:rPr>
        <w:t>43</w:t>
      </w:r>
      <w:r w:rsidRPr="00354AFF">
        <w:rPr>
          <w:rFonts w:asciiTheme="minorHAnsi" w:hAnsiTheme="minorHAnsi" w:cs="Arial"/>
          <w:b/>
          <w:sz w:val="26"/>
          <w:szCs w:val="26"/>
        </w:rPr>
        <w:t>/20</w:t>
      </w:r>
      <w:r>
        <w:rPr>
          <w:rFonts w:asciiTheme="minorHAnsi" w:hAnsiTheme="minorHAnsi" w:cs="Arial"/>
          <w:b/>
          <w:sz w:val="26"/>
          <w:szCs w:val="26"/>
        </w:rPr>
        <w:t>21</w:t>
      </w:r>
      <w:r w:rsidR="00D14624">
        <w:rPr>
          <w:rFonts w:asciiTheme="minorHAnsi" w:hAnsiTheme="minorHAnsi" w:cs="Arial"/>
          <w:b/>
          <w:sz w:val="26"/>
          <w:szCs w:val="26"/>
        </w:rPr>
        <w:t xml:space="preserve"> - RETIFICAÇÃO</w:t>
      </w:r>
    </w:p>
    <w:p w14:paraId="630BC090" w14:textId="77777777" w:rsidR="00D14624" w:rsidRDefault="00D14624" w:rsidP="003B4A8F">
      <w:pPr>
        <w:tabs>
          <w:tab w:val="left" w:pos="2268"/>
        </w:tabs>
        <w:spacing w:before="60" w:after="60" w:line="320" w:lineRule="exact"/>
        <w:ind w:left="3119"/>
        <w:jc w:val="both"/>
        <w:rPr>
          <w:rFonts w:asciiTheme="minorHAnsi" w:hAnsiTheme="minorHAnsi" w:cs="Arial"/>
        </w:rPr>
      </w:pPr>
    </w:p>
    <w:p w14:paraId="1D192EBE" w14:textId="4B44F284" w:rsidR="003B4A8F" w:rsidRPr="003569C9" w:rsidRDefault="00D14624" w:rsidP="003B4A8F">
      <w:pPr>
        <w:tabs>
          <w:tab w:val="left" w:pos="2268"/>
        </w:tabs>
        <w:spacing w:before="60" w:after="60" w:line="320" w:lineRule="exact"/>
        <w:ind w:left="311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="Arial"/>
        </w:rPr>
        <w:t>Quarto</w:t>
      </w:r>
      <w:r w:rsidR="003B4A8F" w:rsidRPr="00354AFF">
        <w:rPr>
          <w:rFonts w:asciiTheme="minorHAnsi" w:hAnsiTheme="minorHAnsi" w:cs="Arial"/>
        </w:rPr>
        <w:t xml:space="preserve"> Termo Aditivo ao </w:t>
      </w:r>
      <w:r w:rsidR="003B4A8F" w:rsidRPr="00354AFF">
        <w:rPr>
          <w:rFonts w:asciiTheme="minorHAnsi" w:hAnsiTheme="minorHAnsi" w:cstheme="minorHAnsi"/>
        </w:rPr>
        <w:t xml:space="preserve">Contrato n° </w:t>
      </w:r>
      <w:r>
        <w:rPr>
          <w:rFonts w:asciiTheme="minorHAnsi" w:hAnsiTheme="minorHAnsi" w:cstheme="minorHAnsi"/>
        </w:rPr>
        <w:t>28</w:t>
      </w:r>
      <w:r w:rsidR="003B4A8F" w:rsidRPr="00354AFF">
        <w:rPr>
          <w:rFonts w:asciiTheme="minorHAnsi" w:hAnsiTheme="minorHAnsi" w:cstheme="minorHAnsi"/>
        </w:rPr>
        <w:t>/20</w:t>
      </w:r>
      <w:r w:rsidR="003B4A8F">
        <w:rPr>
          <w:rFonts w:asciiTheme="minorHAnsi" w:hAnsiTheme="minorHAnsi" w:cstheme="minorHAnsi"/>
        </w:rPr>
        <w:t>18</w:t>
      </w:r>
      <w:r w:rsidR="003B4A8F" w:rsidRPr="00354AFF">
        <w:rPr>
          <w:rFonts w:asciiTheme="minorHAnsi" w:hAnsiTheme="minorHAnsi" w:cstheme="minorHAnsi"/>
        </w:rPr>
        <w:t xml:space="preserve"> que entre si fazem a Companhia de Saneamento Municipal - </w:t>
      </w:r>
      <w:r w:rsidR="003B4A8F" w:rsidRPr="00354AFF">
        <w:rPr>
          <w:rFonts w:asciiTheme="minorHAnsi" w:hAnsiTheme="minorHAnsi" w:cstheme="minorHAnsi"/>
          <w:b/>
          <w:bCs/>
        </w:rPr>
        <w:t xml:space="preserve">CESAMA </w:t>
      </w:r>
      <w:r w:rsidR="003B4A8F" w:rsidRPr="00354AFF">
        <w:rPr>
          <w:rFonts w:asciiTheme="minorHAnsi" w:hAnsiTheme="minorHAnsi" w:cstheme="minorHAnsi"/>
        </w:rPr>
        <w:t xml:space="preserve">e a </w:t>
      </w:r>
      <w:r w:rsidR="00AE424B" w:rsidRPr="00AE424B">
        <w:rPr>
          <w:rFonts w:asciiTheme="minorHAnsi" w:hAnsiTheme="minorHAnsi" w:cstheme="minorHAnsi"/>
          <w:b/>
          <w:bCs/>
        </w:rPr>
        <w:t>ODONTOINDUSTRIA</w:t>
      </w:r>
      <w:r w:rsidR="00AE424B">
        <w:rPr>
          <w:rFonts w:asciiTheme="minorHAnsi" w:hAnsiTheme="minorHAnsi" w:cstheme="minorHAnsi"/>
        </w:rPr>
        <w:t>.</w:t>
      </w:r>
    </w:p>
    <w:p w14:paraId="58B6CA65" w14:textId="0078A30C" w:rsidR="003B4A8F" w:rsidRPr="00354AFF" w:rsidRDefault="003B4A8F" w:rsidP="003B4A8F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4D3BD5">
        <w:rPr>
          <w:rFonts w:asciiTheme="minorHAnsi" w:hAnsiTheme="minorHAnsi" w:cstheme="minorHAnsi"/>
        </w:rPr>
        <w:t xml:space="preserve">A </w:t>
      </w:r>
      <w:r w:rsidRPr="004D3BD5">
        <w:rPr>
          <w:rFonts w:asciiTheme="minorHAnsi" w:hAnsiTheme="minorHAnsi" w:cstheme="minorHAnsi"/>
          <w:b/>
        </w:rPr>
        <w:t>CONTRATANTE</w:t>
      </w:r>
      <w:r w:rsidRPr="004D3BD5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</w:t>
      </w:r>
      <w:r>
        <w:rPr>
          <w:rFonts w:asciiTheme="minorHAnsi" w:hAnsiTheme="minorHAnsi" w:cstheme="minorHAnsi"/>
        </w:rPr>
        <w:t>Júlio César Teixeira</w:t>
      </w:r>
      <w:r w:rsidRPr="004D3BD5">
        <w:rPr>
          <w:rFonts w:asciiTheme="minorHAnsi" w:hAnsiTheme="minorHAnsi" w:cstheme="minorHAnsi"/>
        </w:rPr>
        <w:t xml:space="preserve">, brasileiro, </w:t>
      </w:r>
      <w:r>
        <w:rPr>
          <w:rFonts w:asciiTheme="minorHAnsi" w:hAnsiTheme="minorHAnsi" w:cstheme="minorHAnsi"/>
        </w:rPr>
        <w:t>solteiro</w:t>
      </w:r>
      <w:r w:rsidRPr="004D3BD5">
        <w:rPr>
          <w:rFonts w:asciiTheme="minorHAnsi" w:hAnsiTheme="minorHAnsi" w:cstheme="minorHAnsi"/>
        </w:rPr>
        <w:t>, engenheiro</w:t>
      </w:r>
      <w:r>
        <w:rPr>
          <w:rFonts w:asciiTheme="minorHAnsi" w:hAnsiTheme="minorHAnsi" w:cstheme="minorHAnsi"/>
        </w:rPr>
        <w:t xml:space="preserve"> civil</w:t>
      </w:r>
      <w:r w:rsidRPr="004D3BD5">
        <w:rPr>
          <w:rFonts w:asciiTheme="minorHAnsi" w:hAnsiTheme="minorHAnsi" w:cstheme="minorHAnsi"/>
        </w:rPr>
        <w:t xml:space="preserve">, e a </w:t>
      </w:r>
      <w:r w:rsidRPr="006E3A1A">
        <w:rPr>
          <w:rFonts w:asciiTheme="minorHAnsi" w:hAnsiTheme="minorHAnsi" w:cstheme="minorHAnsi"/>
          <w:b/>
        </w:rPr>
        <w:t>CONTRATADA</w:t>
      </w:r>
      <w:r w:rsidRPr="004D3BD5">
        <w:rPr>
          <w:rFonts w:asciiTheme="minorHAnsi" w:hAnsiTheme="minorHAnsi" w:cstheme="minorHAnsi"/>
        </w:rPr>
        <w:t xml:space="preserve"> empresa </w:t>
      </w:r>
      <w:r w:rsidR="00D14624">
        <w:rPr>
          <w:rFonts w:asciiTheme="minorHAnsi" w:hAnsiTheme="minorHAnsi" w:cstheme="minorHAnsi"/>
        </w:rPr>
        <w:t>ASSOCIAÇÃO SERVIÇOS ODONTOLÓGICOS DA INDUSTRIA - ODONTOINDUSTRIA</w:t>
      </w:r>
      <w:r w:rsidR="00D14624">
        <w:rPr>
          <w:b/>
          <w:sz w:val="23"/>
          <w:szCs w:val="23"/>
        </w:rPr>
        <w:t xml:space="preserve"> </w:t>
      </w:r>
      <w:r w:rsidR="00D14624">
        <w:rPr>
          <w:sz w:val="23"/>
          <w:szCs w:val="23"/>
        </w:rPr>
        <w:t>- CNPJ nº 10.796.140/00001-71, registro da operadora na ANS 41.722-0, com sede na Av. do Contorno, 4520 – 6º Andar – Bairro Funcionários, Belo Horizonte/MG</w:t>
      </w:r>
      <w:r w:rsidRPr="006E3A1A">
        <w:rPr>
          <w:rFonts w:asciiTheme="minorHAnsi" w:hAnsiTheme="minorHAnsi" w:cstheme="minorHAnsi"/>
        </w:rPr>
        <w:t xml:space="preserve">, </w:t>
      </w:r>
      <w:r w:rsidR="00D14624">
        <w:rPr>
          <w:rFonts w:asciiTheme="minorHAnsi" w:hAnsiTheme="minorHAnsi" w:cstheme="minorHAnsi"/>
        </w:rPr>
        <w:t>em conformidade com a</w:t>
      </w:r>
      <w:r w:rsidR="00D14624">
        <w:rPr>
          <w:rFonts w:asciiTheme="minorHAnsi" w:hAnsiTheme="minorHAnsi" w:cs="Arial"/>
          <w:sz w:val="23"/>
          <w:szCs w:val="23"/>
        </w:rPr>
        <w:t xml:space="preserve"> Lei 8.666/93</w:t>
      </w:r>
      <w:r w:rsidR="00D14624">
        <w:rPr>
          <w:rFonts w:asciiTheme="minorHAnsi" w:hAnsiTheme="minorHAnsi" w:cs="Arial"/>
          <w:b/>
          <w:sz w:val="23"/>
          <w:szCs w:val="23"/>
        </w:rPr>
        <w:t>,</w:t>
      </w:r>
      <w:r w:rsidR="00D14624">
        <w:rPr>
          <w:rFonts w:asciiTheme="minorHAnsi" w:hAnsiTheme="minorHAnsi" w:cs="Arial"/>
          <w:sz w:val="23"/>
          <w:szCs w:val="23"/>
        </w:rPr>
        <w:t xml:space="preserve"> de acordo </w:t>
      </w:r>
      <w:r w:rsidR="00D14624" w:rsidRPr="00D14624">
        <w:rPr>
          <w:rFonts w:asciiTheme="minorHAnsi" w:hAnsiTheme="minorHAnsi" w:cstheme="minorHAnsi"/>
        </w:rPr>
        <w:t>com</w:t>
      </w:r>
      <w:r w:rsidRPr="00D14624">
        <w:rPr>
          <w:rFonts w:asciiTheme="minorHAnsi" w:hAnsiTheme="minorHAnsi" w:cstheme="minorHAnsi"/>
        </w:rPr>
        <w:t xml:space="preserve">, de acordo com a </w:t>
      </w:r>
      <w:r w:rsidR="00D14624" w:rsidRPr="00D14624">
        <w:rPr>
          <w:rFonts w:asciiTheme="minorHAnsi" w:hAnsiTheme="minorHAnsi" w:cstheme="minorHAnsi"/>
        </w:rPr>
        <w:t>determinação da Diretoria Executiva</w:t>
      </w:r>
      <w:r w:rsidRPr="00D14624">
        <w:rPr>
          <w:rFonts w:asciiTheme="minorHAnsi" w:hAnsiTheme="minorHAnsi" w:cstheme="minorHAnsi"/>
        </w:rPr>
        <w:t xml:space="preserve"> de fls. </w:t>
      </w:r>
      <w:r w:rsidR="00D14624" w:rsidRPr="00D14624">
        <w:rPr>
          <w:rFonts w:asciiTheme="minorHAnsi" w:hAnsiTheme="minorHAnsi" w:cstheme="minorHAnsi"/>
        </w:rPr>
        <w:t>615 (verso)</w:t>
      </w:r>
      <w:r>
        <w:rPr>
          <w:rFonts w:asciiTheme="minorHAnsi" w:hAnsiTheme="minorHAnsi" w:cstheme="minorHAnsi"/>
        </w:rPr>
        <w:t xml:space="preserve">, constantes </w:t>
      </w:r>
      <w:r w:rsidRPr="004D3BD5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a</w:t>
      </w:r>
      <w:r w:rsidRPr="004D3BD5">
        <w:rPr>
          <w:rFonts w:asciiTheme="minorHAnsi" w:hAnsiTheme="minorHAnsi" w:cstheme="minorHAnsi"/>
        </w:rPr>
        <w:t xml:space="preserve"> </w:t>
      </w:r>
      <w:r w:rsidR="00D14624" w:rsidRPr="00D14624">
        <w:rPr>
          <w:rFonts w:asciiTheme="minorHAnsi" w:hAnsiTheme="minorHAnsi" w:cstheme="minorHAnsi"/>
        </w:rPr>
        <w:t>Dispensa n° 10/18</w:t>
      </w:r>
      <w:r w:rsidRPr="004D3BD5">
        <w:rPr>
          <w:rFonts w:asciiTheme="minorHAnsi" w:hAnsiTheme="minorHAnsi" w:cstheme="minorHAnsi"/>
        </w:rPr>
        <w:t>, conforme as cláusulas e condições a seguir</w:t>
      </w:r>
      <w:r w:rsidRPr="00354AFF">
        <w:rPr>
          <w:rFonts w:asciiTheme="minorHAnsi" w:hAnsiTheme="minorHAnsi" w:cs="Arial"/>
        </w:rPr>
        <w:t>:</w:t>
      </w:r>
    </w:p>
    <w:p w14:paraId="6BADE0D6" w14:textId="0FFEA805" w:rsidR="003B4A8F" w:rsidRPr="00354AFF" w:rsidRDefault="003B4A8F" w:rsidP="003B4A8F">
      <w:pPr>
        <w:jc w:val="both"/>
        <w:rPr>
          <w:rFonts w:asciiTheme="minorHAnsi" w:hAnsiTheme="minorHAnsi" w:cstheme="minorHAnsi"/>
          <w:b/>
        </w:rPr>
      </w:pPr>
      <w:r w:rsidRPr="00354AFF">
        <w:rPr>
          <w:rFonts w:asciiTheme="minorHAnsi" w:hAnsiTheme="minorHAnsi" w:cstheme="minorHAnsi"/>
          <w:b/>
        </w:rPr>
        <w:t>CLÁUSULA PRIMEIRA:</w:t>
      </w:r>
    </w:p>
    <w:p w14:paraId="08975C5E" w14:textId="5538611A" w:rsidR="003B4A8F" w:rsidRDefault="003B4A8F" w:rsidP="003B4A8F">
      <w:pPr>
        <w:jc w:val="both"/>
        <w:rPr>
          <w:rFonts w:asciiTheme="minorHAnsi" w:hAnsiTheme="minorHAnsi" w:cstheme="minorHAnsi"/>
        </w:rPr>
      </w:pPr>
      <w:r w:rsidRPr="00E83542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presente termo aditivo tem por objeto a </w:t>
      </w:r>
      <w:r w:rsidR="00D14624">
        <w:rPr>
          <w:rFonts w:asciiTheme="minorHAnsi" w:hAnsiTheme="minorHAnsi" w:cstheme="minorHAnsi"/>
        </w:rPr>
        <w:t>correção</w:t>
      </w:r>
      <w:r>
        <w:rPr>
          <w:rFonts w:asciiTheme="minorHAnsi" w:hAnsiTheme="minorHAnsi" w:cstheme="minorHAnsi"/>
        </w:rPr>
        <w:t xml:space="preserve"> d</w:t>
      </w:r>
      <w:r w:rsidR="00D14624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="00D14624">
        <w:rPr>
          <w:rFonts w:asciiTheme="minorHAnsi" w:hAnsiTheme="minorHAnsi" w:cstheme="minorHAnsi"/>
        </w:rPr>
        <w:t>prazo</w:t>
      </w:r>
      <w:r>
        <w:rPr>
          <w:rFonts w:asciiTheme="minorHAnsi" w:hAnsiTheme="minorHAnsi" w:cstheme="minorHAnsi"/>
        </w:rPr>
        <w:t xml:space="preserve"> e do valor contratual, visando a retificação do </w:t>
      </w:r>
      <w:r w:rsidR="00D14624">
        <w:rPr>
          <w:rFonts w:asciiTheme="minorHAnsi" w:hAnsiTheme="minorHAnsi" w:cstheme="minorHAnsi"/>
        </w:rPr>
        <w:t>terceiro</w:t>
      </w:r>
      <w:r>
        <w:rPr>
          <w:rFonts w:asciiTheme="minorHAnsi" w:hAnsiTheme="minorHAnsi" w:cstheme="minorHAnsi"/>
        </w:rPr>
        <w:t xml:space="preserve"> aditivo ao Contrato nº </w:t>
      </w:r>
      <w:r w:rsidR="00D14624">
        <w:rPr>
          <w:rFonts w:asciiTheme="minorHAnsi" w:hAnsiTheme="minorHAnsi" w:cstheme="minorHAnsi"/>
        </w:rPr>
        <w:t>28</w:t>
      </w:r>
      <w:r>
        <w:rPr>
          <w:rFonts w:asciiTheme="minorHAnsi" w:hAnsiTheme="minorHAnsi" w:cstheme="minorHAnsi"/>
        </w:rPr>
        <w:t xml:space="preserve">/2018. </w:t>
      </w:r>
    </w:p>
    <w:p w14:paraId="12366D3F" w14:textId="77777777" w:rsidR="003B4A8F" w:rsidRPr="00354AFF" w:rsidRDefault="003B4A8F" w:rsidP="003B4A8F">
      <w:pPr>
        <w:jc w:val="both"/>
        <w:rPr>
          <w:rFonts w:cs="Arial"/>
          <w:b/>
        </w:rPr>
      </w:pPr>
      <w:r w:rsidRPr="00354AFF">
        <w:rPr>
          <w:rFonts w:cs="Arial"/>
          <w:b/>
        </w:rPr>
        <w:t>CLÁUSULA SEGUNDA:</w:t>
      </w:r>
    </w:p>
    <w:p w14:paraId="4D09B4D2" w14:textId="18E28904" w:rsidR="003B4A8F" w:rsidRDefault="003B4A8F" w:rsidP="003B4A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Em razão da presente retificação a cláusula segunda</w:t>
      </w:r>
      <w:r w:rsidR="00D1462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do Termo Aditivo nº </w:t>
      </w:r>
      <w:r w:rsidR="00D14624">
        <w:rPr>
          <w:rFonts w:asciiTheme="minorHAnsi" w:hAnsiTheme="minorHAnsi" w:cstheme="minorHAnsi"/>
          <w:bCs/>
        </w:rPr>
        <w:t>26</w:t>
      </w:r>
      <w:r>
        <w:rPr>
          <w:rFonts w:asciiTheme="minorHAnsi" w:hAnsiTheme="minorHAnsi" w:cstheme="minorHAnsi"/>
          <w:bCs/>
        </w:rPr>
        <w:t>/202</w:t>
      </w:r>
      <w:r w:rsidR="00D14624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 xml:space="preserve"> passa a vigorar com a seguinte</w:t>
      </w:r>
      <w:r w:rsidR="00D1462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redaç</w:t>
      </w:r>
      <w:r w:rsidR="00D14624">
        <w:rPr>
          <w:rFonts w:asciiTheme="minorHAnsi" w:hAnsiTheme="minorHAnsi" w:cstheme="minorHAnsi"/>
          <w:bCs/>
        </w:rPr>
        <w:t>ão</w:t>
      </w:r>
      <w:r>
        <w:rPr>
          <w:rFonts w:asciiTheme="minorHAnsi" w:hAnsiTheme="minorHAnsi" w:cstheme="minorHAnsi"/>
          <w:bCs/>
        </w:rPr>
        <w:t>:</w:t>
      </w:r>
    </w:p>
    <w:p w14:paraId="3FFB5E4B" w14:textId="3DC82442" w:rsidR="00D14624" w:rsidRPr="00D14624" w:rsidRDefault="00D14624" w:rsidP="00D14624">
      <w:pPr>
        <w:ind w:left="1418"/>
        <w:jc w:val="both"/>
        <w:rPr>
          <w:rFonts w:asciiTheme="minorHAnsi" w:hAnsiTheme="minorHAnsi" w:cstheme="minorHAnsi"/>
          <w:i/>
          <w:iCs/>
          <w:lang w:eastAsia="ar-SA"/>
        </w:rPr>
      </w:pPr>
      <w:r w:rsidRPr="00D14624">
        <w:rPr>
          <w:rFonts w:asciiTheme="minorHAnsi" w:hAnsiTheme="minorHAnsi" w:cstheme="minorHAnsi"/>
          <w:i/>
          <w:iCs/>
        </w:rPr>
        <w:t xml:space="preserve">O prazo contratual previsto na cláusula quinta do </w:t>
      </w:r>
      <w:r w:rsidRPr="00D14624">
        <w:rPr>
          <w:rFonts w:asciiTheme="minorHAnsi" w:hAnsiTheme="minorHAnsi" w:cstheme="minorHAnsi"/>
          <w:b/>
          <w:i/>
          <w:iCs/>
        </w:rPr>
        <w:t>Contrato nº 28/2018</w:t>
      </w:r>
      <w:r>
        <w:rPr>
          <w:rFonts w:asciiTheme="minorHAnsi" w:hAnsiTheme="minorHAnsi" w:cstheme="minorHAnsi"/>
          <w:b/>
          <w:i/>
          <w:iCs/>
        </w:rPr>
        <w:t xml:space="preserve"> </w:t>
      </w:r>
      <w:r w:rsidRPr="00D14624">
        <w:rPr>
          <w:rFonts w:asciiTheme="minorHAnsi" w:hAnsiTheme="minorHAnsi" w:cstheme="minorHAnsi"/>
          <w:b/>
          <w:i/>
          <w:iCs/>
        </w:rPr>
        <w:t xml:space="preserve">(Termo de numeração ao contrato de adesão) será aditado por mais </w:t>
      </w:r>
      <w:r>
        <w:rPr>
          <w:rFonts w:asciiTheme="minorHAnsi" w:hAnsiTheme="minorHAnsi" w:cstheme="minorHAnsi"/>
          <w:b/>
          <w:i/>
          <w:iCs/>
        </w:rPr>
        <w:t>04</w:t>
      </w:r>
      <w:r w:rsidRPr="00D14624">
        <w:rPr>
          <w:rFonts w:asciiTheme="minorHAnsi" w:hAnsiTheme="minorHAnsi" w:cstheme="minorHAnsi"/>
          <w:b/>
          <w:i/>
          <w:iCs/>
        </w:rPr>
        <w:t xml:space="preserve"> (</w:t>
      </w:r>
      <w:r>
        <w:rPr>
          <w:rFonts w:asciiTheme="minorHAnsi" w:hAnsiTheme="minorHAnsi" w:cstheme="minorHAnsi"/>
          <w:b/>
          <w:i/>
          <w:iCs/>
        </w:rPr>
        <w:t>quatro</w:t>
      </w:r>
      <w:r w:rsidRPr="00D14624">
        <w:rPr>
          <w:rFonts w:asciiTheme="minorHAnsi" w:hAnsiTheme="minorHAnsi" w:cstheme="minorHAnsi"/>
          <w:b/>
          <w:i/>
          <w:iCs/>
        </w:rPr>
        <w:t>) meses</w:t>
      </w:r>
      <w:r w:rsidRPr="00D14624">
        <w:rPr>
          <w:rFonts w:asciiTheme="minorHAnsi" w:hAnsiTheme="minorHAnsi" w:cstheme="minorHAnsi"/>
          <w:i/>
          <w:iCs/>
        </w:rPr>
        <w:t>, ficando prorrogado de 04 de maio de 2021 a 0</w:t>
      </w:r>
      <w:r>
        <w:rPr>
          <w:rFonts w:asciiTheme="minorHAnsi" w:hAnsiTheme="minorHAnsi" w:cstheme="minorHAnsi"/>
          <w:i/>
          <w:iCs/>
        </w:rPr>
        <w:t>4</w:t>
      </w:r>
      <w:r w:rsidRPr="00D14624">
        <w:rPr>
          <w:rFonts w:asciiTheme="minorHAnsi" w:hAnsiTheme="minorHAnsi" w:cstheme="minorHAnsi"/>
          <w:i/>
          <w:iCs/>
        </w:rPr>
        <w:t xml:space="preserve"> de </w:t>
      </w:r>
      <w:r>
        <w:rPr>
          <w:rFonts w:asciiTheme="minorHAnsi" w:hAnsiTheme="minorHAnsi" w:cstheme="minorHAnsi"/>
          <w:i/>
          <w:iCs/>
        </w:rPr>
        <w:t>setembro</w:t>
      </w:r>
      <w:r w:rsidRPr="00D14624">
        <w:rPr>
          <w:rFonts w:asciiTheme="minorHAnsi" w:hAnsiTheme="minorHAnsi" w:cstheme="minorHAnsi"/>
          <w:i/>
          <w:iCs/>
        </w:rPr>
        <w:t xml:space="preserve"> de 202</w:t>
      </w:r>
      <w:r>
        <w:rPr>
          <w:rFonts w:asciiTheme="minorHAnsi" w:hAnsiTheme="minorHAnsi" w:cstheme="minorHAnsi"/>
          <w:i/>
          <w:iCs/>
        </w:rPr>
        <w:t>1</w:t>
      </w:r>
      <w:r w:rsidRPr="00D14624">
        <w:rPr>
          <w:rFonts w:asciiTheme="minorHAnsi" w:hAnsiTheme="minorHAnsi" w:cstheme="minorHAnsi"/>
          <w:i/>
          <w:iCs/>
        </w:rPr>
        <w:t>.</w:t>
      </w:r>
    </w:p>
    <w:p w14:paraId="7B2DCD71" w14:textId="77777777" w:rsidR="00D14624" w:rsidRPr="00D14624" w:rsidRDefault="00D14624" w:rsidP="00D14624">
      <w:pPr>
        <w:ind w:left="1418"/>
        <w:jc w:val="both"/>
        <w:rPr>
          <w:rFonts w:asciiTheme="minorHAnsi" w:hAnsiTheme="minorHAnsi" w:cs="Arial"/>
          <w:i/>
          <w:iCs/>
        </w:rPr>
      </w:pPr>
      <w:r w:rsidRPr="00D14624">
        <w:rPr>
          <w:rFonts w:asciiTheme="minorHAnsi" w:hAnsiTheme="minorHAnsi" w:cs="Arial"/>
          <w:b/>
          <w:i/>
          <w:iCs/>
        </w:rPr>
        <w:t xml:space="preserve">Parágrafo único: </w:t>
      </w:r>
      <w:r w:rsidRPr="00D14624">
        <w:rPr>
          <w:rFonts w:asciiTheme="minorHAnsi" w:hAnsiTheme="minorHAnsi" w:cs="Arial"/>
          <w:i/>
          <w:iCs/>
        </w:rPr>
        <w:t xml:space="preserve"> O contrato poderá ser rescindido entre as partes, mediante notificação prévia, sem ônus recíproco, independentemente da quantidade medida efetivamente realizada, desde que comunicado com o prazo mínimo de 30 (trinta) dias, nos termos do item 15.4 do contrato de adesão, após a conclusão do novo certame licitatório para este objeto.</w:t>
      </w:r>
    </w:p>
    <w:p w14:paraId="0EF86A90" w14:textId="03261A36" w:rsidR="003B4A8F" w:rsidRPr="00354AFF" w:rsidRDefault="00D14624" w:rsidP="003B4A8F">
      <w:pPr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3B4A8F" w:rsidRPr="00354AFF">
        <w:rPr>
          <w:rFonts w:cs="Arial"/>
          <w:b/>
        </w:rPr>
        <w:t xml:space="preserve">CLÁUSULA </w:t>
      </w:r>
      <w:r w:rsidR="003B4A8F">
        <w:rPr>
          <w:rFonts w:cs="Arial"/>
          <w:b/>
        </w:rPr>
        <w:t>TERCEIRA</w:t>
      </w:r>
      <w:r w:rsidR="003B4A8F" w:rsidRPr="00354AFF">
        <w:rPr>
          <w:rFonts w:cs="Arial"/>
          <w:b/>
        </w:rPr>
        <w:t>:</w:t>
      </w:r>
    </w:p>
    <w:p w14:paraId="6B1CD061" w14:textId="77777777" w:rsidR="003B4A8F" w:rsidRPr="00354AFF" w:rsidRDefault="003B4A8F" w:rsidP="003B4A8F">
      <w:pPr>
        <w:jc w:val="both"/>
        <w:rPr>
          <w:rFonts w:cs="Arial"/>
        </w:rPr>
      </w:pPr>
      <w:r w:rsidRPr="00354AFF">
        <w:rPr>
          <w:rFonts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538502" w14:textId="34F2ACF4" w:rsidR="003B4A8F" w:rsidRDefault="003B4A8F" w:rsidP="003B4A8F">
      <w:pPr>
        <w:jc w:val="center"/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 xml:space="preserve">Juiz de Fora, </w:t>
      </w:r>
      <w:r w:rsidR="00D14624">
        <w:rPr>
          <w:rFonts w:asciiTheme="minorHAnsi" w:hAnsiTheme="minorHAnsi" w:cs="Arial"/>
        </w:rPr>
        <w:t>15</w:t>
      </w:r>
      <w:r w:rsidRPr="00354AFF">
        <w:rPr>
          <w:rFonts w:asciiTheme="minorHAnsi" w:hAnsiTheme="minorHAnsi" w:cs="Arial"/>
        </w:rPr>
        <w:t xml:space="preserve"> de </w:t>
      </w:r>
      <w:r w:rsidR="00D14624">
        <w:rPr>
          <w:rFonts w:asciiTheme="minorHAnsi" w:hAnsiTheme="minorHAnsi" w:cs="Arial"/>
        </w:rPr>
        <w:t>junho</w:t>
      </w:r>
      <w:r w:rsidRPr="00354AFF">
        <w:rPr>
          <w:rFonts w:asciiTheme="minorHAnsi" w:hAnsiTheme="minorHAnsi" w:cs="Arial"/>
        </w:rPr>
        <w:t xml:space="preserve"> de 20</w:t>
      </w:r>
      <w:r>
        <w:rPr>
          <w:rFonts w:asciiTheme="minorHAnsi" w:hAnsiTheme="minorHAnsi" w:cs="Arial"/>
        </w:rPr>
        <w:t>21</w:t>
      </w:r>
      <w:r w:rsidRPr="00354AFF">
        <w:rPr>
          <w:rFonts w:asciiTheme="minorHAnsi" w:hAnsiTheme="minorHAnsi" w:cs="Arial"/>
        </w:rPr>
        <w:t>.</w:t>
      </w:r>
    </w:p>
    <w:p w14:paraId="5CE1CE6D" w14:textId="77777777" w:rsidR="00D14624" w:rsidRDefault="00D14624" w:rsidP="003B4A8F">
      <w:pPr>
        <w:jc w:val="center"/>
        <w:rPr>
          <w:rFonts w:asciiTheme="minorHAnsi" w:hAnsiTheme="minorHAnsi" w:cs="Arial"/>
        </w:rPr>
      </w:pPr>
    </w:p>
    <w:p w14:paraId="1D8CDDFB" w14:textId="77777777" w:rsidR="00997A48" w:rsidRDefault="003B4A8F" w:rsidP="00D14624">
      <w:pPr>
        <w:spacing w:after="0"/>
        <w:jc w:val="both"/>
        <w:rPr>
          <w:rFonts w:cs="Arial"/>
        </w:rPr>
      </w:pPr>
      <w:r>
        <w:rPr>
          <w:rFonts w:asciiTheme="minorHAnsi" w:hAnsiTheme="minorHAnsi" w:cs="Arial"/>
        </w:rPr>
        <w:t xml:space="preserve">     </w:t>
      </w:r>
      <w:r w:rsidRPr="00354AFF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theme="minorHAnsi"/>
        </w:rPr>
        <w:t>Júlio César Teixeira</w:t>
      </w:r>
      <w:r w:rsidRPr="00354AFF">
        <w:rPr>
          <w:rFonts w:asciiTheme="minorHAnsi" w:hAnsiTheme="minorHAnsi" w:cs="Arial"/>
        </w:rPr>
        <w:t xml:space="preserve">                                                                </w:t>
      </w:r>
      <w:r w:rsidR="00B366B6">
        <w:rPr>
          <w:rFonts w:asciiTheme="minorHAnsi" w:hAnsiTheme="minorHAnsi" w:cs="Arial"/>
        </w:rPr>
        <w:t xml:space="preserve">       </w:t>
      </w:r>
      <w:r w:rsidRPr="00354AFF">
        <w:rPr>
          <w:rFonts w:asciiTheme="minorHAnsi" w:hAnsiTheme="minorHAnsi" w:cs="Arial"/>
        </w:rPr>
        <w:t xml:space="preserve">   </w:t>
      </w:r>
      <w:r w:rsidRPr="00354AFF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08BA9AFC" w14:textId="00DC4698" w:rsidR="003B4A8F" w:rsidRPr="003B4A8F" w:rsidRDefault="003B4A8F" w:rsidP="00D14624">
      <w:pPr>
        <w:spacing w:after="0"/>
        <w:jc w:val="both"/>
        <w:rPr>
          <w:rFonts w:asciiTheme="minorHAnsi" w:hAnsiTheme="minorHAnsi" w:cs="Arial"/>
        </w:rPr>
      </w:pPr>
      <w:r w:rsidRPr="003B4A8F">
        <w:rPr>
          <w:rFonts w:cs="Arial"/>
        </w:rPr>
        <w:t xml:space="preserve">Diretor Presidente / CESAMA                                                                  </w:t>
      </w:r>
      <w:r w:rsidR="00B366B6">
        <w:rPr>
          <w:rFonts w:asciiTheme="minorHAnsi" w:hAnsiTheme="minorHAnsi" w:cstheme="minorHAnsi"/>
        </w:rPr>
        <w:t>ODONTOINDUSTRIA</w:t>
      </w:r>
      <w:r w:rsidRPr="003B4A8F">
        <w:rPr>
          <w:rFonts w:asciiTheme="minorHAnsi" w:hAnsiTheme="minorHAnsi" w:cstheme="minorHAnsi"/>
        </w:rPr>
        <w:t xml:space="preserve">                                                                                                     </w:t>
      </w:r>
    </w:p>
    <w:p w14:paraId="4885A2D4" w14:textId="77777777" w:rsidR="00D14624" w:rsidRDefault="00D14624" w:rsidP="00D14624">
      <w:pPr>
        <w:spacing w:after="0"/>
        <w:jc w:val="both"/>
        <w:rPr>
          <w:rFonts w:asciiTheme="minorHAnsi" w:hAnsiTheme="minorHAnsi" w:cs="Arial"/>
        </w:rPr>
      </w:pPr>
    </w:p>
    <w:p w14:paraId="3EA29FF4" w14:textId="0070362F" w:rsidR="003B4A8F" w:rsidRPr="006D7B07" w:rsidRDefault="003B4A8F" w:rsidP="00561DAE">
      <w:pPr>
        <w:spacing w:after="0"/>
        <w:jc w:val="both"/>
        <w:rPr>
          <w:rFonts w:asciiTheme="minorHAnsi" w:hAnsiTheme="minorHAnsi" w:cs="Arial"/>
          <w:b/>
          <w:sz w:val="26"/>
          <w:szCs w:val="26"/>
        </w:rPr>
      </w:pPr>
      <w:r w:rsidRPr="00354AFF">
        <w:rPr>
          <w:rFonts w:asciiTheme="minorHAnsi" w:hAnsiTheme="minorHAnsi" w:cs="Arial"/>
        </w:rPr>
        <w:t xml:space="preserve">Testemunhas   1)                                                                                 2) </w:t>
      </w:r>
    </w:p>
    <w:sectPr w:rsidR="003B4A8F" w:rsidRPr="006D7B07" w:rsidSect="00733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C276" w14:textId="77777777" w:rsidR="00013676" w:rsidRDefault="00013676" w:rsidP="00912249">
      <w:pPr>
        <w:spacing w:after="0" w:line="240" w:lineRule="auto"/>
      </w:pPr>
      <w:r>
        <w:separator/>
      </w:r>
    </w:p>
  </w:endnote>
  <w:endnote w:type="continuationSeparator" w:id="0">
    <w:p w14:paraId="601D22D1" w14:textId="77777777" w:rsidR="00013676" w:rsidRDefault="00013676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270A" w14:textId="77777777" w:rsidR="00D7507E" w:rsidRDefault="00D7507E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05B1" w14:textId="77777777"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</w:t>
    </w:r>
    <w:r w:rsidR="00D7507E" w:rsidRPr="00262B4E">
      <w:rPr>
        <w:rFonts w:ascii="Arial" w:hAnsi="Arial" w:cs="Arial"/>
        <w:b/>
        <w:color w:val="AEAAAA"/>
        <w:sz w:val="16"/>
        <w:szCs w:val="16"/>
      </w:rPr>
      <w:t>–</w:t>
    </w:r>
    <w:r w:rsidRPr="00262B4E">
      <w:rPr>
        <w:rFonts w:ascii="Arial" w:hAnsi="Arial" w:cs="Arial"/>
        <w:b/>
        <w:color w:val="AEAAAA"/>
        <w:sz w:val="16"/>
        <w:szCs w:val="16"/>
      </w:rPr>
      <w:t xml:space="preserve"> Cesama</w:t>
    </w:r>
  </w:p>
  <w:p w14:paraId="257A1951" w14:textId="77777777"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829ECE0" w14:textId="77777777" w:rsidR="00912249" w:rsidRPr="00262B4E" w:rsidRDefault="00CB63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 xml:space="preserve">CEP: 36.013-020 I </w:t>
    </w:r>
    <w:r w:rsidR="00D7507E" w:rsidRPr="00262B4E">
      <w:rPr>
        <w:rFonts w:ascii="Arial" w:hAnsi="Arial" w:cs="Arial"/>
        <w:color w:val="AEAAAA"/>
        <w:sz w:val="16"/>
        <w:szCs w:val="16"/>
      </w:rPr>
      <w:t xml:space="preserve">Juiz de Fora - </w:t>
    </w:r>
    <w:r w:rsidR="00912249" w:rsidRPr="00262B4E">
      <w:rPr>
        <w:rFonts w:ascii="Arial" w:hAnsi="Arial" w:cs="Arial"/>
        <w:color w:val="AEAAAA"/>
        <w:sz w:val="16"/>
        <w:szCs w:val="16"/>
      </w:rPr>
      <w:t>MG</w:t>
    </w:r>
    <w:r w:rsidRPr="00262B4E">
      <w:rPr>
        <w:rFonts w:ascii="Arial" w:hAnsi="Arial" w:cs="Arial"/>
        <w:color w:val="AEAAAA"/>
        <w:sz w:val="16"/>
        <w:szCs w:val="16"/>
      </w:rPr>
      <w:t xml:space="preserve"> I Telefone: (32) 3692-XXXX</w:t>
    </w:r>
  </w:p>
  <w:p w14:paraId="5B712CE8" w14:textId="77777777"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FD4B0D3" w14:textId="77777777"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83D0" w14:textId="77777777" w:rsidR="00D7507E" w:rsidRDefault="00D750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175B" w14:textId="77777777" w:rsidR="00013676" w:rsidRDefault="00013676" w:rsidP="00912249">
      <w:pPr>
        <w:spacing w:after="0" w:line="240" w:lineRule="auto"/>
      </w:pPr>
      <w:r>
        <w:separator/>
      </w:r>
    </w:p>
  </w:footnote>
  <w:footnote w:type="continuationSeparator" w:id="0">
    <w:p w14:paraId="1F26D00E" w14:textId="77777777" w:rsidR="00013676" w:rsidRDefault="00013676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3B5D" w14:textId="77777777" w:rsidR="00D7507E" w:rsidRDefault="00D750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865F" w14:textId="77777777" w:rsidR="00912249" w:rsidRPr="00262B4E" w:rsidRDefault="0033543C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4C8AE26E" wp14:editId="071D7726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C715" w14:textId="77777777" w:rsidR="00D7507E" w:rsidRDefault="00D75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49"/>
    <w:rsid w:val="00001A11"/>
    <w:rsid w:val="00013676"/>
    <w:rsid w:val="001A7473"/>
    <w:rsid w:val="002333E6"/>
    <w:rsid w:val="002543AB"/>
    <w:rsid w:val="00262B4E"/>
    <w:rsid w:val="0033543C"/>
    <w:rsid w:val="00381A66"/>
    <w:rsid w:val="00383143"/>
    <w:rsid w:val="003B4A8F"/>
    <w:rsid w:val="00475FF6"/>
    <w:rsid w:val="00561DAE"/>
    <w:rsid w:val="005B7B8C"/>
    <w:rsid w:val="006828EC"/>
    <w:rsid w:val="00693C51"/>
    <w:rsid w:val="006A4414"/>
    <w:rsid w:val="006F54C9"/>
    <w:rsid w:val="006F71E0"/>
    <w:rsid w:val="00733DB0"/>
    <w:rsid w:val="0076066E"/>
    <w:rsid w:val="00845E3E"/>
    <w:rsid w:val="00874540"/>
    <w:rsid w:val="008807A9"/>
    <w:rsid w:val="008C5D8A"/>
    <w:rsid w:val="00912249"/>
    <w:rsid w:val="0092142C"/>
    <w:rsid w:val="0094367C"/>
    <w:rsid w:val="00996CF5"/>
    <w:rsid w:val="00997A48"/>
    <w:rsid w:val="009A5C36"/>
    <w:rsid w:val="00A61659"/>
    <w:rsid w:val="00A67E8C"/>
    <w:rsid w:val="00A8400B"/>
    <w:rsid w:val="00A91EC9"/>
    <w:rsid w:val="00A968CF"/>
    <w:rsid w:val="00AE424B"/>
    <w:rsid w:val="00AF382A"/>
    <w:rsid w:val="00B21D36"/>
    <w:rsid w:val="00B366B6"/>
    <w:rsid w:val="00B46C0E"/>
    <w:rsid w:val="00BE553C"/>
    <w:rsid w:val="00C45988"/>
    <w:rsid w:val="00C809D0"/>
    <w:rsid w:val="00C863C8"/>
    <w:rsid w:val="00CB637E"/>
    <w:rsid w:val="00D14624"/>
    <w:rsid w:val="00D267FF"/>
    <w:rsid w:val="00D64DDC"/>
    <w:rsid w:val="00D7507E"/>
    <w:rsid w:val="00D7766A"/>
    <w:rsid w:val="00D87392"/>
    <w:rsid w:val="00DC08CD"/>
    <w:rsid w:val="00F60D8A"/>
    <w:rsid w:val="00FB6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63371E"/>
  <w15:docId w15:val="{3B700EE8-C6B6-497A-9430-68BE68CF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4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B4A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4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D1462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MARTINELLI CAMPOS MATTOS</dc:creator>
  <cp:lastModifiedBy>Fabiano Mattos - DECL / CESAMA</cp:lastModifiedBy>
  <cp:revision>8</cp:revision>
  <cp:lastPrinted>2021-07-13T18:45:00Z</cp:lastPrinted>
  <dcterms:created xsi:type="dcterms:W3CDTF">2021-06-15T12:42:00Z</dcterms:created>
  <dcterms:modified xsi:type="dcterms:W3CDTF">2021-07-13T18:45:00Z</dcterms:modified>
</cp:coreProperties>
</file>