
<file path=[Content_Types].xml><?xml version="1.0" encoding="utf-8"?>
<Types xmlns="http://schemas.openxmlformats.org/package/2006/content-types">
  <Override PartName="/word/media/image1.png" ContentType="image/png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both"/>
        <w:spacing w:after="0" w:before="0" w:line="360" w:lineRule="atLeast"/>
      </w:pPr>
      <w:r>
        <w:rPr>
          <w:color w:val="000000"/>
          <w:rFonts w:ascii="Arial" w:cs="Arial" w:hAnsi="Arial"/>
        </w:rPr>
      </w:r>
    </w:p>
    <w:p>
      <w:pPr>
        <w:pStyle w:val="style0"/>
        <w:jc w:val="center"/>
        <w:spacing w:line="360" w:lineRule="atLeast"/>
      </w:pPr>
      <w:r>
        <w:rPr>
          <w:sz w:val="28"/>
          <w:b/>
          <w:bCs/>
          <w:rFonts w:ascii="Arial" w:cs="Arial" w:hAnsi="Arial"/>
        </w:rPr>
        <w:t>RELATÓRIO DE PATROCÍNIO</w:t>
      </w:r>
    </w:p>
    <w:p>
      <w:pPr>
        <w:pStyle w:val="style0"/>
        <w:jc w:val="center"/>
      </w:pPr>
      <w:r>
        <w:rPr>
          <w:b/>
          <w:bCs/>
          <w:rFonts w:ascii="Arial" w:cs="Arial" w:hAnsi="Arial"/>
        </w:rPr>
        <w:t>ASSESSORIA DE COMUNICAÇÃO DA CESAMA</w:t>
      </w:r>
    </w:p>
    <w:p>
      <w:pPr>
        <w:pStyle w:val="style0"/>
        <w:jc w:val="center"/>
        <w:ind w:firstLine="708" w:left="0" w:right="0"/>
      </w:pPr>
      <w:r>
        <w:rPr/>
      </w:r>
    </w:p>
    <w:tbl>
      <w:tblPr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  <w:jc w:val="center"/>
      </w:tblPr>
      <w:tblGrid>
        <w:gridCol w:w="2530"/>
      </w:tblGrid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2530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  <w:spacing w:after="160" w:before="0"/>
            </w:pPr>
            <w:bookmarkStart w:id="0" w:name="_GoBack"/>
            <w:bookmarkEnd w:id="0"/>
            <w:r>
              <w:rPr>
                <w:b/>
                <w:bCs/>
                <w:rFonts w:ascii="Arial" w:cs="Arial" w:hAnsi="Arial"/>
              </w:rPr>
              <w:t>ANO - 2021</w:t>
            </w:r>
          </w:p>
        </w:tc>
      </w:tr>
    </w:tbl>
    <w:p>
      <w:pPr>
        <w:pStyle w:val="style0"/>
      </w:pPr>
      <w:r>
        <w:rPr/>
      </w:r>
    </w:p>
    <w:p>
      <w:pPr>
        <w:pStyle w:val="style0"/>
        <w:jc w:val="center"/>
      </w:pPr>
      <w:r>
        <w:rPr>
          <w:b/>
          <w:bCs/>
          <w:rFonts w:ascii="Arial" w:cs="Arial" w:hAnsi="Arial"/>
        </w:rPr>
        <w:t>ABRIL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rFonts w:ascii="Arial" w:cs="Arial" w:hAnsi="Arial"/>
        </w:rPr>
        <w:t>Não foi realizado patrocínio no mês de abril.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bCs/>
          <w:rFonts w:ascii="Arial" w:cs="Arial" w:hAnsi="Arial"/>
        </w:rPr>
        <w:t>MAIO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rFonts w:ascii="Arial" w:cs="Arial" w:hAnsi="Arial"/>
        </w:rPr>
        <w:t>Não foi realizado patrocínio no mês de maio.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bCs/>
          <w:rFonts w:ascii="Arial" w:cs="Arial" w:hAnsi="Arial"/>
        </w:rPr>
        <w:t>JUNHO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rFonts w:ascii="Arial" w:cs="Arial" w:hAnsi="Arial"/>
        </w:rPr>
        <w:t>Não foi realizado patrocínio no mês de junho.</w:t>
      </w:r>
    </w:p>
    <w:p>
      <w:pPr>
        <w:pStyle w:val="style0"/>
        <w:jc w:val="center"/>
      </w:pPr>
      <w:r>
        <w:rPr/>
      </w:r>
    </w:p>
    <w:p>
      <w:pPr>
        <w:pStyle w:val="style0"/>
        <w:jc w:val="both"/>
        <w:spacing w:after="0" w:before="0" w:line="360" w:lineRule="atLeast"/>
      </w:pPr>
      <w:r>
        <w:rPr>
          <w:color w:val="000000"/>
          <w:rFonts w:ascii="Arial" w:cs="Arial" w:hAnsi="Arial"/>
        </w:rPr>
      </w:r>
    </w:p>
    <w:p>
      <w:pPr>
        <w:pStyle w:val="style0"/>
        <w:jc w:val="both"/>
        <w:spacing w:after="0" w:before="0" w:line="360" w:lineRule="atLeast"/>
      </w:pPr>
      <w:r>
        <w:rPr/>
      </w:r>
    </w:p>
    <w:sectPr>
      <w:formProt w:val="off"/>
      <w:pgSz w:h="16838" w:w="11906"/>
      <w:docGrid w:charSpace="0" w:linePitch="360" w:type="default"/>
      <w:textDirection w:val="lrTb"/>
      <w:pgNumType w:fmt="decimal"/>
      <w:type w:val="nextPage"/>
      <w:headerReference r:id="rId2" w:type="even"/>
      <w:headerReference r:id="rId3" w:type="default"/>
      <w:footerReference r:id="rId4" w:type="even"/>
      <w:footerReference r:id="rId5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7"/>
      <w:jc w:val="both"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7"/>
      <w:jc w:val="center"/>
      <w:tabs>
        <w:tab w:leader="none" w:pos="4252" w:val="center"/>
        <w:tab w:leader="none" w:pos="8505" w:val="right"/>
      </w:tabs>
      <w:ind w:hanging="0" w:left="0" w:right="-1"/>
    </w:pPr>
    <w:r>
      <w:rPr>
        <w:color w:val="AEAAAA"/>
        <w:sz w:val="16"/>
        <w:b/>
        <w:szCs w:val="16"/>
        <w:rFonts w:ascii="Arial" w:cs="Arial" w:hAnsi="Arial"/>
      </w:rPr>
      <w:t>Companhia de Saneamento Municipal – Cesama</w:t>
    </w:r>
  </w:p>
  <w:p>
    <w:pPr>
      <w:pStyle w:val="style27"/>
      <w:jc w:val="center"/>
      <w:tabs>
        <w:tab w:leader="none" w:pos="4252" w:val="center"/>
        <w:tab w:leader="none" w:pos="8505" w:val="right"/>
      </w:tabs>
      <w:ind w:hanging="0" w:left="0" w:right="-1"/>
    </w:pPr>
    <w:r>
      <w:rPr>
        <w:color w:val="AEAAAA"/>
        <w:sz w:val="16"/>
        <w:szCs w:val="16"/>
        <w:rFonts w:ascii="Arial" w:cs="Arial" w:hAnsi="Arial"/>
      </w:rPr>
      <w:t>Avenida Barão do Rio Branco, 1843/10º andar - Centro</w:t>
    </w:r>
  </w:p>
  <w:p>
    <w:pPr>
      <w:pStyle w:val="style27"/>
      <w:jc w:val="center"/>
      <w:tabs>
        <w:tab w:leader="none" w:pos="4252" w:val="center"/>
        <w:tab w:leader="none" w:pos="8505" w:val="right"/>
      </w:tabs>
      <w:ind w:hanging="0" w:left="0" w:right="-1"/>
    </w:pPr>
    <w:r>
      <w:rPr>
        <w:color w:val="AEAAAA"/>
        <w:sz w:val="16"/>
        <w:szCs w:val="16"/>
        <w:rFonts w:ascii="Arial" w:cs="Arial" w:hAnsi="Arial"/>
      </w:rPr>
      <w:t>CEP: 36.013-020 I Juiz de Fora - MG I Telefone: (32) 3692-XXXX</w:t>
    </w:r>
  </w:p>
  <w:p>
    <w:pPr>
      <w:pStyle w:val="style27"/>
      <w:jc w:val="center"/>
      <w:tabs>
        <w:tab w:leader="none" w:pos="4252" w:val="center"/>
        <w:tab w:leader="none" w:pos="8505" w:val="right"/>
      </w:tabs>
      <w:ind w:hanging="0" w:left="0" w:right="-1"/>
    </w:pPr>
    <w:r>
      <w:rPr>
        <w:color w:val="AEAAAA"/>
        <w:sz w:val="16"/>
        <w:szCs w:val="16"/>
        <w:rFonts w:ascii="Arial" w:cs="Arial" w:hAnsi="Arial"/>
      </w:rPr>
    </w:r>
  </w:p>
  <w:p>
    <w:pPr>
      <w:pStyle w:val="style27"/>
      <w:jc w:val="center"/>
      <w:tabs>
        <w:tab w:leader="none" w:pos="4252" w:val="center"/>
        <w:tab w:leader="none" w:pos="8505" w:val="right"/>
      </w:tabs>
      <w:ind w:hanging="0" w:left="0" w:right="-1"/>
    </w:pPr>
    <w:r>
      <w:rPr>
        <w:color w:val="AEAAAA"/>
        <w:sz w:val="16"/>
        <w:b/>
        <w:szCs w:val="16"/>
        <w:rFonts w:ascii="Arial" w:cs="Arial" w:hAnsi="Arial"/>
      </w:rPr>
      <w:t xml:space="preserve">Missão </w:t>
    </w:r>
    <w:r>
      <w:rPr>
        <w:color w:val="AEAAAA"/>
        <w:sz w:val="16"/>
        <w:szCs w:val="16"/>
        <w:rFonts w:ascii="Arial" w:cs="Arial" w:hAnsi="Arial"/>
      </w:rPr>
      <w:t>- Planejar e executar a prestação dos serviços de abastecimento de água, coleta e tratamento de esgoto sanitário, no atendimento à universalização, à sustentabilidade econômica, social e ambiental</w:t>
    </w:r>
    <w:r>
      <w:rPr>
        <w:color w:val="AEAAAA"/>
        <w:sz w:val="16"/>
        <w:b/>
        <w:szCs w:val="16"/>
        <w:rFonts w:ascii="Arial" w:cs="Arial" w:hAnsi="Arial"/>
      </w:rPr>
      <w:t>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6"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6"/>
      <w:jc w:val="both"/>
    </w:pPr>
    <w:r>
      <w:rPr/>
      <w:drawing>
        <wp:inline distB="0" distL="0" distR="0" distT="0">
          <wp:extent cx="5400675" cy="647700"/>
          <wp:effectExtent b="0" l="0" r="0" t="0"/>
          <wp:docPr descr="A description...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A description...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>
        <w:tab w:leader="none" w:pos="708" w:val="left"/>
      </w:tabs>
      <w:suppressAutoHyphens w:val="true"/>
      <w:spacing w:after="160" w:before="0" w:line="252" w:lineRule="atLeast"/>
    </w:pPr>
    <w:rPr>
      <w:color w:val="00000A"/>
      <w:sz w:val="24"/>
      <w:szCs w:val="24"/>
      <w:rFonts w:ascii="Times New Roman" w:cs="Mangal" w:eastAsia="SimSun" w:hAnsi="Times New Roman"/>
      <w:lang w:bidi="hi-IN" w:eastAsia="zh-CN" w:val="pt-BR"/>
    </w:rPr>
  </w:style>
  <w:style w:styleId="style5" w:type="paragraph">
    <w:name w:val="Título 5"/>
    <w:basedOn w:val="style0"/>
    <w:next w:val="style22"/>
    <w:pPr>
      <w:outlineLvl w:val="4"/>
      <w:numPr>
        <w:ilvl w:val="4"/>
        <w:numId w:val="1"/>
      </w:numPr>
      <w:spacing w:after="60" w:before="240" w:line="100" w:lineRule="atLeast"/>
    </w:pPr>
    <w:rPr>
      <w:sz w:val="26"/>
      <w:i/>
      <w:b/>
      <w:szCs w:val="26"/>
      <w:iCs/>
      <w:bCs/>
      <w:rFonts w:eastAsia="Times New Roman"/>
      <w:lang w:eastAsia="pt-BR"/>
    </w:rPr>
  </w:style>
  <w:style w:styleId="style15" w:type="character">
    <w:name w:val="Default Paragraph Font"/>
    <w:next w:val="style15"/>
    <w:rPr/>
  </w:style>
  <w:style w:styleId="style16" w:type="character">
    <w:name w:val="Cabeçalho Char"/>
    <w:basedOn w:val="style15"/>
    <w:next w:val="style16"/>
    <w:rPr/>
  </w:style>
  <w:style w:styleId="style17" w:type="character">
    <w:name w:val="Rodapé Char"/>
    <w:basedOn w:val="style15"/>
    <w:next w:val="style17"/>
    <w:rPr/>
  </w:style>
  <w:style w:styleId="style18" w:type="character">
    <w:name w:val="Texto de balão Char"/>
    <w:next w:val="style18"/>
    <w:rPr>
      <w:sz w:val="18"/>
      <w:szCs w:val="18"/>
      <w:rFonts w:ascii="Segoe UI" w:cs="Segoe UI" w:hAnsi="Segoe UI"/>
    </w:rPr>
  </w:style>
  <w:style w:styleId="style19" w:type="character">
    <w:name w:val="Título 5 Char"/>
    <w:next w:val="style19"/>
    <w:rPr>
      <w:sz w:val="26"/>
      <w:i/>
      <w:b/>
      <w:szCs w:val="26"/>
      <w:iCs/>
      <w:bCs/>
      <w:rFonts w:ascii="Calibri" w:cs="Times New Roman" w:eastAsia="Times New Roman" w:hAnsi="Calibri"/>
      <w:lang w:eastAsia="pt-BR"/>
    </w:rPr>
  </w:style>
  <w:style w:styleId="style20" w:type="character">
    <w:name w:val="Link da Internet"/>
    <w:next w:val="style20"/>
    <w:rPr>
      <w:color w:val="0000FF"/>
      <w:u w:val="single"/>
      <w:lang w:bidi="pt-BR" w:eastAsia="pt-BR" w:val="pt-BR"/>
    </w:rPr>
  </w:style>
  <w:style w:styleId="style21" w:type="paragraph">
    <w:name w:val="Título"/>
    <w:basedOn w:val="style0"/>
    <w:next w:val="style22"/>
    <w:pPr>
      <w:keepNext/>
      <w:spacing w:after="120" w:before="240"/>
    </w:pPr>
    <w:rPr>
      <w:sz w:val="28"/>
      <w:szCs w:val="28"/>
      <w:rFonts w:ascii="Arial" w:cs="Mangal" w:eastAsia="Microsoft YaHei" w:hAnsi="Arial"/>
    </w:rPr>
  </w:style>
  <w:style w:styleId="style22" w:type="paragraph">
    <w:name w:val="Corpo de texto"/>
    <w:basedOn w:val="style0"/>
    <w:next w:val="style22"/>
    <w:pPr>
      <w:spacing w:after="120" w:before="0"/>
    </w:pPr>
    <w:rPr/>
  </w:style>
  <w:style w:styleId="style23" w:type="paragraph">
    <w:name w:val="Lista"/>
    <w:basedOn w:val="style22"/>
    <w:next w:val="style23"/>
    <w:pPr/>
    <w:rPr>
      <w:rFonts w:cs="Mangal"/>
    </w:rPr>
  </w:style>
  <w:style w:styleId="style24" w:type="paragraph">
    <w:name w:val="Legenda"/>
    <w:basedOn w:val="style0"/>
    <w:next w:val="style24"/>
    <w:pPr>
      <w:suppressLineNumbers/>
      <w:spacing w:after="120" w:before="120"/>
    </w:pPr>
    <w:rPr>
      <w:sz w:val="24"/>
      <w:i/>
      <w:szCs w:val="24"/>
      <w:iCs/>
      <w:rFonts w:cs="Mangal"/>
    </w:rPr>
  </w:style>
  <w:style w:styleId="style25" w:type="paragraph">
    <w:name w:val="Índice"/>
    <w:basedOn w:val="style0"/>
    <w:next w:val="style25"/>
    <w:pPr>
      <w:suppressLineNumbers/>
    </w:pPr>
    <w:rPr>
      <w:rFonts w:cs="Mangal"/>
    </w:rPr>
  </w:style>
  <w:style w:styleId="style26" w:type="paragraph">
    <w:name w:val="Cabeçalho"/>
    <w:basedOn w:val="style0"/>
    <w:next w:val="style26"/>
    <w:pPr>
      <w:tabs>
        <w:tab w:leader="none" w:pos="4252" w:val="center"/>
        <w:tab w:leader="none" w:pos="8504" w:val="right"/>
      </w:tabs>
      <w:suppressLineNumbers/>
      <w:spacing w:after="0" w:before="0" w:line="100" w:lineRule="atLeast"/>
    </w:pPr>
    <w:rPr/>
  </w:style>
  <w:style w:styleId="style27" w:type="paragraph">
    <w:name w:val="Rodapé"/>
    <w:basedOn w:val="style0"/>
    <w:next w:val="style27"/>
    <w:pPr>
      <w:tabs>
        <w:tab w:leader="none" w:pos="4252" w:val="center"/>
        <w:tab w:leader="none" w:pos="8504" w:val="right"/>
      </w:tabs>
      <w:suppressLineNumbers/>
      <w:spacing w:after="0" w:before="0" w:line="100" w:lineRule="atLeast"/>
    </w:pPr>
    <w:rPr/>
  </w:style>
  <w:style w:styleId="style28" w:type="paragraph">
    <w:name w:val="Balloon Text"/>
    <w:basedOn w:val="style0"/>
    <w:next w:val="style28"/>
    <w:pPr>
      <w:spacing w:after="0" w:before="0" w:line="100" w:lineRule="atLeast"/>
    </w:pPr>
    <w:rPr>
      <w:sz w:val="18"/>
      <w:szCs w:val="18"/>
      <w:rFonts w:ascii="Segoe UI" w:cs="Segoe UI" w:hAnsi="Segoe UI"/>
    </w:rPr>
  </w:style>
  <w:style w:styleId="style29" w:type="paragraph">
    <w:name w:val="western"/>
    <w:basedOn w:val="style0"/>
    <w:next w:val="style29"/>
    <w:pPr>
      <w:spacing w:after="119" w:before="28" w:line="100" w:lineRule="atLeast"/>
    </w:pPr>
    <w:rPr>
      <w:sz w:val="24"/>
      <w:szCs w:val="24"/>
      <w:rFonts w:ascii="Times New Roman" w:eastAsia="Times New Roman" w:hAnsi="Times New Roman"/>
      <w:lang w:eastAsia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2021-04-08T14:52:00.00Z</dcterms:created>
  <dc:creator>LEONARDO MARTINELLI CAMPOS MATTOS</dc:creator>
  <cp:lastModifiedBy>LEONARDO MARTINELLI CAMPOS MATTOS</cp:lastModifiedBy>
  <cp:lastPrinted>2021-02-05T15:50:00.00Z</cp:lastPrinted>
  <dcterms:modified xsi:type="dcterms:W3CDTF">2021-04-08T14:52:00.00Z</dcterms:modified>
  <cp:revision>2</cp:revision>
</cp:coreProperties>
</file>