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3569C9">
        <w:rPr>
          <w:rFonts w:asciiTheme="minorHAnsi" w:hAnsiTheme="minorHAnsi" w:cs="Arial"/>
          <w:b/>
          <w:sz w:val="26"/>
          <w:szCs w:val="26"/>
        </w:rPr>
        <w:t>56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20</w:t>
      </w:r>
    </w:p>
    <w:p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Pr="003569C9" w:rsidRDefault="003569C9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Segundo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83</w:t>
      </w:r>
      <w:r w:rsidR="00E23BBF" w:rsidRPr="00354AFF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Pr="00ED4127">
        <w:rPr>
          <w:rFonts w:asciiTheme="minorHAnsi" w:hAnsiTheme="minorHAnsi" w:cstheme="minorHAnsi"/>
          <w:b/>
          <w:bCs/>
        </w:rPr>
        <w:t>SUPER ESTÁGIOS LTDA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4D3BD5">
        <w:rPr>
          <w:rFonts w:asciiTheme="minorHAnsi" w:hAnsiTheme="minorHAnsi" w:cstheme="minorHAnsi"/>
        </w:rPr>
        <w:t>ato representada</w:t>
      </w:r>
      <w:proofErr w:type="gramEnd"/>
      <w:r w:rsidRPr="004D3BD5">
        <w:rPr>
          <w:rFonts w:asciiTheme="minorHAnsi" w:hAnsiTheme="minorHAnsi" w:cstheme="minorHAnsi"/>
        </w:rPr>
        <w:t xml:space="preserve"> pelo seu Diretor Presidente, Sr. André Borges de Souza, brasileiro, casado, engenheiro,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FB613E" w:rsidRPr="00ED4127">
        <w:rPr>
          <w:rFonts w:asciiTheme="minorHAnsi" w:hAnsiTheme="minorHAnsi" w:cstheme="minorHAnsi"/>
        </w:rPr>
        <w:t xml:space="preserve">SUPER ESTÁGIOS LTDA, inscrita no CNPJ sob o nº 11.320.576/0001-52, situada na Praia do Flamengo, 66 – Edifício Park </w:t>
      </w:r>
      <w:proofErr w:type="spellStart"/>
      <w:r w:rsidR="00FB613E" w:rsidRPr="00ED4127">
        <w:rPr>
          <w:rFonts w:asciiTheme="minorHAnsi" w:hAnsiTheme="minorHAnsi" w:cstheme="minorHAnsi"/>
        </w:rPr>
        <w:t>Tower</w:t>
      </w:r>
      <w:proofErr w:type="spellEnd"/>
      <w:r w:rsidR="00FB613E" w:rsidRPr="00ED4127">
        <w:rPr>
          <w:rFonts w:asciiTheme="minorHAnsi" w:hAnsiTheme="minorHAnsi" w:cstheme="minorHAnsi"/>
        </w:rPr>
        <w:t xml:space="preserve"> – Bloco B – Sala </w:t>
      </w:r>
      <w:r w:rsidR="00FB613E">
        <w:rPr>
          <w:rFonts w:asciiTheme="minorHAnsi" w:hAnsiTheme="minorHAnsi" w:cstheme="minorHAnsi"/>
        </w:rPr>
        <w:t>617</w:t>
      </w:r>
      <w:r w:rsidR="00FB613E" w:rsidRPr="00ED4127">
        <w:rPr>
          <w:rFonts w:asciiTheme="minorHAnsi" w:hAnsiTheme="minorHAnsi" w:cstheme="minorHAnsi"/>
        </w:rPr>
        <w:t xml:space="preserve"> – Rio de Janeiro/RJ, neste ato representada por </w:t>
      </w:r>
      <w:proofErr w:type="spellStart"/>
      <w:r w:rsidR="00FB613E" w:rsidRPr="00ED4127">
        <w:rPr>
          <w:rFonts w:asciiTheme="minorHAnsi" w:hAnsiTheme="minorHAnsi" w:cstheme="minorHAnsi"/>
        </w:rPr>
        <w:t>Poliana</w:t>
      </w:r>
      <w:proofErr w:type="spellEnd"/>
      <w:r w:rsidR="00FB613E" w:rsidRPr="00ED4127">
        <w:rPr>
          <w:rFonts w:asciiTheme="minorHAnsi" w:hAnsiTheme="minorHAnsi" w:cstheme="minorHAnsi"/>
        </w:rPr>
        <w:t xml:space="preserve"> </w:t>
      </w:r>
      <w:proofErr w:type="spellStart"/>
      <w:r w:rsidR="00FB613E" w:rsidRPr="00ED4127">
        <w:rPr>
          <w:rFonts w:asciiTheme="minorHAnsi" w:hAnsiTheme="minorHAnsi" w:cstheme="minorHAnsi"/>
        </w:rPr>
        <w:t>Modenesi</w:t>
      </w:r>
      <w:proofErr w:type="spellEnd"/>
      <w:r w:rsidR="00FB613E" w:rsidRPr="00ED4127">
        <w:rPr>
          <w:rFonts w:asciiTheme="minorHAnsi" w:hAnsiTheme="minorHAnsi" w:cstheme="minorHAnsi"/>
        </w:rPr>
        <w:t xml:space="preserve"> Ferraz, brasileira, advogada, Identidade 1565527 SSP/ES, CPF nº 099.724.757-60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3569C9">
        <w:rPr>
          <w:rFonts w:asciiTheme="minorHAnsi" w:eastAsia="Arial Unicode MS" w:hAnsiTheme="minorHAnsi" w:cstheme="minorHAnsi"/>
        </w:rPr>
        <w:t>576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3569C9">
        <w:rPr>
          <w:rFonts w:asciiTheme="minorHAnsi" w:hAnsiTheme="minorHAnsi" w:cstheme="minorHAnsi"/>
        </w:rPr>
        <w:t>615</w:t>
      </w:r>
      <w:r>
        <w:rPr>
          <w:rFonts w:asciiTheme="minorHAnsi" w:hAnsiTheme="minorHAnsi" w:cstheme="minorHAnsi"/>
        </w:rPr>
        <w:t xml:space="preserve"> através da </w:t>
      </w:r>
      <w:r w:rsidR="003569C9">
        <w:rPr>
          <w:rFonts w:asciiTheme="minorHAnsi" w:hAnsiTheme="minorHAnsi" w:cstheme="minorHAnsi"/>
        </w:rPr>
        <w:t>Deliberação</w:t>
      </w:r>
      <w:r>
        <w:rPr>
          <w:rFonts w:asciiTheme="minorHAnsi" w:hAnsiTheme="minorHAnsi" w:cstheme="minorHAnsi"/>
        </w:rPr>
        <w:t xml:space="preserve"> nº </w:t>
      </w:r>
      <w:r w:rsidR="003569C9">
        <w:rPr>
          <w:rFonts w:asciiTheme="minorHAnsi" w:hAnsiTheme="minorHAnsi" w:cstheme="minorHAnsi"/>
        </w:rPr>
        <w:t>333/</w:t>
      </w:r>
      <w:r>
        <w:rPr>
          <w:rFonts w:asciiTheme="minorHAnsi" w:hAnsiTheme="minorHAnsi" w:cstheme="minorHAnsi"/>
        </w:rPr>
        <w:t>2020 d</w:t>
      </w:r>
      <w:r w:rsidR="003569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569C9">
        <w:rPr>
          <w:rFonts w:asciiTheme="minorHAnsi" w:hAnsiTheme="minorHAnsi" w:cstheme="minorHAnsi"/>
        </w:rPr>
        <w:t>Diretoria Executiva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 xml:space="preserve">do </w:t>
      </w:r>
      <w:r w:rsidRPr="006E3A1A">
        <w:rPr>
          <w:rFonts w:asciiTheme="minorHAnsi" w:eastAsia="Arial Unicode MS" w:hAnsiTheme="minorHAnsi" w:cstheme="minorHAnsi"/>
        </w:rPr>
        <w:t xml:space="preserve">PREGÃO ELETRÔNICO Nº </w:t>
      </w:r>
      <w:r w:rsidR="003569C9">
        <w:rPr>
          <w:rFonts w:asciiTheme="minorHAnsi" w:eastAsia="Arial Unicode MS" w:hAnsiTheme="minorHAnsi" w:cstheme="minorHAnsi"/>
        </w:rPr>
        <w:t>126</w:t>
      </w:r>
      <w:r w:rsidRPr="006E3A1A">
        <w:rPr>
          <w:rFonts w:asciiTheme="minorHAnsi" w:eastAsia="Arial Unicode MS" w:hAnsiTheme="minorHAnsi" w:cstheme="minorHAnsi"/>
        </w:rPr>
        <w:t>/</w:t>
      </w:r>
      <w:r w:rsidR="003569C9">
        <w:rPr>
          <w:rFonts w:asciiTheme="minorHAnsi" w:eastAsia="Arial Unicode MS" w:hAnsiTheme="minorHAnsi" w:cstheme="minorHAnsi"/>
        </w:rPr>
        <w:t>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  <w:bookmarkStart w:id="0" w:name="_GoBack"/>
      <w:bookmarkEnd w:id="0"/>
    </w:p>
    <w:p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83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26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dezembro</w:t>
      </w:r>
      <w:r w:rsidRPr="00E83542">
        <w:rPr>
          <w:rFonts w:asciiTheme="minorHAnsi" w:hAnsiTheme="minorHAnsi" w:cstheme="minorHAnsi"/>
        </w:rPr>
        <w:t xml:space="preserve"> de 2020 a </w:t>
      </w:r>
      <w:r>
        <w:rPr>
          <w:rFonts w:asciiTheme="minorHAnsi" w:hAnsiTheme="minorHAnsi" w:cstheme="minorHAnsi"/>
        </w:rPr>
        <w:t>25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</w:t>
      </w:r>
      <w:r w:rsidRPr="00E83542">
        <w:rPr>
          <w:rFonts w:asciiTheme="minorHAnsi" w:hAnsiTheme="minorHAnsi" w:cstheme="minorHAnsi"/>
        </w:rPr>
        <w:t>bro de 2021</w:t>
      </w:r>
      <w:r w:rsidR="00AC0D48" w:rsidRPr="006E3A1A">
        <w:rPr>
          <w:rFonts w:asciiTheme="minorHAnsi" w:hAnsiTheme="minorHAnsi"/>
        </w:rPr>
        <w:t>.</w:t>
      </w:r>
    </w:p>
    <w:p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:rsidR="00346373" w:rsidRPr="00354AFF" w:rsidRDefault="003569C9" w:rsidP="00BB693A">
      <w:pPr>
        <w:jc w:val="both"/>
        <w:rPr>
          <w:rFonts w:ascii="Calibri" w:hAnsi="Calibri" w:cs="Arial"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Pr="00E83542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504.717,12</w:t>
      </w:r>
      <w:r w:rsidRPr="00E83542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quinhentos e quatro mil setecentos e dezessete reais e doze centavos</w:t>
      </w:r>
      <w:r w:rsidRPr="00E83542">
        <w:rPr>
          <w:rFonts w:asciiTheme="minorHAnsi" w:hAnsiTheme="minorHAnsi" w:cstheme="minorHAnsi"/>
          <w:b/>
        </w:rPr>
        <w:t>)</w:t>
      </w:r>
      <w:r w:rsidR="00346373" w:rsidRPr="00354AFF">
        <w:rPr>
          <w:rFonts w:ascii="Calibri" w:hAnsi="Calibri" w:cs="Arial"/>
        </w:rPr>
        <w:t xml:space="preserve">.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3569C9" w:rsidRPr="00354AFF" w:rsidRDefault="003569C9" w:rsidP="003569C9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>
        <w:rPr>
          <w:rFonts w:ascii="Calibri" w:hAnsi="Calibri" w:cs="Arial"/>
          <w:b/>
        </w:rPr>
        <w:t>TERCEIRA</w:t>
      </w:r>
      <w:r w:rsidRPr="00354AFF">
        <w:rPr>
          <w:rFonts w:ascii="Calibri" w:hAnsi="Calibri" w:cs="Arial"/>
          <w:b/>
        </w:rPr>
        <w:t>:</w:t>
      </w:r>
    </w:p>
    <w:p w:rsidR="003569C9" w:rsidRPr="003569C9" w:rsidRDefault="003569C9" w:rsidP="003569C9">
      <w:pPr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As partes acordam acrescentar ao Contrato nº 083/2018 a CLAUSULA DÉCIMA TERCEIRA: PRÁTICAS DE COMPLIANCE E ANTICORRUPÇÃO, comprometendo-se nos seguintes termos:</w:t>
      </w:r>
    </w:p>
    <w:p w:rsidR="003569C9" w:rsidRPr="00281839" w:rsidRDefault="003569C9" w:rsidP="003569C9">
      <w:pPr>
        <w:jc w:val="both"/>
        <w:rPr>
          <w:rFonts w:ascii="Arial" w:hAnsi="Arial" w:cs="Arial"/>
        </w:rPr>
      </w:pP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/>
          <w:bCs/>
        </w:rPr>
      </w:pPr>
      <w:r w:rsidRPr="003569C9">
        <w:rPr>
          <w:rFonts w:asciiTheme="minorHAnsi" w:hAnsiTheme="minorHAnsi" w:cstheme="minorHAnsi"/>
          <w:b/>
          <w:bCs/>
        </w:rPr>
        <w:t>CLÁUSULA  DÉCIMA TERCEIRA: PRÁTICAS DE COMPLIANCE E ANTICORRUPÇÃO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</w:t>
      </w:r>
      <w:proofErr w:type="gramStart"/>
      <w:r w:rsidRPr="003569C9">
        <w:rPr>
          <w:rFonts w:asciiTheme="minorHAnsi" w:hAnsiTheme="minorHAnsi" w:cstheme="minorHAnsi"/>
          <w:bCs/>
        </w:rPr>
        <w:t>à</w:t>
      </w:r>
      <w:proofErr w:type="gramEnd"/>
      <w:r w:rsidRPr="003569C9">
        <w:rPr>
          <w:rFonts w:asciiTheme="minorHAnsi" w:hAnsiTheme="minorHAnsi" w:cstheme="minorHAnsi"/>
          <w:bCs/>
        </w:rPr>
        <w:t xml:space="preserve"> presente contratação ou mesmo à execução de alguma clausula ou condição do instrumento ora pactuado.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569C9">
        <w:rPr>
          <w:rFonts w:asciiTheme="minorHAnsi" w:hAnsiTheme="minorHAnsi" w:cstheme="minorHAnsi"/>
          <w:bCs/>
        </w:rPr>
        <w:t>Convention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Combating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Bribery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of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Foreign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Public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Officials</w:t>
      </w:r>
      <w:proofErr w:type="spellEnd"/>
      <w:r w:rsidRPr="003569C9">
        <w:rPr>
          <w:rFonts w:asciiTheme="minorHAnsi" w:hAnsiTheme="minorHAnsi" w:cstheme="minorHAnsi"/>
          <w:bCs/>
        </w:rPr>
        <w:t xml:space="preserve"> in </w:t>
      </w:r>
      <w:proofErr w:type="spellStart"/>
      <w:r w:rsidRPr="003569C9">
        <w:rPr>
          <w:rFonts w:asciiTheme="minorHAnsi" w:hAnsiTheme="minorHAnsi" w:cstheme="minorHAnsi"/>
          <w:bCs/>
        </w:rPr>
        <w:t>International</w:t>
      </w:r>
      <w:proofErr w:type="spellEnd"/>
      <w:r w:rsidRPr="003569C9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569C9">
        <w:rPr>
          <w:rFonts w:asciiTheme="minorHAnsi" w:hAnsiTheme="minorHAnsi" w:cstheme="minorHAnsi"/>
          <w:bCs/>
        </w:rPr>
        <w:t>Transactions</w:t>
      </w:r>
      <w:proofErr w:type="spellEnd"/>
      <w:r w:rsidRPr="003569C9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</w:t>
      </w:r>
      <w:r w:rsidRPr="003569C9">
        <w:rPr>
          <w:rFonts w:asciiTheme="minorHAnsi" w:hAnsiTheme="minorHAnsi" w:cstheme="minorHAnsi"/>
          <w:bCs/>
        </w:rPr>
        <w:lastRenderedPageBreak/>
        <w:t xml:space="preserve">(Convenção da OEA), e a UN </w:t>
      </w:r>
      <w:proofErr w:type="spellStart"/>
      <w:r w:rsidRPr="003569C9">
        <w:rPr>
          <w:rFonts w:asciiTheme="minorHAnsi" w:hAnsiTheme="minorHAnsi" w:cstheme="minorHAnsi"/>
          <w:bCs/>
        </w:rPr>
        <w:t>Convention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Against</w:t>
      </w:r>
      <w:proofErr w:type="spellEnd"/>
      <w:r w:rsidRPr="003569C9">
        <w:rPr>
          <w:rFonts w:asciiTheme="minorHAnsi" w:hAnsiTheme="minorHAnsi" w:cstheme="minorHAnsi"/>
          <w:bCs/>
        </w:rPr>
        <w:t xml:space="preserve"> </w:t>
      </w:r>
      <w:proofErr w:type="spellStart"/>
      <w:r w:rsidRPr="003569C9">
        <w:rPr>
          <w:rFonts w:asciiTheme="minorHAnsi" w:hAnsiTheme="minorHAnsi" w:cstheme="minorHAnsi"/>
          <w:bCs/>
        </w:rPr>
        <w:t>Corruption</w:t>
      </w:r>
      <w:proofErr w:type="spellEnd"/>
      <w:r w:rsidRPr="003569C9">
        <w:rPr>
          <w:rFonts w:asciiTheme="minorHAnsi" w:hAnsiTheme="minorHAnsi" w:cstheme="minorHAnsi"/>
          <w:bCs/>
        </w:rPr>
        <w:t xml:space="preserve"> (Convenção das Nações Unidas contra a Corrupção).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>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.6. A CONTRATADA declara que não pratica e se obriga a não praticar quaisquer atos que violem a lei anticorrupção. 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.7. A CONTRATADA concorda em fornecer prontamente, sempre que solicitada, evidencia de que está atuando diligentemente na prevenção de práticas que possam violar as leis anticorrupção. 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>.8.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</w:t>
      </w:r>
      <w:proofErr w:type="gramStart"/>
      <w:r w:rsidRPr="003569C9">
        <w:rPr>
          <w:rFonts w:asciiTheme="minorHAnsi" w:hAnsiTheme="minorHAnsi" w:cstheme="minorHAnsi"/>
          <w:bCs/>
        </w:rPr>
        <w:t>auditar</w:t>
      </w:r>
      <w:proofErr w:type="gramEnd"/>
      <w:r w:rsidRPr="003569C9">
        <w:rPr>
          <w:rFonts w:asciiTheme="minorHAnsi" w:hAnsiTheme="minorHAnsi" w:cstheme="minorHAnsi"/>
          <w:bCs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>.11. A CONTRATADA compromete-se a praticar a governança corporativa de modo a dar efetividade ao cumprimento das obrigações contratuais em observância à legislação aplicável.</w:t>
      </w: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  <w:r w:rsidRPr="003569C9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 w:rsidRPr="003569C9">
        <w:rPr>
          <w:rFonts w:asciiTheme="minorHAnsi" w:hAnsiTheme="minorHAnsi" w:cstheme="minorHAnsi"/>
          <w:bCs/>
        </w:rPr>
        <w:t xml:space="preserve">.12. </w:t>
      </w:r>
      <w:proofErr w:type="gramStart"/>
      <w:r w:rsidRPr="003569C9">
        <w:rPr>
          <w:rFonts w:asciiTheme="minorHAnsi" w:hAnsiTheme="minorHAnsi" w:cstheme="minorHAnsi"/>
          <w:bCs/>
        </w:rPr>
        <w:t>Aplicam-se, ainda, os princípios e normas estabelecidos no Código de Conduta e Integridade da CESAMA, disponível para consulta no site da CESAMA, no</w:t>
      </w:r>
      <w:r>
        <w:rPr>
          <w:rFonts w:asciiTheme="minorHAnsi" w:hAnsiTheme="minorHAnsi" w:cstheme="minorHAnsi"/>
          <w:bCs/>
        </w:rPr>
        <w:t xml:space="preserve"> </w:t>
      </w:r>
      <w:r w:rsidRPr="003569C9">
        <w:rPr>
          <w:rFonts w:asciiTheme="minorHAnsi" w:hAnsiTheme="minorHAnsi" w:cstheme="minorHAnsi"/>
          <w:bCs/>
        </w:rPr>
        <w:t xml:space="preserve">endereço eletrônico </w:t>
      </w:r>
      <w:hyperlink r:id="rId8" w:history="1">
        <w:r w:rsidRPr="003569C9">
          <w:rPr>
            <w:rFonts w:asciiTheme="minorHAnsi" w:hAnsiTheme="minorHAnsi" w:cstheme="minorHAnsi"/>
            <w:bCs/>
          </w:rPr>
          <w:t>http://cesama.com.br/site/uploads/páginas_arquivos/124/15573469006.pdf</w:t>
        </w:r>
      </w:hyperlink>
      <w:r w:rsidRPr="003569C9">
        <w:rPr>
          <w:rFonts w:asciiTheme="minorHAnsi" w:hAnsiTheme="minorHAnsi" w:cstheme="minorHAnsi"/>
          <w:bCs/>
        </w:rPr>
        <w:t xml:space="preserve"> e as disposições da Lei Federal nº 12.846 de 01/08/2013."</w:t>
      </w:r>
      <w:proofErr w:type="gramEnd"/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:rsidR="003569C9" w:rsidRPr="003569C9" w:rsidRDefault="003569C9" w:rsidP="003569C9">
      <w:pPr>
        <w:ind w:left="993"/>
        <w:jc w:val="both"/>
        <w:rPr>
          <w:rFonts w:asciiTheme="minorHAnsi" w:hAnsiTheme="minorHAnsi" w:cstheme="minorHAnsi"/>
          <w:bCs/>
        </w:rPr>
      </w:pPr>
    </w:p>
    <w:p w:rsidR="003569C9" w:rsidRDefault="003569C9" w:rsidP="00346373">
      <w:pPr>
        <w:jc w:val="both"/>
        <w:rPr>
          <w:rFonts w:ascii="Calibri" w:hAnsi="Calibri" w:cs="Arial"/>
          <w:b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lastRenderedPageBreak/>
        <w:t xml:space="preserve">CLÁUSULA </w:t>
      </w:r>
      <w:r w:rsidR="003569C9">
        <w:rPr>
          <w:rFonts w:ascii="Calibri" w:hAnsi="Calibri" w:cs="Arial"/>
          <w:b/>
        </w:rPr>
        <w:t>QUARTA</w:t>
      </w:r>
      <w:r w:rsidRPr="00354AFF">
        <w:rPr>
          <w:rFonts w:ascii="Calibri" w:hAnsi="Calibri" w:cs="Arial"/>
          <w:b/>
        </w:rPr>
        <w:t>: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3569C9">
        <w:rPr>
          <w:rFonts w:asciiTheme="minorHAnsi" w:hAnsiTheme="minorHAnsi" w:cs="Arial"/>
        </w:rPr>
        <w:t>23</w:t>
      </w:r>
      <w:r w:rsidRPr="00354AFF">
        <w:rPr>
          <w:rFonts w:asciiTheme="minorHAnsi" w:hAnsiTheme="minorHAnsi" w:cs="Arial"/>
        </w:rPr>
        <w:t xml:space="preserve"> de </w:t>
      </w:r>
      <w:r w:rsidR="003569C9">
        <w:rPr>
          <w:rFonts w:asciiTheme="minorHAnsi" w:hAnsiTheme="minorHAnsi" w:cs="Arial"/>
        </w:rPr>
        <w:t>novembro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20</w:t>
      </w:r>
      <w:r w:rsidRPr="00354AFF">
        <w:rPr>
          <w:rFonts w:asciiTheme="minorHAnsi" w:hAnsiTheme="minorHAnsi" w:cs="Arial"/>
        </w:rPr>
        <w:t>.</w:t>
      </w:r>
    </w:p>
    <w:p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:rsidR="003569C9" w:rsidRPr="003569C9" w:rsidRDefault="003569C9" w:rsidP="003569C9">
      <w:pPr>
        <w:jc w:val="both"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 </w:t>
      </w:r>
      <w:r w:rsidR="00AC0D48" w:rsidRPr="00354AFF">
        <w:rPr>
          <w:rFonts w:asciiTheme="minorHAnsi" w:hAnsiTheme="minorHAnsi" w:cs="Arial"/>
        </w:rPr>
        <w:t xml:space="preserve">  </w:t>
      </w:r>
      <w:r w:rsidR="00F86304" w:rsidRPr="00354AFF">
        <w:rPr>
          <w:rFonts w:asciiTheme="minorHAnsi" w:hAnsiTheme="minorHAnsi" w:cs="Arial"/>
        </w:rPr>
        <w:t>André Borges de Souza</w:t>
      </w:r>
      <w:r w:rsidR="00AC0D48"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  <w:proofErr w:type="spellStart"/>
      <w:r w:rsidRPr="003569C9">
        <w:rPr>
          <w:rFonts w:ascii="Calibri" w:hAnsi="Calibri" w:cs="Arial"/>
        </w:rPr>
        <w:t>Poliana</w:t>
      </w:r>
      <w:proofErr w:type="spellEnd"/>
      <w:r w:rsidRPr="003569C9">
        <w:rPr>
          <w:rFonts w:ascii="Calibri" w:hAnsi="Calibri" w:cs="Arial"/>
        </w:rPr>
        <w:t xml:space="preserve"> </w:t>
      </w:r>
      <w:proofErr w:type="spellStart"/>
      <w:r w:rsidRPr="003569C9">
        <w:rPr>
          <w:rFonts w:ascii="Calibri" w:hAnsi="Calibri" w:cs="Arial"/>
        </w:rPr>
        <w:t>Modenesi</w:t>
      </w:r>
      <w:proofErr w:type="spellEnd"/>
      <w:r w:rsidRPr="003569C9">
        <w:rPr>
          <w:rFonts w:ascii="Calibri" w:hAnsi="Calibri" w:cs="Arial"/>
        </w:rPr>
        <w:t xml:space="preserve"> Ferraz</w:t>
      </w:r>
    </w:p>
    <w:p w:rsidR="003569C9" w:rsidRPr="00354AFF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      </w:t>
      </w:r>
      <w:r w:rsidR="00AC0D48" w:rsidRPr="003569C9">
        <w:rPr>
          <w:rFonts w:ascii="Calibri" w:hAnsi="Calibri" w:cs="Arial"/>
        </w:rPr>
        <w:t xml:space="preserve"> </w:t>
      </w:r>
      <w:r w:rsidR="003569C9" w:rsidRPr="003569C9">
        <w:rPr>
          <w:rFonts w:ascii="Calibri" w:hAnsi="Calibri" w:cs="Arial"/>
        </w:rPr>
        <w:t xml:space="preserve">Super Estágios </w:t>
      </w:r>
      <w:proofErr w:type="spellStart"/>
      <w:r w:rsidR="003569C9" w:rsidRPr="003569C9">
        <w:rPr>
          <w:rFonts w:ascii="Calibri" w:hAnsi="Calibri" w:cs="Arial"/>
        </w:rPr>
        <w:t>Ltda</w:t>
      </w:r>
      <w:proofErr w:type="spellEnd"/>
    </w:p>
    <w:p w:rsidR="006E3A1A" w:rsidRPr="003569C9" w:rsidRDefault="006E3A1A" w:rsidP="003569C9">
      <w:pPr>
        <w:jc w:val="both"/>
        <w:rPr>
          <w:rFonts w:ascii="Calibri" w:hAnsi="Calibri" w:cs="Arial"/>
        </w:rPr>
      </w:pPr>
    </w:p>
    <w:p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>Testemunhas</w:t>
      </w:r>
      <w:proofErr w:type="gramStart"/>
      <w:r w:rsidRPr="00354AFF">
        <w:rPr>
          <w:rFonts w:asciiTheme="minorHAnsi" w:hAnsiTheme="minorHAnsi" w:cs="Arial"/>
        </w:rPr>
        <w:t xml:space="preserve">   </w:t>
      </w:r>
      <w:proofErr w:type="gramEnd"/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C9" w:rsidRDefault="003569C9">
      <w:r>
        <w:separator/>
      </w:r>
    </w:p>
  </w:endnote>
  <w:endnote w:type="continuationSeparator" w:id="1">
    <w:p w:rsidR="003569C9" w:rsidRDefault="0035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C9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</w:t>
    </w:r>
    <w:proofErr w:type="gramStart"/>
    <w:r w:rsidRPr="00DC08CD">
      <w:rPr>
        <w:rFonts w:ascii="Arial" w:hAnsi="Arial" w:cs="Arial"/>
        <w:b/>
        <w:sz w:val="16"/>
        <w:szCs w:val="16"/>
      </w:rPr>
      <w:t xml:space="preserve">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  <w:proofErr w:type="gramEnd"/>
  </w:p>
  <w:p w:rsidR="003569C9" w:rsidRPr="00DC08CD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3569C9" w:rsidRPr="00DC08CD" w:rsidRDefault="003569C9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C9" w:rsidRDefault="003569C9">
      <w:r>
        <w:separator/>
      </w:r>
    </w:p>
  </w:footnote>
  <w:footnote w:type="continuationSeparator" w:id="1">
    <w:p w:rsidR="003569C9" w:rsidRDefault="00356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C9" w:rsidRDefault="003569C9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9C9" w:rsidRDefault="003569C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41958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9C9"/>
    <w:rsid w:val="003816AD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2019-05-06T19:45:00Z</cp:lastPrinted>
  <dcterms:created xsi:type="dcterms:W3CDTF">2020-11-23T12:45:00Z</dcterms:created>
  <dcterms:modified xsi:type="dcterms:W3CDTF">2020-11-23T13:24:00Z</dcterms:modified>
</cp:coreProperties>
</file>