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4" w:rsidRPr="00354AFF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AF296A">
        <w:rPr>
          <w:rFonts w:asciiTheme="minorHAnsi" w:hAnsiTheme="minorHAnsi" w:cs="Arial"/>
          <w:b/>
          <w:sz w:val="26"/>
          <w:szCs w:val="26"/>
        </w:rPr>
        <w:t>5</w:t>
      </w:r>
      <w:r w:rsidR="00E23BBF" w:rsidRPr="00354AFF">
        <w:rPr>
          <w:rFonts w:asciiTheme="minorHAnsi" w:hAnsiTheme="minorHAnsi" w:cs="Arial"/>
          <w:b/>
          <w:sz w:val="26"/>
          <w:szCs w:val="26"/>
        </w:rPr>
        <w:t>1</w:t>
      </w:r>
      <w:r w:rsidR="00AF296A">
        <w:rPr>
          <w:rFonts w:asciiTheme="minorHAnsi" w:hAnsiTheme="minorHAnsi" w:cs="Arial"/>
          <w:b/>
          <w:sz w:val="26"/>
          <w:szCs w:val="26"/>
        </w:rPr>
        <w:t>/2020</w:t>
      </w:r>
    </w:p>
    <w:p w:rsidR="00BB693A" w:rsidRPr="00354AFF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:rsidR="00F86304" w:rsidRPr="00354AFF" w:rsidRDefault="00AF296A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="00AC0D48" w:rsidRPr="00354AFF">
        <w:rPr>
          <w:rFonts w:asciiTheme="minorHAnsi" w:hAnsiTheme="minorHAnsi" w:cs="Arial"/>
        </w:rPr>
        <w:t xml:space="preserve"> </w:t>
      </w:r>
      <w:r w:rsidR="00F86304" w:rsidRPr="00354AFF">
        <w:rPr>
          <w:rFonts w:asciiTheme="minorHAnsi" w:hAnsiTheme="minorHAnsi" w:cs="Arial"/>
        </w:rPr>
        <w:t xml:space="preserve">Termo Aditivo ao </w:t>
      </w:r>
      <w:r w:rsidR="00E23BBF" w:rsidRPr="00354AFF">
        <w:rPr>
          <w:rFonts w:asciiTheme="minorHAnsi" w:hAnsiTheme="minorHAnsi" w:cstheme="minorHAnsi"/>
        </w:rPr>
        <w:t xml:space="preserve">Contrato n° 79/2017 que entre si fazem a Companhia de Saneamento Municipal - </w:t>
      </w:r>
      <w:r w:rsidR="00E23BBF" w:rsidRPr="00354AFF">
        <w:rPr>
          <w:rFonts w:asciiTheme="minorHAnsi" w:hAnsiTheme="minorHAnsi" w:cstheme="minorHAnsi"/>
          <w:b/>
          <w:bCs/>
        </w:rPr>
        <w:t xml:space="preserve">CESAMA </w:t>
      </w:r>
      <w:r w:rsidR="00E23BBF" w:rsidRPr="00354AFF">
        <w:rPr>
          <w:rFonts w:asciiTheme="minorHAnsi" w:hAnsiTheme="minorHAnsi" w:cstheme="minorHAnsi"/>
        </w:rPr>
        <w:t xml:space="preserve">e a </w:t>
      </w:r>
      <w:r w:rsidR="00E23BBF" w:rsidRPr="00354AFF">
        <w:rPr>
          <w:rFonts w:asciiTheme="minorHAnsi" w:hAnsiTheme="minorHAnsi" w:cstheme="minorHAnsi"/>
          <w:b/>
        </w:rPr>
        <w:t>ALGAR MULTIMÍDIA S/A</w:t>
      </w:r>
      <w:r w:rsidR="00F86304" w:rsidRPr="00354AFF">
        <w:rPr>
          <w:rFonts w:asciiTheme="minorHAnsi" w:hAnsiTheme="minorHAnsi" w:cs="Arial"/>
          <w:b/>
          <w:bCs/>
        </w:rPr>
        <w:t>.</w:t>
      </w:r>
    </w:p>
    <w:p w:rsidR="00D3515D" w:rsidRPr="00354AFF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:rsidR="00346373" w:rsidRDefault="00B20E98" w:rsidP="00E9131F">
      <w:pPr>
        <w:spacing w:before="120" w:after="60" w:line="320" w:lineRule="exact"/>
        <w:jc w:val="both"/>
        <w:rPr>
          <w:rFonts w:asciiTheme="minorHAnsi" w:hAnsiTheme="minorHAnsi" w:cs="Arial"/>
          <w:b/>
        </w:rPr>
      </w:pPr>
      <w:r w:rsidRPr="00354AFF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Presidente,</w:t>
      </w:r>
      <w:r w:rsidR="00DE4B62" w:rsidRPr="00354AFF">
        <w:rPr>
          <w:rFonts w:asciiTheme="minorHAnsi" w:hAnsiTheme="minorHAnsi"/>
          <w:b/>
        </w:rPr>
        <w:t xml:space="preserve"> </w:t>
      </w:r>
      <w:r w:rsidR="00DE4B62" w:rsidRPr="00354AFF">
        <w:rPr>
          <w:rFonts w:asciiTheme="minorHAnsi" w:hAnsiTheme="minorHAnsi"/>
        </w:rPr>
        <w:t>Sr.</w:t>
      </w:r>
      <w:r w:rsidRPr="00354AFF">
        <w:rPr>
          <w:rFonts w:asciiTheme="minorHAnsi" w:hAnsiTheme="minorHAnsi"/>
        </w:rPr>
        <w:t xml:space="preserve"> André Borges de Souza, brasileiro, casado, engenheiro, </w:t>
      </w:r>
      <w:r w:rsidR="00E9131F">
        <w:rPr>
          <w:rFonts w:asciiTheme="minorHAnsi" w:hAnsiTheme="minorHAnsi"/>
        </w:rPr>
        <w:t>e</w:t>
      </w:r>
      <w:r w:rsidR="00E23BBF" w:rsidRPr="00354AFF">
        <w:rPr>
          <w:rFonts w:asciiTheme="minorHAnsi" w:hAnsiTheme="minorHAnsi" w:cstheme="minorHAnsi"/>
        </w:rPr>
        <w:t xml:space="preserve"> a </w:t>
      </w:r>
      <w:r w:rsidR="00E9131F">
        <w:rPr>
          <w:rFonts w:asciiTheme="minorHAnsi" w:hAnsiTheme="minorHAnsi" w:cstheme="minorHAnsi"/>
        </w:rPr>
        <w:t xml:space="preserve">contratada </w:t>
      </w:r>
      <w:r w:rsidR="00E23BBF" w:rsidRPr="00354AFF">
        <w:rPr>
          <w:rFonts w:asciiTheme="minorHAnsi" w:hAnsiTheme="minorHAnsi" w:cstheme="minorHAnsi"/>
        </w:rPr>
        <w:t xml:space="preserve">empresa </w:t>
      </w:r>
      <w:r w:rsidR="00E23BBF" w:rsidRPr="00354AFF">
        <w:rPr>
          <w:rFonts w:asciiTheme="minorHAnsi" w:hAnsiTheme="minorHAnsi" w:cstheme="minorHAnsi"/>
          <w:b/>
        </w:rPr>
        <w:t>ALGAR MULTIMÍDIA S/A</w:t>
      </w:r>
      <w:proofErr w:type="gramStart"/>
      <w:r w:rsidR="00E23BBF" w:rsidRPr="00354AFF">
        <w:rPr>
          <w:rFonts w:asciiTheme="minorHAnsi" w:eastAsia="Arial Unicode MS" w:hAnsiTheme="minorHAnsi" w:cstheme="minorHAnsi"/>
        </w:rPr>
        <w:t>.</w:t>
      </w:r>
      <w:r w:rsidR="00E23BBF" w:rsidRPr="00354AFF">
        <w:rPr>
          <w:rFonts w:asciiTheme="minorHAnsi" w:hAnsiTheme="minorHAnsi" w:cstheme="minorHAnsi"/>
        </w:rPr>
        <w:t>,</w:t>
      </w:r>
      <w:proofErr w:type="gramEnd"/>
      <w:r w:rsidR="00E23BBF" w:rsidRPr="00354AFF">
        <w:rPr>
          <w:rFonts w:asciiTheme="minorHAnsi" w:hAnsiTheme="minorHAnsi" w:cstheme="minorHAnsi"/>
        </w:rPr>
        <w:t xml:space="preserve"> inscrita no CNPJ sob o nº 04.622.116/0001-13</w:t>
      </w:r>
      <w:r w:rsidR="00E23BBF" w:rsidRPr="00354AFF">
        <w:rPr>
          <w:rFonts w:asciiTheme="minorHAnsi" w:eastAsia="Arial Unicode MS" w:hAnsiTheme="minorHAnsi" w:cstheme="minorHAnsi"/>
        </w:rPr>
        <w:t xml:space="preserve"> situada na </w:t>
      </w:r>
      <w:r w:rsidR="00E23BBF" w:rsidRPr="00354AFF">
        <w:rPr>
          <w:rFonts w:asciiTheme="minorHAnsi" w:hAnsiTheme="minorHAnsi" w:cstheme="minorHAnsi"/>
        </w:rPr>
        <w:t>José Alves Garcia, n° 415, Bairro Brasil - Uberlândia/ MG</w:t>
      </w:r>
      <w:r w:rsidR="00E23BBF" w:rsidRPr="00354AFF">
        <w:rPr>
          <w:rFonts w:asciiTheme="minorHAnsi" w:eastAsia="Arial Unicode MS" w:hAnsiTheme="minorHAnsi" w:cstheme="minorHAnsi"/>
        </w:rPr>
        <w:t xml:space="preserve">, neste ato representada pelo Sr. </w:t>
      </w:r>
      <w:proofErr w:type="spellStart"/>
      <w:r w:rsidR="00E23BBF" w:rsidRPr="00354AFF">
        <w:rPr>
          <w:rFonts w:asciiTheme="minorHAnsi" w:eastAsia="Arial Unicode MS" w:hAnsiTheme="minorHAnsi" w:cstheme="minorHAnsi"/>
        </w:rPr>
        <w:t>Heriberto</w:t>
      </w:r>
      <w:proofErr w:type="spellEnd"/>
      <w:r w:rsidR="00E23BBF" w:rsidRPr="00354AFF">
        <w:rPr>
          <w:rFonts w:asciiTheme="minorHAnsi" w:eastAsia="Arial Unicode MS" w:hAnsiTheme="minorHAnsi" w:cstheme="minorHAnsi"/>
        </w:rPr>
        <w:t xml:space="preserve"> Hugo Fernandez Blanco</w:t>
      </w:r>
      <w:r w:rsidR="00E23BBF" w:rsidRPr="00354AFF">
        <w:rPr>
          <w:rFonts w:asciiTheme="minorHAnsi" w:hAnsiTheme="minorHAnsi" w:cstheme="minorHAnsi"/>
        </w:rPr>
        <w:t>, brasileiro, CPF. 498.213.266-68, e Sra. Patrícia Cristiane J. M. Rodrigues, brasileira, CPF. 094.762.446-</w:t>
      </w:r>
      <w:r w:rsidR="00F61473" w:rsidRPr="00354AFF">
        <w:rPr>
          <w:rFonts w:asciiTheme="minorHAnsi" w:hAnsiTheme="minorHAnsi" w:cstheme="minorHAnsi"/>
        </w:rPr>
        <w:t xml:space="preserve">58 </w:t>
      </w:r>
      <w:r w:rsidR="00E9131F" w:rsidRPr="00C25861">
        <w:rPr>
          <w:rFonts w:asciiTheme="minorHAnsi" w:eastAsia="Arial Unicode MS" w:hAnsiTheme="minorHAnsi" w:cstheme="minorHAnsi"/>
        </w:rPr>
        <w:t>assinam o presente Termo Aditivo ao Contrato nº 0</w:t>
      </w:r>
      <w:r w:rsidR="00E9131F">
        <w:rPr>
          <w:rFonts w:asciiTheme="minorHAnsi" w:eastAsia="Arial Unicode MS" w:hAnsiTheme="minorHAnsi" w:cstheme="minorHAnsi"/>
        </w:rPr>
        <w:t>79</w:t>
      </w:r>
      <w:r w:rsidR="00E9131F" w:rsidRPr="00C25861">
        <w:rPr>
          <w:rFonts w:asciiTheme="minorHAnsi" w:eastAsia="Arial Unicode MS" w:hAnsiTheme="minorHAnsi" w:cstheme="minorHAnsi"/>
        </w:rPr>
        <w:t>/2017</w:t>
      </w:r>
      <w:r w:rsidR="00E9131F">
        <w:rPr>
          <w:rFonts w:asciiTheme="minorHAnsi" w:eastAsia="Arial Unicode MS" w:hAnsiTheme="minorHAnsi" w:cstheme="minorHAnsi"/>
        </w:rPr>
        <w:t xml:space="preserve">, </w:t>
      </w:r>
      <w:r w:rsidR="00E9131F" w:rsidRPr="00C25861">
        <w:rPr>
          <w:rFonts w:asciiTheme="minorHAnsi" w:eastAsia="Arial Unicode MS" w:hAnsiTheme="minorHAnsi" w:cstheme="minorHAnsi"/>
        </w:rPr>
        <w:t xml:space="preserve">em conformidade com a </w:t>
      </w:r>
      <w:r w:rsidR="00E9131F" w:rsidRPr="00354AFF">
        <w:rPr>
          <w:rFonts w:asciiTheme="minorHAnsi" w:hAnsiTheme="minorHAnsi" w:cs="Arial"/>
          <w:b/>
        </w:rPr>
        <w:t>Lei 8.666/93</w:t>
      </w:r>
      <w:r w:rsidR="00E9131F" w:rsidRPr="00C25861">
        <w:rPr>
          <w:rFonts w:asciiTheme="minorHAnsi" w:eastAsia="Arial Unicode MS" w:hAnsiTheme="minorHAnsi" w:cstheme="minorHAnsi"/>
        </w:rPr>
        <w:t xml:space="preserve"> e com o Regulamento interno de Licitações, Contratos e Convênios da CESAMA, de acordo com a justificativa de fls. </w:t>
      </w:r>
      <w:r w:rsidR="00E9131F">
        <w:rPr>
          <w:rFonts w:asciiTheme="minorHAnsi" w:eastAsia="Arial Unicode MS" w:hAnsiTheme="minorHAnsi" w:cstheme="minorHAnsi"/>
        </w:rPr>
        <w:t xml:space="preserve">1120/1121 </w:t>
      </w:r>
      <w:r w:rsidR="00E9131F" w:rsidRPr="00C25861">
        <w:rPr>
          <w:rFonts w:asciiTheme="minorHAnsi" w:eastAsia="Arial Unicode MS" w:hAnsiTheme="minorHAnsi" w:cstheme="minorHAnsi"/>
        </w:rPr>
        <w:t xml:space="preserve">e autorização </w:t>
      </w:r>
      <w:r w:rsidR="00E9131F">
        <w:rPr>
          <w:rFonts w:asciiTheme="minorHAnsi" w:eastAsia="Arial Unicode MS" w:hAnsiTheme="minorHAnsi" w:cstheme="minorHAnsi"/>
        </w:rPr>
        <w:t>do Diretor Presidente</w:t>
      </w:r>
      <w:r w:rsidR="00E9131F" w:rsidRPr="00C25861">
        <w:rPr>
          <w:rFonts w:asciiTheme="minorHAnsi" w:eastAsia="Arial Unicode MS" w:hAnsiTheme="minorHAnsi" w:cstheme="minorHAnsi"/>
        </w:rPr>
        <w:t xml:space="preserve"> (fl. </w:t>
      </w:r>
      <w:r w:rsidR="00E9131F">
        <w:rPr>
          <w:rFonts w:asciiTheme="minorHAnsi" w:eastAsia="Arial Unicode MS" w:hAnsiTheme="minorHAnsi" w:cstheme="minorHAnsi"/>
        </w:rPr>
        <w:t>1238 do</w:t>
      </w:r>
      <w:r w:rsidR="00E9131F" w:rsidRPr="00C25861">
        <w:rPr>
          <w:rFonts w:asciiTheme="minorHAnsi" w:eastAsia="Arial Unicode MS" w:hAnsiTheme="minorHAnsi" w:cstheme="minorHAnsi"/>
        </w:rPr>
        <w:t xml:space="preserve"> </w:t>
      </w:r>
      <w:r w:rsidR="00E9131F">
        <w:rPr>
          <w:rFonts w:asciiTheme="minorHAnsi" w:eastAsia="Arial Unicode MS" w:hAnsiTheme="minorHAnsi" w:cstheme="minorHAnsi"/>
        </w:rPr>
        <w:t>Pregão Eletrônico nº 0</w:t>
      </w:r>
      <w:r w:rsidR="00E9131F" w:rsidRPr="00C25861">
        <w:rPr>
          <w:rFonts w:asciiTheme="minorHAnsi" w:eastAsia="Arial Unicode MS" w:hAnsiTheme="minorHAnsi" w:cstheme="minorHAnsi"/>
        </w:rPr>
        <w:t>6</w:t>
      </w:r>
      <w:r w:rsidR="00E9131F">
        <w:rPr>
          <w:rFonts w:asciiTheme="minorHAnsi" w:eastAsia="Arial Unicode MS" w:hAnsiTheme="minorHAnsi" w:cstheme="minorHAnsi"/>
        </w:rPr>
        <w:t>3</w:t>
      </w:r>
      <w:r w:rsidR="00E9131F" w:rsidRPr="00C25861">
        <w:rPr>
          <w:rFonts w:asciiTheme="minorHAnsi" w:eastAsia="Arial Unicode MS" w:hAnsiTheme="minorHAnsi" w:cstheme="minorHAnsi"/>
        </w:rPr>
        <w:t>/17), nos seguintes termos</w:t>
      </w:r>
      <w:bookmarkStart w:id="0" w:name="_GoBack"/>
      <w:bookmarkEnd w:id="0"/>
      <w:r w:rsidR="00E9131F">
        <w:rPr>
          <w:rFonts w:asciiTheme="minorHAnsi" w:hAnsiTheme="minorHAnsi" w:cs="Arial"/>
          <w:b/>
        </w:rPr>
        <w:t>:</w:t>
      </w:r>
    </w:p>
    <w:p w:rsidR="00E9131F" w:rsidRPr="00354AFF" w:rsidRDefault="00E9131F" w:rsidP="00E9131F">
      <w:pPr>
        <w:spacing w:before="120" w:after="60" w:line="320" w:lineRule="exact"/>
        <w:jc w:val="both"/>
        <w:rPr>
          <w:rFonts w:asciiTheme="minorHAnsi" w:hAnsiTheme="minorHAnsi" w:cs="Arial"/>
          <w:b/>
        </w:rPr>
      </w:pPr>
    </w:p>
    <w:p w:rsidR="00E9131F" w:rsidRPr="00C25861" w:rsidRDefault="00E9131F" w:rsidP="00E9131F">
      <w:pPr>
        <w:rPr>
          <w:rFonts w:asciiTheme="minorHAnsi" w:hAnsiTheme="minorHAnsi" w:cstheme="minorHAnsi"/>
          <w:b/>
        </w:rPr>
      </w:pPr>
      <w:r w:rsidRPr="00C25861">
        <w:rPr>
          <w:rFonts w:asciiTheme="minorHAnsi" w:hAnsiTheme="minorHAnsi" w:cstheme="minorHAnsi"/>
          <w:b/>
        </w:rPr>
        <w:t>CLÁUSULA PRIMEIRA:</w:t>
      </w:r>
    </w:p>
    <w:p w:rsidR="00E9131F" w:rsidRPr="00C25861" w:rsidRDefault="00E9131F" w:rsidP="00E9131F">
      <w:pPr>
        <w:jc w:val="both"/>
        <w:rPr>
          <w:rFonts w:asciiTheme="minorHAnsi" w:hAnsiTheme="minorHAnsi" w:cstheme="minorHAnsi"/>
        </w:rPr>
      </w:pPr>
      <w:r w:rsidRPr="00C25861">
        <w:rPr>
          <w:rFonts w:asciiTheme="minorHAnsi" w:hAnsiTheme="minorHAnsi" w:cstheme="minorHAnsi"/>
        </w:rPr>
        <w:t>O prazo contratual previsto na cláusula 4.1</w:t>
      </w:r>
      <w:r>
        <w:rPr>
          <w:rFonts w:asciiTheme="minorHAnsi" w:hAnsiTheme="minorHAnsi" w:cstheme="minorHAnsi"/>
        </w:rPr>
        <w:t xml:space="preserve"> do Contrato nº 79</w:t>
      </w:r>
      <w:r w:rsidRPr="00C25861">
        <w:rPr>
          <w:rFonts w:asciiTheme="minorHAnsi" w:hAnsiTheme="minorHAnsi" w:cstheme="minorHAnsi"/>
        </w:rPr>
        <w:t xml:space="preserve">/2017 será aditado em mais </w:t>
      </w:r>
      <w:r w:rsidRPr="00C25861">
        <w:rPr>
          <w:rFonts w:asciiTheme="minorHAnsi" w:hAnsiTheme="minorHAnsi" w:cstheme="minorHAnsi"/>
          <w:b/>
        </w:rPr>
        <w:t>12 (doze) meses o prazo contratual</w:t>
      </w:r>
      <w:r w:rsidRPr="00C25861">
        <w:rPr>
          <w:rFonts w:asciiTheme="minorHAnsi" w:hAnsiTheme="minorHAnsi" w:cstheme="minorHAnsi"/>
        </w:rPr>
        <w:t>, ficando prorrogado de 0</w:t>
      </w:r>
      <w:r>
        <w:rPr>
          <w:rFonts w:asciiTheme="minorHAnsi" w:hAnsiTheme="minorHAnsi" w:cstheme="minorHAnsi"/>
        </w:rPr>
        <w:t>8</w:t>
      </w:r>
      <w:r w:rsidRPr="00C25861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novem</w:t>
      </w:r>
      <w:r w:rsidRPr="00C25861">
        <w:rPr>
          <w:rFonts w:asciiTheme="minorHAnsi" w:hAnsiTheme="minorHAnsi" w:cstheme="minorHAnsi"/>
        </w:rPr>
        <w:t>bro de 2020 a 0</w:t>
      </w:r>
      <w:r>
        <w:rPr>
          <w:rFonts w:asciiTheme="minorHAnsi" w:hAnsiTheme="minorHAnsi" w:cstheme="minorHAnsi"/>
        </w:rPr>
        <w:t>7</w:t>
      </w:r>
      <w:r w:rsidRPr="00C25861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novem</w:t>
      </w:r>
      <w:r w:rsidRPr="00C25861">
        <w:rPr>
          <w:rFonts w:asciiTheme="minorHAnsi" w:hAnsiTheme="minorHAnsi" w:cstheme="minorHAnsi"/>
        </w:rPr>
        <w:t>bro de 2021.</w:t>
      </w:r>
    </w:p>
    <w:p w:rsidR="00E9131F" w:rsidRPr="00C25861" w:rsidRDefault="00E9131F" w:rsidP="00E9131F">
      <w:pPr>
        <w:rPr>
          <w:rFonts w:asciiTheme="minorHAnsi" w:hAnsiTheme="minorHAnsi" w:cstheme="minorHAnsi"/>
        </w:rPr>
      </w:pPr>
    </w:p>
    <w:p w:rsidR="00E9131F" w:rsidRPr="00C25861" w:rsidRDefault="00E9131F" w:rsidP="00E9131F">
      <w:pPr>
        <w:rPr>
          <w:rFonts w:asciiTheme="minorHAnsi" w:hAnsiTheme="minorHAnsi" w:cstheme="minorHAnsi"/>
          <w:b/>
        </w:rPr>
      </w:pPr>
      <w:r w:rsidRPr="00C25861">
        <w:rPr>
          <w:rFonts w:asciiTheme="minorHAnsi" w:hAnsiTheme="minorHAnsi" w:cstheme="minorHAnsi"/>
          <w:b/>
        </w:rPr>
        <w:t>CLÁUSULA SEGUNDA:</w:t>
      </w:r>
    </w:p>
    <w:p w:rsidR="00E9131F" w:rsidRPr="00C25861" w:rsidRDefault="00E9131F" w:rsidP="00E9131F">
      <w:pPr>
        <w:jc w:val="both"/>
        <w:rPr>
          <w:rFonts w:asciiTheme="minorHAnsi" w:hAnsiTheme="minorHAnsi" w:cstheme="minorHAnsi"/>
          <w:b/>
        </w:rPr>
      </w:pPr>
      <w:r w:rsidRPr="00C25861">
        <w:rPr>
          <w:rFonts w:asciiTheme="minorHAnsi" w:hAnsiTheme="minorHAnsi" w:cstheme="minorHAnsi"/>
          <w:bCs/>
        </w:rPr>
        <w:t>O valor total estimado para esta prorrogação é de</w:t>
      </w:r>
      <w:r w:rsidRPr="00C25861">
        <w:rPr>
          <w:rFonts w:asciiTheme="minorHAnsi" w:hAnsiTheme="minorHAnsi" w:cstheme="minorHAnsi"/>
          <w:b/>
          <w:bCs/>
        </w:rPr>
        <w:t xml:space="preserve"> R$ </w:t>
      </w:r>
      <w:r>
        <w:rPr>
          <w:rFonts w:asciiTheme="minorHAnsi" w:hAnsiTheme="minorHAnsi" w:cstheme="minorHAnsi"/>
          <w:b/>
          <w:bCs/>
        </w:rPr>
        <w:t>58.574,88</w:t>
      </w:r>
      <w:r w:rsidRPr="00C25861"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</w:rPr>
        <w:t>cinqüenta e oito</w:t>
      </w:r>
      <w:r w:rsidRPr="00C25861">
        <w:rPr>
          <w:rFonts w:asciiTheme="minorHAnsi" w:hAnsiTheme="minorHAnsi" w:cstheme="minorHAnsi"/>
          <w:b/>
          <w:bCs/>
        </w:rPr>
        <w:t xml:space="preserve"> mil,</w:t>
      </w:r>
      <w:r>
        <w:rPr>
          <w:rFonts w:asciiTheme="minorHAnsi" w:hAnsiTheme="minorHAnsi" w:cstheme="minorHAnsi"/>
          <w:b/>
          <w:bCs/>
        </w:rPr>
        <w:t xml:space="preserve"> quinhentos e setenta</w:t>
      </w:r>
      <w:proofErr w:type="gramStart"/>
      <w:r>
        <w:rPr>
          <w:rFonts w:asciiTheme="minorHAnsi" w:hAnsiTheme="minorHAnsi" w:cstheme="minorHAnsi"/>
          <w:b/>
          <w:bCs/>
        </w:rPr>
        <w:t xml:space="preserve"> </w:t>
      </w:r>
      <w:r w:rsidRPr="00C25861">
        <w:rPr>
          <w:rFonts w:asciiTheme="minorHAnsi" w:hAnsiTheme="minorHAnsi" w:cstheme="minorHAnsi"/>
          <w:b/>
          <w:bCs/>
        </w:rPr>
        <w:t xml:space="preserve"> </w:t>
      </w:r>
      <w:proofErr w:type="gramEnd"/>
      <w:r w:rsidRPr="00C25861">
        <w:rPr>
          <w:rFonts w:asciiTheme="minorHAnsi" w:hAnsiTheme="minorHAnsi" w:cstheme="minorHAnsi"/>
          <w:b/>
          <w:bCs/>
        </w:rPr>
        <w:t>e qua</w:t>
      </w:r>
      <w:r>
        <w:rPr>
          <w:rFonts w:asciiTheme="minorHAnsi" w:hAnsiTheme="minorHAnsi" w:cstheme="minorHAnsi"/>
          <w:b/>
          <w:bCs/>
        </w:rPr>
        <w:t>tro</w:t>
      </w:r>
      <w:r w:rsidRPr="00C25861">
        <w:rPr>
          <w:rFonts w:asciiTheme="minorHAnsi" w:hAnsiTheme="minorHAnsi" w:cstheme="minorHAnsi"/>
          <w:b/>
          <w:bCs/>
        </w:rPr>
        <w:t xml:space="preserve"> reais e </w:t>
      </w:r>
      <w:r>
        <w:rPr>
          <w:rFonts w:asciiTheme="minorHAnsi" w:hAnsiTheme="minorHAnsi" w:cstheme="minorHAnsi"/>
          <w:b/>
          <w:bCs/>
        </w:rPr>
        <w:t>oitenta e oito</w:t>
      </w:r>
      <w:r w:rsidRPr="00C25861">
        <w:rPr>
          <w:rFonts w:asciiTheme="minorHAnsi" w:hAnsiTheme="minorHAnsi" w:cstheme="minorHAnsi"/>
          <w:b/>
          <w:bCs/>
        </w:rPr>
        <w:t xml:space="preserve"> centavos)</w:t>
      </w:r>
      <w:r w:rsidRPr="00C25861">
        <w:rPr>
          <w:rFonts w:asciiTheme="minorHAnsi" w:hAnsiTheme="minorHAnsi" w:cstheme="minorHAnsi"/>
          <w:bCs/>
        </w:rPr>
        <w:t xml:space="preserve">. 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</w:p>
    <w:p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TERCEIRA: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</w:p>
    <w:p w:rsidR="00A11008" w:rsidRPr="00354AFF" w:rsidRDefault="00F86304" w:rsidP="00F86304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 w:rsidR="00F61473" w:rsidRPr="00354AFF">
        <w:rPr>
          <w:rFonts w:asciiTheme="minorHAnsi" w:hAnsiTheme="minorHAnsi" w:cs="Arial"/>
        </w:rPr>
        <w:t>2</w:t>
      </w:r>
      <w:r w:rsidR="00E9131F">
        <w:rPr>
          <w:rFonts w:asciiTheme="minorHAnsi" w:hAnsiTheme="minorHAnsi" w:cs="Arial"/>
        </w:rPr>
        <w:t>7</w:t>
      </w:r>
      <w:r w:rsidRPr="00354AFF">
        <w:rPr>
          <w:rFonts w:asciiTheme="minorHAnsi" w:hAnsiTheme="minorHAnsi" w:cs="Arial"/>
        </w:rPr>
        <w:t xml:space="preserve"> de </w:t>
      </w:r>
      <w:r w:rsidR="00E9131F">
        <w:rPr>
          <w:rFonts w:asciiTheme="minorHAnsi" w:hAnsiTheme="minorHAnsi" w:cs="Arial"/>
        </w:rPr>
        <w:t>outu</w:t>
      </w:r>
      <w:r w:rsidR="00AC0D48" w:rsidRPr="00354AFF">
        <w:rPr>
          <w:rFonts w:asciiTheme="minorHAnsi" w:hAnsiTheme="minorHAnsi" w:cs="Arial"/>
        </w:rPr>
        <w:t>bro</w:t>
      </w:r>
      <w:r w:rsidRPr="00354AFF">
        <w:rPr>
          <w:rFonts w:asciiTheme="minorHAnsi" w:hAnsiTheme="minorHAnsi" w:cs="Arial"/>
        </w:rPr>
        <w:t xml:space="preserve"> de 20</w:t>
      </w:r>
      <w:r w:rsidR="00E9131F">
        <w:rPr>
          <w:rFonts w:asciiTheme="minorHAnsi" w:hAnsiTheme="minorHAnsi" w:cs="Arial"/>
        </w:rPr>
        <w:t>20</w:t>
      </w:r>
      <w:r w:rsidRPr="00354AFF">
        <w:rPr>
          <w:rFonts w:asciiTheme="minorHAnsi" w:hAnsiTheme="minorHAnsi" w:cs="Arial"/>
        </w:rPr>
        <w:t>.</w:t>
      </w:r>
    </w:p>
    <w:p w:rsidR="00ED0DCF" w:rsidRPr="00354AFF" w:rsidRDefault="00ED0DCF" w:rsidP="00F86304">
      <w:pPr>
        <w:jc w:val="center"/>
        <w:rPr>
          <w:rFonts w:asciiTheme="minorHAnsi" w:hAnsiTheme="minorHAnsi" w:cs="Arial"/>
        </w:rPr>
      </w:pPr>
    </w:p>
    <w:p w:rsidR="001B2759" w:rsidRPr="00354AFF" w:rsidRDefault="001A23F9" w:rsidP="001A23F9">
      <w:pPr>
        <w:tabs>
          <w:tab w:val="left" w:pos="7305"/>
        </w:tabs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ab/>
      </w:r>
    </w:p>
    <w:p w:rsidR="001B2759" w:rsidRPr="00354AFF" w:rsidRDefault="001B2759" w:rsidP="00F86304">
      <w:pPr>
        <w:jc w:val="center"/>
        <w:rPr>
          <w:rFonts w:asciiTheme="minorHAnsi" w:hAnsiTheme="minorHAnsi" w:cs="Arial"/>
        </w:rPr>
      </w:pPr>
    </w:p>
    <w:p w:rsidR="00EE061B" w:rsidRPr="00354AFF" w:rsidRDefault="00AC0D48" w:rsidP="00EE061B">
      <w:pPr>
        <w:widowControl w:val="0"/>
        <w:spacing w:line="276" w:lineRule="auto"/>
        <w:rPr>
          <w:rFonts w:ascii="Calibri" w:hAnsi="Calibri" w:cs="Arial"/>
        </w:rPr>
      </w:pPr>
      <w:r w:rsidRPr="00354AFF">
        <w:rPr>
          <w:rFonts w:asciiTheme="minorHAnsi" w:hAnsiTheme="minorHAnsi" w:cs="Arial"/>
        </w:rPr>
        <w:t xml:space="preserve">              </w:t>
      </w:r>
      <w:r w:rsidR="00F86304" w:rsidRPr="00354AFF">
        <w:rPr>
          <w:rFonts w:asciiTheme="minorHAnsi" w:hAnsiTheme="minorHAnsi" w:cs="Arial"/>
        </w:rPr>
        <w:t>André Borges de Souza</w:t>
      </w:r>
      <w:r w:rsidRPr="00354AFF">
        <w:rPr>
          <w:rFonts w:asciiTheme="minorHAnsi" w:hAnsiTheme="minorHAnsi" w:cs="Arial"/>
        </w:rPr>
        <w:t xml:space="preserve">                                                                   </w:t>
      </w:r>
      <w:r w:rsidR="00F61473" w:rsidRPr="00354AFF">
        <w:rPr>
          <w:rFonts w:ascii="Calibri" w:hAnsi="Calibri" w:cs="Arial"/>
        </w:rPr>
        <w:t xml:space="preserve"> </w:t>
      </w:r>
    </w:p>
    <w:p w:rsidR="00F86304" w:rsidRPr="00354AFF" w:rsidRDefault="00F86304" w:rsidP="00EE061B">
      <w:pPr>
        <w:widowControl w:val="0"/>
        <w:spacing w:line="276" w:lineRule="auto"/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>Diretor Presidente / CESAMA</w:t>
      </w:r>
      <w:r w:rsidR="00AC0D48" w:rsidRPr="00354AFF">
        <w:rPr>
          <w:rFonts w:asciiTheme="minorHAnsi" w:hAnsiTheme="minorHAnsi" w:cs="Arial"/>
        </w:rPr>
        <w:t xml:space="preserve">                                                    </w:t>
      </w:r>
      <w:r w:rsidR="00F61473" w:rsidRPr="00354AFF">
        <w:rPr>
          <w:rFonts w:asciiTheme="minorHAnsi" w:hAnsiTheme="minorHAnsi" w:cstheme="minorHAnsi"/>
        </w:rPr>
        <w:t>ALGAR MULTIMÍDIA S/A</w:t>
      </w:r>
    </w:p>
    <w:p w:rsidR="001B2759" w:rsidRPr="00354AFF" w:rsidRDefault="001B2759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:rsidR="00F86304" w:rsidRPr="00354AFF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:rsidR="00370CB9" w:rsidRPr="00354AFF" w:rsidRDefault="00F86304" w:rsidP="00EE061B">
      <w:pPr>
        <w:jc w:val="both"/>
        <w:rPr>
          <w:rFonts w:ascii="Calibri" w:hAnsi="Calibri" w:cs="Arial"/>
          <w:i/>
        </w:rPr>
      </w:pPr>
      <w:r w:rsidRPr="00354AFF">
        <w:rPr>
          <w:rFonts w:asciiTheme="minorHAnsi" w:hAnsiTheme="minorHAnsi" w:cs="Arial"/>
        </w:rPr>
        <w:t>Testemunhas</w:t>
      </w:r>
      <w:proofErr w:type="gramStart"/>
      <w:r w:rsidRPr="00354AFF">
        <w:rPr>
          <w:rFonts w:asciiTheme="minorHAnsi" w:hAnsiTheme="minorHAnsi" w:cs="Arial"/>
        </w:rPr>
        <w:t xml:space="preserve">   </w:t>
      </w:r>
      <w:proofErr w:type="gramEnd"/>
      <w:r w:rsidR="00BB693A" w:rsidRPr="00354AFF">
        <w:rPr>
          <w:rFonts w:asciiTheme="minorHAnsi" w:hAnsiTheme="minorHAnsi" w:cs="Arial"/>
        </w:rPr>
        <w:t xml:space="preserve">1)                                                                                 2) </w:t>
      </w:r>
    </w:p>
    <w:sectPr w:rsidR="00370CB9" w:rsidRPr="00354AF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73" w:rsidRDefault="00F61473">
      <w:r>
        <w:separator/>
      </w:r>
    </w:p>
  </w:endnote>
  <w:endnote w:type="continuationSeparator" w:id="1">
    <w:p w:rsidR="00F61473" w:rsidRDefault="00F6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73" w:rsidRDefault="00F6147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5229225</wp:posOffset>
          </wp:positionH>
          <wp:positionV relativeFrom="paragraph">
            <wp:posOffset>-95250</wp:posOffset>
          </wp:positionV>
          <wp:extent cx="1061364" cy="63119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F61473" w:rsidRPr="00DC08CD" w:rsidRDefault="00F6147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61473" w:rsidRPr="00DC08CD" w:rsidRDefault="00F6147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– 3692-9201/9198/9200/9199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73" w:rsidRDefault="00F61473">
      <w:r>
        <w:separator/>
      </w:r>
    </w:p>
  </w:footnote>
  <w:footnote w:type="continuationSeparator" w:id="1">
    <w:p w:rsidR="00F61473" w:rsidRDefault="00F61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73" w:rsidRDefault="00F61473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1473" w:rsidRDefault="00F6147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E45"/>
    <w:rsid w:val="000068E5"/>
    <w:rsid w:val="00020820"/>
    <w:rsid w:val="00080470"/>
    <w:rsid w:val="00081A09"/>
    <w:rsid w:val="00096CB3"/>
    <w:rsid w:val="00096CC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5414E"/>
    <w:rsid w:val="00256FC4"/>
    <w:rsid w:val="00267616"/>
    <w:rsid w:val="00274422"/>
    <w:rsid w:val="002B160B"/>
    <w:rsid w:val="002B7848"/>
    <w:rsid w:val="002C3CFB"/>
    <w:rsid w:val="002F5655"/>
    <w:rsid w:val="002F6F07"/>
    <w:rsid w:val="00323465"/>
    <w:rsid w:val="00346373"/>
    <w:rsid w:val="00354648"/>
    <w:rsid w:val="00354AFF"/>
    <w:rsid w:val="00361625"/>
    <w:rsid w:val="00370CB9"/>
    <w:rsid w:val="003809C9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37452"/>
    <w:rsid w:val="00455B02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D47CE"/>
    <w:rsid w:val="004E5422"/>
    <w:rsid w:val="00543AA7"/>
    <w:rsid w:val="00544E3A"/>
    <w:rsid w:val="0054610E"/>
    <w:rsid w:val="00562952"/>
    <w:rsid w:val="00567F23"/>
    <w:rsid w:val="00582DC2"/>
    <w:rsid w:val="005C15B1"/>
    <w:rsid w:val="005D1C2D"/>
    <w:rsid w:val="005D35C8"/>
    <w:rsid w:val="006003D7"/>
    <w:rsid w:val="0060765D"/>
    <w:rsid w:val="00612370"/>
    <w:rsid w:val="00651A23"/>
    <w:rsid w:val="00663A4D"/>
    <w:rsid w:val="00666A74"/>
    <w:rsid w:val="00670854"/>
    <w:rsid w:val="006A36CC"/>
    <w:rsid w:val="006B07D2"/>
    <w:rsid w:val="006B1DD2"/>
    <w:rsid w:val="006C6D25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07FE7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6807"/>
    <w:rsid w:val="0095314E"/>
    <w:rsid w:val="00964410"/>
    <w:rsid w:val="00970D2B"/>
    <w:rsid w:val="00997CC3"/>
    <w:rsid w:val="009A1F72"/>
    <w:rsid w:val="009A40F1"/>
    <w:rsid w:val="009A6EB7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0D48"/>
    <w:rsid w:val="00AC6524"/>
    <w:rsid w:val="00AD4895"/>
    <w:rsid w:val="00AE740D"/>
    <w:rsid w:val="00AF296A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20FB"/>
    <w:rsid w:val="00C877FE"/>
    <w:rsid w:val="00CC1A5E"/>
    <w:rsid w:val="00CC4651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C3297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23BBF"/>
    <w:rsid w:val="00E31A76"/>
    <w:rsid w:val="00E33E4B"/>
    <w:rsid w:val="00E33EFD"/>
    <w:rsid w:val="00E44FE9"/>
    <w:rsid w:val="00E70B1B"/>
    <w:rsid w:val="00E8667B"/>
    <w:rsid w:val="00E9131F"/>
    <w:rsid w:val="00EB697D"/>
    <w:rsid w:val="00EC35CE"/>
    <w:rsid w:val="00EC73D3"/>
    <w:rsid w:val="00EC7C14"/>
    <w:rsid w:val="00ED005E"/>
    <w:rsid w:val="00ED0DCF"/>
    <w:rsid w:val="00ED362F"/>
    <w:rsid w:val="00EE061B"/>
    <w:rsid w:val="00F06599"/>
    <w:rsid w:val="00F11233"/>
    <w:rsid w:val="00F320C9"/>
    <w:rsid w:val="00F61473"/>
    <w:rsid w:val="00F66D23"/>
    <w:rsid w:val="00F8153E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C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D47C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47CE"/>
  </w:style>
  <w:style w:type="character" w:customStyle="1" w:styleId="Absatz-Standardschriftart">
    <w:name w:val="Absatz-Standardschriftart"/>
    <w:rsid w:val="004D47CE"/>
  </w:style>
  <w:style w:type="character" w:customStyle="1" w:styleId="WW-Fontepargpadro">
    <w:name w:val="WW-Fonte parág. padrão"/>
    <w:rsid w:val="004D47CE"/>
  </w:style>
  <w:style w:type="character" w:customStyle="1" w:styleId="WW-Absatz-Standardschriftart">
    <w:name w:val="WW-Absatz-Standardschriftart"/>
    <w:rsid w:val="004D47CE"/>
  </w:style>
  <w:style w:type="character" w:customStyle="1" w:styleId="WW-Absatz-Standardschriftart1">
    <w:name w:val="WW-Absatz-Standardschriftart1"/>
    <w:rsid w:val="004D47CE"/>
  </w:style>
  <w:style w:type="character" w:customStyle="1" w:styleId="WW-Absatz-Standardschriftart11">
    <w:name w:val="WW-Absatz-Standardschriftart11"/>
    <w:rsid w:val="004D47CE"/>
  </w:style>
  <w:style w:type="character" w:customStyle="1" w:styleId="WW-Fontepargpadro1">
    <w:name w:val="WW-Fonte parág. padrão1"/>
    <w:rsid w:val="004D47CE"/>
  </w:style>
  <w:style w:type="paragraph" w:customStyle="1" w:styleId="Ttulo10">
    <w:name w:val="Título1"/>
    <w:basedOn w:val="Normal"/>
    <w:next w:val="Corpodetexto"/>
    <w:rsid w:val="004D47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D47CE"/>
    <w:pPr>
      <w:spacing w:after="120"/>
    </w:pPr>
  </w:style>
  <w:style w:type="paragraph" w:styleId="Lista">
    <w:name w:val="List"/>
    <w:basedOn w:val="Corpodetexto"/>
    <w:rsid w:val="004D47CE"/>
  </w:style>
  <w:style w:type="paragraph" w:customStyle="1" w:styleId="Legenda1">
    <w:name w:val="Legenda1"/>
    <w:basedOn w:val="Normal"/>
    <w:rsid w:val="004D47C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47CE"/>
    <w:pPr>
      <w:suppressLineNumbers/>
    </w:pPr>
  </w:style>
  <w:style w:type="paragraph" w:customStyle="1" w:styleId="Captulo">
    <w:name w:val="Capítulo"/>
    <w:basedOn w:val="Normal"/>
    <w:next w:val="Corpodetexto"/>
    <w:rsid w:val="004D47C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D47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47C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D47C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47CE"/>
    <w:pPr>
      <w:suppressLineNumbers/>
    </w:pPr>
  </w:style>
  <w:style w:type="paragraph" w:customStyle="1" w:styleId="Ttulodatabela">
    <w:name w:val="Título da tabela"/>
    <w:basedOn w:val="Contedodatabela"/>
    <w:rsid w:val="004D47C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3</cp:revision>
  <cp:lastPrinted>2019-05-06T19:45:00Z</cp:lastPrinted>
  <dcterms:created xsi:type="dcterms:W3CDTF">2020-10-27T13:25:00Z</dcterms:created>
  <dcterms:modified xsi:type="dcterms:W3CDTF">2020-10-27T14:18:00Z</dcterms:modified>
</cp:coreProperties>
</file>