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7C54BC">
        <w:rPr>
          <w:rFonts w:asciiTheme="minorHAnsi" w:hAnsiTheme="minorHAnsi" w:cs="Arial"/>
          <w:b/>
          <w:sz w:val="26"/>
          <w:szCs w:val="26"/>
        </w:rPr>
        <w:t>46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C0577B" w:rsidRDefault="00D163B6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</w:t>
      </w:r>
      <w:r w:rsidR="00302B5E" w:rsidRPr="00C0577B">
        <w:rPr>
          <w:rFonts w:asciiTheme="minorHAnsi" w:hAnsiTheme="minorHAnsi" w:cstheme="minorHAnsi"/>
        </w:rPr>
        <w:t>o</w:t>
      </w:r>
      <w:r w:rsidR="00C35DAA" w:rsidRPr="00C0577B">
        <w:rPr>
          <w:rFonts w:asciiTheme="minorHAnsi" w:hAnsiTheme="minorHAnsi" w:cstheme="minorHAnsi"/>
        </w:rPr>
        <w:t xml:space="preserve"> </w:t>
      </w:r>
      <w:r w:rsidR="004C4BDF" w:rsidRPr="00C0577B">
        <w:rPr>
          <w:rFonts w:asciiTheme="minorHAnsi" w:hAnsiTheme="minorHAnsi" w:cstheme="minorHAnsi"/>
        </w:rPr>
        <w:t xml:space="preserve">Termo Aditivo ao Contrato n° </w:t>
      </w:r>
      <w:r w:rsidR="007C54BC">
        <w:rPr>
          <w:rFonts w:asciiTheme="minorHAnsi" w:hAnsiTheme="minorHAnsi" w:cstheme="minorHAnsi"/>
        </w:rPr>
        <w:t>67</w:t>
      </w:r>
      <w:r w:rsidR="004C4BDF" w:rsidRPr="00C0577B">
        <w:rPr>
          <w:rFonts w:asciiTheme="minorHAnsi" w:hAnsiTheme="minorHAnsi" w:cstheme="minorHAnsi"/>
        </w:rPr>
        <w:t>/</w:t>
      </w:r>
      <w:r w:rsidR="00E2074D">
        <w:rPr>
          <w:rFonts w:asciiTheme="minorHAnsi" w:hAnsiTheme="minorHAnsi" w:cstheme="minorHAnsi"/>
        </w:rPr>
        <w:t>18</w:t>
      </w:r>
      <w:r w:rsidR="004C4BDF" w:rsidRPr="00C0577B">
        <w:rPr>
          <w:rFonts w:asciiTheme="minorHAnsi" w:hAnsiTheme="minorHAnsi" w:cstheme="minorHAnsi"/>
        </w:rPr>
        <w:t xml:space="preserve"> que entre si fazem a Companhia de Saneamento Municipal - </w:t>
      </w:r>
      <w:r w:rsidR="004C4BDF" w:rsidRPr="00C0577B">
        <w:rPr>
          <w:rFonts w:asciiTheme="minorHAnsi" w:hAnsiTheme="minorHAnsi" w:cstheme="minorHAnsi"/>
          <w:b/>
          <w:bCs/>
        </w:rPr>
        <w:t xml:space="preserve">CESAMA </w:t>
      </w:r>
      <w:r w:rsidR="004C4BDF" w:rsidRPr="00C0577B">
        <w:rPr>
          <w:rFonts w:asciiTheme="minorHAnsi" w:hAnsiTheme="minorHAnsi" w:cstheme="minorHAnsi"/>
        </w:rPr>
        <w:t xml:space="preserve">e a empresa </w:t>
      </w:r>
      <w:r w:rsidR="00560ED8" w:rsidRPr="00C0577B">
        <w:rPr>
          <w:rFonts w:asciiTheme="minorHAnsi" w:eastAsia="Arial Unicode MS" w:hAnsiTheme="minorHAnsi" w:cstheme="minorHAnsi"/>
          <w:b/>
        </w:rPr>
        <w:t>MONTREAL CONSTRUÇÕES LTDA</w:t>
      </w:r>
      <w:r w:rsidR="004C4BDF" w:rsidRPr="00C0577B">
        <w:rPr>
          <w:rFonts w:asciiTheme="minorHAnsi" w:hAnsiTheme="minorHAnsi" w:cstheme="minorHAnsi"/>
          <w:b/>
          <w:bCs/>
        </w:rPr>
        <w:t>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31D02" w:rsidRPr="00731D02" w:rsidRDefault="00731D02" w:rsidP="00731D0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</w:t>
      </w:r>
      <w:proofErr w:type="gramStart"/>
      <w:r w:rsidRPr="00731D02">
        <w:rPr>
          <w:rFonts w:asciiTheme="minorHAnsi" w:hAnsiTheme="minorHAnsi" w:cstheme="minorHAnsi"/>
        </w:rPr>
        <w:t xml:space="preserve">  </w:t>
      </w:r>
      <w:proofErr w:type="gramEnd"/>
      <w:r w:rsidRPr="00731D02">
        <w:rPr>
          <w:rFonts w:asciiTheme="minorHAnsi" w:hAnsiTheme="minorHAnsi" w:cstheme="minorHAnsi"/>
        </w:rPr>
        <w:t xml:space="preserve">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 </w:t>
      </w:r>
      <w:r w:rsidRPr="00731D02">
        <w:rPr>
          <w:rFonts w:asciiTheme="minorHAnsi" w:hAnsiTheme="minorHAnsi" w:cstheme="minorHAnsi"/>
          <w:b/>
          <w:bCs/>
        </w:rPr>
        <w:t xml:space="preserve">MONTREAL CONSTRUÇÕES LTDA </w:t>
      </w:r>
      <w:r w:rsidRPr="00731D02">
        <w:rPr>
          <w:rFonts w:asciiTheme="minorHAnsi" w:hAnsiTheme="minorHAnsi" w:cstheme="minorHAnsi"/>
        </w:rPr>
        <w:t xml:space="preserve">- CNPJ nº 04.843.023/0001-19, situada nesta cidade na Rua Moraes e Castro, 203 – Salas 201 e 202 - Bairro Alto dos Passos, neste ato representada pelo Sr. Leonardo Mendes do Valle Gomes, brasileiro, casado, engenheiro, CPF 046.860.026.48,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Pr="00731D02">
        <w:rPr>
          <w:rFonts w:asciiTheme="minorHAnsi" w:hAnsiTheme="minorHAnsi" w:cstheme="minorHAnsi"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>Contrato nº 0</w:t>
      </w:r>
      <w:r w:rsidR="00E2074D">
        <w:rPr>
          <w:rFonts w:asciiTheme="minorHAnsi" w:hAnsiTheme="minorHAnsi" w:cstheme="minorHAnsi"/>
          <w:b/>
          <w:bCs/>
        </w:rPr>
        <w:t>67</w:t>
      </w:r>
      <w:r w:rsidRPr="00731D02">
        <w:rPr>
          <w:rFonts w:asciiTheme="minorHAnsi" w:hAnsiTheme="minorHAnsi" w:cstheme="minorHAnsi"/>
          <w:b/>
          <w:bCs/>
        </w:rPr>
        <w:t>/20</w:t>
      </w:r>
      <w:r w:rsidR="00E2074D">
        <w:rPr>
          <w:rFonts w:asciiTheme="minorHAnsi" w:hAnsiTheme="minorHAnsi" w:cstheme="minorHAnsi"/>
          <w:b/>
          <w:bCs/>
        </w:rPr>
        <w:t>18</w:t>
      </w:r>
      <w:r w:rsidRPr="00731D02">
        <w:rPr>
          <w:rFonts w:asciiTheme="minorHAnsi" w:hAnsiTheme="minorHAnsi" w:cstheme="minorHAnsi"/>
          <w:b/>
          <w:bCs/>
        </w:rPr>
        <w:t xml:space="preserve">,  em conformidade com a Lei </w:t>
      </w:r>
      <w:r w:rsidR="006F6F65">
        <w:rPr>
          <w:rFonts w:asciiTheme="minorHAnsi" w:hAnsiTheme="minorHAnsi" w:cstheme="minorHAnsi"/>
          <w:b/>
          <w:bCs/>
        </w:rPr>
        <w:t>8.666</w:t>
      </w:r>
      <w:r w:rsidRPr="00731D02">
        <w:rPr>
          <w:rFonts w:asciiTheme="minorHAnsi" w:hAnsiTheme="minorHAnsi" w:cstheme="minorHAnsi"/>
          <w:b/>
          <w:bCs/>
        </w:rPr>
        <w:t>/</w:t>
      </w:r>
      <w:r w:rsidR="006F6F65">
        <w:rPr>
          <w:rFonts w:asciiTheme="minorHAnsi" w:hAnsiTheme="minorHAnsi" w:cstheme="minorHAnsi"/>
          <w:b/>
          <w:bCs/>
        </w:rPr>
        <w:t>93</w:t>
      </w:r>
      <w:r w:rsidRPr="00731D02">
        <w:rPr>
          <w:rFonts w:asciiTheme="minorHAnsi" w:hAnsiTheme="minorHAnsi" w:cstheme="minorHAnsi"/>
          <w:b/>
          <w:bCs/>
        </w:rPr>
        <w:t xml:space="preserve">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 w:rsidR="006F6F65">
        <w:rPr>
          <w:rFonts w:asciiTheme="minorHAnsi" w:hAnsiTheme="minorHAnsi" w:cstheme="minorHAnsi"/>
          <w:bCs/>
        </w:rPr>
        <w:t>3454/3455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através da </w:t>
      </w:r>
      <w:r w:rsidR="00201ED8" w:rsidRPr="002A46F1">
        <w:rPr>
          <w:rFonts w:asciiTheme="minorHAnsi" w:hAnsiTheme="minorHAnsi" w:cstheme="minorHAnsi"/>
          <w:b/>
        </w:rPr>
        <w:t>Resolução CA 052-20</w:t>
      </w:r>
      <w:r w:rsidR="00201ED8">
        <w:rPr>
          <w:rFonts w:asciiTheme="minorHAnsi" w:hAnsiTheme="minorHAnsi" w:cstheme="minorHAnsi"/>
        </w:rPr>
        <w:t xml:space="preserve"> (fl. 3546 da Concorrência</w:t>
      </w:r>
      <w:r w:rsidRPr="00731D02">
        <w:rPr>
          <w:rFonts w:asciiTheme="minorHAnsi" w:hAnsiTheme="minorHAnsi" w:cstheme="minorHAnsi"/>
        </w:rPr>
        <w:t xml:space="preserve"> nº 0</w:t>
      </w:r>
      <w:r w:rsidR="00201ED8">
        <w:rPr>
          <w:rFonts w:asciiTheme="minorHAnsi" w:hAnsiTheme="minorHAnsi" w:cstheme="minorHAnsi"/>
        </w:rPr>
        <w:t>0</w:t>
      </w:r>
      <w:r w:rsidRPr="00731D02">
        <w:rPr>
          <w:rFonts w:asciiTheme="minorHAnsi" w:hAnsiTheme="minorHAnsi" w:cstheme="minorHAnsi"/>
        </w:rPr>
        <w:t>1/1</w:t>
      </w:r>
      <w:r w:rsidR="00201ED8">
        <w:rPr>
          <w:rFonts w:asciiTheme="minorHAnsi" w:hAnsiTheme="minorHAnsi" w:cstheme="minorHAnsi"/>
        </w:rPr>
        <w:t>8</w:t>
      </w:r>
      <w:r w:rsidRPr="00731D02">
        <w:rPr>
          <w:rFonts w:asciiTheme="minorHAnsi" w:hAnsiTheme="minorHAnsi" w:cstheme="minorHAnsi"/>
        </w:rPr>
        <w:t>),nos seguintes termos:</w:t>
      </w: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:rsidR="00201ED8" w:rsidRPr="00C25861" w:rsidRDefault="00731D02" w:rsidP="00201ED8">
      <w:pPr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>O</w:t>
      </w:r>
      <w:proofErr w:type="gramStart"/>
      <w:r w:rsidRPr="00731D02">
        <w:rPr>
          <w:rFonts w:asciiTheme="minorHAnsi" w:hAnsiTheme="minorHAnsi" w:cstheme="minorHAnsi"/>
        </w:rPr>
        <w:t xml:space="preserve">  </w:t>
      </w:r>
      <w:proofErr w:type="gramEnd"/>
      <w:r w:rsidRPr="00731D02">
        <w:rPr>
          <w:rFonts w:asciiTheme="minorHAnsi" w:hAnsiTheme="minorHAnsi" w:cstheme="minorHAnsi"/>
          <w:b/>
          <w:bCs/>
        </w:rPr>
        <w:t>prazo co</w:t>
      </w:r>
      <w:r w:rsidR="00201ED8">
        <w:rPr>
          <w:rFonts w:asciiTheme="minorHAnsi" w:hAnsiTheme="minorHAnsi" w:cstheme="minorHAnsi"/>
          <w:b/>
          <w:bCs/>
        </w:rPr>
        <w:t>nt</w:t>
      </w:r>
      <w:r w:rsidR="002A46F1">
        <w:rPr>
          <w:rFonts w:asciiTheme="minorHAnsi" w:hAnsiTheme="minorHAnsi" w:cstheme="minorHAnsi"/>
          <w:b/>
          <w:bCs/>
        </w:rPr>
        <w:t xml:space="preserve">ratual previsto na Cláusula 4.2 </w:t>
      </w:r>
      <w:r w:rsidRPr="00731D02">
        <w:rPr>
          <w:rFonts w:asciiTheme="minorHAnsi" w:hAnsiTheme="minorHAnsi" w:cstheme="minorHAnsi"/>
          <w:b/>
          <w:bCs/>
        </w:rPr>
        <w:t xml:space="preserve"> do Contrato nº 06</w:t>
      </w:r>
      <w:r w:rsidR="00201ED8">
        <w:rPr>
          <w:rFonts w:asciiTheme="minorHAnsi" w:hAnsiTheme="minorHAnsi" w:cstheme="minorHAnsi"/>
          <w:b/>
          <w:bCs/>
        </w:rPr>
        <w:t>7</w:t>
      </w:r>
      <w:r w:rsidRPr="00731D02">
        <w:rPr>
          <w:rFonts w:asciiTheme="minorHAnsi" w:hAnsiTheme="minorHAnsi" w:cstheme="minorHAnsi"/>
          <w:b/>
          <w:bCs/>
        </w:rPr>
        <w:t>/20</w:t>
      </w:r>
      <w:r w:rsidR="00201ED8">
        <w:rPr>
          <w:rFonts w:asciiTheme="minorHAnsi" w:hAnsiTheme="minorHAnsi" w:cstheme="minorHAnsi"/>
          <w:b/>
          <w:bCs/>
        </w:rPr>
        <w:t>18</w:t>
      </w:r>
      <w:r w:rsidRPr="00731D02">
        <w:rPr>
          <w:rFonts w:asciiTheme="minorHAnsi" w:hAnsiTheme="minorHAnsi" w:cstheme="minorHAnsi"/>
        </w:rPr>
        <w:t xml:space="preserve"> </w:t>
      </w:r>
      <w:r w:rsidR="00201ED8" w:rsidRPr="00C25861">
        <w:rPr>
          <w:rFonts w:asciiTheme="minorHAnsi" w:hAnsiTheme="minorHAnsi" w:cstheme="minorHAnsi"/>
        </w:rPr>
        <w:t xml:space="preserve">será aditado em mais </w:t>
      </w:r>
      <w:r w:rsidR="00201ED8" w:rsidRPr="00C25861">
        <w:rPr>
          <w:rFonts w:asciiTheme="minorHAnsi" w:hAnsiTheme="minorHAnsi" w:cstheme="minorHAnsi"/>
          <w:b/>
        </w:rPr>
        <w:t>12 (doze) meses</w:t>
      </w:r>
      <w:r w:rsidR="00201ED8">
        <w:rPr>
          <w:rFonts w:asciiTheme="minorHAnsi" w:hAnsiTheme="minorHAnsi" w:cstheme="minorHAnsi"/>
          <w:b/>
        </w:rPr>
        <w:t>,</w:t>
      </w:r>
      <w:r w:rsidR="00201ED8">
        <w:rPr>
          <w:rFonts w:asciiTheme="minorHAnsi" w:hAnsiTheme="minorHAnsi" w:cstheme="minorHAnsi"/>
        </w:rPr>
        <w:t xml:space="preserve"> ficando prorrogado de 23</w:t>
      </w:r>
      <w:r w:rsidR="00201ED8" w:rsidRPr="00C25861">
        <w:rPr>
          <w:rFonts w:asciiTheme="minorHAnsi" w:hAnsiTheme="minorHAnsi" w:cstheme="minorHAnsi"/>
        </w:rPr>
        <w:t xml:space="preserve"> de outubro de 2020 a </w:t>
      </w:r>
      <w:r w:rsidR="00201ED8">
        <w:rPr>
          <w:rFonts w:asciiTheme="minorHAnsi" w:hAnsiTheme="minorHAnsi" w:cstheme="minorHAnsi"/>
        </w:rPr>
        <w:t>22</w:t>
      </w:r>
      <w:r w:rsidR="00201ED8" w:rsidRPr="00C25861">
        <w:rPr>
          <w:rFonts w:asciiTheme="minorHAnsi" w:hAnsiTheme="minorHAnsi" w:cstheme="minorHAnsi"/>
        </w:rPr>
        <w:t xml:space="preserve"> de outubro de 2021.</w:t>
      </w:r>
    </w:p>
    <w:p w:rsidR="004C4BDF" w:rsidRPr="00731D02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SEGUNDA:</w:t>
      </w:r>
    </w:p>
    <w:p w:rsidR="004C4BDF" w:rsidRDefault="002A46F1" w:rsidP="004C4BDF">
      <w:pPr>
        <w:jc w:val="both"/>
        <w:rPr>
          <w:rFonts w:asciiTheme="minorHAnsi" w:hAnsiTheme="minorHAnsi" w:cstheme="minorHAnsi"/>
          <w:bCs/>
        </w:rPr>
      </w:pPr>
      <w:r w:rsidRPr="00C25861">
        <w:rPr>
          <w:rFonts w:asciiTheme="minorHAnsi" w:hAnsiTheme="minorHAnsi" w:cstheme="minorHAnsi"/>
          <w:bCs/>
        </w:rPr>
        <w:t>O valor total estimado para esta prorrogação é de</w:t>
      </w:r>
      <w:r>
        <w:rPr>
          <w:rFonts w:asciiTheme="minorHAnsi" w:hAnsiTheme="minorHAnsi" w:cstheme="minorHAnsi"/>
          <w:bCs/>
        </w:rPr>
        <w:t xml:space="preserve"> R$ 8.464.</w:t>
      </w:r>
      <w:r w:rsidR="00D163B6">
        <w:rPr>
          <w:rFonts w:asciiTheme="minorHAnsi" w:hAnsiTheme="minorHAnsi" w:cstheme="minorHAnsi"/>
          <w:bCs/>
        </w:rPr>
        <w:t>427,49 (Oito milhões, quatrocentos e sessenta e quatro mil, quatrocentos e vinte e sete reais e quarenta e nove centavos)</w:t>
      </w:r>
    </w:p>
    <w:p w:rsidR="002A46F1" w:rsidRPr="00731D02" w:rsidRDefault="002A46F1" w:rsidP="004C4BDF">
      <w:pPr>
        <w:jc w:val="both"/>
        <w:rPr>
          <w:rFonts w:asciiTheme="minorHAnsi" w:hAnsiTheme="minorHAnsi" w:cstheme="minorHAnsi"/>
        </w:rPr>
      </w:pPr>
    </w:p>
    <w:p w:rsidR="004C4BDF" w:rsidRPr="00731D02" w:rsidRDefault="004C4BDF" w:rsidP="004C4BDF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TERCEIRA:</w:t>
      </w:r>
    </w:p>
    <w:p w:rsidR="004C4BDF" w:rsidRPr="00731D02" w:rsidRDefault="004C4BDF" w:rsidP="004C4BDF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731D02" w:rsidRDefault="004C4BDF" w:rsidP="004C4BDF">
      <w:pPr>
        <w:jc w:val="center"/>
        <w:rPr>
          <w:rFonts w:asciiTheme="minorHAnsi" w:hAnsiTheme="minorHAnsi" w:cstheme="minorHAnsi"/>
        </w:rPr>
      </w:pPr>
    </w:p>
    <w:p w:rsidR="004C4BDF" w:rsidRPr="00731D02" w:rsidRDefault="00D163B6" w:rsidP="004C4BD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Juiz de Fora, 05 de outu</w:t>
      </w:r>
      <w:r w:rsidR="00560ED8" w:rsidRPr="00731D02">
        <w:rPr>
          <w:rFonts w:asciiTheme="minorHAnsi" w:hAnsiTheme="minorHAnsi" w:cstheme="minorHAnsi"/>
        </w:rPr>
        <w:t>bro</w:t>
      </w:r>
      <w:r w:rsidR="004C4BDF" w:rsidRPr="00731D02">
        <w:rPr>
          <w:rFonts w:asciiTheme="minorHAnsi" w:hAnsiTheme="minorHAnsi" w:cstheme="minorHAnsi"/>
        </w:rPr>
        <w:t xml:space="preserve"> de 20</w:t>
      </w:r>
      <w:r w:rsidR="00302B5E" w:rsidRPr="00731D02">
        <w:rPr>
          <w:rFonts w:asciiTheme="minorHAnsi" w:hAnsiTheme="minorHAnsi" w:cstheme="minorHAnsi"/>
        </w:rPr>
        <w:t>20</w:t>
      </w:r>
      <w:r w:rsidR="004C4BDF" w:rsidRPr="00731D02">
        <w:rPr>
          <w:rFonts w:asciiTheme="minorHAnsi" w:hAnsiTheme="minorHAnsi" w:cstheme="minorHAnsi"/>
        </w:rPr>
        <w:t>.</w:t>
      </w:r>
    </w:p>
    <w:p w:rsidR="004C4BDF" w:rsidRPr="00C0577B" w:rsidRDefault="004C4BDF" w:rsidP="004C4BDF">
      <w:pPr>
        <w:rPr>
          <w:rFonts w:asciiTheme="minorHAnsi" w:hAnsiTheme="minorHAnsi" w:cstheme="minorHAnsi"/>
        </w:rPr>
      </w:pPr>
    </w:p>
    <w:p w:rsidR="001815C7" w:rsidRPr="00C0577B" w:rsidRDefault="001815C7" w:rsidP="004C4BDF">
      <w:pPr>
        <w:rPr>
          <w:rFonts w:asciiTheme="minorHAnsi" w:hAnsiTheme="minorHAnsi" w:cstheme="minorHAnsi"/>
        </w:rPr>
      </w:pPr>
    </w:p>
    <w:p w:rsidR="00560ED8" w:rsidRPr="00C0577B" w:rsidRDefault="004C4BDF" w:rsidP="00560ED8">
      <w:pPr>
        <w:jc w:val="center"/>
        <w:rPr>
          <w:rFonts w:asciiTheme="minorHAnsi" w:eastAsia="Arial Unicode MS" w:hAnsiTheme="minorHAnsi" w:cstheme="minorHAnsi"/>
          <w:bCs/>
        </w:rPr>
      </w:pPr>
      <w:r w:rsidRPr="00C0577B">
        <w:rPr>
          <w:rFonts w:asciiTheme="minorHAnsi" w:hAnsiTheme="minorHAnsi" w:cstheme="minorHAnsi"/>
        </w:rPr>
        <w:t xml:space="preserve">               André Borges de Souza                            </w:t>
      </w:r>
      <w:r w:rsidR="00302B5E" w:rsidRPr="00C0577B">
        <w:rPr>
          <w:rFonts w:asciiTheme="minorHAnsi" w:hAnsiTheme="minorHAnsi" w:cstheme="minorHAnsi"/>
        </w:rPr>
        <w:t xml:space="preserve">     </w:t>
      </w:r>
      <w:r w:rsidRPr="00C0577B">
        <w:rPr>
          <w:rFonts w:asciiTheme="minorHAnsi" w:hAnsiTheme="minorHAnsi" w:cstheme="minorHAnsi"/>
        </w:rPr>
        <w:t xml:space="preserve"> </w:t>
      </w:r>
      <w:r w:rsidR="00302B5E" w:rsidRPr="00C0577B">
        <w:rPr>
          <w:rFonts w:asciiTheme="minorHAnsi" w:hAnsiTheme="minorHAnsi" w:cstheme="minorHAnsi"/>
        </w:rPr>
        <w:t xml:space="preserve">       </w:t>
      </w:r>
      <w:r w:rsidRPr="00C0577B">
        <w:rPr>
          <w:rFonts w:asciiTheme="minorHAnsi" w:hAnsiTheme="minorHAnsi" w:cstheme="minorHAnsi"/>
        </w:rPr>
        <w:t xml:space="preserve">    </w:t>
      </w:r>
      <w:r w:rsidR="00560ED8" w:rsidRPr="00C0577B">
        <w:rPr>
          <w:rFonts w:asciiTheme="minorHAnsi" w:eastAsia="Arial Unicode MS" w:hAnsiTheme="minorHAnsi" w:cstheme="minorHAnsi"/>
        </w:rPr>
        <w:t>Leonardo Mendes do Valle Gomes</w:t>
      </w:r>
    </w:p>
    <w:p w:rsidR="004C4BDF" w:rsidRPr="00C0577B" w:rsidRDefault="004C4BDF" w:rsidP="004C4BDF">
      <w:pPr>
        <w:rPr>
          <w:rFonts w:asciiTheme="minorHAnsi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          Diretor Presidente / CESAMA                       </w:t>
      </w:r>
      <w:r w:rsidR="00B44086" w:rsidRPr="00C0577B">
        <w:rPr>
          <w:rFonts w:asciiTheme="minorHAnsi" w:hAnsiTheme="minorHAnsi" w:cstheme="minorHAnsi"/>
        </w:rPr>
        <w:t xml:space="preserve">       </w:t>
      </w:r>
      <w:r w:rsidR="00302B5E" w:rsidRPr="00C0577B">
        <w:rPr>
          <w:rFonts w:asciiTheme="minorHAnsi" w:hAnsiTheme="minorHAnsi" w:cstheme="minorHAnsi"/>
        </w:rPr>
        <w:t xml:space="preserve">              </w:t>
      </w:r>
      <w:r w:rsidR="00560ED8" w:rsidRPr="00C0577B">
        <w:rPr>
          <w:rFonts w:asciiTheme="minorHAnsi" w:eastAsia="Arial Unicode MS" w:hAnsiTheme="minorHAnsi" w:cstheme="minorHAnsi"/>
        </w:rPr>
        <w:t>MONTREAL CONSTRUÇÕES LTDA</w:t>
      </w:r>
      <w:r w:rsidR="00560ED8" w:rsidRPr="00C0577B">
        <w:rPr>
          <w:rFonts w:asciiTheme="minorHAnsi" w:hAnsiTheme="minorHAnsi" w:cstheme="minorHAnsi"/>
        </w:rPr>
        <w:tab/>
      </w:r>
      <w:r w:rsidRPr="00C0577B">
        <w:rPr>
          <w:rFonts w:asciiTheme="minorHAnsi" w:hAnsiTheme="minorHAnsi" w:cstheme="minorHAnsi"/>
        </w:rPr>
        <w:tab/>
      </w:r>
    </w:p>
    <w:p w:rsidR="004C4BDF" w:rsidRPr="00C0577B" w:rsidRDefault="004C4BDF" w:rsidP="004C4BDF">
      <w:pPr>
        <w:rPr>
          <w:rFonts w:asciiTheme="minorHAnsi" w:hAnsiTheme="minorHAnsi" w:cstheme="minorHAnsi"/>
        </w:rPr>
      </w:pPr>
    </w:p>
    <w:p w:rsidR="004C4BDF" w:rsidRPr="00C0577B" w:rsidRDefault="004C4BDF" w:rsidP="004C4BDF">
      <w:pPr>
        <w:jc w:val="both"/>
        <w:rPr>
          <w:rFonts w:asciiTheme="minorHAnsi" w:hAnsiTheme="minorHAnsi" w:cstheme="minorHAnsi"/>
        </w:rPr>
      </w:pPr>
    </w:p>
    <w:p w:rsidR="004C4BDF" w:rsidRPr="00C0577B" w:rsidRDefault="004C4BDF" w:rsidP="004C4BDF">
      <w:pPr>
        <w:jc w:val="both"/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Testemunhas </w:t>
      </w:r>
      <w:proofErr w:type="gramStart"/>
      <w:r w:rsidRPr="00C0577B">
        <w:rPr>
          <w:rFonts w:asciiTheme="minorHAnsi" w:hAnsiTheme="minorHAnsi" w:cstheme="minorHAnsi"/>
        </w:rPr>
        <w:t>1</w:t>
      </w:r>
      <w:proofErr w:type="gramEnd"/>
      <w:r w:rsidRPr="00C0577B">
        <w:rPr>
          <w:rFonts w:asciiTheme="minorHAnsi" w:hAnsiTheme="minorHAnsi" w:cstheme="minorHAnsi"/>
        </w:rPr>
        <w:t>)                                                                      2)</w:t>
      </w:r>
    </w:p>
    <w:p w:rsidR="00DA3587" w:rsidRPr="00C0577B" w:rsidRDefault="00DA3587" w:rsidP="004C4BDF">
      <w:pPr>
        <w:rPr>
          <w:rFonts w:asciiTheme="minorHAnsi" w:eastAsia="Arial Unicode MS" w:hAnsiTheme="minorHAnsi" w:cstheme="minorHAnsi"/>
        </w:rPr>
      </w:pPr>
    </w:p>
    <w:sectPr w:rsidR="00DA3587" w:rsidRPr="00C0577B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B6" w:rsidRDefault="00D163B6">
      <w:r>
        <w:separator/>
      </w:r>
    </w:p>
  </w:endnote>
  <w:endnote w:type="continuationSeparator" w:id="1">
    <w:p w:rsidR="00D163B6" w:rsidRDefault="00D1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6" w:rsidRPr="00DC08CD" w:rsidRDefault="00D163B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D163B6" w:rsidRPr="00DC08CD" w:rsidRDefault="00D163B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163B6" w:rsidRPr="00DC08CD" w:rsidRDefault="00D163B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B6" w:rsidRDefault="00D163B6">
      <w:r>
        <w:separator/>
      </w:r>
    </w:p>
  </w:footnote>
  <w:footnote w:type="continuationSeparator" w:id="1">
    <w:p w:rsidR="00D163B6" w:rsidRDefault="00D1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6" w:rsidRDefault="00D163B6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3B6" w:rsidRDefault="00D163B6" w:rsidP="00096CB3">
    <w:pPr>
      <w:pStyle w:val="Cabealho"/>
      <w:jc w:val="center"/>
    </w:pPr>
  </w:p>
  <w:p w:rsidR="00D163B6" w:rsidRDefault="00D163B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1ED8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A46F1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83D16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6F6F65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C54BC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07E2C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E9E"/>
    <w:rsid w:val="00C257DB"/>
    <w:rsid w:val="00C35DAA"/>
    <w:rsid w:val="00C370B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163B6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2074D"/>
    <w:rsid w:val="00E31A76"/>
    <w:rsid w:val="00E33E4B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2019-12-06T18:23:00Z</cp:lastPrinted>
  <dcterms:created xsi:type="dcterms:W3CDTF">2020-10-05T19:35:00Z</dcterms:created>
  <dcterms:modified xsi:type="dcterms:W3CDTF">2020-10-05T20:27:00Z</dcterms:modified>
</cp:coreProperties>
</file>