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BD" w:rsidRPr="0078530F" w:rsidRDefault="005A53BD" w:rsidP="00D90E3E">
      <w:pPr>
        <w:spacing w:after="60" w:line="300" w:lineRule="exact"/>
        <w:jc w:val="both"/>
        <w:rPr>
          <w:rFonts w:asciiTheme="minorHAnsi" w:hAnsiTheme="minorHAnsi" w:cstheme="minorHAnsi"/>
          <w:b/>
        </w:rPr>
      </w:pPr>
    </w:p>
    <w:p w:rsidR="00D90E3E" w:rsidRPr="004511E0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511E0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074522">
        <w:rPr>
          <w:rFonts w:asciiTheme="minorHAnsi" w:hAnsiTheme="minorHAnsi" w:cstheme="minorHAnsi"/>
          <w:b/>
          <w:sz w:val="26"/>
          <w:szCs w:val="26"/>
        </w:rPr>
        <w:t>4</w:t>
      </w:r>
      <w:r w:rsidR="00447342">
        <w:rPr>
          <w:rFonts w:asciiTheme="minorHAnsi" w:hAnsiTheme="minorHAnsi" w:cstheme="minorHAnsi"/>
          <w:b/>
          <w:sz w:val="26"/>
          <w:szCs w:val="26"/>
        </w:rPr>
        <w:t>2</w:t>
      </w:r>
      <w:r w:rsidR="00863FE1" w:rsidRPr="004511E0">
        <w:rPr>
          <w:rFonts w:asciiTheme="minorHAnsi" w:hAnsiTheme="minorHAnsi" w:cstheme="minorHAnsi"/>
          <w:b/>
          <w:sz w:val="26"/>
          <w:szCs w:val="26"/>
        </w:rPr>
        <w:t>/201</w:t>
      </w:r>
      <w:r w:rsidR="00074522">
        <w:rPr>
          <w:rFonts w:asciiTheme="minorHAnsi" w:hAnsiTheme="minorHAnsi" w:cstheme="minorHAnsi"/>
          <w:b/>
          <w:sz w:val="26"/>
          <w:szCs w:val="26"/>
        </w:rPr>
        <w:t>9</w:t>
      </w:r>
    </w:p>
    <w:p w:rsidR="00D90E3E" w:rsidRPr="0078530F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:rsidR="00D90E3E" w:rsidRPr="0078530F" w:rsidRDefault="00FA158C" w:rsidP="00A43D65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 xml:space="preserve">Segundo </w:t>
      </w:r>
      <w:r w:rsidR="00D90E3E" w:rsidRPr="0078530F">
        <w:rPr>
          <w:rFonts w:asciiTheme="minorHAnsi" w:hAnsiTheme="minorHAnsi" w:cstheme="minorHAnsi"/>
        </w:rPr>
        <w:t xml:space="preserve">Termo Aditivo ao Contrato n° </w:t>
      </w:r>
      <w:r w:rsidR="001927D6" w:rsidRPr="0078530F">
        <w:rPr>
          <w:rFonts w:asciiTheme="minorHAnsi" w:hAnsiTheme="minorHAnsi" w:cstheme="minorHAnsi"/>
          <w:color w:val="FF0000"/>
        </w:rPr>
        <w:t>72</w:t>
      </w:r>
      <w:r w:rsidR="00D90E3E" w:rsidRPr="0078530F">
        <w:rPr>
          <w:rFonts w:asciiTheme="minorHAnsi" w:hAnsiTheme="minorHAnsi" w:cstheme="minorHAnsi"/>
          <w:color w:val="FF0000"/>
        </w:rPr>
        <w:t>/201</w:t>
      </w:r>
      <w:r w:rsidR="00A15A7B" w:rsidRPr="0078530F">
        <w:rPr>
          <w:rFonts w:asciiTheme="minorHAnsi" w:hAnsiTheme="minorHAnsi" w:cstheme="minorHAnsi"/>
          <w:color w:val="FF0000"/>
        </w:rPr>
        <w:t>7</w:t>
      </w:r>
      <w:r w:rsidR="00D90E3E" w:rsidRPr="0078530F">
        <w:rPr>
          <w:rFonts w:asciiTheme="minorHAnsi" w:hAnsiTheme="minorHAnsi" w:cstheme="minorHAnsi"/>
        </w:rPr>
        <w:t xml:space="preserve"> que entre si fazem a Companhia de Saneamento Municipal - </w:t>
      </w:r>
      <w:r w:rsidR="00D90E3E" w:rsidRPr="0078530F">
        <w:rPr>
          <w:rFonts w:asciiTheme="minorHAnsi" w:hAnsiTheme="minorHAnsi" w:cstheme="minorHAnsi"/>
          <w:b/>
          <w:bCs/>
        </w:rPr>
        <w:t xml:space="preserve">CESAMA </w:t>
      </w:r>
      <w:r w:rsidR="00D90E3E" w:rsidRPr="0078530F">
        <w:rPr>
          <w:rFonts w:asciiTheme="minorHAnsi" w:hAnsiTheme="minorHAnsi" w:cstheme="minorHAnsi"/>
        </w:rPr>
        <w:t>e a empresa</w:t>
      </w:r>
      <w:r w:rsidR="00D87298" w:rsidRPr="0078530F">
        <w:rPr>
          <w:rFonts w:asciiTheme="minorHAnsi" w:hAnsiTheme="minorHAnsi" w:cstheme="minorHAnsi"/>
        </w:rPr>
        <w:t xml:space="preserve"> </w:t>
      </w:r>
      <w:r w:rsidR="001927D6" w:rsidRPr="0078530F">
        <w:rPr>
          <w:rFonts w:asciiTheme="minorHAnsi" w:hAnsiTheme="minorHAnsi" w:cstheme="minorHAnsi"/>
          <w:b/>
          <w:bCs/>
        </w:rPr>
        <w:t xml:space="preserve">Centro de Biologia Experimental </w:t>
      </w:r>
      <w:proofErr w:type="spellStart"/>
      <w:r w:rsidR="001927D6" w:rsidRPr="0078530F">
        <w:rPr>
          <w:rFonts w:asciiTheme="minorHAnsi" w:hAnsiTheme="minorHAnsi" w:cstheme="minorHAnsi"/>
          <w:b/>
          <w:bCs/>
        </w:rPr>
        <w:t>Oceanus</w:t>
      </w:r>
      <w:proofErr w:type="spellEnd"/>
      <w:r w:rsidR="001927D6" w:rsidRPr="0078530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927D6" w:rsidRPr="0078530F">
        <w:rPr>
          <w:rFonts w:asciiTheme="minorHAnsi" w:hAnsiTheme="minorHAnsi" w:cstheme="minorHAnsi"/>
          <w:b/>
          <w:bCs/>
        </w:rPr>
        <w:t>Ltda</w:t>
      </w:r>
      <w:proofErr w:type="spellEnd"/>
      <w:r w:rsidR="001927D6" w:rsidRPr="0078530F">
        <w:rPr>
          <w:rFonts w:asciiTheme="minorHAnsi" w:hAnsiTheme="minorHAnsi" w:cstheme="minorHAnsi"/>
          <w:b/>
          <w:bCs/>
        </w:rPr>
        <w:t xml:space="preserve"> - EPP</w:t>
      </w:r>
      <w:r w:rsidR="00D90E3E" w:rsidRPr="0078530F">
        <w:rPr>
          <w:rFonts w:asciiTheme="minorHAnsi" w:hAnsiTheme="minorHAnsi" w:cstheme="minorHAnsi"/>
          <w:b/>
          <w:bCs/>
        </w:rPr>
        <w:t>.</w:t>
      </w:r>
    </w:p>
    <w:p w:rsidR="00AB5163" w:rsidRPr="0078530F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</w:rPr>
      </w:pPr>
    </w:p>
    <w:p w:rsidR="00D90E3E" w:rsidRPr="0078530F" w:rsidRDefault="00D90E3E" w:rsidP="006A2B42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</w:rPr>
        <w:t>Companhia de Saneamento Municipal - CESAMA, situada nesta cidade na Av. Rio Branco, 1843 - 10º andar - CNPJ nº 21.572.</w:t>
      </w:r>
      <w:bookmarkStart w:id="0" w:name="_GoBack"/>
      <w:bookmarkEnd w:id="0"/>
      <w:r w:rsidRPr="0078530F">
        <w:rPr>
          <w:rFonts w:asciiTheme="minorHAnsi" w:hAnsiTheme="minorHAnsi" w:cstheme="minorHAnsi"/>
        </w:rPr>
        <w:t xml:space="preserve">243/0001-74, neste ato representada pelo seu Diretor Presidente André Borges de Souza, brasileiro, casado, engenheiro, </w:t>
      </w:r>
      <w:r w:rsidR="004511E0">
        <w:rPr>
          <w:rFonts w:asciiTheme="minorHAnsi" w:hAnsiTheme="minorHAnsi" w:cstheme="minorHAnsi"/>
        </w:rPr>
        <w:t>celebra</w:t>
      </w:r>
      <w:r w:rsidRPr="0078530F">
        <w:rPr>
          <w:rFonts w:asciiTheme="minorHAnsi" w:hAnsiTheme="minorHAnsi" w:cstheme="minorHAnsi"/>
        </w:rPr>
        <w:t xml:space="preserve"> este TERMO ADITIVO</w:t>
      </w:r>
      <w:r w:rsidR="00D928AE" w:rsidRPr="0078530F">
        <w:rPr>
          <w:rFonts w:asciiTheme="minorHAnsi" w:hAnsiTheme="minorHAnsi" w:cstheme="minorHAnsi"/>
        </w:rPr>
        <w:t xml:space="preserve"> com a empresa </w:t>
      </w:r>
      <w:r w:rsidR="00A43D65" w:rsidRPr="0078530F">
        <w:rPr>
          <w:rFonts w:asciiTheme="minorHAnsi" w:hAnsiTheme="minorHAnsi" w:cstheme="minorHAnsi"/>
          <w:b/>
        </w:rPr>
        <w:t xml:space="preserve">CENTRO DE BIOLOGIA EXPERIMENTAL OCEANUS LTDA </w:t>
      </w:r>
      <w:r w:rsidR="001927D6" w:rsidRPr="0078530F">
        <w:rPr>
          <w:rFonts w:asciiTheme="minorHAnsi" w:hAnsiTheme="minorHAnsi" w:cstheme="minorHAnsi"/>
          <w:b/>
        </w:rPr>
        <w:t>- EPP</w:t>
      </w:r>
      <w:r w:rsidR="001927D6" w:rsidRPr="0078530F">
        <w:rPr>
          <w:rFonts w:asciiTheme="minorHAnsi" w:hAnsiTheme="minorHAnsi" w:cstheme="minorHAnsi"/>
        </w:rPr>
        <w:t>, inscrita no CNPJ sob o nº 28.383.198/0001-59, situada na Rua Almirante Cochrane, 37 – Tijuca – Rio de Janeiro/RJ (CEP 20.550-040)</w:t>
      </w:r>
      <w:r w:rsidR="00D928AE" w:rsidRPr="0078530F">
        <w:rPr>
          <w:rFonts w:asciiTheme="minorHAnsi" w:hAnsiTheme="minorHAnsi" w:cstheme="minorHAnsi"/>
        </w:rPr>
        <w:t xml:space="preserve">, neste ato representada </w:t>
      </w:r>
      <w:r w:rsidR="001927D6" w:rsidRPr="0078530F">
        <w:rPr>
          <w:rFonts w:asciiTheme="minorHAnsi" w:hAnsiTheme="minorHAnsi" w:cstheme="minorHAnsi"/>
        </w:rPr>
        <w:t xml:space="preserve">pelo Sr. Richard </w:t>
      </w:r>
      <w:proofErr w:type="spellStart"/>
      <w:r w:rsidR="001927D6" w:rsidRPr="0078530F">
        <w:rPr>
          <w:rFonts w:asciiTheme="minorHAnsi" w:hAnsiTheme="minorHAnsi" w:cstheme="minorHAnsi"/>
        </w:rPr>
        <w:t>Secioso</w:t>
      </w:r>
      <w:proofErr w:type="spellEnd"/>
      <w:r w:rsidR="001927D6" w:rsidRPr="0078530F">
        <w:rPr>
          <w:rFonts w:asciiTheme="minorHAnsi" w:hAnsiTheme="minorHAnsi" w:cstheme="minorHAnsi"/>
        </w:rPr>
        <w:t xml:space="preserve"> Guimarães, brasileiro, Identidade nº 20.077.051-9, CPF 112.589.787.25</w:t>
      </w:r>
      <w:r w:rsidRPr="0078530F">
        <w:rPr>
          <w:rFonts w:asciiTheme="minorHAnsi" w:hAnsiTheme="minorHAnsi" w:cstheme="minorHAnsi"/>
        </w:rPr>
        <w:t xml:space="preserve">, </w:t>
      </w:r>
      <w:r w:rsidR="002E6834" w:rsidRPr="0078530F">
        <w:rPr>
          <w:rFonts w:asciiTheme="minorHAnsi" w:hAnsiTheme="minorHAnsi" w:cstheme="minorHAnsi"/>
        </w:rPr>
        <w:t>instrumento que tem por</w:t>
      </w:r>
      <w:r w:rsidRPr="0078530F">
        <w:rPr>
          <w:rFonts w:asciiTheme="minorHAnsi" w:hAnsiTheme="minorHAnsi" w:cstheme="minorHAnsi"/>
        </w:rPr>
        <w:t xml:space="preserve"> objeto </w:t>
      </w:r>
      <w:r w:rsidRPr="0078530F">
        <w:rPr>
          <w:rFonts w:asciiTheme="minorHAnsi" w:hAnsiTheme="minorHAnsi" w:cstheme="minorHAnsi"/>
          <w:b/>
        </w:rPr>
        <w:t>prorroga</w:t>
      </w:r>
      <w:r w:rsidR="006A2B42" w:rsidRPr="0078530F">
        <w:rPr>
          <w:rFonts w:asciiTheme="minorHAnsi" w:hAnsiTheme="minorHAnsi" w:cstheme="minorHAnsi"/>
          <w:b/>
        </w:rPr>
        <w:t>r</w:t>
      </w:r>
      <w:r w:rsidRPr="0078530F">
        <w:rPr>
          <w:rFonts w:asciiTheme="minorHAnsi" w:hAnsiTheme="minorHAnsi" w:cstheme="minorHAnsi"/>
          <w:b/>
        </w:rPr>
        <w:t xml:space="preserve"> por mais </w:t>
      </w:r>
      <w:r w:rsidR="006A2B42" w:rsidRPr="0078530F">
        <w:rPr>
          <w:rFonts w:asciiTheme="minorHAnsi" w:hAnsiTheme="minorHAnsi" w:cstheme="minorHAnsi"/>
          <w:b/>
        </w:rPr>
        <w:t>12</w:t>
      </w:r>
      <w:r w:rsidRPr="0078530F">
        <w:rPr>
          <w:rFonts w:asciiTheme="minorHAnsi" w:hAnsiTheme="minorHAnsi" w:cstheme="minorHAnsi"/>
          <w:b/>
        </w:rPr>
        <w:t xml:space="preserve"> (</w:t>
      </w:r>
      <w:r w:rsidR="006A2B42" w:rsidRPr="0078530F">
        <w:rPr>
          <w:rFonts w:asciiTheme="minorHAnsi" w:hAnsiTheme="minorHAnsi" w:cstheme="minorHAnsi"/>
          <w:b/>
        </w:rPr>
        <w:t>doze</w:t>
      </w:r>
      <w:r w:rsidRPr="0078530F">
        <w:rPr>
          <w:rFonts w:asciiTheme="minorHAnsi" w:hAnsiTheme="minorHAnsi" w:cstheme="minorHAnsi"/>
          <w:b/>
        </w:rPr>
        <w:t>)</w:t>
      </w:r>
      <w:r w:rsidR="00991503" w:rsidRPr="0078530F">
        <w:rPr>
          <w:rFonts w:asciiTheme="minorHAnsi" w:hAnsiTheme="minorHAnsi" w:cstheme="minorHAnsi"/>
          <w:b/>
        </w:rPr>
        <w:t xml:space="preserve"> </w:t>
      </w:r>
      <w:r w:rsidR="006A2B42" w:rsidRPr="0078530F">
        <w:rPr>
          <w:rFonts w:asciiTheme="minorHAnsi" w:hAnsiTheme="minorHAnsi" w:cstheme="minorHAnsi"/>
          <w:b/>
        </w:rPr>
        <w:t>meses</w:t>
      </w:r>
      <w:r w:rsidR="00BF171C" w:rsidRPr="0078530F">
        <w:rPr>
          <w:rFonts w:asciiTheme="minorHAnsi" w:hAnsiTheme="minorHAnsi" w:cstheme="minorHAnsi"/>
          <w:b/>
        </w:rPr>
        <w:t xml:space="preserve"> </w:t>
      </w:r>
      <w:r w:rsidR="00991503" w:rsidRPr="0078530F">
        <w:rPr>
          <w:rFonts w:asciiTheme="minorHAnsi" w:hAnsiTheme="minorHAnsi" w:cstheme="minorHAnsi"/>
          <w:b/>
        </w:rPr>
        <w:t>o</w:t>
      </w:r>
      <w:r w:rsidR="00BF171C" w:rsidRPr="0078530F">
        <w:rPr>
          <w:rFonts w:asciiTheme="minorHAnsi" w:hAnsiTheme="minorHAnsi" w:cstheme="minorHAnsi"/>
          <w:b/>
        </w:rPr>
        <w:t xml:space="preserve"> prazo contratual</w:t>
      </w:r>
      <w:r w:rsidR="006A2B42" w:rsidRPr="0078530F">
        <w:rPr>
          <w:rFonts w:asciiTheme="minorHAnsi" w:hAnsiTheme="minorHAnsi" w:cstheme="minorHAnsi"/>
          <w:b/>
        </w:rPr>
        <w:t xml:space="preserve">, </w:t>
      </w:r>
      <w:r w:rsidRPr="0078530F">
        <w:rPr>
          <w:rFonts w:asciiTheme="minorHAnsi" w:hAnsiTheme="minorHAnsi" w:cstheme="minorHAnsi"/>
        </w:rPr>
        <w:t xml:space="preserve"> conforme justificativa de </w:t>
      </w:r>
      <w:r w:rsidRPr="0078530F">
        <w:rPr>
          <w:rFonts w:asciiTheme="minorHAnsi" w:hAnsiTheme="minorHAnsi" w:cstheme="minorHAnsi"/>
          <w:color w:val="FF0000"/>
        </w:rPr>
        <w:t xml:space="preserve">fls. </w:t>
      </w:r>
      <w:r w:rsidR="00FA158C">
        <w:rPr>
          <w:rFonts w:asciiTheme="minorHAnsi" w:hAnsiTheme="minorHAnsi" w:cstheme="minorHAnsi"/>
          <w:color w:val="FF0000"/>
        </w:rPr>
        <w:t>848/849</w:t>
      </w:r>
      <w:r w:rsidR="00A15A7B" w:rsidRPr="0078530F">
        <w:rPr>
          <w:rFonts w:asciiTheme="minorHAnsi" w:hAnsiTheme="minorHAnsi" w:cstheme="minorHAnsi"/>
          <w:color w:val="FF0000"/>
        </w:rPr>
        <w:t xml:space="preserve"> e autorização de fls. </w:t>
      </w:r>
      <w:r w:rsidR="00FA158C">
        <w:rPr>
          <w:rFonts w:asciiTheme="minorHAnsi" w:hAnsiTheme="minorHAnsi" w:cstheme="minorHAnsi"/>
          <w:color w:val="FF0000"/>
        </w:rPr>
        <w:t>917(verso)</w:t>
      </w:r>
      <w:r w:rsidR="00D87298" w:rsidRPr="0078530F">
        <w:rPr>
          <w:rFonts w:asciiTheme="minorHAnsi" w:hAnsiTheme="minorHAnsi" w:cstheme="minorHAnsi"/>
          <w:color w:val="FF0000"/>
        </w:rPr>
        <w:t xml:space="preserve"> </w:t>
      </w:r>
      <w:r w:rsidRPr="0078530F">
        <w:rPr>
          <w:rFonts w:asciiTheme="minorHAnsi" w:hAnsiTheme="minorHAnsi" w:cstheme="minorHAnsi"/>
          <w:color w:val="FF0000"/>
        </w:rPr>
        <w:t>d</w:t>
      </w:r>
      <w:r w:rsidR="006A2B42" w:rsidRPr="0078530F">
        <w:rPr>
          <w:rFonts w:asciiTheme="minorHAnsi" w:hAnsiTheme="minorHAnsi" w:cstheme="minorHAnsi"/>
          <w:color w:val="FF0000"/>
        </w:rPr>
        <w:t>o</w:t>
      </w:r>
      <w:r w:rsidR="00D87298" w:rsidRPr="0078530F">
        <w:rPr>
          <w:rFonts w:asciiTheme="minorHAnsi" w:hAnsiTheme="minorHAnsi" w:cstheme="minorHAnsi"/>
          <w:color w:val="FF0000"/>
        </w:rPr>
        <w:t xml:space="preserve"> </w:t>
      </w:r>
      <w:r w:rsidR="006A2B42" w:rsidRPr="0078530F">
        <w:rPr>
          <w:rFonts w:asciiTheme="minorHAnsi" w:hAnsiTheme="minorHAnsi" w:cstheme="minorHAnsi"/>
          <w:b/>
          <w:color w:val="FF0000"/>
        </w:rPr>
        <w:t xml:space="preserve">Pregão </w:t>
      </w:r>
      <w:r w:rsidR="00A15A7B" w:rsidRPr="0078530F">
        <w:rPr>
          <w:rFonts w:asciiTheme="minorHAnsi" w:hAnsiTheme="minorHAnsi" w:cstheme="minorHAnsi"/>
          <w:b/>
          <w:color w:val="FF0000"/>
        </w:rPr>
        <w:t>Eletrônico</w:t>
      </w:r>
      <w:r w:rsidRPr="0078530F">
        <w:rPr>
          <w:rFonts w:asciiTheme="minorHAnsi" w:hAnsiTheme="minorHAnsi" w:cstheme="minorHAnsi"/>
          <w:b/>
          <w:color w:val="FF0000"/>
        </w:rPr>
        <w:t xml:space="preserve"> n°</w:t>
      </w:r>
      <w:r w:rsidR="00A43D65" w:rsidRPr="0078530F">
        <w:rPr>
          <w:rFonts w:asciiTheme="minorHAnsi" w:hAnsiTheme="minorHAnsi" w:cstheme="minorHAnsi"/>
          <w:b/>
          <w:color w:val="FF0000"/>
        </w:rPr>
        <w:t>53</w:t>
      </w:r>
      <w:r w:rsidRPr="0078530F">
        <w:rPr>
          <w:rFonts w:asciiTheme="minorHAnsi" w:hAnsiTheme="minorHAnsi" w:cstheme="minorHAnsi"/>
          <w:b/>
          <w:color w:val="FF0000"/>
        </w:rPr>
        <w:t>/</w:t>
      </w:r>
      <w:r w:rsidR="00F161B5" w:rsidRPr="0078530F">
        <w:rPr>
          <w:rFonts w:asciiTheme="minorHAnsi" w:hAnsiTheme="minorHAnsi" w:cstheme="minorHAnsi"/>
          <w:b/>
          <w:color w:val="FF0000"/>
        </w:rPr>
        <w:t>201</w:t>
      </w:r>
      <w:r w:rsidR="00A15A7B" w:rsidRPr="0078530F">
        <w:rPr>
          <w:rFonts w:asciiTheme="minorHAnsi" w:hAnsiTheme="minorHAnsi" w:cstheme="minorHAnsi"/>
          <w:b/>
          <w:color w:val="FF0000"/>
        </w:rPr>
        <w:t>7</w:t>
      </w:r>
      <w:r w:rsidRPr="0078530F">
        <w:rPr>
          <w:rFonts w:asciiTheme="minorHAnsi" w:hAnsiTheme="minorHAnsi" w:cstheme="minorHAnsi"/>
        </w:rPr>
        <w:t>, conforme as cláusulas e condições a seguir: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  <w:b/>
        </w:rPr>
      </w:pPr>
    </w:p>
    <w:p w:rsidR="00D90E3E" w:rsidRPr="0078530F" w:rsidRDefault="00D90E3E" w:rsidP="00D90E3E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>CLÁUSULA PRIMEIRA:</w:t>
      </w:r>
    </w:p>
    <w:p w:rsidR="00D90E3E" w:rsidRPr="0078530F" w:rsidRDefault="00D90E3E" w:rsidP="00D90E3E">
      <w:pPr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</w:rPr>
        <w:t xml:space="preserve">Este Termo Aditivo tem por objeto </w:t>
      </w:r>
      <w:r w:rsidRPr="0078530F">
        <w:rPr>
          <w:rFonts w:asciiTheme="minorHAnsi" w:hAnsiTheme="minorHAnsi" w:cstheme="minorHAnsi"/>
          <w:b/>
          <w:color w:val="FF0000"/>
        </w:rPr>
        <w:t>prorroga</w:t>
      </w:r>
      <w:r w:rsidR="00991503" w:rsidRPr="0078530F">
        <w:rPr>
          <w:rFonts w:asciiTheme="minorHAnsi" w:hAnsiTheme="minorHAnsi" w:cstheme="minorHAnsi"/>
          <w:b/>
          <w:color w:val="FF0000"/>
        </w:rPr>
        <w:t>r</w:t>
      </w:r>
      <w:r w:rsidRPr="0078530F">
        <w:rPr>
          <w:rFonts w:asciiTheme="minorHAnsi" w:hAnsiTheme="minorHAnsi" w:cstheme="minorHAnsi"/>
          <w:b/>
          <w:color w:val="FF0000"/>
        </w:rPr>
        <w:t xml:space="preserve"> </w:t>
      </w:r>
      <w:r w:rsidR="0004248F" w:rsidRPr="0078530F">
        <w:rPr>
          <w:rFonts w:asciiTheme="minorHAnsi" w:hAnsiTheme="minorHAnsi" w:cstheme="minorHAnsi"/>
          <w:b/>
          <w:color w:val="FF0000"/>
        </w:rPr>
        <w:t>por mais 12 (doze) meses</w:t>
      </w:r>
      <w:r w:rsidR="00D928AE" w:rsidRPr="0078530F">
        <w:rPr>
          <w:rFonts w:asciiTheme="minorHAnsi" w:hAnsiTheme="minorHAnsi" w:cstheme="minorHAnsi"/>
          <w:b/>
          <w:color w:val="FF0000"/>
        </w:rPr>
        <w:t xml:space="preserve"> </w:t>
      </w:r>
      <w:r w:rsidRPr="0078530F">
        <w:rPr>
          <w:rFonts w:asciiTheme="minorHAnsi" w:hAnsiTheme="minorHAnsi" w:cstheme="minorHAnsi"/>
          <w:b/>
          <w:color w:val="FF0000"/>
        </w:rPr>
        <w:t xml:space="preserve">o prazo </w:t>
      </w:r>
      <w:r w:rsidR="0004248F" w:rsidRPr="0078530F">
        <w:rPr>
          <w:rFonts w:asciiTheme="minorHAnsi" w:hAnsiTheme="minorHAnsi" w:cstheme="minorHAnsi"/>
          <w:b/>
          <w:color w:val="FF0000"/>
        </w:rPr>
        <w:t>contratual</w:t>
      </w:r>
      <w:r w:rsidRPr="0078530F">
        <w:rPr>
          <w:rFonts w:asciiTheme="minorHAnsi" w:hAnsiTheme="minorHAnsi" w:cstheme="minorHAnsi"/>
          <w:color w:val="FF0000"/>
        </w:rPr>
        <w:t xml:space="preserve">, ficando prorrogado de </w:t>
      </w:r>
      <w:r w:rsidR="00A43D65" w:rsidRPr="0078530F">
        <w:rPr>
          <w:rFonts w:asciiTheme="minorHAnsi" w:hAnsiTheme="minorHAnsi" w:cstheme="minorHAnsi"/>
          <w:color w:val="FF0000"/>
        </w:rPr>
        <w:t>28</w:t>
      </w:r>
      <w:r w:rsidRPr="0078530F">
        <w:rPr>
          <w:rFonts w:asciiTheme="minorHAnsi" w:hAnsiTheme="minorHAnsi" w:cstheme="minorHAnsi"/>
          <w:color w:val="FF0000"/>
        </w:rPr>
        <w:t xml:space="preserve"> de </w:t>
      </w:r>
      <w:r w:rsidR="00A43D65" w:rsidRPr="0078530F">
        <w:rPr>
          <w:rFonts w:asciiTheme="minorHAnsi" w:hAnsiTheme="minorHAnsi" w:cstheme="minorHAnsi"/>
          <w:color w:val="FF0000"/>
        </w:rPr>
        <w:t>agosto</w:t>
      </w:r>
      <w:r w:rsidRPr="0078530F">
        <w:rPr>
          <w:rFonts w:asciiTheme="minorHAnsi" w:hAnsiTheme="minorHAnsi" w:cstheme="minorHAnsi"/>
          <w:color w:val="FF0000"/>
        </w:rPr>
        <w:t xml:space="preserve"> de 201</w:t>
      </w:r>
      <w:r w:rsidR="001B0B57">
        <w:rPr>
          <w:rFonts w:asciiTheme="minorHAnsi" w:hAnsiTheme="minorHAnsi" w:cstheme="minorHAnsi"/>
          <w:color w:val="FF0000"/>
        </w:rPr>
        <w:t>9</w:t>
      </w:r>
      <w:r w:rsidRPr="0078530F">
        <w:rPr>
          <w:rFonts w:asciiTheme="minorHAnsi" w:hAnsiTheme="minorHAnsi" w:cstheme="minorHAnsi"/>
          <w:color w:val="FF0000"/>
        </w:rPr>
        <w:t xml:space="preserve"> a </w:t>
      </w:r>
      <w:r w:rsidR="00A43D65" w:rsidRPr="0078530F">
        <w:rPr>
          <w:rFonts w:asciiTheme="minorHAnsi" w:hAnsiTheme="minorHAnsi" w:cstheme="minorHAnsi"/>
          <w:color w:val="FF0000"/>
        </w:rPr>
        <w:t>27</w:t>
      </w:r>
      <w:r w:rsidRPr="0078530F">
        <w:rPr>
          <w:rFonts w:asciiTheme="minorHAnsi" w:hAnsiTheme="minorHAnsi" w:cstheme="minorHAnsi"/>
          <w:color w:val="FF0000"/>
        </w:rPr>
        <w:t xml:space="preserve"> de </w:t>
      </w:r>
      <w:r w:rsidR="00A43D65" w:rsidRPr="0078530F">
        <w:rPr>
          <w:rFonts w:asciiTheme="minorHAnsi" w:hAnsiTheme="minorHAnsi" w:cstheme="minorHAnsi"/>
          <w:color w:val="FF0000"/>
        </w:rPr>
        <w:t>agosto</w:t>
      </w:r>
      <w:r w:rsidRPr="0078530F">
        <w:rPr>
          <w:rFonts w:asciiTheme="minorHAnsi" w:hAnsiTheme="minorHAnsi" w:cstheme="minorHAnsi"/>
          <w:color w:val="FF0000"/>
        </w:rPr>
        <w:t xml:space="preserve"> de 20</w:t>
      </w:r>
      <w:r w:rsidR="001B0B57">
        <w:rPr>
          <w:rFonts w:asciiTheme="minorHAnsi" w:hAnsiTheme="minorHAnsi" w:cstheme="minorHAnsi"/>
          <w:color w:val="FF0000"/>
        </w:rPr>
        <w:t>20</w:t>
      </w:r>
      <w:r w:rsidR="006A2B42" w:rsidRPr="0078530F">
        <w:rPr>
          <w:rFonts w:asciiTheme="minorHAnsi" w:hAnsiTheme="minorHAnsi" w:cstheme="minorHAnsi"/>
          <w:color w:val="FF0000"/>
        </w:rPr>
        <w:t>,</w:t>
      </w:r>
      <w:r w:rsidRPr="0078530F">
        <w:rPr>
          <w:rFonts w:asciiTheme="minorHAnsi" w:hAnsiTheme="minorHAnsi" w:cstheme="minorHAnsi"/>
          <w:color w:val="FF0000"/>
        </w:rPr>
        <w:t xml:space="preserve"> considerando a </w:t>
      </w:r>
      <w:r w:rsidR="006A2B42" w:rsidRPr="0078530F">
        <w:rPr>
          <w:rFonts w:asciiTheme="minorHAnsi" w:hAnsiTheme="minorHAnsi" w:cstheme="minorHAnsi"/>
          <w:color w:val="FF0000"/>
        </w:rPr>
        <w:t xml:space="preserve">justificativa de </w:t>
      </w:r>
      <w:r w:rsidR="001B0B57" w:rsidRPr="0078530F">
        <w:rPr>
          <w:rFonts w:asciiTheme="minorHAnsi" w:hAnsiTheme="minorHAnsi" w:cstheme="minorHAnsi"/>
          <w:color w:val="FF0000"/>
        </w:rPr>
        <w:t xml:space="preserve">fls. </w:t>
      </w:r>
      <w:r w:rsidR="001B0B57">
        <w:rPr>
          <w:rFonts w:asciiTheme="minorHAnsi" w:hAnsiTheme="minorHAnsi" w:cstheme="minorHAnsi"/>
          <w:color w:val="FF0000"/>
        </w:rPr>
        <w:t>848/849</w:t>
      </w:r>
      <w:r w:rsidR="001B0B57" w:rsidRPr="0078530F">
        <w:rPr>
          <w:rFonts w:asciiTheme="minorHAnsi" w:hAnsiTheme="minorHAnsi" w:cstheme="minorHAnsi"/>
          <w:color w:val="FF0000"/>
        </w:rPr>
        <w:t xml:space="preserve"> e autorização de fls. </w:t>
      </w:r>
      <w:r w:rsidR="001B0B57">
        <w:rPr>
          <w:rFonts w:asciiTheme="minorHAnsi" w:hAnsiTheme="minorHAnsi" w:cstheme="minorHAnsi"/>
          <w:color w:val="FF0000"/>
        </w:rPr>
        <w:t xml:space="preserve">917(verso) </w:t>
      </w:r>
      <w:r w:rsidR="006A2B42" w:rsidRPr="0078530F">
        <w:rPr>
          <w:rFonts w:asciiTheme="minorHAnsi" w:hAnsiTheme="minorHAnsi" w:cstheme="minorHAnsi"/>
          <w:color w:val="FF0000"/>
        </w:rPr>
        <w:t xml:space="preserve">do </w:t>
      </w:r>
      <w:r w:rsidR="00A15A7B" w:rsidRPr="0078530F">
        <w:rPr>
          <w:rFonts w:asciiTheme="minorHAnsi" w:hAnsiTheme="minorHAnsi" w:cstheme="minorHAnsi"/>
          <w:b/>
          <w:color w:val="FF0000"/>
        </w:rPr>
        <w:t xml:space="preserve">Pregão Eletrônico n° </w:t>
      </w:r>
      <w:r w:rsidR="00A43D65" w:rsidRPr="0078530F">
        <w:rPr>
          <w:rFonts w:asciiTheme="minorHAnsi" w:hAnsiTheme="minorHAnsi" w:cstheme="minorHAnsi"/>
          <w:b/>
          <w:color w:val="FF0000"/>
        </w:rPr>
        <w:t>53</w:t>
      </w:r>
      <w:r w:rsidR="00A15A7B" w:rsidRPr="0078530F">
        <w:rPr>
          <w:rFonts w:asciiTheme="minorHAnsi" w:hAnsiTheme="minorHAnsi" w:cstheme="minorHAnsi"/>
          <w:b/>
          <w:color w:val="FF0000"/>
        </w:rPr>
        <w:t>/2017</w:t>
      </w:r>
      <w:r w:rsidRPr="0078530F">
        <w:rPr>
          <w:rFonts w:asciiTheme="minorHAnsi" w:hAnsiTheme="minorHAnsi" w:cstheme="minorHAnsi"/>
        </w:rPr>
        <w:t>.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</w:rPr>
      </w:pPr>
    </w:p>
    <w:p w:rsidR="00A80F93" w:rsidRPr="0078530F" w:rsidRDefault="00A80F93" w:rsidP="00A80F93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 xml:space="preserve">CLÁUSULA </w:t>
      </w:r>
      <w:r w:rsidR="00BF171C" w:rsidRPr="0078530F">
        <w:rPr>
          <w:rFonts w:asciiTheme="minorHAnsi" w:hAnsiTheme="minorHAnsi" w:cstheme="minorHAnsi"/>
          <w:b/>
        </w:rPr>
        <w:t>SEGUNDA</w:t>
      </w:r>
      <w:r w:rsidRPr="0078530F">
        <w:rPr>
          <w:rFonts w:asciiTheme="minorHAnsi" w:hAnsiTheme="minorHAnsi" w:cstheme="minorHAnsi"/>
          <w:b/>
        </w:rPr>
        <w:t>:</w:t>
      </w:r>
    </w:p>
    <w:p w:rsidR="00A80F93" w:rsidRPr="0078530F" w:rsidRDefault="00FA158C" w:rsidP="00A80F93">
      <w:pPr>
        <w:jc w:val="both"/>
        <w:rPr>
          <w:rFonts w:asciiTheme="minorHAnsi" w:hAnsiTheme="minorHAnsi" w:cstheme="minorHAnsi"/>
          <w:bCs/>
          <w:color w:val="000000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O valor total estimado para esta prorrogação é de </w:t>
      </w:r>
      <w:r w:rsidRPr="00B96863">
        <w:rPr>
          <w:rFonts w:asciiTheme="minorHAnsi" w:hAnsiTheme="minorHAnsi" w:cs="Arial"/>
          <w:b/>
          <w:color w:val="000000" w:themeColor="text1"/>
        </w:rPr>
        <w:t xml:space="preserve">R$ </w:t>
      </w:r>
      <w:r w:rsidR="001B0B57">
        <w:rPr>
          <w:rFonts w:asciiTheme="minorHAnsi" w:hAnsiTheme="minorHAnsi" w:cs="Arial"/>
          <w:b/>
          <w:color w:val="000000" w:themeColor="text1"/>
        </w:rPr>
        <w:t>50.190,43</w:t>
      </w:r>
      <w:r w:rsidRPr="00B96863">
        <w:rPr>
          <w:rFonts w:asciiTheme="minorHAnsi" w:hAnsiTheme="minorHAnsi" w:cs="Arial"/>
          <w:b/>
          <w:color w:val="000000" w:themeColor="text1"/>
        </w:rPr>
        <w:t xml:space="preserve"> (</w:t>
      </w:r>
      <w:r w:rsidR="001B0B57">
        <w:rPr>
          <w:rFonts w:asciiTheme="minorHAnsi" w:hAnsiTheme="minorHAnsi" w:cs="Arial"/>
          <w:b/>
          <w:color w:val="000000" w:themeColor="text1"/>
        </w:rPr>
        <w:t>cinquenta mil, cento e noventa reais e quarenta e três centavos)</w:t>
      </w:r>
      <w:r w:rsidR="00A80F93" w:rsidRPr="0078530F">
        <w:rPr>
          <w:rFonts w:asciiTheme="minorHAnsi" w:hAnsiTheme="minorHAnsi" w:cstheme="minorHAnsi"/>
          <w:b/>
          <w:bCs/>
          <w:color w:val="FF0000"/>
        </w:rPr>
        <w:t>.</w:t>
      </w:r>
    </w:p>
    <w:p w:rsidR="00CD297C" w:rsidRPr="0078530F" w:rsidRDefault="00CD297C" w:rsidP="00CD297C">
      <w:pPr>
        <w:jc w:val="both"/>
        <w:rPr>
          <w:rFonts w:asciiTheme="minorHAnsi" w:hAnsiTheme="minorHAnsi" w:cstheme="minorHAnsi"/>
          <w:b/>
        </w:rPr>
      </w:pPr>
    </w:p>
    <w:p w:rsidR="00CD297C" w:rsidRPr="0078530F" w:rsidRDefault="00CD297C" w:rsidP="00CD297C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>CLÁUSULA TERCEIRA:</w:t>
      </w:r>
    </w:p>
    <w:p w:rsidR="00FF3ABF" w:rsidRPr="0078530F" w:rsidRDefault="00D90E3E" w:rsidP="00D90E3E">
      <w:pPr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</w:rPr>
        <w:t xml:space="preserve">Ratificam-se as demais cláusulas do </w:t>
      </w:r>
      <w:r w:rsidR="00911ACC" w:rsidRPr="0078530F">
        <w:rPr>
          <w:rFonts w:asciiTheme="minorHAnsi" w:hAnsiTheme="minorHAnsi" w:cstheme="minorHAnsi"/>
        </w:rPr>
        <w:t>c</w:t>
      </w:r>
      <w:r w:rsidRPr="0078530F">
        <w:rPr>
          <w:rFonts w:asciiTheme="minorHAnsi" w:hAnsiTheme="minorHAnsi" w:cstheme="minorHAnsi"/>
        </w:rPr>
        <w:t xml:space="preserve">ontrato </w:t>
      </w:r>
      <w:r w:rsidR="00911ACC" w:rsidRPr="0078530F">
        <w:rPr>
          <w:rFonts w:asciiTheme="minorHAnsi" w:hAnsiTheme="minorHAnsi" w:cstheme="minorHAnsi"/>
        </w:rPr>
        <w:t>original que</w:t>
      </w:r>
      <w:r w:rsidRPr="0078530F">
        <w:rPr>
          <w:rFonts w:asciiTheme="minorHAnsi" w:hAnsiTheme="minorHAnsi" w:cstheme="minorHAnsi"/>
        </w:rPr>
        <w:t xml:space="preserve"> não foram alteradas por este instrumento.                          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</w:rPr>
      </w:pPr>
    </w:p>
    <w:p w:rsidR="00D90E3E" w:rsidRPr="0078530F" w:rsidRDefault="00D90E3E" w:rsidP="00D90E3E">
      <w:pPr>
        <w:jc w:val="center"/>
        <w:rPr>
          <w:rFonts w:asciiTheme="minorHAnsi" w:hAnsiTheme="minorHAnsi" w:cstheme="minorHAnsi"/>
          <w:color w:val="000000"/>
        </w:rPr>
      </w:pPr>
      <w:r w:rsidRPr="0078530F">
        <w:rPr>
          <w:rFonts w:asciiTheme="minorHAnsi" w:hAnsiTheme="minorHAnsi" w:cstheme="minorHAnsi"/>
          <w:color w:val="000000"/>
        </w:rPr>
        <w:t xml:space="preserve">Juiz de Fora, </w:t>
      </w:r>
      <w:r w:rsidR="00074522">
        <w:rPr>
          <w:rFonts w:asciiTheme="minorHAnsi" w:hAnsiTheme="minorHAnsi" w:cstheme="minorHAnsi"/>
          <w:color w:val="000000"/>
        </w:rPr>
        <w:t>26</w:t>
      </w:r>
      <w:r w:rsidRPr="0078530F">
        <w:rPr>
          <w:rFonts w:asciiTheme="minorHAnsi" w:hAnsiTheme="minorHAnsi" w:cstheme="minorHAnsi"/>
          <w:color w:val="000000"/>
        </w:rPr>
        <w:t xml:space="preserve"> de </w:t>
      </w:r>
      <w:r w:rsidR="0078530F" w:rsidRPr="0078530F">
        <w:rPr>
          <w:rFonts w:asciiTheme="minorHAnsi" w:hAnsiTheme="minorHAnsi" w:cstheme="minorHAnsi"/>
          <w:color w:val="000000"/>
        </w:rPr>
        <w:t>agosto</w:t>
      </w:r>
      <w:r w:rsidRPr="0078530F">
        <w:rPr>
          <w:rFonts w:asciiTheme="minorHAnsi" w:hAnsiTheme="minorHAnsi" w:cstheme="minorHAnsi"/>
          <w:color w:val="000000"/>
        </w:rPr>
        <w:t xml:space="preserve"> de 201</w:t>
      </w:r>
      <w:r w:rsidR="00074522">
        <w:rPr>
          <w:rFonts w:asciiTheme="minorHAnsi" w:hAnsiTheme="minorHAnsi" w:cstheme="minorHAnsi"/>
          <w:color w:val="000000"/>
        </w:rPr>
        <w:t>9</w:t>
      </w:r>
      <w:r w:rsidRPr="0078530F">
        <w:rPr>
          <w:rFonts w:asciiTheme="minorHAnsi" w:hAnsiTheme="minorHAnsi" w:cstheme="minorHAnsi"/>
          <w:color w:val="000000"/>
        </w:rPr>
        <w:t>.</w:t>
      </w:r>
    </w:p>
    <w:p w:rsidR="00CD297C" w:rsidRPr="0078530F" w:rsidRDefault="00CD297C" w:rsidP="00D90E3E">
      <w:pPr>
        <w:jc w:val="center"/>
        <w:rPr>
          <w:rFonts w:asciiTheme="minorHAnsi" w:hAnsiTheme="minorHAnsi" w:cstheme="minorHAnsi"/>
          <w:color w:val="000000"/>
        </w:rPr>
      </w:pPr>
    </w:p>
    <w:p w:rsidR="00CD297C" w:rsidRPr="0078530F" w:rsidRDefault="00CD297C" w:rsidP="00D90E3E">
      <w:pPr>
        <w:jc w:val="center"/>
        <w:rPr>
          <w:rFonts w:asciiTheme="minorHAnsi" w:hAnsiTheme="minorHAnsi" w:cstheme="minorHAnsi"/>
          <w:color w:val="000000"/>
        </w:rPr>
      </w:pPr>
    </w:p>
    <w:p w:rsidR="00D87298" w:rsidRPr="0078530F" w:rsidRDefault="00D87298" w:rsidP="00D90E3E">
      <w:pPr>
        <w:rPr>
          <w:rFonts w:asciiTheme="minorHAnsi" w:hAnsiTheme="minorHAnsi" w:cstheme="minorHAnsi"/>
          <w:color w:val="000000"/>
        </w:rPr>
      </w:pPr>
    </w:p>
    <w:p w:rsidR="0078530F" w:rsidRPr="0078530F" w:rsidRDefault="00D90E3E" w:rsidP="0078530F">
      <w:pPr>
        <w:rPr>
          <w:rFonts w:asciiTheme="minorHAnsi" w:eastAsia="Arial Unicode MS" w:hAnsiTheme="minorHAnsi" w:cstheme="minorHAnsi"/>
          <w:bCs/>
        </w:rPr>
      </w:pPr>
      <w:r w:rsidRPr="0078530F">
        <w:rPr>
          <w:rFonts w:asciiTheme="minorHAnsi" w:hAnsiTheme="minorHAnsi" w:cstheme="minorHAnsi"/>
          <w:color w:val="000000"/>
        </w:rPr>
        <w:t xml:space="preserve">           </w:t>
      </w:r>
      <w:r w:rsidR="0078530F">
        <w:rPr>
          <w:rFonts w:asciiTheme="minorHAnsi" w:hAnsiTheme="minorHAnsi" w:cstheme="minorHAnsi"/>
          <w:color w:val="000000"/>
        </w:rPr>
        <w:t xml:space="preserve">      </w:t>
      </w:r>
      <w:r w:rsidRPr="0078530F">
        <w:rPr>
          <w:rFonts w:asciiTheme="minorHAnsi" w:hAnsiTheme="minorHAnsi" w:cstheme="minorHAnsi"/>
          <w:color w:val="000000"/>
        </w:rPr>
        <w:t xml:space="preserve">André Borges de Souza                              </w:t>
      </w:r>
      <w:r w:rsidR="0078530F">
        <w:rPr>
          <w:rFonts w:asciiTheme="minorHAnsi" w:hAnsiTheme="minorHAnsi" w:cstheme="minorHAnsi"/>
          <w:color w:val="000000"/>
        </w:rPr>
        <w:t xml:space="preserve">  </w:t>
      </w:r>
      <w:r w:rsidRPr="0078530F">
        <w:rPr>
          <w:rFonts w:asciiTheme="minorHAnsi" w:hAnsiTheme="minorHAnsi" w:cstheme="minorHAnsi"/>
          <w:color w:val="000000"/>
        </w:rPr>
        <w:t xml:space="preserve">   </w:t>
      </w:r>
      <w:r w:rsidR="00911ACC" w:rsidRPr="0078530F">
        <w:rPr>
          <w:rFonts w:asciiTheme="minorHAnsi" w:hAnsiTheme="minorHAnsi" w:cstheme="minorHAnsi"/>
          <w:color w:val="000000"/>
        </w:rPr>
        <w:t xml:space="preserve">        </w:t>
      </w:r>
      <w:r w:rsidRPr="0078530F">
        <w:rPr>
          <w:rFonts w:asciiTheme="minorHAnsi" w:hAnsiTheme="minorHAnsi" w:cstheme="minorHAnsi"/>
          <w:color w:val="000000"/>
        </w:rPr>
        <w:t xml:space="preserve"> </w:t>
      </w:r>
      <w:r w:rsidR="0078530F">
        <w:rPr>
          <w:rFonts w:asciiTheme="minorHAnsi" w:hAnsiTheme="minorHAnsi" w:cstheme="minorHAnsi"/>
          <w:color w:val="000000"/>
        </w:rPr>
        <w:t xml:space="preserve">      </w:t>
      </w:r>
      <w:r w:rsidRPr="0078530F">
        <w:rPr>
          <w:rFonts w:asciiTheme="minorHAnsi" w:hAnsiTheme="minorHAnsi" w:cstheme="minorHAnsi"/>
          <w:color w:val="000000"/>
        </w:rPr>
        <w:t xml:space="preserve">   </w:t>
      </w:r>
      <w:r w:rsidR="0078530F">
        <w:rPr>
          <w:rFonts w:asciiTheme="minorHAnsi" w:hAnsiTheme="minorHAnsi" w:cstheme="minorHAnsi"/>
          <w:color w:val="000000"/>
        </w:rPr>
        <w:t xml:space="preserve">   </w:t>
      </w:r>
      <w:r w:rsidR="0078530F" w:rsidRPr="0078530F">
        <w:rPr>
          <w:rFonts w:asciiTheme="minorHAnsi" w:eastAsia="Arial Unicode MS" w:hAnsiTheme="minorHAnsi" w:cstheme="minorHAnsi"/>
        </w:rPr>
        <w:t xml:space="preserve">Richard </w:t>
      </w:r>
      <w:proofErr w:type="spellStart"/>
      <w:r w:rsidR="0078530F" w:rsidRPr="0078530F">
        <w:rPr>
          <w:rFonts w:asciiTheme="minorHAnsi" w:eastAsia="Arial Unicode MS" w:hAnsiTheme="minorHAnsi" w:cstheme="minorHAnsi"/>
        </w:rPr>
        <w:t>Secioso</w:t>
      </w:r>
      <w:proofErr w:type="spellEnd"/>
      <w:r w:rsidR="0078530F" w:rsidRPr="0078530F">
        <w:rPr>
          <w:rFonts w:asciiTheme="minorHAnsi" w:eastAsia="Arial Unicode MS" w:hAnsiTheme="minorHAnsi" w:cstheme="minorHAnsi"/>
        </w:rPr>
        <w:t xml:space="preserve"> Guimarães</w:t>
      </w:r>
    </w:p>
    <w:p w:rsidR="00911ACC" w:rsidRPr="0078530F" w:rsidRDefault="0078530F" w:rsidP="00911ACC">
      <w:pPr>
        <w:suppressAutoHyphens w:val="0"/>
        <w:rPr>
          <w:rFonts w:asciiTheme="minorHAnsi" w:hAnsiTheme="minorHAnsi" w:cstheme="minorHAnsi"/>
          <w:kern w:val="0"/>
          <w:lang w:eastAsia="pt-BR"/>
        </w:rPr>
      </w:pPr>
      <w:r w:rsidRPr="0078530F">
        <w:rPr>
          <w:rFonts w:asciiTheme="minorHAnsi" w:hAnsiTheme="minorHAnsi" w:cstheme="minorHAnsi"/>
          <w:color w:val="000000"/>
        </w:rPr>
        <w:t xml:space="preserve">  </w:t>
      </w:r>
      <w:r w:rsidR="00D90E3E" w:rsidRPr="0078530F">
        <w:rPr>
          <w:rFonts w:asciiTheme="minorHAnsi" w:hAnsiTheme="minorHAnsi" w:cstheme="minorHAnsi"/>
          <w:color w:val="000000"/>
        </w:rPr>
        <w:t xml:space="preserve">            Diretor Presidente / CESAMA                          </w:t>
      </w:r>
      <w:r w:rsidR="00D87298" w:rsidRPr="0078530F">
        <w:rPr>
          <w:rFonts w:asciiTheme="minorHAnsi" w:hAnsiTheme="minorHAnsi" w:cstheme="minorHAnsi"/>
          <w:color w:val="000000"/>
        </w:rPr>
        <w:t xml:space="preserve">          </w:t>
      </w:r>
      <w:r>
        <w:rPr>
          <w:rFonts w:asciiTheme="minorHAnsi" w:hAnsiTheme="minorHAnsi" w:cstheme="minorHAnsi"/>
          <w:color w:val="000000"/>
        </w:rPr>
        <w:t xml:space="preserve">      </w:t>
      </w:r>
      <w:r w:rsidR="00D90E3E" w:rsidRPr="0078530F">
        <w:rPr>
          <w:rFonts w:asciiTheme="minorHAnsi" w:hAnsiTheme="minorHAnsi" w:cstheme="minorHAnsi"/>
          <w:color w:val="000000"/>
        </w:rPr>
        <w:t xml:space="preserve"> </w:t>
      </w:r>
      <w:r w:rsidRPr="0078530F">
        <w:rPr>
          <w:rFonts w:asciiTheme="minorHAnsi" w:eastAsia="Arial Unicode MS" w:hAnsiTheme="minorHAnsi" w:cstheme="minorHAnsi"/>
        </w:rPr>
        <w:t>Centro de Biologia Experimental</w:t>
      </w:r>
    </w:p>
    <w:p w:rsidR="00D90E3E" w:rsidRPr="0078530F" w:rsidRDefault="0078530F" w:rsidP="007855F2">
      <w:pPr>
        <w:ind w:right="-428"/>
        <w:rPr>
          <w:rFonts w:asciiTheme="minorHAnsi" w:hAnsiTheme="minorHAnsi" w:cstheme="minorHAnsi"/>
          <w:color w:val="000000"/>
        </w:rPr>
      </w:pPr>
      <w:r>
        <w:rPr>
          <w:rFonts w:asciiTheme="minorHAnsi" w:eastAsia="Arial Unicode MS" w:hAnsiTheme="minorHAnsi" w:cstheme="minorHAnsi"/>
        </w:rPr>
        <w:t xml:space="preserve">                                                                                                                          </w:t>
      </w:r>
      <w:proofErr w:type="spellStart"/>
      <w:r w:rsidRPr="0078530F">
        <w:rPr>
          <w:rFonts w:asciiTheme="minorHAnsi" w:eastAsia="Arial Unicode MS" w:hAnsiTheme="minorHAnsi" w:cstheme="minorHAnsi"/>
        </w:rPr>
        <w:t>Oceanus</w:t>
      </w:r>
      <w:proofErr w:type="spellEnd"/>
      <w:r w:rsidRPr="0078530F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78530F">
        <w:rPr>
          <w:rFonts w:asciiTheme="minorHAnsi" w:eastAsia="Arial Unicode MS" w:hAnsiTheme="minorHAnsi" w:cstheme="minorHAnsi"/>
        </w:rPr>
        <w:t>Ltda</w:t>
      </w:r>
      <w:proofErr w:type="spellEnd"/>
      <w:r w:rsidRPr="0078530F">
        <w:rPr>
          <w:rFonts w:asciiTheme="minorHAnsi" w:eastAsia="Arial Unicode MS" w:hAnsiTheme="minorHAnsi" w:cstheme="minorHAnsi"/>
        </w:rPr>
        <w:t xml:space="preserve"> - EPP</w:t>
      </w:r>
    </w:p>
    <w:p w:rsidR="00CD297C" w:rsidRPr="0078530F" w:rsidRDefault="00CD297C" w:rsidP="00FF3ABF">
      <w:pPr>
        <w:jc w:val="both"/>
        <w:rPr>
          <w:rFonts w:asciiTheme="minorHAnsi" w:hAnsiTheme="minorHAnsi" w:cstheme="minorHAnsi"/>
          <w:color w:val="000000"/>
        </w:rPr>
      </w:pPr>
    </w:p>
    <w:p w:rsidR="00991503" w:rsidRPr="0078530F" w:rsidRDefault="00D90E3E" w:rsidP="0078530F">
      <w:pPr>
        <w:jc w:val="both"/>
        <w:rPr>
          <w:rFonts w:asciiTheme="minorHAnsi" w:hAnsiTheme="minorHAnsi" w:cstheme="minorHAnsi"/>
        </w:rPr>
      </w:pPr>
      <w:proofErr w:type="gramStart"/>
      <w:r w:rsidRPr="0078530F">
        <w:rPr>
          <w:rFonts w:asciiTheme="minorHAnsi" w:hAnsiTheme="minorHAnsi" w:cstheme="minorHAnsi"/>
          <w:color w:val="000000"/>
        </w:rPr>
        <w:t>Testemunhas  1</w:t>
      </w:r>
      <w:proofErr w:type="gramEnd"/>
      <w:r w:rsidRPr="0078530F">
        <w:rPr>
          <w:rFonts w:asciiTheme="minorHAnsi" w:hAnsiTheme="minorHAnsi" w:cstheme="minorHAnsi"/>
          <w:color w:val="000000"/>
        </w:rPr>
        <w:t xml:space="preserve">)                                                              2) </w:t>
      </w:r>
    </w:p>
    <w:sectPr w:rsidR="00991503" w:rsidRPr="0078530F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AE" w:rsidRDefault="00D928AE">
      <w:r>
        <w:separator/>
      </w:r>
    </w:p>
  </w:endnote>
  <w:endnote w:type="continuationSeparator" w:id="0">
    <w:p w:rsidR="00D928AE" w:rsidRDefault="00D9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AE" w:rsidRDefault="00D928AE">
    <w:pPr>
      <w:pStyle w:val="Rodap"/>
      <w:jc w:val="center"/>
    </w:pPr>
  </w:p>
  <w:p w:rsidR="00D928AE" w:rsidRDefault="00D928AE">
    <w:pPr>
      <w:ind w:left="-320"/>
      <w:jc w:val="center"/>
      <w:rPr>
        <w:rFonts w:ascii="Futura Bk BT" w:hAnsi="Futura Bk BT"/>
        <w:sz w:val="16"/>
      </w:rPr>
    </w:pPr>
  </w:p>
  <w:p w:rsidR="00D928AE" w:rsidRPr="00DC08CD" w:rsidRDefault="00D928AE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D928AE" w:rsidRPr="00DC08CD" w:rsidRDefault="00D928AE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D928AE" w:rsidRPr="00DC08CD" w:rsidRDefault="00D928AE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  <w:p w:rsidR="00D928AE" w:rsidRDefault="00D928AE" w:rsidP="00D87298">
    <w:pPr>
      <w:ind w:left="-320"/>
      <w:jc w:val="center"/>
      <w:rPr>
        <w:rFonts w:ascii="Futura Bk BT" w:hAnsi="Futura Bk BT"/>
        <w:sz w:val="18"/>
        <w:szCs w:val="18"/>
      </w:rPr>
    </w:pPr>
  </w:p>
  <w:p w:rsidR="00D928AE" w:rsidRDefault="00D928AE" w:rsidP="00D87298">
    <w:pPr>
      <w:ind w:left="-1701" w:right="-1134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AE" w:rsidRDefault="00D928AE">
      <w:r>
        <w:separator/>
      </w:r>
    </w:p>
  </w:footnote>
  <w:footnote w:type="continuationSeparator" w:id="0">
    <w:p w:rsidR="00D928AE" w:rsidRDefault="00D92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AE" w:rsidRDefault="00D928AE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28AE" w:rsidRDefault="00D928AE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1069F"/>
    <w:rsid w:val="00030296"/>
    <w:rsid w:val="000356C7"/>
    <w:rsid w:val="000367BD"/>
    <w:rsid w:val="0004248F"/>
    <w:rsid w:val="00060D54"/>
    <w:rsid w:val="00074522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21EA"/>
    <w:rsid w:val="0015059D"/>
    <w:rsid w:val="0015522F"/>
    <w:rsid w:val="00171F49"/>
    <w:rsid w:val="001721A2"/>
    <w:rsid w:val="00172A27"/>
    <w:rsid w:val="001755F8"/>
    <w:rsid w:val="001853E9"/>
    <w:rsid w:val="00191941"/>
    <w:rsid w:val="001927D6"/>
    <w:rsid w:val="001B0B57"/>
    <w:rsid w:val="001B11E1"/>
    <w:rsid w:val="001C4165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26C3B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7758"/>
    <w:rsid w:val="002A5B1F"/>
    <w:rsid w:val="002B2970"/>
    <w:rsid w:val="002C1E99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47342"/>
    <w:rsid w:val="004511E0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5437"/>
    <w:rsid w:val="004E5422"/>
    <w:rsid w:val="0053341F"/>
    <w:rsid w:val="0053616C"/>
    <w:rsid w:val="00562952"/>
    <w:rsid w:val="00562C04"/>
    <w:rsid w:val="00566347"/>
    <w:rsid w:val="00567F23"/>
    <w:rsid w:val="00586832"/>
    <w:rsid w:val="00587E55"/>
    <w:rsid w:val="00592480"/>
    <w:rsid w:val="00593B98"/>
    <w:rsid w:val="005A4E46"/>
    <w:rsid w:val="005A5138"/>
    <w:rsid w:val="005A53BD"/>
    <w:rsid w:val="005F0A01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F22E7"/>
    <w:rsid w:val="006F6ABD"/>
    <w:rsid w:val="00701923"/>
    <w:rsid w:val="007115CF"/>
    <w:rsid w:val="00747DC4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1779"/>
    <w:rsid w:val="00A61FF7"/>
    <w:rsid w:val="00A70EFA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2CB2"/>
    <w:rsid w:val="00B44BDD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307C"/>
    <w:rsid w:val="00BA5250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D297C"/>
    <w:rsid w:val="00CE5ACB"/>
    <w:rsid w:val="00D04CAA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320C9"/>
    <w:rsid w:val="00F57EB0"/>
    <w:rsid w:val="00F66D23"/>
    <w:rsid w:val="00F742E8"/>
    <w:rsid w:val="00F74656"/>
    <w:rsid w:val="00F77BBE"/>
    <w:rsid w:val="00F8026B"/>
    <w:rsid w:val="00F81D0B"/>
    <w:rsid w:val="00FA158C"/>
    <w:rsid w:val="00FA584A"/>
    <w:rsid w:val="00FA75AF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5:docId w15:val="{D96A3A93-0428-4CAA-809E-8BD55B1D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D71D-622A-4F84-B45A-00AF0FD9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2019-08-28T14:12:00Z</cp:lastPrinted>
  <dcterms:created xsi:type="dcterms:W3CDTF">2019-08-26T20:34:00Z</dcterms:created>
  <dcterms:modified xsi:type="dcterms:W3CDTF">2019-08-28T14:21:00Z</dcterms:modified>
</cp:coreProperties>
</file>