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461BF1">
        <w:rPr>
          <w:rFonts w:asciiTheme="minorHAnsi" w:hAnsiTheme="minorHAnsi"/>
          <w:color w:val="auto"/>
          <w:sz w:val="28"/>
          <w:szCs w:val="28"/>
        </w:rPr>
        <w:t>36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201</w:t>
      </w:r>
      <w:r w:rsidR="004C58D8">
        <w:rPr>
          <w:rFonts w:asciiTheme="minorHAnsi" w:hAnsiTheme="minorHAnsi"/>
          <w:color w:val="auto"/>
          <w:sz w:val="28"/>
          <w:szCs w:val="28"/>
        </w:rPr>
        <w:t>9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FC6857">
        <w:rPr>
          <w:rFonts w:asciiTheme="minorHAnsi" w:hAnsiTheme="minorHAnsi"/>
          <w:szCs w:val="24"/>
        </w:rPr>
        <w:t xml:space="preserve">contrato de adesão </w:t>
      </w:r>
      <w:r w:rsidR="00BD5943">
        <w:rPr>
          <w:rFonts w:asciiTheme="minorHAnsi" w:hAnsiTheme="minorHAnsi"/>
          <w:szCs w:val="24"/>
        </w:rPr>
        <w:t>de prestação de serviços</w:t>
      </w:r>
      <w:r w:rsidRPr="00D929C5">
        <w:rPr>
          <w:rFonts w:asciiTheme="minorHAnsi" w:hAnsiTheme="minorHAnsi"/>
          <w:szCs w:val="24"/>
        </w:rPr>
        <w:t xml:space="preserve">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BD5943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 </w:t>
      </w:r>
      <w:r w:rsidR="00461BF1">
        <w:rPr>
          <w:rFonts w:asciiTheme="minorHAnsi" w:hAnsiTheme="minorHAnsi"/>
          <w:b/>
          <w:szCs w:val="24"/>
        </w:rPr>
        <w:t>Empresa Brasileira de Correios e Telégrafos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461BF1" w:rsidRPr="00461BF1">
        <w:rPr>
          <w:rFonts w:asciiTheme="minorHAnsi" w:hAnsiTheme="minorHAnsi"/>
          <w:b/>
          <w:bCs/>
          <w:szCs w:val="24"/>
          <w:u w:val="single"/>
        </w:rPr>
        <w:t>CONTRATO MÚLTIPLO DE PRESTAÇÃO DE SERVIÇOS E VENDA DE PRODUTOS</w:t>
      </w:r>
      <w:r w:rsidR="00461BF1" w:rsidRPr="00D929C5">
        <w:rPr>
          <w:rFonts w:asciiTheme="minorHAnsi" w:hAnsiTheme="minorHAnsi"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o número de série que lhe foi atribuído pelo registro no livro próprio da CESAMA, atendendo às recomendações do Tribunal de Contas do Estado de Minas Gerais, cujo número é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461BF1">
        <w:rPr>
          <w:rFonts w:asciiTheme="minorHAnsi" w:hAnsiTheme="minorHAnsi"/>
          <w:b/>
          <w:bCs/>
          <w:szCs w:val="24"/>
        </w:rPr>
        <w:t>36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461BF1">
        <w:rPr>
          <w:rFonts w:asciiTheme="minorHAnsi" w:hAnsiTheme="minorHAnsi"/>
          <w:b/>
          <w:bCs/>
          <w:szCs w:val="24"/>
        </w:rPr>
        <w:t xml:space="preserve">9 </w:t>
      </w:r>
      <w:r w:rsidR="00461BF1" w:rsidRPr="00461BF1">
        <w:rPr>
          <w:rFonts w:asciiTheme="minorHAnsi" w:hAnsiTheme="minorHAnsi"/>
          <w:b/>
          <w:bCs/>
          <w:szCs w:val="24"/>
        </w:rPr>
        <w:t>(Inexigibilidade nº 05/2019),</w:t>
      </w:r>
      <w:r w:rsidR="00461BF1" w:rsidRPr="00D929C5">
        <w:rPr>
          <w:rFonts w:asciiTheme="minorHAnsi" w:hAnsiTheme="minorHAnsi"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>é a</w:t>
      </w:r>
      <w:r w:rsidR="00BD5943">
        <w:rPr>
          <w:rFonts w:asciiTheme="minorHAnsi" w:hAnsiTheme="minorHAnsi"/>
          <w:b/>
          <w:bCs/>
          <w:szCs w:val="24"/>
        </w:rPr>
        <w:t xml:space="preserve"> </w:t>
      </w:r>
      <w:r w:rsidR="00461BF1" w:rsidRPr="00461BF1">
        <w:rPr>
          <w:rFonts w:asciiTheme="minorHAnsi" w:hAnsiTheme="minorHAnsi"/>
          <w:b/>
          <w:bCs/>
          <w:szCs w:val="24"/>
        </w:rPr>
        <w:t>prestação de serviços e venda de produtos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815E08">
        <w:rPr>
          <w:rFonts w:asciiTheme="minorHAnsi" w:hAnsiTheme="minorHAnsi"/>
          <w:bCs/>
          <w:szCs w:val="24"/>
        </w:rPr>
        <w:t xml:space="preserve"> </w:t>
      </w:r>
      <w:r w:rsidR="00FC6857">
        <w:rPr>
          <w:rFonts w:asciiTheme="minorHAnsi" w:hAnsiTheme="minorHAnsi"/>
          <w:bCs/>
          <w:szCs w:val="24"/>
        </w:rPr>
        <w:t>à</w:t>
      </w:r>
      <w:r w:rsidR="00815E08">
        <w:rPr>
          <w:rFonts w:asciiTheme="minorHAnsi" w:hAnsiTheme="minorHAnsi"/>
          <w:bCs/>
          <w:szCs w:val="24"/>
        </w:rPr>
        <w:t xml:space="preserve">s fls. </w:t>
      </w:r>
      <w:r w:rsidR="00461BF1">
        <w:rPr>
          <w:rFonts w:asciiTheme="minorHAnsi" w:hAnsiTheme="minorHAnsi"/>
          <w:bCs/>
          <w:szCs w:val="24"/>
        </w:rPr>
        <w:t>76</w:t>
      </w:r>
      <w:r w:rsidR="00BD5943">
        <w:rPr>
          <w:rFonts w:asciiTheme="minorHAnsi" w:hAnsiTheme="minorHAnsi"/>
          <w:bCs/>
          <w:szCs w:val="24"/>
        </w:rPr>
        <w:t xml:space="preserve"> – </w:t>
      </w:r>
      <w:r w:rsidR="00461BF1">
        <w:rPr>
          <w:rFonts w:asciiTheme="minorHAnsi" w:hAnsiTheme="minorHAnsi"/>
          <w:bCs/>
          <w:szCs w:val="24"/>
        </w:rPr>
        <w:t xml:space="preserve">com vigência de </w:t>
      </w:r>
      <w:r w:rsidR="00BD5943">
        <w:rPr>
          <w:rFonts w:asciiTheme="minorHAnsi" w:hAnsiTheme="minorHAnsi"/>
          <w:bCs/>
          <w:szCs w:val="24"/>
        </w:rPr>
        <w:t>pelo prazo de 12 (doze) meses</w:t>
      </w:r>
      <w:r w:rsidR="00FC6857">
        <w:rPr>
          <w:rFonts w:asciiTheme="minorHAnsi" w:hAnsiTheme="minorHAnsi"/>
          <w:bCs/>
          <w:szCs w:val="24"/>
        </w:rPr>
        <w:t xml:space="preserve"> </w:t>
      </w:r>
      <w:r w:rsidR="00461BF1">
        <w:rPr>
          <w:rFonts w:asciiTheme="minorHAnsi" w:hAnsiTheme="minorHAnsi"/>
          <w:bCs/>
          <w:szCs w:val="24"/>
        </w:rPr>
        <w:t>e v</w:t>
      </w:r>
      <w:r w:rsidR="00FC6857">
        <w:rPr>
          <w:rFonts w:asciiTheme="minorHAnsi" w:hAnsiTheme="minorHAnsi"/>
          <w:bCs/>
          <w:szCs w:val="24"/>
        </w:rPr>
        <w:t xml:space="preserve">alor </w:t>
      </w:r>
      <w:r w:rsidR="00461BF1">
        <w:rPr>
          <w:rFonts w:asciiTheme="minorHAnsi" w:hAnsiTheme="minorHAnsi"/>
          <w:bCs/>
          <w:szCs w:val="24"/>
        </w:rPr>
        <w:t>p</w:t>
      </w:r>
      <w:r w:rsidR="00CE783A">
        <w:rPr>
          <w:rFonts w:asciiTheme="minorHAnsi" w:hAnsiTheme="minorHAnsi"/>
          <w:bCs/>
          <w:szCs w:val="24"/>
        </w:rPr>
        <w:t>rovisionado</w:t>
      </w:r>
      <w:r w:rsidR="00461BF1">
        <w:rPr>
          <w:rFonts w:asciiTheme="minorHAnsi" w:hAnsiTheme="minorHAnsi"/>
          <w:bCs/>
          <w:szCs w:val="24"/>
        </w:rPr>
        <w:t xml:space="preserve"> de</w:t>
      </w:r>
      <w:r w:rsidR="00FC6857">
        <w:rPr>
          <w:rFonts w:asciiTheme="minorHAnsi" w:hAnsiTheme="minorHAnsi"/>
          <w:bCs/>
          <w:szCs w:val="24"/>
        </w:rPr>
        <w:t xml:space="preserve"> R$ </w:t>
      </w:r>
      <w:r w:rsidR="00461BF1">
        <w:rPr>
          <w:rFonts w:asciiTheme="minorHAnsi" w:hAnsiTheme="minorHAnsi"/>
          <w:bCs/>
          <w:szCs w:val="24"/>
        </w:rPr>
        <w:t>50.000,00</w:t>
      </w:r>
      <w:r w:rsidR="00FC6857">
        <w:rPr>
          <w:rFonts w:asciiTheme="minorHAnsi" w:hAnsiTheme="minorHAnsi"/>
          <w:bCs/>
          <w:szCs w:val="24"/>
        </w:rPr>
        <w:t xml:space="preserve"> (</w:t>
      </w:r>
      <w:r w:rsidR="00461BF1">
        <w:rPr>
          <w:rFonts w:asciiTheme="minorHAnsi" w:hAnsiTheme="minorHAnsi"/>
          <w:bCs/>
          <w:szCs w:val="24"/>
        </w:rPr>
        <w:t>cinquenta mil reais</w:t>
      </w:r>
      <w:r w:rsidR="00FC6857">
        <w:rPr>
          <w:rFonts w:asciiTheme="minorHAnsi" w:hAnsiTheme="minorHAnsi"/>
          <w:bCs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>.</w:t>
      </w:r>
      <w:r w:rsidR="00195426" w:rsidRPr="004C58D8">
        <w:rPr>
          <w:rFonts w:asciiTheme="minorHAnsi" w:hAnsiTheme="minorHAnsi"/>
          <w:color w:val="FF0000"/>
          <w:szCs w:val="24"/>
        </w:rPr>
        <w:t xml:space="preserve"> Ratificam-se as cláusulas do </w:t>
      </w:r>
      <w:r w:rsidR="00AF0BDD" w:rsidRPr="004C58D8">
        <w:rPr>
          <w:rFonts w:asciiTheme="minorHAnsi" w:hAnsiTheme="minorHAnsi"/>
          <w:color w:val="FF0000"/>
          <w:szCs w:val="24"/>
        </w:rPr>
        <w:t>c</w:t>
      </w:r>
      <w:r w:rsidR="00195426" w:rsidRPr="004C58D8">
        <w:rPr>
          <w:rFonts w:asciiTheme="minorHAnsi" w:hAnsiTheme="minorHAnsi"/>
          <w:color w:val="FF0000"/>
          <w:szCs w:val="24"/>
        </w:rPr>
        <w:t>ontrato original</w:t>
      </w:r>
      <w:r w:rsidR="00981F0D" w:rsidRPr="004C58D8">
        <w:rPr>
          <w:rFonts w:asciiTheme="minorHAnsi" w:hAnsiTheme="minorHAnsi"/>
          <w:color w:val="FF0000"/>
          <w:szCs w:val="24"/>
        </w:rPr>
        <w:t xml:space="preserve"> (</w:t>
      </w:r>
      <w:r w:rsidR="00AF0BDD" w:rsidRPr="004C58D8">
        <w:rPr>
          <w:rFonts w:asciiTheme="minorHAnsi" w:hAnsiTheme="minorHAnsi"/>
          <w:color w:val="FF0000"/>
          <w:szCs w:val="24"/>
        </w:rPr>
        <w:t>adesão</w:t>
      </w:r>
      <w:r w:rsidR="00981F0D" w:rsidRPr="004C58D8">
        <w:rPr>
          <w:rFonts w:asciiTheme="minorHAnsi" w:hAnsiTheme="minorHAnsi"/>
          <w:color w:val="FF0000"/>
          <w:szCs w:val="24"/>
        </w:rPr>
        <w:t>)</w:t>
      </w:r>
      <w:r w:rsidR="00195426" w:rsidRPr="004C58D8">
        <w:rPr>
          <w:rFonts w:asciiTheme="minorHAnsi" w:hAnsiTheme="minorHAnsi"/>
          <w:color w:val="FF0000"/>
          <w:szCs w:val="24"/>
        </w:rPr>
        <w:t xml:space="preserve"> assinado </w:t>
      </w:r>
      <w:r w:rsidR="00461BF1">
        <w:rPr>
          <w:rFonts w:asciiTheme="minorHAnsi" w:hAnsiTheme="minorHAnsi"/>
          <w:color w:val="FF0000"/>
          <w:szCs w:val="24"/>
        </w:rPr>
        <w:t xml:space="preserve">digitalmente </w:t>
      </w:r>
      <w:r w:rsidR="00195426" w:rsidRPr="004C58D8">
        <w:rPr>
          <w:rFonts w:asciiTheme="minorHAnsi" w:hAnsiTheme="minorHAnsi"/>
          <w:color w:val="FF0000"/>
          <w:szCs w:val="24"/>
        </w:rPr>
        <w:t>pelas partes</w:t>
      </w:r>
      <w:r w:rsidR="00461BF1">
        <w:rPr>
          <w:rFonts w:asciiTheme="minorHAnsi" w:hAnsiTheme="minorHAnsi"/>
          <w:color w:val="FF0000"/>
          <w:szCs w:val="24"/>
        </w:rPr>
        <w:t xml:space="preserve"> no sistema eletrônico dos Correios</w:t>
      </w:r>
      <w:r w:rsidR="00195426" w:rsidRPr="004C58D8">
        <w:rPr>
          <w:rFonts w:asciiTheme="minorHAnsi" w:hAnsiTheme="minorHAnsi"/>
          <w:color w:val="FF0000"/>
          <w:szCs w:val="24"/>
        </w:rPr>
        <w:t>, não alteradas por este instrument</w:t>
      </w:r>
      <w:r w:rsidR="00461BF1">
        <w:rPr>
          <w:rFonts w:asciiTheme="minorHAnsi" w:hAnsiTheme="minorHAnsi"/>
          <w:color w:val="FF0000"/>
          <w:szCs w:val="24"/>
        </w:rPr>
        <w:t>o,</w:t>
      </w:r>
      <w:r w:rsidR="00BA710B">
        <w:rPr>
          <w:rFonts w:asciiTheme="minorHAnsi" w:hAnsiTheme="minorHAnsi"/>
          <w:color w:val="FF0000"/>
          <w:szCs w:val="24"/>
        </w:rPr>
        <w:t xml:space="preserve"> </w:t>
      </w:r>
      <w:r w:rsidR="00444FF5">
        <w:rPr>
          <w:rFonts w:asciiTheme="minorHAnsi" w:hAnsiTheme="minorHAnsi"/>
          <w:color w:val="FF0000"/>
          <w:szCs w:val="24"/>
        </w:rPr>
        <w:t>sendo a</w:t>
      </w:r>
      <w:r w:rsidR="00BA710B">
        <w:rPr>
          <w:rFonts w:asciiTheme="minorHAnsi" w:hAnsiTheme="minorHAnsi"/>
          <w:color w:val="FF0000"/>
          <w:szCs w:val="24"/>
        </w:rPr>
        <w:t xml:space="preserve"> vigência contratual determinada </w:t>
      </w:r>
      <w:r w:rsidR="006D33C4">
        <w:rPr>
          <w:rFonts w:asciiTheme="minorHAnsi" w:hAnsiTheme="minorHAnsi"/>
          <w:color w:val="FF0000"/>
          <w:szCs w:val="24"/>
        </w:rPr>
        <w:t xml:space="preserve">pela assinatura digital no sistema </w:t>
      </w:r>
      <w:r w:rsidR="00461BF1">
        <w:rPr>
          <w:rFonts w:asciiTheme="minorHAnsi" w:hAnsiTheme="minorHAnsi"/>
          <w:color w:val="FF0000"/>
          <w:szCs w:val="24"/>
        </w:rPr>
        <w:t>eletrônico</w:t>
      </w:r>
      <w:bookmarkStart w:id="0" w:name="_GoBack"/>
      <w:bookmarkEnd w:id="0"/>
      <w:r w:rsidR="00BA710B">
        <w:rPr>
          <w:rFonts w:asciiTheme="minorHAnsi" w:hAnsiTheme="minorHAnsi"/>
          <w:color w:val="FF0000"/>
          <w:szCs w:val="24"/>
        </w:rPr>
        <w:t xml:space="preserve">. 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461BF1">
        <w:rPr>
          <w:rFonts w:asciiTheme="minorHAnsi" w:hAnsiTheme="minorHAnsi"/>
          <w:szCs w:val="24"/>
        </w:rPr>
        <w:t>12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461BF1">
        <w:rPr>
          <w:rFonts w:asciiTheme="minorHAnsi" w:hAnsiTheme="minorHAnsi"/>
          <w:szCs w:val="24"/>
        </w:rPr>
        <w:t>agosto</w:t>
      </w:r>
      <w:r w:rsidRPr="00D929C5">
        <w:rPr>
          <w:rFonts w:asciiTheme="minorHAnsi" w:hAnsiTheme="minorHAnsi"/>
          <w:szCs w:val="24"/>
        </w:rPr>
        <w:t xml:space="preserve"> de 201</w:t>
      </w:r>
      <w:r w:rsidR="00461BF1">
        <w:rPr>
          <w:rFonts w:asciiTheme="minorHAnsi" w:hAnsiTheme="minorHAnsi"/>
          <w:szCs w:val="24"/>
        </w:rPr>
        <w:t>9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Diretor Presidente </w:t>
      </w:r>
      <w:r w:rsidR="005E2216">
        <w:rPr>
          <w:rFonts w:asciiTheme="minorHAnsi" w:hAnsiTheme="minorHAnsi"/>
          <w:szCs w:val="24"/>
        </w:rPr>
        <w:t>–</w:t>
      </w:r>
      <w:r w:rsidRPr="00D929C5">
        <w:rPr>
          <w:rFonts w:asciiTheme="minorHAnsi" w:hAnsiTheme="minorHAnsi"/>
          <w:szCs w:val="24"/>
        </w:rPr>
        <w:t xml:space="preserve"> CESAMA</w:t>
      </w:r>
    </w:p>
    <w:p w:rsidR="00461BF1" w:rsidRDefault="00461BF1" w:rsidP="00461BF1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61BF1" w:rsidRDefault="00461BF1" w:rsidP="00461BF1">
      <w:pPr>
        <w:pStyle w:val="WW-Recuodecorpodetexto2"/>
        <w:ind w:left="0" w:firstLine="0"/>
        <w:rPr>
          <w:rFonts w:asciiTheme="minorHAnsi" w:hAnsiTheme="minorHAnsi"/>
          <w:b/>
          <w:szCs w:val="24"/>
        </w:rPr>
      </w:pPr>
    </w:p>
    <w:p w:rsidR="00461BF1" w:rsidRPr="00461BF1" w:rsidRDefault="00461BF1" w:rsidP="00461BF1">
      <w:pPr>
        <w:pStyle w:val="WW-Recuodecorpodetexto2"/>
        <w:ind w:left="0" w:firstLine="0"/>
        <w:rPr>
          <w:rFonts w:asciiTheme="minorHAnsi" w:hAnsiTheme="minorHAnsi"/>
          <w:b/>
          <w:szCs w:val="24"/>
        </w:rPr>
      </w:pPr>
      <w:r w:rsidRPr="00461BF1">
        <w:rPr>
          <w:rFonts w:asciiTheme="minorHAnsi" w:hAnsiTheme="minorHAnsi"/>
          <w:b/>
          <w:szCs w:val="24"/>
        </w:rPr>
        <w:t>Obs.: Data da assinatura digital do contrato de adesão: ___/___/2019.</w:t>
      </w:r>
    </w:p>
    <w:p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B26568" w:rsidRDefault="00195426" w:rsidP="005E2216">
      <w:pPr>
        <w:pStyle w:val="WW-Recuodecorpodetexto2"/>
        <w:ind w:left="0" w:firstLine="0"/>
        <w:rPr>
          <w:rFonts w:asciiTheme="minorHAnsi" w:eastAsia="Arial Unicode MS" w:hAnsiTheme="minorHAnsi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6E" w:rsidRDefault="005E176E">
      <w:r>
        <w:separator/>
      </w:r>
    </w:p>
  </w:endnote>
  <w:endnote w:type="continuationSeparator" w:id="0">
    <w:p w:rsidR="005E176E" w:rsidRDefault="005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F1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461BF1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Departamento de Licitações e Assessoria de Contratos</w:t>
    </w:r>
  </w:p>
  <w:p w:rsidR="00461BF1" w:rsidRPr="00DC08CD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461BF1" w:rsidRPr="00DC08CD" w:rsidRDefault="00461BF1" w:rsidP="00461BF1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6A601D2B" wp14:editId="044BF0DD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0" t="0" r="0" b="6985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6E" w:rsidRDefault="005E176E">
      <w:r>
        <w:separator/>
      </w:r>
    </w:p>
  </w:footnote>
  <w:footnote w:type="continuationSeparator" w:id="0">
    <w:p w:rsidR="005E176E" w:rsidRDefault="005E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FC6857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5D89473" wp14:editId="10C3FF02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50A3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C3DB8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44FF5"/>
    <w:rsid w:val="00461BF1"/>
    <w:rsid w:val="00462961"/>
    <w:rsid w:val="00464F4B"/>
    <w:rsid w:val="004744D6"/>
    <w:rsid w:val="0047488C"/>
    <w:rsid w:val="0048216E"/>
    <w:rsid w:val="004A019D"/>
    <w:rsid w:val="004C58D8"/>
    <w:rsid w:val="004C7EDF"/>
    <w:rsid w:val="004E5422"/>
    <w:rsid w:val="004F1D68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5E07D5"/>
    <w:rsid w:val="005E176E"/>
    <w:rsid w:val="005E2216"/>
    <w:rsid w:val="005F6110"/>
    <w:rsid w:val="006003D7"/>
    <w:rsid w:val="0061624F"/>
    <w:rsid w:val="006564B5"/>
    <w:rsid w:val="00692569"/>
    <w:rsid w:val="00697121"/>
    <w:rsid w:val="006A36CC"/>
    <w:rsid w:val="006A3A93"/>
    <w:rsid w:val="006B07D2"/>
    <w:rsid w:val="006D33C4"/>
    <w:rsid w:val="006E22E3"/>
    <w:rsid w:val="00701923"/>
    <w:rsid w:val="007115CF"/>
    <w:rsid w:val="00747DC4"/>
    <w:rsid w:val="00787D27"/>
    <w:rsid w:val="00793A47"/>
    <w:rsid w:val="007A0E20"/>
    <w:rsid w:val="007B5702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10A3"/>
    <w:rsid w:val="00B831E0"/>
    <w:rsid w:val="00B87C47"/>
    <w:rsid w:val="00B92631"/>
    <w:rsid w:val="00BA5250"/>
    <w:rsid w:val="00BA6129"/>
    <w:rsid w:val="00BA710B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C3258"/>
    <w:rsid w:val="00CD3E49"/>
    <w:rsid w:val="00CE545B"/>
    <w:rsid w:val="00CE783A"/>
    <w:rsid w:val="00D02897"/>
    <w:rsid w:val="00D07276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B0722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470A9"/>
    <w:rsid w:val="00F66D23"/>
    <w:rsid w:val="00FC6857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,"/>
  <w:listSeparator w:val=";"/>
  <w15:docId w15:val="{63FE4260-4395-4F82-8993-7F530618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C685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9399-5490-4B74-8807-9507D5E0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2019-08-12T12:35:00Z</cp:lastPrinted>
  <dcterms:created xsi:type="dcterms:W3CDTF">2019-08-12T12:19:00Z</dcterms:created>
  <dcterms:modified xsi:type="dcterms:W3CDTF">2019-08-12T12:36:00Z</dcterms:modified>
</cp:coreProperties>
</file>