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922743" w:rsidRPr="00197832" w:rsidTr="00547C98">
        <w:tc>
          <w:tcPr>
            <w:tcW w:w="9212" w:type="dxa"/>
            <w:shd w:val="clear" w:color="auto" w:fill="D9D9D9"/>
          </w:tcPr>
          <w:p w:rsidR="00922743" w:rsidRPr="000522F6" w:rsidRDefault="00780970" w:rsidP="00780970">
            <w:pPr>
              <w:pStyle w:val="Ttulo3"/>
              <w:tabs>
                <w:tab w:val="left" w:pos="0"/>
              </w:tabs>
              <w:ind w:right="0"/>
              <w:jc w:val="both"/>
              <w:rPr>
                <w:rFonts w:cs="Arial"/>
                <w:bCs/>
                <w:sz w:val="28"/>
                <w:szCs w:val="28"/>
                <w:lang w:val="pt-BR"/>
              </w:rPr>
            </w:pPr>
            <w:r w:rsidRPr="000522F6">
              <w:rPr>
                <w:rFonts w:cs="Arial"/>
                <w:bCs/>
                <w:sz w:val="28"/>
                <w:szCs w:val="28"/>
                <w:lang w:val="pt-BR"/>
              </w:rPr>
              <w:t>C</w:t>
            </w:r>
            <w:r w:rsidR="00922743" w:rsidRPr="000522F6">
              <w:rPr>
                <w:rFonts w:cs="Arial"/>
                <w:bCs/>
                <w:sz w:val="28"/>
                <w:szCs w:val="28"/>
                <w:lang w:val="pt-BR"/>
              </w:rPr>
              <w:t>ONTRATO</w:t>
            </w:r>
            <w:r w:rsidRPr="000522F6">
              <w:rPr>
                <w:rFonts w:cs="Arial"/>
                <w:bCs/>
                <w:sz w:val="28"/>
                <w:szCs w:val="28"/>
                <w:lang w:val="pt-BR"/>
              </w:rPr>
              <w:t xml:space="preserve"> Nº </w:t>
            </w:r>
            <w:r w:rsidR="000522F6">
              <w:rPr>
                <w:rFonts w:cs="Arial"/>
                <w:bCs/>
                <w:sz w:val="28"/>
                <w:szCs w:val="28"/>
                <w:lang w:val="pt-BR"/>
              </w:rPr>
              <w:t>34/2019</w:t>
            </w:r>
          </w:p>
        </w:tc>
      </w:tr>
    </w:tbl>
    <w:p w:rsidR="00922743" w:rsidRDefault="00922743" w:rsidP="00922743"/>
    <w:p w:rsidR="00922743" w:rsidRPr="000522F6" w:rsidRDefault="00922743" w:rsidP="00922743">
      <w:pPr>
        <w:spacing w:before="120" w:line="360" w:lineRule="auto"/>
        <w:ind w:left="2268"/>
        <w:rPr>
          <w:rFonts w:eastAsia="Arial Unicode MS" w:cs="Arial"/>
          <w:b/>
          <w:color w:val="FF0000"/>
          <w:sz w:val="24"/>
          <w:szCs w:val="24"/>
        </w:rPr>
      </w:pPr>
      <w:r w:rsidRPr="000522F6">
        <w:rPr>
          <w:rFonts w:eastAsia="Arial Unicode MS" w:cs="Arial"/>
          <w:sz w:val="24"/>
          <w:szCs w:val="24"/>
        </w:rPr>
        <w:t xml:space="preserve">Contrato de prestação de serviços que entre si celebram a Companhia de Saneamento Municipal - </w:t>
      </w:r>
      <w:r w:rsidRPr="000522F6">
        <w:rPr>
          <w:rFonts w:eastAsia="Arial Unicode MS" w:cs="Arial"/>
          <w:b/>
          <w:bCs/>
          <w:sz w:val="24"/>
          <w:szCs w:val="24"/>
        </w:rPr>
        <w:t xml:space="preserve">CESAMA </w:t>
      </w:r>
      <w:r w:rsidRPr="000522F6">
        <w:rPr>
          <w:rFonts w:eastAsia="Arial Unicode MS" w:cs="Arial"/>
          <w:sz w:val="24"/>
          <w:szCs w:val="24"/>
        </w:rPr>
        <w:t xml:space="preserve">e a empresa </w:t>
      </w:r>
      <w:r w:rsidR="000522F6" w:rsidRPr="000522F6">
        <w:rPr>
          <w:rFonts w:eastAsia="Arial Unicode MS" w:cs="Arial"/>
          <w:b/>
          <w:bCs/>
          <w:color w:val="FF0000"/>
          <w:sz w:val="24"/>
          <w:szCs w:val="24"/>
        </w:rPr>
        <w:t>TRISTÃO Painéis Elétricos Montagens e Instalações Ltda</w:t>
      </w:r>
      <w:r w:rsidRPr="000522F6">
        <w:rPr>
          <w:rFonts w:eastAsia="Arial Unicode MS" w:cs="Arial"/>
          <w:b/>
          <w:color w:val="FF0000"/>
          <w:sz w:val="24"/>
          <w:szCs w:val="24"/>
        </w:rPr>
        <w:t>.</w:t>
      </w:r>
    </w:p>
    <w:p w:rsidR="00922743" w:rsidRPr="000522F6" w:rsidRDefault="00922743" w:rsidP="00922743">
      <w:pPr>
        <w:spacing w:before="360" w:line="360" w:lineRule="auto"/>
        <w:rPr>
          <w:rFonts w:eastAsia="Arial Unicode MS" w:cs="Arial"/>
          <w:sz w:val="24"/>
          <w:szCs w:val="24"/>
        </w:rPr>
      </w:pPr>
      <w:r w:rsidRPr="000522F6">
        <w:rPr>
          <w:rFonts w:eastAsia="Arial Unicode MS" w:cs="Arial"/>
          <w:sz w:val="24"/>
          <w:szCs w:val="24"/>
        </w:rPr>
        <w:t xml:space="preserve">A Companhia de Saneamento Municipal - CESAMA situada nesta cidade na Av. Rio Branco, 1843, 10º andar, Centro, inscrita no CNPJ sob o nº 21.572.243/0001-74, neste ato representada pelo seu </w:t>
      </w:r>
      <w:r w:rsidRPr="000522F6">
        <w:rPr>
          <w:rFonts w:eastAsia="Arial Unicode MS" w:cs="Arial"/>
          <w:color w:val="FF0000"/>
          <w:sz w:val="24"/>
          <w:szCs w:val="24"/>
        </w:rPr>
        <w:t>Diretor Presidente André Borges de Souza, brasileiro, casado, engenheiro</w:t>
      </w:r>
      <w:r w:rsidRPr="000522F6">
        <w:rPr>
          <w:rFonts w:eastAsia="Arial Unicode MS" w:cs="Arial"/>
          <w:sz w:val="24"/>
          <w:szCs w:val="24"/>
        </w:rPr>
        <w:t xml:space="preserve">, celebra este Contrato com a empresa </w:t>
      </w:r>
      <w:r w:rsidR="00617583" w:rsidRPr="000522F6">
        <w:rPr>
          <w:rFonts w:eastAsia="Arial Unicode MS" w:cs="Arial"/>
          <w:b/>
          <w:bCs/>
          <w:color w:val="FF0000"/>
          <w:sz w:val="24"/>
          <w:szCs w:val="24"/>
        </w:rPr>
        <w:t>TRISTÃO PAINÉIS ELÉTRICOS MONTAGENS E INSTALAÇÕES LTDA</w:t>
      </w:r>
      <w:r w:rsidRPr="000522F6">
        <w:rPr>
          <w:rFonts w:eastAsia="Arial Unicode MS" w:cs="Arial"/>
          <w:color w:val="FF0000"/>
          <w:sz w:val="24"/>
          <w:szCs w:val="24"/>
        </w:rPr>
        <w:t xml:space="preserve">, inscrita no CNPJ sob o nº </w:t>
      </w:r>
      <w:r w:rsidR="000522F6">
        <w:rPr>
          <w:rFonts w:eastAsia="Arial Unicode MS" w:cs="Arial"/>
          <w:color w:val="FF0000"/>
          <w:sz w:val="24"/>
          <w:szCs w:val="24"/>
        </w:rPr>
        <w:t>30.486.593/0001-09</w:t>
      </w:r>
      <w:r w:rsidRPr="000522F6">
        <w:rPr>
          <w:rFonts w:eastAsia="Arial Unicode MS" w:cs="Arial"/>
          <w:color w:val="FF0000"/>
          <w:sz w:val="24"/>
          <w:szCs w:val="24"/>
        </w:rPr>
        <w:t xml:space="preserve">, situada na </w:t>
      </w:r>
      <w:r w:rsidR="000522F6">
        <w:rPr>
          <w:rFonts w:eastAsia="Arial Unicode MS" w:cs="Arial"/>
          <w:color w:val="FF0000"/>
          <w:sz w:val="24"/>
          <w:szCs w:val="24"/>
        </w:rPr>
        <w:t>Rua Carlos Herculano Couto, nº 200 – Bairro Francisco Bernardino, Juiz de Fora/MG (CEP 36081.680)</w:t>
      </w:r>
      <w:r w:rsidRPr="000522F6">
        <w:rPr>
          <w:rFonts w:eastAsia="Arial Unicode MS" w:cs="Arial"/>
          <w:color w:val="FF0000"/>
          <w:sz w:val="24"/>
          <w:szCs w:val="24"/>
        </w:rPr>
        <w:t xml:space="preserve">, </w:t>
      </w:r>
      <w:r w:rsidRPr="000522F6">
        <w:rPr>
          <w:rFonts w:eastAsia="Arial Unicode MS" w:cs="Arial"/>
          <w:sz w:val="24"/>
          <w:szCs w:val="24"/>
        </w:rPr>
        <w:t xml:space="preserve">neste ato representada por </w:t>
      </w:r>
      <w:r w:rsidR="00A7575E">
        <w:rPr>
          <w:rFonts w:eastAsia="Arial Unicode MS" w:cs="Arial"/>
          <w:color w:val="FF0000"/>
          <w:sz w:val="24"/>
          <w:szCs w:val="24"/>
        </w:rPr>
        <w:t>Leonardo Tristão Pimentel, brasileiro, casado, CPF 038.762.707-31</w:t>
      </w:r>
      <w:r w:rsidRPr="000522F6">
        <w:rPr>
          <w:rFonts w:eastAsia="Arial Unicode MS" w:cs="Arial"/>
          <w:sz w:val="24"/>
          <w:szCs w:val="24"/>
        </w:rPr>
        <w:t xml:space="preserve">, cujo objeto é a </w:t>
      </w:r>
      <w:r w:rsidR="00A7575E">
        <w:rPr>
          <w:rFonts w:eastAsia="Arial Unicode MS" w:cs="Arial"/>
          <w:b/>
          <w:color w:val="FF0000"/>
          <w:sz w:val="24"/>
          <w:szCs w:val="24"/>
        </w:rPr>
        <w:t>c</w:t>
      </w:r>
      <w:r w:rsidR="00B8495B" w:rsidRPr="000522F6">
        <w:rPr>
          <w:rFonts w:eastAsia="Arial Unicode MS" w:cs="Arial"/>
          <w:b/>
          <w:color w:val="FF0000"/>
          <w:sz w:val="24"/>
          <w:szCs w:val="24"/>
        </w:rPr>
        <w:t>ontratação de empresa para fornecimento de INVERSORES (CONVERSORES) DE FREQÜÊNCIA, para acionamento de bombas das seguintes elevatórias de água da CESAMA: Maternidade/</w:t>
      </w:r>
      <w:proofErr w:type="spellStart"/>
      <w:r w:rsidR="00B8495B" w:rsidRPr="000522F6">
        <w:rPr>
          <w:rFonts w:eastAsia="Arial Unicode MS" w:cs="Arial"/>
          <w:b/>
          <w:color w:val="FF0000"/>
          <w:sz w:val="24"/>
          <w:szCs w:val="24"/>
        </w:rPr>
        <w:t>D.Bosco</w:t>
      </w:r>
      <w:proofErr w:type="spellEnd"/>
      <w:r w:rsidR="00B8495B" w:rsidRPr="000522F6">
        <w:rPr>
          <w:rFonts w:eastAsia="Arial Unicode MS" w:cs="Arial"/>
          <w:b/>
          <w:color w:val="FF0000"/>
          <w:sz w:val="24"/>
          <w:szCs w:val="24"/>
        </w:rPr>
        <w:t xml:space="preserve">, Cesário Alvim, JK1, Nova Benfica, Pq. Independência, </w:t>
      </w:r>
      <w:proofErr w:type="spellStart"/>
      <w:r w:rsidR="00B8495B" w:rsidRPr="000522F6">
        <w:rPr>
          <w:rFonts w:eastAsia="Arial Unicode MS" w:cs="Arial"/>
          <w:b/>
          <w:color w:val="FF0000"/>
          <w:sz w:val="24"/>
          <w:szCs w:val="24"/>
        </w:rPr>
        <w:t>Elev</w:t>
      </w:r>
      <w:proofErr w:type="spellEnd"/>
      <w:r w:rsidR="00B8495B" w:rsidRPr="000522F6">
        <w:rPr>
          <w:rFonts w:eastAsia="Arial Unicode MS" w:cs="Arial"/>
          <w:b/>
          <w:color w:val="FF0000"/>
          <w:sz w:val="24"/>
          <w:szCs w:val="24"/>
        </w:rPr>
        <w:t xml:space="preserve">. ABC, São Judas 1, Pq. Guarani/Grama, Pq. Guarani, Jockey, Carlos Chagas-Caiçara, Maternidade, Captação CDI e diversas aplicações nas elevatórias de esgoto, </w:t>
      </w:r>
      <w:proofErr w:type="spellStart"/>
      <w:r w:rsidR="00B8495B" w:rsidRPr="000522F6">
        <w:rPr>
          <w:rFonts w:eastAsia="Arial Unicode MS" w:cs="Arial"/>
          <w:b/>
          <w:color w:val="FF0000"/>
          <w:sz w:val="24"/>
          <w:szCs w:val="24"/>
        </w:rPr>
        <w:t>ETA´s</w:t>
      </w:r>
      <w:proofErr w:type="spellEnd"/>
      <w:r w:rsidR="00B8495B" w:rsidRPr="000522F6">
        <w:rPr>
          <w:rFonts w:eastAsia="Arial Unicode MS" w:cs="Arial"/>
          <w:b/>
          <w:color w:val="FF0000"/>
          <w:sz w:val="24"/>
          <w:szCs w:val="24"/>
        </w:rPr>
        <w:t xml:space="preserve"> e </w:t>
      </w:r>
      <w:proofErr w:type="spellStart"/>
      <w:r w:rsidR="00B8495B" w:rsidRPr="000522F6">
        <w:rPr>
          <w:rFonts w:eastAsia="Arial Unicode MS" w:cs="Arial"/>
          <w:b/>
          <w:color w:val="FF0000"/>
          <w:sz w:val="24"/>
          <w:szCs w:val="24"/>
        </w:rPr>
        <w:t>ETE´s</w:t>
      </w:r>
      <w:proofErr w:type="spellEnd"/>
      <w:r w:rsidR="00B8495B" w:rsidRPr="000522F6">
        <w:rPr>
          <w:rFonts w:eastAsia="Arial Unicode MS" w:cs="Arial"/>
          <w:b/>
          <w:color w:val="FF0000"/>
          <w:sz w:val="24"/>
          <w:szCs w:val="24"/>
        </w:rPr>
        <w:t xml:space="preserve">, </w:t>
      </w:r>
      <w:r w:rsidRPr="000522F6">
        <w:rPr>
          <w:rFonts w:eastAsia="Arial Unicode MS" w:cs="Arial"/>
          <w:sz w:val="24"/>
          <w:szCs w:val="24"/>
        </w:rPr>
        <w:t>conforme homologação d</w:t>
      </w:r>
      <w:r w:rsidR="00B8495B" w:rsidRPr="000522F6">
        <w:rPr>
          <w:rFonts w:eastAsia="Arial Unicode MS" w:cs="Arial"/>
          <w:sz w:val="24"/>
          <w:szCs w:val="24"/>
        </w:rPr>
        <w:t>a</w:t>
      </w:r>
      <w:r w:rsidRPr="000522F6">
        <w:rPr>
          <w:rFonts w:eastAsia="Arial Unicode MS" w:cs="Arial"/>
          <w:sz w:val="24"/>
          <w:szCs w:val="24"/>
        </w:rPr>
        <w:t xml:space="preserve"> </w:t>
      </w:r>
      <w:r w:rsidRPr="000522F6">
        <w:rPr>
          <w:rFonts w:eastAsia="Arial Unicode MS" w:cs="Arial"/>
          <w:color w:val="FF0000"/>
          <w:sz w:val="24"/>
          <w:szCs w:val="24"/>
        </w:rPr>
        <w:t xml:space="preserve">Diretoria Executiva </w:t>
      </w:r>
      <w:r w:rsidRPr="000522F6">
        <w:rPr>
          <w:rFonts w:eastAsia="Arial Unicode MS" w:cs="Arial"/>
          <w:sz w:val="24"/>
          <w:szCs w:val="24"/>
        </w:rPr>
        <w:t xml:space="preserve">registrada à </w:t>
      </w:r>
      <w:r w:rsidRPr="000522F6">
        <w:rPr>
          <w:rFonts w:eastAsia="Arial Unicode MS" w:cs="Arial"/>
          <w:color w:val="FF0000"/>
          <w:sz w:val="24"/>
          <w:szCs w:val="24"/>
        </w:rPr>
        <w:t xml:space="preserve">fl. </w:t>
      </w:r>
      <w:r w:rsidR="000522F6">
        <w:rPr>
          <w:rFonts w:eastAsia="Arial Unicode MS" w:cs="Arial"/>
          <w:color w:val="FF0000"/>
          <w:sz w:val="24"/>
          <w:szCs w:val="24"/>
        </w:rPr>
        <w:t>02</w:t>
      </w:r>
      <w:r w:rsidRPr="000522F6">
        <w:rPr>
          <w:rFonts w:eastAsia="Arial Unicode MS" w:cs="Arial"/>
          <w:sz w:val="24"/>
          <w:szCs w:val="24"/>
        </w:rPr>
        <w:t xml:space="preserve"> do processo licitatório, e proposta vencedora do </w:t>
      </w:r>
      <w:r w:rsidRPr="000522F6">
        <w:rPr>
          <w:rFonts w:eastAsia="Arial Unicode MS" w:cs="Arial"/>
          <w:b/>
          <w:color w:val="0033CC"/>
          <w:sz w:val="24"/>
          <w:szCs w:val="24"/>
        </w:rPr>
        <w:t xml:space="preserve">PREGÃO ELETRÔNICO Nº </w:t>
      </w:r>
      <w:r w:rsidR="00B8495B" w:rsidRPr="000522F6">
        <w:rPr>
          <w:rFonts w:eastAsia="Arial Unicode MS" w:cs="Arial"/>
          <w:b/>
          <w:color w:val="0033CC"/>
          <w:sz w:val="24"/>
          <w:szCs w:val="24"/>
        </w:rPr>
        <w:t>042/19</w:t>
      </w:r>
      <w:r w:rsidRPr="000522F6">
        <w:rPr>
          <w:rFonts w:eastAsia="Arial Unicode MS" w:cs="Arial"/>
          <w:sz w:val="24"/>
          <w:szCs w:val="24"/>
        </w:rPr>
        <w:t>, mediante as cláusulas e condições seguintes:</w:t>
      </w:r>
    </w:p>
    <w:p w:rsidR="00922743" w:rsidRPr="000522F6" w:rsidRDefault="00922743" w:rsidP="00922743">
      <w:pPr>
        <w:pStyle w:val="Ttulo2"/>
        <w:spacing w:before="480" w:line="360" w:lineRule="auto"/>
        <w:jc w:val="both"/>
        <w:rPr>
          <w:rFonts w:ascii="Arial" w:eastAsia="Arial Unicode MS" w:hAnsi="Arial" w:cs="Arial"/>
          <w:bCs w:val="0"/>
        </w:rPr>
      </w:pPr>
      <w:r w:rsidRPr="000522F6">
        <w:rPr>
          <w:rFonts w:ascii="Arial" w:eastAsia="Arial Unicode MS" w:hAnsi="Arial" w:cs="Arial"/>
        </w:rPr>
        <w:t>CLÁUSULA PRIMEIRA: PARTES</w:t>
      </w:r>
    </w:p>
    <w:p w:rsidR="00922743" w:rsidRPr="000522F6" w:rsidRDefault="00922743" w:rsidP="00922743">
      <w:pPr>
        <w:numPr>
          <w:ilvl w:val="0"/>
          <w:numId w:val="1"/>
        </w:numPr>
        <w:spacing w:before="120" w:line="360" w:lineRule="auto"/>
        <w:rPr>
          <w:rFonts w:eastAsia="Arial Unicode MS" w:cs="Arial"/>
          <w:sz w:val="24"/>
          <w:szCs w:val="24"/>
        </w:rPr>
      </w:pPr>
      <w:r w:rsidRPr="000522F6">
        <w:rPr>
          <w:rFonts w:eastAsia="Arial Unicode MS" w:cs="Arial"/>
          <w:sz w:val="24"/>
          <w:szCs w:val="24"/>
        </w:rPr>
        <w:t xml:space="preserve">1.1. Para os efeitos das disposições contratuais, a Companhia de Saneamento Municipal – </w:t>
      </w:r>
      <w:r w:rsidRPr="000522F6">
        <w:rPr>
          <w:rFonts w:eastAsia="Arial Unicode MS" w:cs="Arial"/>
          <w:b/>
          <w:bCs/>
          <w:sz w:val="24"/>
          <w:szCs w:val="24"/>
        </w:rPr>
        <w:t>CESAMA</w:t>
      </w:r>
      <w:r w:rsidRPr="000522F6">
        <w:rPr>
          <w:rFonts w:eastAsia="Arial Unicode MS" w:cs="Arial"/>
          <w:sz w:val="24"/>
          <w:szCs w:val="24"/>
        </w:rPr>
        <w:t xml:space="preserve"> será designada pela sigla </w:t>
      </w:r>
      <w:r w:rsidRPr="000522F6">
        <w:rPr>
          <w:rFonts w:eastAsia="Arial Unicode MS" w:cs="Arial"/>
          <w:b/>
          <w:bCs/>
          <w:sz w:val="24"/>
          <w:szCs w:val="24"/>
        </w:rPr>
        <w:t>CESAMA</w:t>
      </w:r>
      <w:r w:rsidRPr="000522F6">
        <w:rPr>
          <w:rFonts w:eastAsia="Arial Unicode MS" w:cs="Arial"/>
          <w:sz w:val="24"/>
          <w:szCs w:val="24"/>
        </w:rPr>
        <w:t xml:space="preserve"> e a empresa </w:t>
      </w:r>
      <w:r w:rsidR="000522F6" w:rsidRPr="000522F6">
        <w:rPr>
          <w:rFonts w:eastAsia="Arial Unicode MS" w:cs="Arial"/>
          <w:b/>
          <w:bCs/>
          <w:color w:val="FF0000"/>
          <w:sz w:val="24"/>
          <w:szCs w:val="24"/>
        </w:rPr>
        <w:t xml:space="preserve">TRISTÃO Painéis Elétricos Montagens e Instalações </w:t>
      </w:r>
      <w:proofErr w:type="spellStart"/>
      <w:r w:rsidR="000522F6" w:rsidRPr="000522F6">
        <w:rPr>
          <w:rFonts w:eastAsia="Arial Unicode MS" w:cs="Arial"/>
          <w:b/>
          <w:bCs/>
          <w:color w:val="FF0000"/>
          <w:sz w:val="24"/>
          <w:szCs w:val="24"/>
        </w:rPr>
        <w:t>Ltda</w:t>
      </w:r>
      <w:proofErr w:type="spellEnd"/>
      <w:r w:rsidR="000522F6" w:rsidRPr="000522F6">
        <w:rPr>
          <w:rFonts w:eastAsia="Arial Unicode MS" w:cs="Arial"/>
          <w:sz w:val="24"/>
          <w:szCs w:val="24"/>
        </w:rPr>
        <w:t xml:space="preserve"> </w:t>
      </w:r>
      <w:r w:rsidRPr="000522F6">
        <w:rPr>
          <w:rFonts w:eastAsia="Arial Unicode MS" w:cs="Arial"/>
          <w:sz w:val="24"/>
          <w:szCs w:val="24"/>
        </w:rPr>
        <w:t xml:space="preserve">por </w:t>
      </w:r>
      <w:r w:rsidRPr="000522F6">
        <w:rPr>
          <w:rFonts w:eastAsia="Arial Unicode MS" w:cs="Arial"/>
          <w:b/>
          <w:bCs/>
          <w:sz w:val="24"/>
          <w:szCs w:val="24"/>
        </w:rPr>
        <w:t>CONTRATADA</w:t>
      </w:r>
      <w:r w:rsidRPr="000522F6">
        <w:rPr>
          <w:rFonts w:eastAsia="Arial Unicode MS" w:cs="Arial"/>
          <w:sz w:val="24"/>
          <w:szCs w:val="24"/>
        </w:rPr>
        <w:t>;</w:t>
      </w:r>
    </w:p>
    <w:p w:rsidR="00922743" w:rsidRPr="000522F6" w:rsidRDefault="00922743" w:rsidP="00922743">
      <w:pPr>
        <w:spacing w:before="480" w:line="360" w:lineRule="auto"/>
        <w:rPr>
          <w:rFonts w:eastAsia="Arial Unicode MS" w:cs="Arial"/>
          <w:b/>
          <w:sz w:val="24"/>
          <w:szCs w:val="24"/>
        </w:rPr>
      </w:pPr>
      <w:r w:rsidRPr="000522F6">
        <w:rPr>
          <w:rFonts w:eastAsia="Arial Unicode MS" w:cs="Arial"/>
          <w:b/>
          <w:sz w:val="24"/>
          <w:szCs w:val="24"/>
        </w:rPr>
        <w:t>CLÁUSULA SEGUNDA: OBJETO</w:t>
      </w:r>
    </w:p>
    <w:p w:rsidR="00922743" w:rsidRPr="000522F6" w:rsidRDefault="00922743" w:rsidP="00922743">
      <w:pPr>
        <w:spacing w:before="120" w:line="360" w:lineRule="auto"/>
        <w:rPr>
          <w:rFonts w:eastAsia="Arial Unicode MS" w:cs="Arial"/>
          <w:sz w:val="24"/>
          <w:szCs w:val="24"/>
        </w:rPr>
      </w:pPr>
      <w:r w:rsidRPr="000522F6">
        <w:rPr>
          <w:rFonts w:eastAsia="Arial Unicode MS" w:cs="Arial"/>
          <w:sz w:val="24"/>
          <w:szCs w:val="24"/>
        </w:rPr>
        <w:t xml:space="preserve">2.1. Constitui objeto deste Contrato a </w:t>
      </w:r>
      <w:r w:rsidR="00B8495B" w:rsidRPr="000522F6">
        <w:rPr>
          <w:rFonts w:eastAsia="Arial Unicode MS" w:cs="Arial"/>
          <w:b/>
          <w:color w:val="FF0000"/>
          <w:sz w:val="24"/>
          <w:szCs w:val="24"/>
        </w:rPr>
        <w:t>Contratação de empresa para fornecimento de INVERSORES (CONVERSORES) DE FREQÜÊNCIA, para acionamento de bombas das seguintes elevatórias de água da CESAMA: Maternidade/</w:t>
      </w:r>
      <w:proofErr w:type="spellStart"/>
      <w:r w:rsidR="00B8495B" w:rsidRPr="000522F6">
        <w:rPr>
          <w:rFonts w:eastAsia="Arial Unicode MS" w:cs="Arial"/>
          <w:b/>
          <w:color w:val="FF0000"/>
          <w:sz w:val="24"/>
          <w:szCs w:val="24"/>
        </w:rPr>
        <w:t>D.Bosco</w:t>
      </w:r>
      <w:proofErr w:type="spellEnd"/>
      <w:r w:rsidR="00B8495B" w:rsidRPr="000522F6">
        <w:rPr>
          <w:rFonts w:eastAsia="Arial Unicode MS" w:cs="Arial"/>
          <w:b/>
          <w:color w:val="FF0000"/>
          <w:sz w:val="24"/>
          <w:szCs w:val="24"/>
        </w:rPr>
        <w:t xml:space="preserve">, Cesário Alvim, JK1, Nova Benfica, Pq. Independência, </w:t>
      </w:r>
      <w:proofErr w:type="spellStart"/>
      <w:r w:rsidR="00B8495B" w:rsidRPr="000522F6">
        <w:rPr>
          <w:rFonts w:eastAsia="Arial Unicode MS" w:cs="Arial"/>
          <w:b/>
          <w:color w:val="FF0000"/>
          <w:sz w:val="24"/>
          <w:szCs w:val="24"/>
        </w:rPr>
        <w:t>Elev</w:t>
      </w:r>
      <w:proofErr w:type="spellEnd"/>
      <w:r w:rsidR="00B8495B" w:rsidRPr="000522F6">
        <w:rPr>
          <w:rFonts w:eastAsia="Arial Unicode MS" w:cs="Arial"/>
          <w:b/>
          <w:color w:val="FF0000"/>
          <w:sz w:val="24"/>
          <w:szCs w:val="24"/>
        </w:rPr>
        <w:t xml:space="preserve">. ABC, São Judas 1, </w:t>
      </w:r>
      <w:r w:rsidR="00B8495B" w:rsidRPr="000522F6">
        <w:rPr>
          <w:rFonts w:eastAsia="Arial Unicode MS" w:cs="Arial"/>
          <w:b/>
          <w:color w:val="FF0000"/>
          <w:sz w:val="24"/>
          <w:szCs w:val="24"/>
        </w:rPr>
        <w:lastRenderedPageBreak/>
        <w:t xml:space="preserve">Pq. Guarani/Grama, Pq. Guarani, Jockey, Carlos Chagas-Caiçara, Maternidade, Captação CDI e diversas aplicações nas elevatórias de esgoto, </w:t>
      </w:r>
      <w:proofErr w:type="spellStart"/>
      <w:r w:rsidR="00B8495B" w:rsidRPr="000522F6">
        <w:rPr>
          <w:rFonts w:eastAsia="Arial Unicode MS" w:cs="Arial"/>
          <w:b/>
          <w:color w:val="FF0000"/>
          <w:sz w:val="24"/>
          <w:szCs w:val="24"/>
        </w:rPr>
        <w:t>ETA´s</w:t>
      </w:r>
      <w:proofErr w:type="spellEnd"/>
      <w:r w:rsidR="00B8495B" w:rsidRPr="000522F6">
        <w:rPr>
          <w:rFonts w:eastAsia="Arial Unicode MS" w:cs="Arial"/>
          <w:b/>
          <w:color w:val="FF0000"/>
          <w:sz w:val="24"/>
          <w:szCs w:val="24"/>
        </w:rPr>
        <w:t xml:space="preserve"> e </w:t>
      </w:r>
      <w:proofErr w:type="spellStart"/>
      <w:r w:rsidR="00B8495B" w:rsidRPr="000522F6">
        <w:rPr>
          <w:rFonts w:eastAsia="Arial Unicode MS" w:cs="Arial"/>
          <w:b/>
          <w:color w:val="FF0000"/>
          <w:sz w:val="24"/>
          <w:szCs w:val="24"/>
        </w:rPr>
        <w:t>ETE´s</w:t>
      </w:r>
      <w:proofErr w:type="spellEnd"/>
      <w:r w:rsidR="00B8495B" w:rsidRPr="000522F6">
        <w:rPr>
          <w:rFonts w:eastAsia="Arial Unicode MS" w:cs="Arial"/>
          <w:b/>
          <w:color w:val="FF0000"/>
          <w:sz w:val="24"/>
          <w:szCs w:val="24"/>
        </w:rPr>
        <w:t>;</w:t>
      </w:r>
    </w:p>
    <w:p w:rsidR="00CA0D51" w:rsidRPr="000522F6" w:rsidRDefault="00922743" w:rsidP="00CA0D51">
      <w:pPr>
        <w:spacing w:before="120" w:line="360" w:lineRule="auto"/>
        <w:rPr>
          <w:rFonts w:eastAsia="Arial Unicode MS" w:cs="Arial"/>
          <w:sz w:val="24"/>
          <w:szCs w:val="24"/>
        </w:rPr>
      </w:pPr>
      <w:r w:rsidRPr="000522F6">
        <w:rPr>
          <w:rFonts w:eastAsia="Arial Unicode MS" w:cs="Arial"/>
          <w:sz w:val="24"/>
          <w:szCs w:val="24"/>
        </w:rPr>
        <w:t xml:space="preserve">2.2. </w:t>
      </w:r>
      <w:r w:rsidR="00CA0D51" w:rsidRPr="000522F6">
        <w:rPr>
          <w:rFonts w:eastAsia="Arial Unicode MS" w:cs="Arial"/>
          <w:sz w:val="24"/>
          <w:szCs w:val="24"/>
        </w:rPr>
        <w:t xml:space="preserve">Os </w:t>
      </w:r>
      <w:r w:rsidR="00CA0D51" w:rsidRPr="000522F6">
        <w:rPr>
          <w:rFonts w:eastAsia="Arial Unicode MS" w:cs="Arial"/>
          <w:color w:val="0033CC"/>
          <w:sz w:val="24"/>
          <w:szCs w:val="24"/>
        </w:rPr>
        <w:t>materiais</w:t>
      </w:r>
      <w:r w:rsidR="00CA0D51" w:rsidRPr="000522F6">
        <w:rPr>
          <w:rFonts w:eastAsia="Arial Unicode MS" w:cs="Arial"/>
          <w:sz w:val="24"/>
          <w:szCs w:val="24"/>
        </w:rPr>
        <w:t xml:space="preserve"> a serem fornecidos são os descritos no Edital do </w:t>
      </w:r>
      <w:r w:rsidR="00CA0D51" w:rsidRPr="000522F6">
        <w:rPr>
          <w:rFonts w:eastAsia="Arial Unicode MS" w:cs="Arial"/>
          <w:color w:val="0033CC"/>
          <w:sz w:val="24"/>
          <w:szCs w:val="24"/>
        </w:rPr>
        <w:t>PREGÃO ELETRÔNICO N° 042/19</w:t>
      </w:r>
      <w:r w:rsidR="00CA0D51" w:rsidRPr="000522F6">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922743" w:rsidRPr="000522F6" w:rsidRDefault="00922743" w:rsidP="00922743">
      <w:pPr>
        <w:pStyle w:val="Recuodecorpodetexto2"/>
        <w:spacing w:after="0" w:line="360" w:lineRule="auto"/>
        <w:ind w:left="0" w:firstLine="0"/>
        <w:rPr>
          <w:szCs w:val="24"/>
        </w:rPr>
      </w:pPr>
      <w:r w:rsidRPr="000522F6">
        <w:rPr>
          <w:szCs w:val="24"/>
        </w:rPr>
        <w:t>2.3. São partes integrantes deste Contrato, independente de transcrição, o Aviso de Licitação, o Edital e todos os seus anexos e a proposta do licitante vencedor e seus anexos.</w:t>
      </w:r>
    </w:p>
    <w:p w:rsidR="00922743" w:rsidRPr="000522F6" w:rsidRDefault="00922743" w:rsidP="00922743">
      <w:pPr>
        <w:pStyle w:val="Recuodecorpodetexto2"/>
        <w:spacing w:after="0" w:line="360" w:lineRule="auto"/>
        <w:ind w:left="0" w:firstLine="0"/>
        <w:rPr>
          <w:szCs w:val="24"/>
        </w:rPr>
      </w:pPr>
      <w:r w:rsidRPr="000522F6">
        <w:rPr>
          <w:szCs w:val="24"/>
        </w:rPr>
        <w:t>2.4. Toda a documentação apresentada no Edital e seus anexos são complementares entre si, de modo que qualquer detalhe que se mencione em um documento e se omita em outro será considerado especificado e válido.</w:t>
      </w:r>
    </w:p>
    <w:p w:rsidR="00922743" w:rsidRPr="000522F6" w:rsidRDefault="00922743" w:rsidP="00922743">
      <w:pPr>
        <w:spacing w:before="480" w:line="360" w:lineRule="auto"/>
        <w:rPr>
          <w:rFonts w:eastAsia="Arial Unicode MS" w:cs="Arial"/>
          <w:b/>
          <w:sz w:val="24"/>
          <w:szCs w:val="24"/>
        </w:rPr>
      </w:pPr>
      <w:r w:rsidRPr="000522F6">
        <w:rPr>
          <w:rFonts w:eastAsia="Arial Unicode MS" w:cs="Arial"/>
          <w:b/>
          <w:sz w:val="24"/>
          <w:szCs w:val="24"/>
        </w:rPr>
        <w:t xml:space="preserve">CLÁUSULA </w:t>
      </w:r>
      <w:r w:rsidR="00923033" w:rsidRPr="000522F6">
        <w:rPr>
          <w:rFonts w:eastAsia="Arial Unicode MS" w:cs="Arial"/>
          <w:b/>
          <w:sz w:val="24"/>
          <w:szCs w:val="24"/>
        </w:rPr>
        <w:t>TERCEIRA</w:t>
      </w:r>
      <w:r w:rsidRPr="000522F6">
        <w:rPr>
          <w:rFonts w:eastAsia="Arial Unicode MS" w:cs="Arial"/>
          <w:b/>
          <w:sz w:val="24"/>
          <w:szCs w:val="24"/>
        </w:rPr>
        <w:t>: VALORES</w:t>
      </w:r>
    </w:p>
    <w:p w:rsidR="000522F6" w:rsidRDefault="00923033" w:rsidP="000522F6">
      <w:pPr>
        <w:spacing w:before="120" w:line="360" w:lineRule="auto"/>
        <w:rPr>
          <w:rFonts w:cs="Arial"/>
          <w:sz w:val="24"/>
          <w:szCs w:val="24"/>
        </w:rPr>
      </w:pPr>
      <w:r w:rsidRPr="000522F6">
        <w:rPr>
          <w:rFonts w:eastAsia="Arial Unicode MS" w:cs="Arial"/>
          <w:sz w:val="24"/>
          <w:szCs w:val="24"/>
        </w:rPr>
        <w:t>3</w:t>
      </w:r>
      <w:r w:rsidR="00922743" w:rsidRPr="000522F6">
        <w:rPr>
          <w:rFonts w:eastAsia="Arial Unicode MS" w:cs="Arial"/>
          <w:sz w:val="24"/>
          <w:szCs w:val="24"/>
        </w:rPr>
        <w:t xml:space="preserve">.1. </w:t>
      </w:r>
      <w:r w:rsidR="004B5E52" w:rsidRPr="000522F6">
        <w:rPr>
          <w:rFonts w:eastAsia="Arial Unicode MS" w:cs="Arial"/>
          <w:sz w:val="24"/>
          <w:szCs w:val="24"/>
        </w:rPr>
        <w:t xml:space="preserve">O preço total dos materiais adquiridos é de </w:t>
      </w:r>
      <w:r w:rsidR="004B5E52" w:rsidRPr="00A7575E">
        <w:rPr>
          <w:rFonts w:eastAsia="Arial Unicode MS" w:cs="Arial"/>
          <w:b/>
          <w:sz w:val="24"/>
          <w:szCs w:val="24"/>
        </w:rPr>
        <w:t xml:space="preserve">R$ </w:t>
      </w:r>
      <w:r w:rsidR="00A7575E" w:rsidRPr="00A7575E">
        <w:rPr>
          <w:rFonts w:eastAsia="Arial Unicode MS" w:cs="Arial"/>
          <w:b/>
          <w:sz w:val="24"/>
          <w:szCs w:val="24"/>
        </w:rPr>
        <w:t>45.760,00</w:t>
      </w:r>
      <w:r w:rsidR="004B5E52" w:rsidRPr="00A7575E">
        <w:rPr>
          <w:rFonts w:eastAsia="Arial Unicode MS" w:cs="Arial"/>
          <w:b/>
          <w:sz w:val="24"/>
          <w:szCs w:val="24"/>
        </w:rPr>
        <w:t xml:space="preserve"> (</w:t>
      </w:r>
      <w:r w:rsidR="00A7575E" w:rsidRPr="00A7575E">
        <w:rPr>
          <w:rFonts w:eastAsia="Arial Unicode MS" w:cs="Arial"/>
          <w:b/>
          <w:sz w:val="24"/>
          <w:szCs w:val="24"/>
        </w:rPr>
        <w:t>quarenta e cinco mil, setecentos e sessenta reais</w:t>
      </w:r>
      <w:r w:rsidR="004B5E52" w:rsidRPr="00A7575E">
        <w:rPr>
          <w:rFonts w:eastAsia="Arial Unicode MS" w:cs="Arial"/>
          <w:b/>
          <w:sz w:val="24"/>
          <w:szCs w:val="24"/>
        </w:rPr>
        <w:t>)</w:t>
      </w:r>
      <w:r w:rsidR="004B5E52" w:rsidRPr="000522F6">
        <w:rPr>
          <w:rFonts w:eastAsia="Arial Unicode MS" w:cs="Arial"/>
          <w:sz w:val="24"/>
          <w:szCs w:val="24"/>
        </w:rPr>
        <w:t xml:space="preserve"> e nele estão incluídas todas as despesas</w:t>
      </w:r>
      <w:r w:rsidR="004B5E52" w:rsidRPr="000522F6">
        <w:rPr>
          <w:rFonts w:eastAsia="Arial Unicode MS" w:cs="Arial"/>
          <w:b/>
          <w:bCs/>
          <w:sz w:val="24"/>
          <w:szCs w:val="24"/>
        </w:rPr>
        <w:t xml:space="preserve">, </w:t>
      </w:r>
      <w:r w:rsidR="004B5E52" w:rsidRPr="000522F6">
        <w:rPr>
          <w:rFonts w:eastAsia="Arial Unicode MS" w:cs="Arial"/>
          <w:sz w:val="24"/>
          <w:szCs w:val="24"/>
        </w:rPr>
        <w:t xml:space="preserve">os </w:t>
      </w:r>
      <w:r w:rsidR="004B5E52" w:rsidRPr="000522F6">
        <w:rPr>
          <w:rFonts w:cs="Arial"/>
          <w:sz w:val="24"/>
          <w:szCs w:val="24"/>
        </w:rPr>
        <w:t xml:space="preserve">valores de quaisquer gastos ou despesas com a prestação dos serviços, tais como </w:t>
      </w:r>
      <w:r w:rsidR="004B5E52" w:rsidRPr="000522F6">
        <w:rPr>
          <w:sz w:val="24"/>
          <w:szCs w:val="24"/>
        </w:rPr>
        <w:t xml:space="preserve">transporte, carga, descarga, tributos, fretes, ônus previdenciários e trabalhistas, seguros, tarifas bancárias, EPI, treinamento, material didático e suporte técnico, </w:t>
      </w:r>
      <w:r w:rsidR="00C37CCD" w:rsidRPr="000522F6">
        <w:rPr>
          <w:sz w:val="24"/>
          <w:szCs w:val="24"/>
        </w:rPr>
        <w:t>conforme previsão nas alíneas “j”, “k”, “l” do subitem 1</w:t>
      </w:r>
      <w:r w:rsidR="004452F2" w:rsidRPr="000522F6">
        <w:rPr>
          <w:sz w:val="24"/>
          <w:szCs w:val="24"/>
        </w:rPr>
        <w:t>1</w:t>
      </w:r>
      <w:r w:rsidR="00C37CCD" w:rsidRPr="000522F6">
        <w:rPr>
          <w:sz w:val="24"/>
          <w:szCs w:val="24"/>
        </w:rPr>
        <w:t>.1 do contrato</w:t>
      </w:r>
      <w:r w:rsidR="004B5E52" w:rsidRPr="000522F6">
        <w:rPr>
          <w:sz w:val="24"/>
          <w:szCs w:val="24"/>
        </w:rPr>
        <w:t>, e outros encargos ou acessórios</w:t>
      </w:r>
      <w:r w:rsidR="00CA0D51" w:rsidRPr="000522F6">
        <w:rPr>
          <w:sz w:val="24"/>
          <w:szCs w:val="24"/>
        </w:rPr>
        <w:t xml:space="preserve"> conforme a </w:t>
      </w:r>
      <w:r w:rsidR="00CA0D51" w:rsidRPr="000522F6">
        <w:rPr>
          <w:rFonts w:cs="Arial"/>
          <w:sz w:val="24"/>
          <w:szCs w:val="24"/>
        </w:rPr>
        <w:t>proposta classificada em 1º lugar no certame</w:t>
      </w:r>
      <w:r w:rsidR="000522F6">
        <w:rPr>
          <w:rFonts w:cs="Arial"/>
          <w:sz w:val="24"/>
          <w:szCs w:val="24"/>
        </w:rPr>
        <w:t>, conforme planilha  - Anexo I.</w:t>
      </w:r>
    </w:p>
    <w:p w:rsidR="00922743" w:rsidRPr="000522F6" w:rsidRDefault="00922743" w:rsidP="000522F6">
      <w:pPr>
        <w:spacing w:before="120" w:line="360" w:lineRule="auto"/>
        <w:rPr>
          <w:rFonts w:eastAsia="Arial Unicode MS" w:cs="Arial"/>
          <w:b/>
          <w:sz w:val="24"/>
          <w:szCs w:val="24"/>
        </w:rPr>
      </w:pPr>
      <w:r w:rsidRPr="000522F6">
        <w:rPr>
          <w:rFonts w:eastAsia="Arial Unicode MS" w:cs="Arial"/>
          <w:b/>
          <w:sz w:val="24"/>
          <w:szCs w:val="24"/>
        </w:rPr>
        <w:t>CLÁUSULA QUA</w:t>
      </w:r>
      <w:r w:rsidR="00E12C11" w:rsidRPr="000522F6">
        <w:rPr>
          <w:rFonts w:eastAsia="Arial Unicode MS" w:cs="Arial"/>
          <w:b/>
          <w:sz w:val="24"/>
          <w:szCs w:val="24"/>
        </w:rPr>
        <w:t>RTA</w:t>
      </w:r>
      <w:r w:rsidRPr="000522F6">
        <w:rPr>
          <w:rFonts w:eastAsia="Arial Unicode MS" w:cs="Arial"/>
          <w:b/>
          <w:sz w:val="24"/>
          <w:szCs w:val="24"/>
        </w:rPr>
        <w:t>: PRAZO DE VIGÊNCIA CONTRATUAL</w:t>
      </w:r>
    </w:p>
    <w:p w:rsidR="00012741" w:rsidRPr="000522F6" w:rsidRDefault="00A907FB" w:rsidP="00012741">
      <w:pPr>
        <w:pStyle w:val="Recuodecorpodetexto2"/>
        <w:spacing w:after="0" w:line="360" w:lineRule="auto"/>
        <w:ind w:left="0" w:firstLine="0"/>
        <w:rPr>
          <w:szCs w:val="24"/>
        </w:rPr>
      </w:pPr>
      <w:r w:rsidRPr="000522F6">
        <w:rPr>
          <w:szCs w:val="24"/>
          <w:lang w:eastAsia="pt-BR"/>
        </w:rPr>
        <w:t>4</w:t>
      </w:r>
      <w:r w:rsidR="00012741" w:rsidRPr="000522F6">
        <w:rPr>
          <w:szCs w:val="24"/>
          <w:lang w:eastAsia="pt-BR"/>
        </w:rPr>
        <w:t>.1</w:t>
      </w:r>
      <w:r w:rsidR="00012741" w:rsidRPr="000522F6">
        <w:rPr>
          <w:b/>
          <w:szCs w:val="24"/>
        </w:rPr>
        <w:t xml:space="preserve"> O prazo contratual é de 24 (vinte e quatro) meses</w:t>
      </w:r>
      <w:r w:rsidR="00012741" w:rsidRPr="000522F6">
        <w:rPr>
          <w:szCs w:val="24"/>
        </w:rPr>
        <w:t xml:space="preserve"> contados a partir da </w:t>
      </w:r>
      <w:r w:rsidR="00B8495B" w:rsidRPr="000522F6">
        <w:rPr>
          <w:szCs w:val="24"/>
        </w:rPr>
        <w:t>assinatura do Contrato</w:t>
      </w:r>
      <w:r w:rsidR="00012741" w:rsidRPr="000522F6">
        <w:rPr>
          <w:szCs w:val="24"/>
        </w:rPr>
        <w:t>.</w:t>
      </w:r>
    </w:p>
    <w:p w:rsidR="000522F6" w:rsidRDefault="000522F6" w:rsidP="00CD1455">
      <w:pPr>
        <w:spacing w:before="120" w:line="360" w:lineRule="auto"/>
        <w:rPr>
          <w:rFonts w:cs="Arial"/>
          <w:b/>
          <w:bCs/>
          <w:sz w:val="24"/>
          <w:szCs w:val="24"/>
        </w:rPr>
      </w:pPr>
    </w:p>
    <w:p w:rsidR="00CD1455" w:rsidRPr="000522F6" w:rsidRDefault="00B81E2C" w:rsidP="00CD1455">
      <w:pPr>
        <w:spacing w:before="120" w:line="360" w:lineRule="auto"/>
        <w:rPr>
          <w:rFonts w:cs="Arial"/>
          <w:b/>
          <w:bCs/>
          <w:sz w:val="24"/>
          <w:szCs w:val="24"/>
        </w:rPr>
      </w:pPr>
      <w:r w:rsidRPr="000522F6">
        <w:rPr>
          <w:rFonts w:cs="Arial"/>
          <w:b/>
          <w:bCs/>
          <w:sz w:val="24"/>
          <w:szCs w:val="24"/>
        </w:rPr>
        <w:t xml:space="preserve">CLÁUSULA </w:t>
      </w:r>
      <w:r w:rsidR="00A907FB" w:rsidRPr="000522F6">
        <w:rPr>
          <w:rFonts w:cs="Arial"/>
          <w:b/>
          <w:bCs/>
          <w:sz w:val="24"/>
          <w:szCs w:val="24"/>
        </w:rPr>
        <w:t>QUINTA</w:t>
      </w:r>
      <w:r w:rsidRPr="000522F6">
        <w:rPr>
          <w:rFonts w:cs="Arial"/>
          <w:b/>
          <w:bCs/>
          <w:sz w:val="24"/>
          <w:szCs w:val="24"/>
        </w:rPr>
        <w:t xml:space="preserve">: </w:t>
      </w:r>
      <w:r w:rsidR="00CD1455" w:rsidRPr="000522F6">
        <w:rPr>
          <w:rFonts w:cs="Arial"/>
          <w:b/>
          <w:bCs/>
          <w:sz w:val="24"/>
          <w:szCs w:val="24"/>
        </w:rPr>
        <w:t>ENTREGA E CONDIÇÕES DE FORNECIMENTO</w:t>
      </w:r>
    </w:p>
    <w:p w:rsidR="009A484C" w:rsidRPr="000522F6" w:rsidRDefault="00FE4AF8" w:rsidP="009A484C">
      <w:pPr>
        <w:spacing w:before="120" w:line="360" w:lineRule="auto"/>
        <w:rPr>
          <w:rFonts w:cs="Arial"/>
          <w:bCs/>
          <w:sz w:val="24"/>
          <w:szCs w:val="24"/>
        </w:rPr>
      </w:pPr>
      <w:r w:rsidRPr="000522F6">
        <w:rPr>
          <w:rFonts w:cs="Arial"/>
          <w:sz w:val="24"/>
          <w:szCs w:val="24"/>
        </w:rPr>
        <w:t>5</w:t>
      </w:r>
      <w:r w:rsidR="006A0683" w:rsidRPr="000522F6">
        <w:rPr>
          <w:rFonts w:cs="Arial"/>
          <w:sz w:val="24"/>
          <w:szCs w:val="24"/>
        </w:rPr>
        <w:t xml:space="preserve">.1 </w:t>
      </w:r>
      <w:r w:rsidR="009A484C" w:rsidRPr="000522F6">
        <w:rPr>
          <w:rFonts w:cs="Arial"/>
          <w:sz w:val="24"/>
          <w:szCs w:val="24"/>
        </w:rPr>
        <w:t xml:space="preserve">Os itens licitados </w:t>
      </w:r>
      <w:r w:rsidR="009A484C" w:rsidRPr="000522F6">
        <w:rPr>
          <w:rFonts w:cs="Arial"/>
          <w:b/>
          <w:sz w:val="24"/>
          <w:szCs w:val="24"/>
        </w:rPr>
        <w:t>serão divididos em quatro lotes</w:t>
      </w:r>
      <w:r w:rsidR="009A484C" w:rsidRPr="000522F6">
        <w:rPr>
          <w:rFonts w:cs="Arial"/>
          <w:sz w:val="24"/>
          <w:szCs w:val="24"/>
        </w:rPr>
        <w:t xml:space="preserve"> para entrega, que deverão ser entregues conforme cronograma físico-financeiro em anexo.</w:t>
      </w:r>
    </w:p>
    <w:p w:rsidR="009A484C" w:rsidRPr="000522F6" w:rsidRDefault="00FE4AF8" w:rsidP="009A484C">
      <w:pPr>
        <w:spacing w:before="120" w:line="360" w:lineRule="auto"/>
        <w:rPr>
          <w:rFonts w:cs="Arial"/>
          <w:bCs/>
          <w:sz w:val="24"/>
          <w:szCs w:val="24"/>
        </w:rPr>
      </w:pPr>
      <w:r w:rsidRPr="000522F6">
        <w:rPr>
          <w:rFonts w:cs="Arial"/>
          <w:sz w:val="24"/>
          <w:szCs w:val="24"/>
        </w:rPr>
        <w:lastRenderedPageBreak/>
        <w:t>5</w:t>
      </w:r>
      <w:r w:rsidR="006A0683" w:rsidRPr="000522F6">
        <w:rPr>
          <w:rFonts w:cs="Arial"/>
          <w:sz w:val="24"/>
          <w:szCs w:val="24"/>
        </w:rPr>
        <w:t xml:space="preserve">.2 </w:t>
      </w:r>
      <w:r w:rsidR="009A484C" w:rsidRPr="000522F6">
        <w:rPr>
          <w:rFonts w:cs="Arial"/>
          <w:sz w:val="24"/>
          <w:szCs w:val="24"/>
        </w:rPr>
        <w:t xml:space="preserve">Segundo suas necessidades operacionais, a </w:t>
      </w:r>
      <w:proofErr w:type="spellStart"/>
      <w:r w:rsidR="009A484C" w:rsidRPr="000522F6">
        <w:rPr>
          <w:rFonts w:cs="Arial"/>
          <w:sz w:val="24"/>
          <w:szCs w:val="24"/>
        </w:rPr>
        <w:t>Cesama</w:t>
      </w:r>
      <w:proofErr w:type="spellEnd"/>
      <w:r w:rsidR="009A484C" w:rsidRPr="000522F6">
        <w:rPr>
          <w:rFonts w:cs="Arial"/>
          <w:sz w:val="24"/>
          <w:szCs w:val="24"/>
        </w:rPr>
        <w:t xml:space="preserve"> poderá solicitar antecipação da entrega de alguns dos itens. Isto será feito por um e-mail gerado pelo GATE/DEAU</w:t>
      </w:r>
      <w:r w:rsidR="00CA0D51" w:rsidRPr="000522F6">
        <w:rPr>
          <w:rFonts w:cs="Arial"/>
          <w:sz w:val="24"/>
          <w:szCs w:val="24"/>
        </w:rPr>
        <w:t xml:space="preserve"> (Departamento de Automação)</w:t>
      </w:r>
      <w:r w:rsidR="009A484C" w:rsidRPr="000522F6">
        <w:rPr>
          <w:rFonts w:cs="Arial"/>
          <w:sz w:val="24"/>
          <w:szCs w:val="24"/>
        </w:rPr>
        <w:t xml:space="preserve"> e será dado um prazo máximo de 45 dias para entrega.</w:t>
      </w:r>
    </w:p>
    <w:p w:rsidR="009A484C" w:rsidRDefault="00FE4AF8" w:rsidP="009A484C">
      <w:pPr>
        <w:spacing w:before="120" w:line="360" w:lineRule="auto"/>
        <w:rPr>
          <w:rFonts w:cs="Arial"/>
          <w:sz w:val="24"/>
          <w:szCs w:val="24"/>
        </w:rPr>
      </w:pPr>
      <w:r w:rsidRPr="000522F6">
        <w:rPr>
          <w:rFonts w:cs="Arial"/>
          <w:sz w:val="24"/>
          <w:szCs w:val="24"/>
        </w:rPr>
        <w:t>5</w:t>
      </w:r>
      <w:r w:rsidR="006A0683" w:rsidRPr="000522F6">
        <w:rPr>
          <w:rFonts w:cs="Arial"/>
          <w:sz w:val="24"/>
          <w:szCs w:val="24"/>
        </w:rPr>
        <w:t xml:space="preserve">.3 </w:t>
      </w:r>
      <w:r w:rsidR="009A484C" w:rsidRPr="000522F6">
        <w:rPr>
          <w:rFonts w:cs="Arial"/>
          <w:sz w:val="24"/>
          <w:szCs w:val="24"/>
        </w:rPr>
        <w:t>Os lotes de entrega serão:</w:t>
      </w:r>
    </w:p>
    <w:tbl>
      <w:tblPr>
        <w:tblW w:w="9466"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4286"/>
        <w:gridCol w:w="1064"/>
        <w:gridCol w:w="1597"/>
        <w:gridCol w:w="1996"/>
      </w:tblGrid>
      <w:tr w:rsidR="005D4673" w:rsidRPr="005D4673" w:rsidTr="005D4673">
        <w:trPr>
          <w:trHeight w:val="615"/>
        </w:trPr>
        <w:tc>
          <w:tcPr>
            <w:tcW w:w="523" w:type="dxa"/>
            <w:shd w:val="clear" w:color="auto" w:fill="auto"/>
            <w:noWrap/>
            <w:vAlign w:val="center"/>
            <w:hideMark/>
          </w:tcPr>
          <w:p w:rsidR="005D4673" w:rsidRPr="005D4673" w:rsidRDefault="005D4673" w:rsidP="00FC7748">
            <w:pPr>
              <w:suppressAutoHyphens w:val="0"/>
              <w:jc w:val="center"/>
              <w:rPr>
                <w:rFonts w:cs="Arial"/>
                <w:b/>
                <w:bCs/>
                <w:sz w:val="16"/>
                <w:szCs w:val="16"/>
                <w:lang w:eastAsia="pt-BR"/>
              </w:rPr>
            </w:pPr>
            <w:r w:rsidRPr="005D4673">
              <w:rPr>
                <w:rFonts w:cs="Arial"/>
                <w:b/>
                <w:bCs/>
                <w:sz w:val="16"/>
                <w:szCs w:val="16"/>
                <w:lang w:eastAsia="pt-BR"/>
              </w:rPr>
              <w:t>ITEM</w:t>
            </w:r>
          </w:p>
        </w:tc>
        <w:tc>
          <w:tcPr>
            <w:tcW w:w="4286" w:type="dxa"/>
          </w:tcPr>
          <w:p w:rsidR="005D4673" w:rsidRPr="005D4673" w:rsidRDefault="005D4673" w:rsidP="00FC7748">
            <w:pPr>
              <w:suppressAutoHyphens w:val="0"/>
              <w:jc w:val="center"/>
              <w:rPr>
                <w:rFonts w:cs="Arial"/>
                <w:b/>
                <w:bCs/>
                <w:sz w:val="16"/>
                <w:szCs w:val="16"/>
                <w:lang w:eastAsia="pt-BR"/>
              </w:rPr>
            </w:pPr>
          </w:p>
          <w:p w:rsidR="005D4673" w:rsidRPr="005D4673" w:rsidRDefault="005D4673" w:rsidP="00FC7748">
            <w:pPr>
              <w:suppressAutoHyphens w:val="0"/>
              <w:jc w:val="center"/>
              <w:rPr>
                <w:rFonts w:cs="Arial"/>
                <w:b/>
                <w:bCs/>
                <w:sz w:val="16"/>
                <w:szCs w:val="16"/>
                <w:lang w:eastAsia="pt-BR"/>
              </w:rPr>
            </w:pPr>
            <w:r w:rsidRPr="005D4673">
              <w:rPr>
                <w:rFonts w:cs="Arial"/>
                <w:b/>
                <w:bCs/>
                <w:sz w:val="16"/>
                <w:szCs w:val="16"/>
                <w:lang w:eastAsia="pt-BR"/>
              </w:rPr>
              <w:t>Descrição</w:t>
            </w:r>
          </w:p>
        </w:tc>
        <w:tc>
          <w:tcPr>
            <w:tcW w:w="1064" w:type="dxa"/>
            <w:shd w:val="clear" w:color="auto" w:fill="auto"/>
            <w:noWrap/>
            <w:vAlign w:val="center"/>
            <w:hideMark/>
          </w:tcPr>
          <w:p w:rsidR="005D4673" w:rsidRPr="005D4673" w:rsidRDefault="005D4673" w:rsidP="00FC7748">
            <w:pPr>
              <w:suppressAutoHyphens w:val="0"/>
              <w:jc w:val="center"/>
              <w:rPr>
                <w:rFonts w:cs="Arial"/>
                <w:b/>
                <w:bCs/>
                <w:sz w:val="16"/>
                <w:szCs w:val="16"/>
                <w:lang w:eastAsia="pt-BR"/>
              </w:rPr>
            </w:pPr>
            <w:r w:rsidRPr="005D4673">
              <w:rPr>
                <w:rFonts w:cs="Arial"/>
                <w:b/>
                <w:bCs/>
                <w:sz w:val="16"/>
                <w:szCs w:val="16"/>
                <w:lang w:eastAsia="pt-BR"/>
              </w:rPr>
              <w:t>Quant.</w:t>
            </w:r>
          </w:p>
        </w:tc>
        <w:tc>
          <w:tcPr>
            <w:tcW w:w="1597" w:type="dxa"/>
            <w:tcBorders>
              <w:bottom w:val="single" w:sz="4" w:space="0" w:color="auto"/>
            </w:tcBorders>
            <w:shd w:val="clear" w:color="auto" w:fill="auto"/>
            <w:vAlign w:val="center"/>
            <w:hideMark/>
          </w:tcPr>
          <w:p w:rsidR="005D4673" w:rsidRPr="005D4673" w:rsidRDefault="005D4673" w:rsidP="00FC7748">
            <w:pPr>
              <w:suppressAutoHyphens w:val="0"/>
              <w:jc w:val="center"/>
              <w:rPr>
                <w:rFonts w:cs="Arial"/>
                <w:b/>
                <w:bCs/>
                <w:sz w:val="16"/>
                <w:szCs w:val="16"/>
                <w:lang w:eastAsia="pt-BR"/>
              </w:rPr>
            </w:pPr>
            <w:r w:rsidRPr="005D4673">
              <w:rPr>
                <w:rFonts w:cs="Arial"/>
                <w:b/>
                <w:bCs/>
                <w:sz w:val="16"/>
                <w:szCs w:val="16"/>
                <w:lang w:eastAsia="pt-BR"/>
              </w:rPr>
              <w:t>Valor Unitário</w:t>
            </w:r>
          </w:p>
        </w:tc>
        <w:tc>
          <w:tcPr>
            <w:tcW w:w="1996" w:type="dxa"/>
            <w:shd w:val="clear" w:color="auto" w:fill="auto"/>
            <w:vAlign w:val="center"/>
            <w:hideMark/>
          </w:tcPr>
          <w:p w:rsidR="005D4673" w:rsidRPr="005D4673" w:rsidRDefault="005D4673" w:rsidP="00FC7748">
            <w:pPr>
              <w:suppressAutoHyphens w:val="0"/>
              <w:jc w:val="center"/>
              <w:rPr>
                <w:rFonts w:cs="Arial"/>
                <w:b/>
                <w:bCs/>
                <w:sz w:val="16"/>
                <w:szCs w:val="16"/>
                <w:lang w:eastAsia="pt-BR"/>
              </w:rPr>
            </w:pPr>
            <w:r w:rsidRPr="005D4673">
              <w:rPr>
                <w:rFonts w:cs="Arial"/>
                <w:b/>
                <w:bCs/>
                <w:sz w:val="16"/>
                <w:szCs w:val="16"/>
                <w:lang w:eastAsia="pt-BR"/>
              </w:rPr>
              <w:t>Valor Total</w:t>
            </w:r>
          </w:p>
        </w:tc>
      </w:tr>
      <w:tr w:rsidR="005D4673" w:rsidRPr="005D4673" w:rsidTr="005D4673">
        <w:trPr>
          <w:trHeight w:val="270"/>
        </w:trPr>
        <w:tc>
          <w:tcPr>
            <w:tcW w:w="523" w:type="dxa"/>
            <w:shd w:val="clear" w:color="auto" w:fill="auto"/>
            <w:noWrap/>
            <w:vAlign w:val="center"/>
            <w:hideMark/>
          </w:tcPr>
          <w:p w:rsidR="005D4673" w:rsidRPr="005D4673" w:rsidRDefault="005D4673" w:rsidP="00FC7748">
            <w:pPr>
              <w:suppressAutoHyphens w:val="0"/>
              <w:jc w:val="center"/>
              <w:rPr>
                <w:rFonts w:cs="Arial"/>
                <w:b/>
                <w:bCs/>
                <w:sz w:val="16"/>
                <w:szCs w:val="16"/>
                <w:lang w:eastAsia="pt-BR"/>
              </w:rPr>
            </w:pPr>
            <w:r w:rsidRPr="005D4673">
              <w:rPr>
                <w:rFonts w:cs="Arial"/>
                <w:b/>
                <w:bCs/>
                <w:sz w:val="16"/>
                <w:szCs w:val="16"/>
                <w:lang w:eastAsia="pt-BR"/>
              </w:rPr>
              <w:t>1</w:t>
            </w:r>
          </w:p>
        </w:tc>
        <w:tc>
          <w:tcPr>
            <w:tcW w:w="4286" w:type="dxa"/>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INVERSOR DE FREQUENCIA 5 CV 220V -</w:t>
            </w:r>
          </w:p>
        </w:tc>
        <w:tc>
          <w:tcPr>
            <w:tcW w:w="1064" w:type="dxa"/>
            <w:shd w:val="clear" w:color="auto" w:fill="auto"/>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2</w:t>
            </w:r>
          </w:p>
        </w:tc>
        <w:tc>
          <w:tcPr>
            <w:tcW w:w="1597" w:type="dxa"/>
            <w:shd w:val="clear" w:color="000000" w:fill="FFFFFF" w:themeFill="background1"/>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R$ 3.167,50</w:t>
            </w:r>
          </w:p>
        </w:tc>
        <w:tc>
          <w:tcPr>
            <w:tcW w:w="1996" w:type="dxa"/>
            <w:shd w:val="clear" w:color="auto" w:fill="auto"/>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R$ 6.335,00</w:t>
            </w:r>
          </w:p>
        </w:tc>
      </w:tr>
      <w:tr w:rsidR="005D4673" w:rsidRPr="005D4673" w:rsidTr="005D4673">
        <w:trPr>
          <w:trHeight w:val="287"/>
        </w:trPr>
        <w:tc>
          <w:tcPr>
            <w:tcW w:w="523" w:type="dxa"/>
            <w:shd w:val="clear" w:color="auto" w:fill="auto"/>
            <w:noWrap/>
            <w:vAlign w:val="center"/>
            <w:hideMark/>
          </w:tcPr>
          <w:p w:rsidR="005D4673" w:rsidRPr="005D4673" w:rsidRDefault="005D4673" w:rsidP="00FC7748">
            <w:pPr>
              <w:suppressAutoHyphens w:val="0"/>
              <w:jc w:val="center"/>
              <w:rPr>
                <w:rFonts w:cs="Arial"/>
                <w:b/>
                <w:bCs/>
                <w:sz w:val="16"/>
                <w:szCs w:val="16"/>
                <w:lang w:eastAsia="pt-BR"/>
              </w:rPr>
            </w:pPr>
            <w:r w:rsidRPr="005D4673">
              <w:rPr>
                <w:rFonts w:cs="Arial"/>
                <w:b/>
                <w:bCs/>
                <w:sz w:val="16"/>
                <w:szCs w:val="16"/>
                <w:lang w:eastAsia="pt-BR"/>
              </w:rPr>
              <w:t>3</w:t>
            </w:r>
          </w:p>
        </w:tc>
        <w:tc>
          <w:tcPr>
            <w:tcW w:w="4286" w:type="dxa"/>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INVERSOR DE FREQUENCIA 10 CV 220 V -</w:t>
            </w:r>
          </w:p>
        </w:tc>
        <w:tc>
          <w:tcPr>
            <w:tcW w:w="1064" w:type="dxa"/>
            <w:shd w:val="clear" w:color="auto" w:fill="auto"/>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2</w:t>
            </w:r>
          </w:p>
        </w:tc>
        <w:tc>
          <w:tcPr>
            <w:tcW w:w="1597" w:type="dxa"/>
            <w:shd w:val="clear" w:color="000000" w:fill="FFFFFF" w:themeFill="background1"/>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R$ 4.250,00</w:t>
            </w:r>
          </w:p>
        </w:tc>
        <w:tc>
          <w:tcPr>
            <w:tcW w:w="1996" w:type="dxa"/>
            <w:shd w:val="clear" w:color="auto" w:fill="auto"/>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R$ 8.500,00</w:t>
            </w:r>
          </w:p>
        </w:tc>
      </w:tr>
      <w:tr w:rsidR="005D4673" w:rsidRPr="005D4673" w:rsidTr="005D4673">
        <w:trPr>
          <w:trHeight w:val="278"/>
        </w:trPr>
        <w:tc>
          <w:tcPr>
            <w:tcW w:w="523" w:type="dxa"/>
            <w:shd w:val="clear" w:color="auto" w:fill="auto"/>
            <w:noWrap/>
            <w:vAlign w:val="center"/>
            <w:hideMark/>
          </w:tcPr>
          <w:p w:rsidR="005D4673" w:rsidRPr="005D4673" w:rsidRDefault="005D4673" w:rsidP="00FC7748">
            <w:pPr>
              <w:suppressAutoHyphens w:val="0"/>
              <w:jc w:val="center"/>
              <w:rPr>
                <w:rFonts w:cs="Arial"/>
                <w:b/>
                <w:bCs/>
                <w:sz w:val="16"/>
                <w:szCs w:val="16"/>
                <w:lang w:eastAsia="pt-BR"/>
              </w:rPr>
            </w:pPr>
            <w:r w:rsidRPr="005D4673">
              <w:rPr>
                <w:rFonts w:cs="Arial"/>
                <w:b/>
                <w:bCs/>
                <w:sz w:val="16"/>
                <w:szCs w:val="16"/>
                <w:lang w:eastAsia="pt-BR"/>
              </w:rPr>
              <w:t>5</w:t>
            </w:r>
          </w:p>
        </w:tc>
        <w:tc>
          <w:tcPr>
            <w:tcW w:w="4286" w:type="dxa"/>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INVERSOR DE FREQUENCIA 20CV 220V -</w:t>
            </w:r>
          </w:p>
        </w:tc>
        <w:tc>
          <w:tcPr>
            <w:tcW w:w="1064" w:type="dxa"/>
            <w:shd w:val="clear" w:color="auto" w:fill="auto"/>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2</w:t>
            </w:r>
          </w:p>
        </w:tc>
        <w:tc>
          <w:tcPr>
            <w:tcW w:w="1597" w:type="dxa"/>
            <w:shd w:val="clear" w:color="000000" w:fill="FFFFFF" w:themeFill="background1"/>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R$ 5.950,00</w:t>
            </w:r>
          </w:p>
        </w:tc>
        <w:tc>
          <w:tcPr>
            <w:tcW w:w="1996" w:type="dxa"/>
            <w:shd w:val="clear" w:color="auto" w:fill="auto"/>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R$ 11.900,00</w:t>
            </w:r>
          </w:p>
        </w:tc>
      </w:tr>
      <w:tr w:rsidR="005D4673" w:rsidRPr="005D4673" w:rsidTr="005D4673">
        <w:trPr>
          <w:trHeight w:val="267"/>
        </w:trPr>
        <w:tc>
          <w:tcPr>
            <w:tcW w:w="523" w:type="dxa"/>
            <w:shd w:val="clear" w:color="auto" w:fill="auto"/>
            <w:noWrap/>
            <w:vAlign w:val="center"/>
            <w:hideMark/>
          </w:tcPr>
          <w:p w:rsidR="005D4673" w:rsidRPr="005D4673" w:rsidRDefault="005D4673" w:rsidP="00FC7748">
            <w:pPr>
              <w:suppressAutoHyphens w:val="0"/>
              <w:jc w:val="center"/>
              <w:rPr>
                <w:rFonts w:cs="Arial"/>
                <w:b/>
                <w:bCs/>
                <w:sz w:val="16"/>
                <w:szCs w:val="16"/>
                <w:lang w:eastAsia="pt-BR"/>
              </w:rPr>
            </w:pPr>
            <w:r w:rsidRPr="005D4673">
              <w:rPr>
                <w:rFonts w:cs="Arial"/>
                <w:b/>
                <w:bCs/>
                <w:sz w:val="16"/>
                <w:szCs w:val="16"/>
                <w:lang w:eastAsia="pt-BR"/>
              </w:rPr>
              <w:t>6</w:t>
            </w:r>
          </w:p>
        </w:tc>
        <w:tc>
          <w:tcPr>
            <w:tcW w:w="4286" w:type="dxa"/>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INVERSOR DE FREQUENCIA 30 CV 220 V -</w:t>
            </w:r>
          </w:p>
        </w:tc>
        <w:tc>
          <w:tcPr>
            <w:tcW w:w="1064" w:type="dxa"/>
            <w:shd w:val="clear" w:color="auto" w:fill="auto"/>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2</w:t>
            </w:r>
          </w:p>
        </w:tc>
        <w:tc>
          <w:tcPr>
            <w:tcW w:w="1597" w:type="dxa"/>
            <w:shd w:val="clear" w:color="000000" w:fill="FFFFFF" w:themeFill="background1"/>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R$ 9.512,50</w:t>
            </w:r>
          </w:p>
        </w:tc>
        <w:tc>
          <w:tcPr>
            <w:tcW w:w="1996" w:type="dxa"/>
            <w:shd w:val="clear" w:color="auto" w:fill="auto"/>
            <w:noWrap/>
            <w:vAlign w:val="center"/>
            <w:hideMark/>
          </w:tcPr>
          <w:p w:rsidR="005D4673" w:rsidRPr="005D4673" w:rsidRDefault="005D4673" w:rsidP="00FC7748">
            <w:pPr>
              <w:suppressAutoHyphens w:val="0"/>
              <w:jc w:val="center"/>
              <w:rPr>
                <w:rFonts w:cs="Arial"/>
                <w:sz w:val="16"/>
                <w:szCs w:val="16"/>
                <w:lang w:eastAsia="pt-BR"/>
              </w:rPr>
            </w:pPr>
            <w:r w:rsidRPr="005D4673">
              <w:rPr>
                <w:rFonts w:cs="Arial"/>
                <w:sz w:val="16"/>
                <w:szCs w:val="16"/>
                <w:lang w:eastAsia="pt-BR"/>
              </w:rPr>
              <w:t>R$ 19.025,00</w:t>
            </w:r>
          </w:p>
        </w:tc>
      </w:tr>
      <w:tr w:rsidR="005D4673" w:rsidRPr="005D4673" w:rsidTr="005D4673">
        <w:trPr>
          <w:trHeight w:val="413"/>
        </w:trPr>
        <w:tc>
          <w:tcPr>
            <w:tcW w:w="7470" w:type="dxa"/>
            <w:gridSpan w:val="4"/>
            <w:shd w:val="clear" w:color="auto" w:fill="auto"/>
            <w:noWrap/>
            <w:vAlign w:val="center"/>
            <w:hideMark/>
          </w:tcPr>
          <w:p w:rsidR="005D4673" w:rsidRDefault="005D4673" w:rsidP="005D4673">
            <w:pPr>
              <w:suppressAutoHyphens w:val="0"/>
              <w:jc w:val="right"/>
              <w:rPr>
                <w:rFonts w:cs="Arial"/>
                <w:sz w:val="16"/>
                <w:szCs w:val="16"/>
                <w:lang w:eastAsia="pt-BR"/>
              </w:rPr>
            </w:pPr>
          </w:p>
          <w:p w:rsidR="005D4673" w:rsidRPr="005D4673" w:rsidRDefault="005D4673" w:rsidP="005D4673">
            <w:pPr>
              <w:suppressAutoHyphens w:val="0"/>
              <w:jc w:val="right"/>
              <w:rPr>
                <w:rFonts w:cs="Arial"/>
                <w:sz w:val="16"/>
                <w:szCs w:val="16"/>
                <w:lang w:eastAsia="pt-BR"/>
              </w:rPr>
            </w:pPr>
            <w:r w:rsidRPr="005D4673">
              <w:rPr>
                <w:rFonts w:cs="Arial"/>
                <w:sz w:val="16"/>
                <w:szCs w:val="16"/>
                <w:lang w:eastAsia="pt-BR"/>
              </w:rPr>
              <w:t xml:space="preserve">Total </w:t>
            </w:r>
          </w:p>
          <w:p w:rsidR="005D4673" w:rsidRPr="005D4673" w:rsidRDefault="005D4673" w:rsidP="00FC7748">
            <w:pPr>
              <w:suppressAutoHyphens w:val="0"/>
              <w:jc w:val="left"/>
              <w:rPr>
                <w:rFonts w:cs="Arial"/>
                <w:sz w:val="16"/>
                <w:szCs w:val="16"/>
                <w:lang w:eastAsia="pt-BR"/>
              </w:rPr>
            </w:pPr>
            <w:r w:rsidRPr="005D4673">
              <w:rPr>
                <w:rFonts w:cs="Arial"/>
                <w:sz w:val="16"/>
                <w:szCs w:val="16"/>
                <w:lang w:eastAsia="pt-BR"/>
              </w:rPr>
              <w:t> </w:t>
            </w:r>
          </w:p>
        </w:tc>
        <w:tc>
          <w:tcPr>
            <w:tcW w:w="1996" w:type="dxa"/>
            <w:shd w:val="clear" w:color="auto" w:fill="auto"/>
            <w:noWrap/>
            <w:vAlign w:val="center"/>
            <w:hideMark/>
          </w:tcPr>
          <w:p w:rsidR="005D4673" w:rsidRPr="005D4673" w:rsidRDefault="005D4673" w:rsidP="00FC7748">
            <w:pPr>
              <w:suppressAutoHyphens w:val="0"/>
              <w:jc w:val="left"/>
              <w:rPr>
                <w:rFonts w:cs="Arial"/>
                <w:b/>
                <w:sz w:val="16"/>
                <w:szCs w:val="16"/>
                <w:lang w:eastAsia="pt-BR"/>
              </w:rPr>
            </w:pPr>
            <w:r w:rsidRPr="005D4673">
              <w:rPr>
                <w:rFonts w:cs="Arial"/>
                <w:b/>
                <w:sz w:val="16"/>
                <w:szCs w:val="16"/>
                <w:lang w:eastAsia="pt-BR"/>
              </w:rPr>
              <w:t xml:space="preserve"> R$             45.760,00 </w:t>
            </w:r>
          </w:p>
        </w:tc>
      </w:tr>
    </w:tbl>
    <w:p w:rsidR="009A484C" w:rsidRPr="000522F6" w:rsidRDefault="00FE4AF8" w:rsidP="009A484C">
      <w:pPr>
        <w:spacing w:before="120" w:line="360" w:lineRule="auto"/>
        <w:rPr>
          <w:rFonts w:cs="Arial"/>
          <w:bCs/>
          <w:sz w:val="24"/>
          <w:szCs w:val="24"/>
        </w:rPr>
      </w:pPr>
      <w:r w:rsidRPr="000522F6">
        <w:rPr>
          <w:rFonts w:cs="Arial"/>
          <w:bCs/>
          <w:sz w:val="24"/>
          <w:szCs w:val="24"/>
        </w:rPr>
        <w:t>5</w:t>
      </w:r>
      <w:r w:rsidR="009972F8" w:rsidRPr="000522F6">
        <w:rPr>
          <w:rFonts w:cs="Arial"/>
          <w:bCs/>
          <w:sz w:val="24"/>
          <w:szCs w:val="24"/>
        </w:rPr>
        <w:t xml:space="preserve">.4 </w:t>
      </w:r>
      <w:r w:rsidR="009A484C" w:rsidRPr="000522F6">
        <w:rPr>
          <w:rFonts w:cs="Arial"/>
          <w:bCs/>
          <w:sz w:val="24"/>
          <w:szCs w:val="24"/>
        </w:rPr>
        <w:t xml:space="preserve">Os materiais deverão ser entregues no </w:t>
      </w:r>
      <w:r w:rsidR="009A484C" w:rsidRPr="000522F6">
        <w:rPr>
          <w:rFonts w:cs="Arial"/>
          <w:b/>
          <w:sz w:val="24"/>
          <w:szCs w:val="24"/>
        </w:rPr>
        <w:t>Departamento de Compras e Estoque</w:t>
      </w:r>
      <w:r w:rsidR="009A484C" w:rsidRPr="000522F6">
        <w:rPr>
          <w:rFonts w:cs="Arial"/>
          <w:sz w:val="24"/>
          <w:szCs w:val="24"/>
        </w:rPr>
        <w:t xml:space="preserve">, à Rua Santa Terezinha, nº 505, Bairro Santa Terezinha, Juiz de Fora / MG, CEP 36.045-490, em dias úteis, das </w:t>
      </w:r>
      <w:r w:rsidR="009A484C" w:rsidRPr="000522F6">
        <w:rPr>
          <w:rFonts w:cs="Arial"/>
          <w:bCs/>
          <w:sz w:val="24"/>
          <w:szCs w:val="24"/>
        </w:rPr>
        <w:t>08:00h às 11:30h e de 14:00h as 17:00h</w:t>
      </w:r>
      <w:r w:rsidR="009A484C" w:rsidRPr="000522F6">
        <w:rPr>
          <w:rFonts w:cs="Arial"/>
          <w:sz w:val="24"/>
          <w:szCs w:val="24"/>
        </w:rPr>
        <w:t>.</w:t>
      </w:r>
    </w:p>
    <w:p w:rsidR="009A484C" w:rsidRPr="000522F6" w:rsidRDefault="00FE4AF8" w:rsidP="009A484C">
      <w:pPr>
        <w:autoSpaceDE w:val="0"/>
        <w:autoSpaceDN w:val="0"/>
        <w:adjustRightInd w:val="0"/>
        <w:spacing w:before="120" w:line="360" w:lineRule="auto"/>
        <w:rPr>
          <w:rFonts w:cs="Arial"/>
          <w:sz w:val="24"/>
          <w:szCs w:val="24"/>
        </w:rPr>
      </w:pPr>
      <w:r w:rsidRPr="000522F6">
        <w:rPr>
          <w:rFonts w:cs="Arial"/>
          <w:sz w:val="24"/>
          <w:szCs w:val="24"/>
        </w:rPr>
        <w:t>5</w:t>
      </w:r>
      <w:r w:rsidR="009972F8" w:rsidRPr="000522F6">
        <w:rPr>
          <w:rFonts w:cs="Arial"/>
          <w:sz w:val="24"/>
          <w:szCs w:val="24"/>
        </w:rPr>
        <w:t xml:space="preserve">.5 </w:t>
      </w:r>
      <w:r w:rsidR="009A484C" w:rsidRPr="000522F6">
        <w:rPr>
          <w:rFonts w:cs="Arial"/>
          <w:sz w:val="24"/>
          <w:szCs w:val="24"/>
        </w:rPr>
        <w:t>Os materiais deverão ser entregues devidamente embalados, lacrados, acondicionados e transportados com segurança e sob a responsabilidade da fornecedora. A CESAMA recusará os materiais que forem entregues em desconformidade com esta previsão.</w:t>
      </w:r>
    </w:p>
    <w:p w:rsidR="009A484C" w:rsidRPr="000522F6" w:rsidRDefault="00FE4AF8" w:rsidP="009A484C">
      <w:pPr>
        <w:spacing w:before="120" w:line="360" w:lineRule="auto"/>
        <w:rPr>
          <w:rFonts w:cs="Arial"/>
          <w:sz w:val="24"/>
          <w:szCs w:val="24"/>
        </w:rPr>
      </w:pPr>
      <w:r w:rsidRPr="000522F6">
        <w:rPr>
          <w:rFonts w:cs="Arial"/>
          <w:sz w:val="24"/>
          <w:szCs w:val="24"/>
        </w:rPr>
        <w:t>5</w:t>
      </w:r>
      <w:r w:rsidR="009972F8" w:rsidRPr="000522F6">
        <w:rPr>
          <w:rFonts w:cs="Arial"/>
          <w:sz w:val="24"/>
          <w:szCs w:val="24"/>
        </w:rPr>
        <w:t xml:space="preserve">.5.1 </w:t>
      </w:r>
      <w:r w:rsidR="009A484C" w:rsidRPr="000522F6">
        <w:rPr>
          <w:rFonts w:cs="Arial"/>
          <w:sz w:val="24"/>
          <w:szCs w:val="24"/>
        </w:rPr>
        <w:t>Durante os serviços de transporte e descarga a Contratada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Emprego) será de responsabilidade exclusiva da Contratada.</w:t>
      </w:r>
    </w:p>
    <w:p w:rsidR="009A484C" w:rsidRPr="000522F6" w:rsidRDefault="00FE4AF8" w:rsidP="009A484C">
      <w:pPr>
        <w:spacing w:before="120" w:line="360" w:lineRule="auto"/>
        <w:rPr>
          <w:rFonts w:cs="Arial"/>
          <w:b/>
          <w:sz w:val="24"/>
          <w:szCs w:val="24"/>
        </w:rPr>
      </w:pPr>
      <w:r w:rsidRPr="000522F6">
        <w:rPr>
          <w:rFonts w:cs="Arial"/>
          <w:bCs/>
          <w:sz w:val="24"/>
          <w:szCs w:val="24"/>
        </w:rPr>
        <w:t>5</w:t>
      </w:r>
      <w:r w:rsidR="009972F8" w:rsidRPr="000522F6">
        <w:rPr>
          <w:rFonts w:cs="Arial"/>
          <w:bCs/>
          <w:sz w:val="24"/>
          <w:szCs w:val="24"/>
        </w:rPr>
        <w:t xml:space="preserve">.6 </w:t>
      </w:r>
      <w:r w:rsidR="009A484C" w:rsidRPr="000522F6">
        <w:rPr>
          <w:rFonts w:cs="Arial"/>
          <w:bCs/>
          <w:sz w:val="24"/>
          <w:szCs w:val="24"/>
        </w:rPr>
        <w:t xml:space="preserve">O veículo utilizado para entrega dos materiais no Departamento de Compras e Estoque deverá ter no máximo 14 metros de comprimento, de pára-choque a pára-choque, e altura máxima de 4 metros. </w:t>
      </w:r>
    </w:p>
    <w:p w:rsidR="009A484C" w:rsidRPr="000522F6" w:rsidRDefault="00FE4AF8" w:rsidP="009A484C">
      <w:pPr>
        <w:spacing w:before="120" w:line="360" w:lineRule="auto"/>
        <w:rPr>
          <w:rFonts w:cs="Arial"/>
          <w:sz w:val="24"/>
          <w:szCs w:val="24"/>
        </w:rPr>
      </w:pPr>
      <w:r w:rsidRPr="000522F6">
        <w:rPr>
          <w:rFonts w:cs="Arial"/>
          <w:sz w:val="24"/>
          <w:szCs w:val="24"/>
        </w:rPr>
        <w:t>5</w:t>
      </w:r>
      <w:r w:rsidR="009972F8" w:rsidRPr="000522F6">
        <w:rPr>
          <w:rFonts w:cs="Arial"/>
          <w:sz w:val="24"/>
          <w:szCs w:val="24"/>
        </w:rPr>
        <w:t xml:space="preserve">.7 </w:t>
      </w:r>
      <w:r w:rsidR="009A484C" w:rsidRPr="000522F6">
        <w:rPr>
          <w:rFonts w:cs="Arial"/>
          <w:sz w:val="24"/>
          <w:szCs w:val="24"/>
        </w:rPr>
        <w:t>A CESAMA irá designar um empregado para acompanhar o recebimento dos materiais.</w:t>
      </w:r>
    </w:p>
    <w:p w:rsidR="00C32329" w:rsidRPr="000522F6" w:rsidRDefault="00FE4AF8" w:rsidP="009A484C">
      <w:pPr>
        <w:autoSpaceDE w:val="0"/>
        <w:autoSpaceDN w:val="0"/>
        <w:adjustRightInd w:val="0"/>
        <w:spacing w:before="120" w:line="360" w:lineRule="auto"/>
        <w:rPr>
          <w:rFonts w:cs="Arial"/>
          <w:sz w:val="24"/>
          <w:szCs w:val="24"/>
        </w:rPr>
      </w:pPr>
      <w:r w:rsidRPr="000522F6">
        <w:rPr>
          <w:rFonts w:cs="Arial"/>
          <w:sz w:val="24"/>
          <w:szCs w:val="24"/>
        </w:rPr>
        <w:t>5</w:t>
      </w:r>
      <w:r w:rsidR="009972F8" w:rsidRPr="000522F6">
        <w:rPr>
          <w:rFonts w:cs="Arial"/>
          <w:sz w:val="24"/>
          <w:szCs w:val="24"/>
        </w:rPr>
        <w:t xml:space="preserve">.7.1 </w:t>
      </w:r>
      <w:r w:rsidR="009A484C" w:rsidRPr="000522F6">
        <w:rPr>
          <w:rFonts w:cs="Arial"/>
          <w:sz w:val="24"/>
          <w:szCs w:val="24"/>
        </w:rPr>
        <w:t xml:space="preserve">O empregado designado assinará termo ratificando o recebimento provisório, podendo recusar os materiais que estiverem em desacordo com a exigência </w:t>
      </w:r>
      <w:proofErr w:type="spellStart"/>
      <w:r w:rsidR="009A484C" w:rsidRPr="000522F6">
        <w:rPr>
          <w:rFonts w:cs="Arial"/>
          <w:sz w:val="24"/>
          <w:szCs w:val="24"/>
        </w:rPr>
        <w:t>editalícia</w:t>
      </w:r>
      <w:proofErr w:type="spellEnd"/>
      <w:r w:rsidR="009A484C" w:rsidRPr="000522F6">
        <w:rPr>
          <w:rFonts w:cs="Arial"/>
          <w:sz w:val="24"/>
          <w:szCs w:val="24"/>
        </w:rPr>
        <w:t xml:space="preserve"> no prazo máximo de 10 (dez) dias úteis a contar de su</w:t>
      </w:r>
      <w:r w:rsidR="00BB3BE9" w:rsidRPr="000522F6">
        <w:rPr>
          <w:rFonts w:cs="Arial"/>
          <w:sz w:val="24"/>
          <w:szCs w:val="24"/>
        </w:rPr>
        <w:t xml:space="preserve">a entrega </w:t>
      </w:r>
      <w:r w:rsidRPr="000522F6">
        <w:rPr>
          <w:rFonts w:cs="Arial"/>
          <w:sz w:val="24"/>
          <w:szCs w:val="24"/>
        </w:rPr>
        <w:t xml:space="preserve">no Departamento de </w:t>
      </w:r>
      <w:r w:rsidRPr="000522F6">
        <w:rPr>
          <w:rFonts w:cs="Arial"/>
          <w:sz w:val="24"/>
          <w:szCs w:val="24"/>
        </w:rPr>
        <w:lastRenderedPageBreak/>
        <w:t>Compras e Estoque, à Rua Santa Terezinha, nº 505, Bairro Santa Terezinha, Juiz de Fora / MG, CEP 36.045-490, em dias úteis, das 08:00h às 11:30h e de 14:00h as 17:00h</w:t>
      </w:r>
      <w:r w:rsidR="00C32329" w:rsidRPr="000522F6">
        <w:rPr>
          <w:rFonts w:cs="Arial"/>
          <w:sz w:val="24"/>
          <w:szCs w:val="24"/>
        </w:rPr>
        <w:t>.</w:t>
      </w:r>
      <w:r w:rsidRPr="000522F6">
        <w:rPr>
          <w:rFonts w:cs="Arial"/>
          <w:sz w:val="24"/>
          <w:szCs w:val="24"/>
        </w:rPr>
        <w:t xml:space="preserve"> </w:t>
      </w:r>
    </w:p>
    <w:p w:rsidR="009A484C" w:rsidRPr="000522F6" w:rsidRDefault="00C32329" w:rsidP="009A484C">
      <w:pPr>
        <w:autoSpaceDE w:val="0"/>
        <w:autoSpaceDN w:val="0"/>
        <w:adjustRightInd w:val="0"/>
        <w:spacing w:before="120" w:line="360" w:lineRule="auto"/>
        <w:rPr>
          <w:rFonts w:cs="Arial"/>
          <w:sz w:val="24"/>
          <w:szCs w:val="24"/>
        </w:rPr>
      </w:pPr>
      <w:r w:rsidRPr="000522F6">
        <w:rPr>
          <w:rFonts w:cs="Arial"/>
          <w:sz w:val="24"/>
          <w:szCs w:val="24"/>
        </w:rPr>
        <w:t>5</w:t>
      </w:r>
      <w:r w:rsidR="009972F8" w:rsidRPr="000522F6">
        <w:rPr>
          <w:rFonts w:cs="Arial"/>
          <w:sz w:val="24"/>
          <w:szCs w:val="24"/>
        </w:rPr>
        <w:t xml:space="preserve">.8 </w:t>
      </w:r>
      <w:r w:rsidR="009A484C" w:rsidRPr="000522F6">
        <w:rPr>
          <w:rFonts w:cs="Arial"/>
          <w:sz w:val="24"/>
          <w:szCs w:val="24"/>
        </w:rPr>
        <w:t xml:space="preserve">Os materiais serão devolvidos / recusados na hipótese de não corresponderem às especificações </w:t>
      </w:r>
      <w:r w:rsidR="00AB2D0D" w:rsidRPr="000522F6">
        <w:rPr>
          <w:rFonts w:cs="Arial"/>
          <w:sz w:val="24"/>
          <w:szCs w:val="24"/>
        </w:rPr>
        <w:t>do</w:t>
      </w:r>
      <w:r w:rsidR="009A484C" w:rsidRPr="000522F6">
        <w:rPr>
          <w:rFonts w:cs="Arial"/>
          <w:sz w:val="24"/>
          <w:szCs w:val="24"/>
        </w:rPr>
        <w:t xml:space="preserve"> Edital, devendo ser recolhidos das dependências da CESAMA para substituição, à cust</w:t>
      </w:r>
      <w:r w:rsidR="00AB2D0D" w:rsidRPr="000522F6">
        <w:rPr>
          <w:rFonts w:cs="Arial"/>
          <w:sz w:val="24"/>
          <w:szCs w:val="24"/>
        </w:rPr>
        <w:t>a</w:t>
      </w:r>
      <w:r w:rsidR="009A484C" w:rsidRPr="000522F6">
        <w:rPr>
          <w:rFonts w:cs="Arial"/>
          <w:sz w:val="24"/>
          <w:szCs w:val="24"/>
        </w:rPr>
        <w:t xml:space="preserve"> da Contratada, no prazo máximo de 02 (dois) dias úteis.</w:t>
      </w:r>
    </w:p>
    <w:p w:rsidR="009A484C" w:rsidRPr="000522F6" w:rsidRDefault="004C0494" w:rsidP="009A484C">
      <w:pPr>
        <w:autoSpaceDE w:val="0"/>
        <w:autoSpaceDN w:val="0"/>
        <w:adjustRightInd w:val="0"/>
        <w:spacing w:before="120" w:line="360" w:lineRule="auto"/>
        <w:rPr>
          <w:rFonts w:cs="Arial"/>
          <w:sz w:val="24"/>
          <w:szCs w:val="24"/>
        </w:rPr>
      </w:pPr>
      <w:r w:rsidRPr="000522F6">
        <w:rPr>
          <w:rFonts w:cs="Arial"/>
          <w:sz w:val="24"/>
          <w:szCs w:val="24"/>
        </w:rPr>
        <w:t>5</w:t>
      </w:r>
      <w:r w:rsidR="009972F8" w:rsidRPr="000522F6">
        <w:rPr>
          <w:rFonts w:cs="Arial"/>
          <w:sz w:val="24"/>
          <w:szCs w:val="24"/>
        </w:rPr>
        <w:t xml:space="preserve">.8.1 </w:t>
      </w:r>
      <w:r w:rsidR="009A484C" w:rsidRPr="000522F6">
        <w:rPr>
          <w:rFonts w:cs="Arial"/>
          <w:sz w:val="24"/>
          <w:szCs w:val="24"/>
        </w:rPr>
        <w:t>A subs</w:t>
      </w:r>
      <w:r w:rsidR="007C20D4" w:rsidRPr="000522F6">
        <w:rPr>
          <w:rFonts w:cs="Arial"/>
          <w:sz w:val="24"/>
          <w:szCs w:val="24"/>
        </w:rPr>
        <w:t xml:space="preserve">tituição de que trata o item </w:t>
      </w:r>
      <w:r w:rsidRPr="000522F6">
        <w:rPr>
          <w:rFonts w:cs="Arial"/>
          <w:sz w:val="24"/>
          <w:szCs w:val="24"/>
        </w:rPr>
        <w:t>5</w:t>
      </w:r>
      <w:r w:rsidR="009A484C" w:rsidRPr="000522F6">
        <w:rPr>
          <w:rFonts w:cs="Arial"/>
          <w:sz w:val="24"/>
          <w:szCs w:val="24"/>
        </w:rPr>
        <w:t>.8 deverá ser feita no prazo máximo de 05 (cinco) dias corridos, a contar da data do recolhimento dos materiais na CESAMA, sujeitando-se a Contratada, na inobservância, às penalidades previstas no Edital.</w:t>
      </w:r>
    </w:p>
    <w:p w:rsidR="009A484C" w:rsidRPr="000522F6" w:rsidRDefault="004C0494" w:rsidP="009A484C">
      <w:pPr>
        <w:autoSpaceDE w:val="0"/>
        <w:autoSpaceDN w:val="0"/>
        <w:adjustRightInd w:val="0"/>
        <w:spacing w:before="120" w:line="360" w:lineRule="auto"/>
        <w:rPr>
          <w:rFonts w:cs="Arial"/>
          <w:sz w:val="24"/>
          <w:szCs w:val="24"/>
        </w:rPr>
      </w:pPr>
      <w:r w:rsidRPr="000522F6">
        <w:rPr>
          <w:rFonts w:cs="Arial"/>
          <w:sz w:val="24"/>
          <w:szCs w:val="24"/>
        </w:rPr>
        <w:t>5</w:t>
      </w:r>
      <w:r w:rsidR="009972F8" w:rsidRPr="000522F6">
        <w:rPr>
          <w:rFonts w:cs="Arial"/>
          <w:sz w:val="24"/>
          <w:szCs w:val="24"/>
        </w:rPr>
        <w:t xml:space="preserve">.8.2 </w:t>
      </w:r>
      <w:r w:rsidR="009A484C" w:rsidRPr="000522F6">
        <w:rPr>
          <w:rFonts w:cs="Arial"/>
          <w:sz w:val="24"/>
          <w:szCs w:val="24"/>
        </w:rPr>
        <w:t xml:space="preserve">A recusa total ou parcial dos materiais entregues, por motivos justificados no recebimento, não será razão para prorrogação do prazo da entrega, previamente consignado </w:t>
      </w:r>
      <w:r w:rsidR="0085488D" w:rsidRPr="000522F6">
        <w:rPr>
          <w:rFonts w:cs="Arial"/>
          <w:sz w:val="24"/>
          <w:szCs w:val="24"/>
        </w:rPr>
        <w:t>neste</w:t>
      </w:r>
      <w:r w:rsidR="009A484C" w:rsidRPr="000522F6">
        <w:rPr>
          <w:rFonts w:cs="Arial"/>
          <w:sz w:val="24"/>
          <w:szCs w:val="24"/>
        </w:rPr>
        <w:t xml:space="preserve"> </w:t>
      </w:r>
      <w:r w:rsidR="0085488D" w:rsidRPr="000522F6">
        <w:rPr>
          <w:sz w:val="24"/>
          <w:szCs w:val="24"/>
        </w:rPr>
        <w:t>Contrato</w:t>
      </w:r>
      <w:r w:rsidR="009A484C" w:rsidRPr="000522F6">
        <w:rPr>
          <w:rFonts w:cs="Arial"/>
          <w:sz w:val="24"/>
          <w:szCs w:val="24"/>
        </w:rPr>
        <w:t>.</w:t>
      </w:r>
    </w:p>
    <w:p w:rsidR="009A484C" w:rsidRPr="000522F6" w:rsidRDefault="004C0494" w:rsidP="009A484C">
      <w:pPr>
        <w:spacing w:before="120" w:line="360" w:lineRule="auto"/>
        <w:rPr>
          <w:rFonts w:cs="Arial"/>
          <w:sz w:val="24"/>
          <w:szCs w:val="24"/>
        </w:rPr>
      </w:pPr>
      <w:r w:rsidRPr="000522F6">
        <w:rPr>
          <w:rFonts w:cs="Arial"/>
          <w:sz w:val="24"/>
          <w:szCs w:val="24"/>
        </w:rPr>
        <w:t>5</w:t>
      </w:r>
      <w:r w:rsidR="009972F8" w:rsidRPr="000522F6">
        <w:rPr>
          <w:rFonts w:cs="Arial"/>
          <w:sz w:val="24"/>
          <w:szCs w:val="24"/>
        </w:rPr>
        <w:t xml:space="preserve">.9 </w:t>
      </w:r>
      <w:r w:rsidR="009A484C" w:rsidRPr="000522F6">
        <w:rPr>
          <w:rFonts w:cs="Arial"/>
          <w:sz w:val="24"/>
          <w:szCs w:val="24"/>
        </w:rPr>
        <w:t xml:space="preserve">Verificando-se, novamente, a desconformidade do material entregue com o exigido em edital, ficará demonstrada a incapacidade da empresa contratada, sujeitando-se, a mesma, as penalidades previstas neste </w:t>
      </w:r>
      <w:r w:rsidR="007C20D4" w:rsidRPr="000522F6">
        <w:rPr>
          <w:rFonts w:cs="Arial"/>
          <w:sz w:val="24"/>
          <w:szCs w:val="24"/>
        </w:rPr>
        <w:t>Contrato</w:t>
      </w:r>
      <w:r w:rsidR="009A484C" w:rsidRPr="000522F6">
        <w:rPr>
          <w:rFonts w:cs="Arial"/>
          <w:sz w:val="24"/>
          <w:szCs w:val="24"/>
        </w:rPr>
        <w:t>.</w:t>
      </w:r>
    </w:p>
    <w:p w:rsidR="009A484C" w:rsidRPr="000522F6" w:rsidRDefault="004C0494" w:rsidP="009A484C">
      <w:pPr>
        <w:spacing w:before="120" w:line="360" w:lineRule="auto"/>
        <w:rPr>
          <w:rFonts w:cs="Arial"/>
          <w:sz w:val="24"/>
          <w:szCs w:val="24"/>
        </w:rPr>
      </w:pPr>
      <w:r w:rsidRPr="000522F6">
        <w:rPr>
          <w:rFonts w:cs="Arial"/>
          <w:sz w:val="24"/>
          <w:szCs w:val="24"/>
        </w:rPr>
        <w:t>5</w:t>
      </w:r>
      <w:r w:rsidR="009972F8" w:rsidRPr="000522F6">
        <w:rPr>
          <w:rFonts w:cs="Arial"/>
          <w:sz w:val="24"/>
          <w:szCs w:val="24"/>
        </w:rPr>
        <w:t xml:space="preserve">.10 </w:t>
      </w:r>
      <w:r w:rsidR="009A484C" w:rsidRPr="000522F6">
        <w:rPr>
          <w:rFonts w:cs="Arial"/>
          <w:sz w:val="24"/>
          <w:szCs w:val="24"/>
        </w:rPr>
        <w:t>Na entrega, os materiais deverão estar com seu prazo de validade decorrido em, no máximo, em 25% (vinte e cinco por cento).</w:t>
      </w:r>
    </w:p>
    <w:p w:rsidR="00522D72" w:rsidRPr="000522F6" w:rsidRDefault="004C0494" w:rsidP="00522D72">
      <w:pPr>
        <w:spacing w:before="120" w:line="360" w:lineRule="auto"/>
        <w:rPr>
          <w:color w:val="FF0000"/>
          <w:sz w:val="24"/>
          <w:szCs w:val="24"/>
        </w:rPr>
      </w:pPr>
      <w:r w:rsidRPr="000522F6">
        <w:rPr>
          <w:rFonts w:cs="Arial"/>
          <w:sz w:val="24"/>
          <w:szCs w:val="24"/>
        </w:rPr>
        <w:t>5</w:t>
      </w:r>
      <w:r w:rsidR="009972F8" w:rsidRPr="000522F6">
        <w:rPr>
          <w:rFonts w:cs="Arial"/>
          <w:sz w:val="24"/>
          <w:szCs w:val="24"/>
        </w:rPr>
        <w:t xml:space="preserve">.11 </w:t>
      </w:r>
      <w:r w:rsidR="009A484C" w:rsidRPr="000522F6">
        <w:rPr>
          <w:rFonts w:cs="Arial"/>
          <w:sz w:val="24"/>
          <w:szCs w:val="24"/>
        </w:rPr>
        <w:t xml:space="preserve">Na entrega, a CESAMA poderá exigir </w:t>
      </w:r>
      <w:r w:rsidR="00522D72" w:rsidRPr="000522F6">
        <w:rPr>
          <w:rFonts w:cs="Arial"/>
          <w:sz w:val="24"/>
          <w:szCs w:val="24"/>
        </w:rPr>
        <w:t>laudo de inspeção técnica de controle de qualidade, a fim de comprovar a adequação do material ofertado. Esses laudos</w:t>
      </w:r>
      <w:r w:rsidR="00522D72" w:rsidRPr="000522F6">
        <w:rPr>
          <w:sz w:val="24"/>
          <w:szCs w:val="24"/>
        </w:rPr>
        <w:t xml:space="preserve"> poderão ser emitidos por laboratórios próprios ou de terceiros, ficando todas as despesas por conta </w:t>
      </w:r>
      <w:r w:rsidR="0085488D" w:rsidRPr="000522F6">
        <w:rPr>
          <w:sz w:val="24"/>
          <w:szCs w:val="24"/>
        </w:rPr>
        <w:t>da Contratada</w:t>
      </w:r>
      <w:r w:rsidR="00522D72" w:rsidRPr="000522F6">
        <w:rPr>
          <w:sz w:val="24"/>
          <w:szCs w:val="24"/>
        </w:rPr>
        <w:t>.</w:t>
      </w:r>
    </w:p>
    <w:p w:rsidR="00922743" w:rsidRPr="000522F6" w:rsidRDefault="004C0494" w:rsidP="00922743">
      <w:pPr>
        <w:tabs>
          <w:tab w:val="left" w:pos="567"/>
        </w:tabs>
        <w:spacing w:before="120" w:line="360" w:lineRule="auto"/>
        <w:rPr>
          <w:rFonts w:eastAsia="Arial Unicode MS" w:cs="Arial"/>
          <w:sz w:val="24"/>
          <w:szCs w:val="24"/>
        </w:rPr>
      </w:pPr>
      <w:r w:rsidRPr="000522F6">
        <w:rPr>
          <w:rFonts w:eastAsia="Arial Unicode MS" w:cs="Arial"/>
          <w:sz w:val="24"/>
          <w:szCs w:val="24"/>
        </w:rPr>
        <w:t>5</w:t>
      </w:r>
      <w:r w:rsidR="00696445" w:rsidRPr="000522F6">
        <w:rPr>
          <w:rFonts w:eastAsia="Arial Unicode MS" w:cs="Arial"/>
          <w:sz w:val="24"/>
          <w:szCs w:val="24"/>
        </w:rPr>
        <w:t>.12</w:t>
      </w:r>
      <w:r w:rsidR="00922743" w:rsidRPr="000522F6">
        <w:rPr>
          <w:rFonts w:eastAsia="Arial Unicode MS" w:cs="Arial"/>
          <w:sz w:val="24"/>
          <w:szCs w:val="24"/>
        </w:rPr>
        <w:t xml:space="preserve"> Nas hipóteses previstas no art. 153 do RILC, este Contrato poderá ser alterado por acordo entre as partes e mediante prévia justificativa da autoridade competente, vedando-se alterações que resultem em violação ao dever de licitar.</w:t>
      </w:r>
    </w:p>
    <w:p w:rsidR="004C0494" w:rsidRPr="000522F6" w:rsidRDefault="00922743" w:rsidP="00922743">
      <w:pPr>
        <w:tabs>
          <w:tab w:val="left" w:pos="567"/>
        </w:tabs>
        <w:spacing w:before="120" w:line="360" w:lineRule="auto"/>
        <w:rPr>
          <w:rFonts w:eastAsia="Arial Unicode MS" w:cs="Arial"/>
          <w:sz w:val="24"/>
          <w:szCs w:val="24"/>
        </w:rPr>
      </w:pPr>
      <w:r w:rsidRPr="000522F6">
        <w:rPr>
          <w:rFonts w:eastAsia="Arial Unicode MS" w:cs="Arial"/>
          <w:sz w:val="24"/>
          <w:szCs w:val="24"/>
        </w:rPr>
        <w:t>5.</w:t>
      </w:r>
      <w:r w:rsidR="004C0494" w:rsidRPr="000522F6">
        <w:rPr>
          <w:rFonts w:eastAsia="Arial Unicode MS" w:cs="Arial"/>
          <w:sz w:val="24"/>
          <w:szCs w:val="24"/>
        </w:rPr>
        <w:t>1</w:t>
      </w:r>
      <w:r w:rsidRPr="000522F6">
        <w:rPr>
          <w:rFonts w:eastAsia="Arial Unicode MS" w:cs="Arial"/>
          <w:sz w:val="24"/>
          <w:szCs w:val="24"/>
        </w:rPr>
        <w:t xml:space="preserve">2.1 A alteração quantitativa poderá ocorrer, nas mesmas condições contratuais, quando for necessário acréscimos ou supressões do objeto até o limite máximo de </w:t>
      </w:r>
      <w:r w:rsidRPr="000522F6">
        <w:rPr>
          <w:rFonts w:eastAsia="Arial Unicode MS" w:cs="Arial"/>
          <w:color w:val="0000FF"/>
          <w:sz w:val="24"/>
          <w:szCs w:val="24"/>
        </w:rPr>
        <w:t>25% (vinte e cinco por cento)</w:t>
      </w:r>
      <w:r w:rsidRPr="000522F6">
        <w:rPr>
          <w:rFonts w:eastAsia="Arial Unicode MS" w:cs="Arial"/>
          <w:sz w:val="24"/>
          <w:szCs w:val="24"/>
        </w:rPr>
        <w:t xml:space="preserve"> do valor inicial atualizado do Contrato</w:t>
      </w:r>
      <w:r w:rsidR="004C0494" w:rsidRPr="000522F6">
        <w:rPr>
          <w:rFonts w:eastAsia="Arial Unicode MS" w:cs="Arial"/>
          <w:sz w:val="24"/>
          <w:szCs w:val="24"/>
        </w:rPr>
        <w:t>.</w:t>
      </w:r>
    </w:p>
    <w:p w:rsidR="00922743" w:rsidRPr="000522F6" w:rsidRDefault="00922743" w:rsidP="00922743">
      <w:pPr>
        <w:tabs>
          <w:tab w:val="left" w:pos="567"/>
        </w:tabs>
        <w:spacing w:before="120" w:line="360" w:lineRule="auto"/>
        <w:rPr>
          <w:rFonts w:eastAsia="Arial Unicode MS" w:cs="Arial"/>
          <w:bCs/>
          <w:strike/>
          <w:sz w:val="24"/>
          <w:szCs w:val="24"/>
        </w:rPr>
      </w:pPr>
      <w:r w:rsidRPr="000522F6">
        <w:rPr>
          <w:rFonts w:eastAsia="Arial Unicode MS" w:cs="Arial"/>
          <w:bCs/>
          <w:sz w:val="24"/>
          <w:szCs w:val="24"/>
        </w:rPr>
        <w:t>5.</w:t>
      </w:r>
      <w:r w:rsidR="004C0494" w:rsidRPr="000522F6">
        <w:rPr>
          <w:rFonts w:eastAsia="Arial Unicode MS" w:cs="Arial"/>
          <w:bCs/>
          <w:sz w:val="24"/>
          <w:szCs w:val="24"/>
        </w:rPr>
        <w:t>1</w:t>
      </w:r>
      <w:r w:rsidRPr="000522F6">
        <w:rPr>
          <w:rFonts w:eastAsia="Arial Unicode MS" w:cs="Arial"/>
          <w:bCs/>
          <w:sz w:val="24"/>
          <w:szCs w:val="24"/>
        </w:rPr>
        <w:t>2.2 Nenhum acréscimo ou supressão poderá exceder os limites estabelecidos no item 5.</w:t>
      </w:r>
      <w:r w:rsidR="00A53979" w:rsidRPr="000522F6">
        <w:rPr>
          <w:rFonts w:eastAsia="Arial Unicode MS" w:cs="Arial"/>
          <w:bCs/>
          <w:sz w:val="24"/>
          <w:szCs w:val="24"/>
        </w:rPr>
        <w:t>1</w:t>
      </w:r>
      <w:r w:rsidRPr="000522F6">
        <w:rPr>
          <w:rFonts w:eastAsia="Arial Unicode MS" w:cs="Arial"/>
          <w:bCs/>
          <w:sz w:val="24"/>
          <w:szCs w:val="24"/>
        </w:rPr>
        <w:t>2.1, salvo as supressões resultantes de acordo celebrado entre a CESAMA e a CONTRATADA.</w:t>
      </w:r>
    </w:p>
    <w:p w:rsidR="00922743" w:rsidRPr="000522F6" w:rsidRDefault="00922743" w:rsidP="00922743">
      <w:pPr>
        <w:tabs>
          <w:tab w:val="left" w:pos="567"/>
        </w:tabs>
        <w:spacing w:before="120" w:line="360" w:lineRule="auto"/>
        <w:rPr>
          <w:rFonts w:eastAsia="Arial Unicode MS" w:cs="Arial"/>
          <w:bCs/>
          <w:strike/>
          <w:sz w:val="24"/>
          <w:szCs w:val="24"/>
        </w:rPr>
      </w:pPr>
      <w:r w:rsidRPr="000522F6">
        <w:rPr>
          <w:rFonts w:eastAsia="Arial Unicode MS" w:cs="Arial"/>
          <w:bCs/>
          <w:sz w:val="24"/>
          <w:szCs w:val="24"/>
        </w:rPr>
        <w:lastRenderedPageBreak/>
        <w:t>5.</w:t>
      </w:r>
      <w:r w:rsidR="004C0494" w:rsidRPr="000522F6">
        <w:rPr>
          <w:rFonts w:eastAsia="Arial Unicode MS" w:cs="Arial"/>
          <w:bCs/>
          <w:sz w:val="24"/>
          <w:szCs w:val="24"/>
        </w:rPr>
        <w:t>1</w:t>
      </w:r>
      <w:r w:rsidRPr="000522F6">
        <w:rPr>
          <w:rFonts w:eastAsia="Arial Unicode MS" w:cs="Arial"/>
          <w:bCs/>
          <w:sz w:val="24"/>
          <w:szCs w:val="24"/>
        </w:rPr>
        <w:t xml:space="preserve">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0522F6">
        <w:rPr>
          <w:rFonts w:eastAsia="Arial Unicode MS" w:cs="Arial"/>
          <w:bCs/>
          <w:sz w:val="24"/>
          <w:szCs w:val="24"/>
        </w:rPr>
        <w:t>apostilamento</w:t>
      </w:r>
      <w:proofErr w:type="spellEnd"/>
      <w:r w:rsidRPr="000522F6">
        <w:rPr>
          <w:rFonts w:eastAsia="Arial Unicode MS" w:cs="Arial"/>
          <w:bCs/>
          <w:sz w:val="24"/>
          <w:szCs w:val="24"/>
        </w:rPr>
        <w:t>.</w:t>
      </w:r>
      <w:r w:rsidR="00B772F9" w:rsidRPr="000522F6">
        <w:rPr>
          <w:rFonts w:eastAsia="Arial Unicode MS" w:cs="Arial"/>
          <w:sz w:val="24"/>
          <w:szCs w:val="24"/>
        </w:rPr>
        <w:t xml:space="preserve"> </w:t>
      </w:r>
    </w:p>
    <w:p w:rsidR="00922743" w:rsidRPr="000522F6" w:rsidRDefault="004C0494" w:rsidP="00922743">
      <w:pPr>
        <w:tabs>
          <w:tab w:val="left" w:pos="567"/>
        </w:tabs>
        <w:spacing w:before="120" w:line="360" w:lineRule="auto"/>
        <w:rPr>
          <w:rFonts w:eastAsia="Arial Unicode MS" w:cs="Arial"/>
          <w:sz w:val="24"/>
          <w:szCs w:val="24"/>
        </w:rPr>
      </w:pPr>
      <w:r w:rsidRPr="000522F6">
        <w:rPr>
          <w:rFonts w:eastAsia="Arial Unicode MS" w:cs="Arial"/>
          <w:sz w:val="24"/>
          <w:szCs w:val="24"/>
        </w:rPr>
        <w:t>5</w:t>
      </w:r>
      <w:r w:rsidR="00696445" w:rsidRPr="000522F6">
        <w:rPr>
          <w:rFonts w:eastAsia="Arial Unicode MS" w:cs="Arial"/>
          <w:sz w:val="24"/>
          <w:szCs w:val="24"/>
        </w:rPr>
        <w:t>.13</w:t>
      </w:r>
      <w:r w:rsidR="00922743" w:rsidRPr="000522F6">
        <w:rPr>
          <w:rFonts w:eastAsia="Arial Unicode MS" w:cs="Arial"/>
          <w:sz w:val="24"/>
          <w:szCs w:val="24"/>
        </w:rPr>
        <w:t xml:space="preserve">. A </w:t>
      </w:r>
      <w:r w:rsidR="00922743" w:rsidRPr="000522F6">
        <w:rPr>
          <w:rFonts w:eastAsia="Arial Unicode MS" w:cs="Arial"/>
          <w:bCs/>
          <w:sz w:val="24"/>
          <w:szCs w:val="24"/>
        </w:rPr>
        <w:t>CONTRATADA</w:t>
      </w:r>
      <w:r w:rsidR="00922743" w:rsidRPr="000522F6">
        <w:rPr>
          <w:rFonts w:eastAsia="Arial Unicode MS" w:cs="Arial"/>
          <w:b/>
          <w:bCs/>
          <w:sz w:val="24"/>
          <w:szCs w:val="24"/>
        </w:rPr>
        <w:t xml:space="preserve"> </w:t>
      </w:r>
      <w:r w:rsidR="00922743" w:rsidRPr="000522F6">
        <w:rPr>
          <w:rFonts w:eastAsia="Arial Unicode MS" w:cs="Arial"/>
          <w:sz w:val="24"/>
          <w:szCs w:val="24"/>
        </w:rPr>
        <w:t xml:space="preserve">se obriga a </w:t>
      </w:r>
      <w:r w:rsidR="002F78AA" w:rsidRPr="000522F6">
        <w:rPr>
          <w:rFonts w:eastAsia="Arial Unicode MS" w:cs="Arial"/>
          <w:sz w:val="24"/>
          <w:szCs w:val="24"/>
        </w:rPr>
        <w:t xml:space="preserve">entregar os materiais </w:t>
      </w:r>
      <w:r w:rsidR="00922743" w:rsidRPr="000522F6">
        <w:rPr>
          <w:rFonts w:eastAsia="Arial Unicode MS" w:cs="Arial"/>
          <w:sz w:val="24"/>
          <w:szCs w:val="24"/>
        </w:rPr>
        <w:t>dentro dos padrões técnicos recomendáveis e das especificações fornecidas. A CONTRATADA se compromete, até a entrega e aceitação total dos</w:t>
      </w:r>
      <w:r w:rsidR="00DD4935" w:rsidRPr="000522F6">
        <w:rPr>
          <w:rFonts w:eastAsia="Arial Unicode MS" w:cs="Arial"/>
          <w:sz w:val="24"/>
          <w:szCs w:val="24"/>
        </w:rPr>
        <w:t xml:space="preserve"> materiais</w:t>
      </w:r>
      <w:r w:rsidR="00922743" w:rsidRPr="000522F6">
        <w:rPr>
          <w:rFonts w:eastAsia="Arial Unicode MS" w:cs="Arial"/>
          <w:sz w:val="24"/>
          <w:szCs w:val="24"/>
        </w:rPr>
        <w:t>,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922743" w:rsidRPr="000522F6" w:rsidRDefault="004C0494" w:rsidP="00922743">
      <w:pPr>
        <w:spacing w:before="120" w:line="360" w:lineRule="auto"/>
        <w:rPr>
          <w:rFonts w:eastAsia="Arial Unicode MS" w:cs="Arial"/>
          <w:sz w:val="24"/>
          <w:szCs w:val="24"/>
        </w:rPr>
      </w:pPr>
      <w:r w:rsidRPr="000522F6">
        <w:rPr>
          <w:rFonts w:eastAsia="Arial Unicode MS" w:cs="Arial"/>
          <w:sz w:val="24"/>
          <w:szCs w:val="24"/>
        </w:rPr>
        <w:t>5</w:t>
      </w:r>
      <w:r w:rsidR="00696445" w:rsidRPr="000522F6">
        <w:rPr>
          <w:rFonts w:eastAsia="Arial Unicode MS" w:cs="Arial"/>
          <w:sz w:val="24"/>
          <w:szCs w:val="24"/>
        </w:rPr>
        <w:t>.14</w:t>
      </w:r>
      <w:r w:rsidR="00922743" w:rsidRPr="000522F6">
        <w:rPr>
          <w:rFonts w:eastAsia="Arial Unicode MS" w:cs="Arial"/>
          <w:sz w:val="24"/>
          <w:szCs w:val="24"/>
        </w:rPr>
        <w:t>. A CONTRATADA se obriga, neste ato, a manter, durante toda a execução do Contrato, em compatibilidade com as obrigações por ela assumidas, todas as condições de habilitação e qualificação exigidas na licitação.</w:t>
      </w:r>
    </w:p>
    <w:p w:rsidR="00922743" w:rsidRPr="000522F6" w:rsidRDefault="004C0494" w:rsidP="00922743">
      <w:pPr>
        <w:spacing w:before="120" w:line="360" w:lineRule="auto"/>
        <w:rPr>
          <w:rFonts w:eastAsia="Arial Unicode MS" w:cs="Arial"/>
          <w:sz w:val="24"/>
          <w:szCs w:val="24"/>
        </w:rPr>
      </w:pPr>
      <w:r w:rsidRPr="000522F6">
        <w:rPr>
          <w:rFonts w:eastAsia="Arial Unicode MS" w:cs="Arial"/>
          <w:sz w:val="24"/>
          <w:szCs w:val="24"/>
        </w:rPr>
        <w:t>5</w:t>
      </w:r>
      <w:r w:rsidR="00696445" w:rsidRPr="000522F6">
        <w:rPr>
          <w:rFonts w:eastAsia="Arial Unicode MS" w:cs="Arial"/>
          <w:sz w:val="24"/>
          <w:szCs w:val="24"/>
        </w:rPr>
        <w:t>.15</w:t>
      </w:r>
      <w:r w:rsidR="00922743" w:rsidRPr="000522F6">
        <w:rPr>
          <w:rFonts w:eastAsia="Arial Unicode MS" w:cs="Arial"/>
          <w:sz w:val="24"/>
          <w:szCs w:val="24"/>
        </w:rPr>
        <w:t xml:space="preserve"> </w:t>
      </w:r>
      <w:r w:rsidR="00922743" w:rsidRPr="000522F6">
        <w:rPr>
          <w:rFonts w:eastAsia="Arial Unicode MS" w:cs="Arial"/>
          <w:color w:val="0000FF"/>
          <w:sz w:val="24"/>
          <w:szCs w:val="24"/>
        </w:rPr>
        <w:t>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r w:rsidR="0004289D" w:rsidRPr="000522F6">
        <w:rPr>
          <w:rFonts w:eastAsia="Arial Unicode MS" w:cs="Arial"/>
          <w:sz w:val="24"/>
          <w:szCs w:val="24"/>
        </w:rPr>
        <w:t xml:space="preserve">, </w:t>
      </w:r>
      <w:r w:rsidR="0004289D" w:rsidRPr="000522F6">
        <w:rPr>
          <w:sz w:val="24"/>
          <w:szCs w:val="24"/>
        </w:rPr>
        <w:t>treinamento, material didático e suporte técnico.</w:t>
      </w:r>
    </w:p>
    <w:p w:rsidR="00922743" w:rsidRPr="000522F6" w:rsidRDefault="001D6B54" w:rsidP="00922743">
      <w:pPr>
        <w:spacing w:before="120" w:line="360" w:lineRule="auto"/>
        <w:rPr>
          <w:rFonts w:eastAsia="Arial Unicode MS" w:cs="Arial"/>
          <w:sz w:val="24"/>
          <w:szCs w:val="24"/>
        </w:rPr>
      </w:pPr>
      <w:r w:rsidRPr="000522F6">
        <w:rPr>
          <w:rFonts w:eastAsia="Arial Unicode MS" w:cs="Arial"/>
          <w:color w:val="0000FF"/>
          <w:sz w:val="24"/>
          <w:szCs w:val="24"/>
        </w:rPr>
        <w:t>5</w:t>
      </w:r>
      <w:r w:rsidR="00696445" w:rsidRPr="000522F6">
        <w:rPr>
          <w:rFonts w:eastAsia="Arial Unicode MS" w:cs="Arial"/>
          <w:color w:val="0000FF"/>
          <w:sz w:val="24"/>
          <w:szCs w:val="24"/>
        </w:rPr>
        <w:t>.16</w:t>
      </w:r>
      <w:r w:rsidR="00922743" w:rsidRPr="000522F6">
        <w:rPr>
          <w:rFonts w:eastAsia="Arial Unicode MS" w:cs="Arial"/>
          <w:color w:val="0000FF"/>
          <w:sz w:val="24"/>
          <w:szCs w:val="24"/>
        </w:rPr>
        <w:t xml:space="preserve"> A CONTRATADA se obriga a fornecer, em qualquer época, os esclarecimentos e as informações técnicas sobre os</w:t>
      </w:r>
      <w:r w:rsidR="001D080B" w:rsidRPr="000522F6">
        <w:rPr>
          <w:rFonts w:eastAsia="Arial Unicode MS" w:cs="Arial"/>
          <w:color w:val="0000FF"/>
          <w:sz w:val="24"/>
          <w:szCs w:val="24"/>
        </w:rPr>
        <w:t xml:space="preserve"> materiais ofertados à </w:t>
      </w:r>
      <w:proofErr w:type="spellStart"/>
      <w:r w:rsidR="001D080B" w:rsidRPr="000522F6">
        <w:rPr>
          <w:rFonts w:eastAsia="Arial Unicode MS" w:cs="Arial"/>
          <w:color w:val="0000FF"/>
          <w:sz w:val="24"/>
          <w:szCs w:val="24"/>
        </w:rPr>
        <w:t>Cesama</w:t>
      </w:r>
      <w:proofErr w:type="spellEnd"/>
      <w:r w:rsidR="00922743" w:rsidRPr="000522F6">
        <w:rPr>
          <w:rFonts w:eastAsia="Arial Unicode MS" w:cs="Arial"/>
          <w:color w:val="0000FF"/>
          <w:sz w:val="24"/>
          <w:szCs w:val="24"/>
        </w:rPr>
        <w:t xml:space="preserve"> quando solicitados pela CESAMA. A CONTRATADA assumirá inteira responsabilidade pela </w:t>
      </w:r>
      <w:r w:rsidR="001D080B" w:rsidRPr="000522F6">
        <w:rPr>
          <w:rFonts w:eastAsia="Arial Unicode MS" w:cs="Arial"/>
          <w:color w:val="0000FF"/>
          <w:sz w:val="24"/>
          <w:szCs w:val="24"/>
        </w:rPr>
        <w:t xml:space="preserve">entrega dos materiais </w:t>
      </w:r>
      <w:r w:rsidR="00922743" w:rsidRPr="000522F6">
        <w:rPr>
          <w:rFonts w:eastAsia="Arial Unicode MS" w:cs="Arial"/>
          <w:color w:val="0000FF"/>
          <w:sz w:val="24"/>
          <w:szCs w:val="24"/>
        </w:rPr>
        <w:t>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r w:rsidR="00922743" w:rsidRPr="000522F6">
        <w:rPr>
          <w:rFonts w:eastAsia="Arial Unicode MS" w:cs="Arial"/>
          <w:sz w:val="24"/>
          <w:szCs w:val="24"/>
        </w:rPr>
        <w:t>.</w:t>
      </w:r>
    </w:p>
    <w:p w:rsidR="00922743" w:rsidRPr="000522F6" w:rsidRDefault="001D6B54" w:rsidP="00922743">
      <w:pPr>
        <w:spacing w:before="120" w:line="360" w:lineRule="auto"/>
        <w:rPr>
          <w:rFonts w:eastAsia="Arial Unicode MS" w:cs="Arial"/>
          <w:sz w:val="24"/>
          <w:szCs w:val="24"/>
        </w:rPr>
      </w:pPr>
      <w:r w:rsidRPr="000522F6">
        <w:rPr>
          <w:rFonts w:eastAsia="Arial Unicode MS" w:cs="Arial"/>
          <w:sz w:val="24"/>
          <w:szCs w:val="24"/>
        </w:rPr>
        <w:t>5</w:t>
      </w:r>
      <w:r w:rsidR="00696445" w:rsidRPr="000522F6">
        <w:rPr>
          <w:rFonts w:eastAsia="Arial Unicode MS" w:cs="Arial"/>
          <w:sz w:val="24"/>
          <w:szCs w:val="24"/>
        </w:rPr>
        <w:t>.17</w:t>
      </w:r>
      <w:r w:rsidR="00922743" w:rsidRPr="000522F6">
        <w:rPr>
          <w:rFonts w:eastAsia="Arial Unicode MS" w:cs="Arial"/>
          <w:sz w:val="24"/>
          <w:szCs w:val="24"/>
        </w:rPr>
        <w:t>. As atividades modificadoras do meio ambiente deverão apresentar comprovação de sua regularidade ambiental de forma compatível com essas atividades.</w:t>
      </w:r>
    </w:p>
    <w:p w:rsidR="00922743" w:rsidRPr="000522F6" w:rsidRDefault="001D6B54" w:rsidP="00922743">
      <w:pPr>
        <w:spacing w:before="120" w:line="360" w:lineRule="auto"/>
        <w:rPr>
          <w:rFonts w:cs="Arial"/>
          <w:sz w:val="24"/>
          <w:szCs w:val="24"/>
        </w:rPr>
      </w:pPr>
      <w:r w:rsidRPr="000522F6">
        <w:rPr>
          <w:rFonts w:cs="Arial"/>
          <w:sz w:val="24"/>
          <w:szCs w:val="24"/>
        </w:rPr>
        <w:t>5</w:t>
      </w:r>
      <w:r w:rsidR="00696445" w:rsidRPr="000522F6">
        <w:rPr>
          <w:rFonts w:cs="Arial"/>
          <w:sz w:val="24"/>
          <w:szCs w:val="24"/>
        </w:rPr>
        <w:t>.18</w:t>
      </w:r>
      <w:r w:rsidR="00922743" w:rsidRPr="000522F6">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p>
    <w:p w:rsidR="00922743" w:rsidRPr="000522F6" w:rsidRDefault="001D6B54" w:rsidP="00922743">
      <w:pPr>
        <w:spacing w:before="120" w:line="360" w:lineRule="auto"/>
        <w:rPr>
          <w:rFonts w:cs="Arial"/>
          <w:sz w:val="24"/>
          <w:szCs w:val="24"/>
        </w:rPr>
      </w:pPr>
      <w:r w:rsidRPr="000522F6">
        <w:rPr>
          <w:rFonts w:cs="Arial"/>
          <w:sz w:val="24"/>
          <w:szCs w:val="24"/>
        </w:rPr>
        <w:lastRenderedPageBreak/>
        <w:t>5</w:t>
      </w:r>
      <w:r w:rsidR="00696445" w:rsidRPr="000522F6">
        <w:rPr>
          <w:rFonts w:cs="Arial"/>
          <w:sz w:val="24"/>
          <w:szCs w:val="24"/>
        </w:rPr>
        <w:t>.19</w:t>
      </w:r>
      <w:r w:rsidR="00922743" w:rsidRPr="000522F6">
        <w:rPr>
          <w:rFonts w:cs="Arial"/>
          <w:sz w:val="24"/>
          <w:szCs w:val="24"/>
        </w:rPr>
        <w:t>. A CONTRATADA não poderá ceder ou dar em garantia, em qualquer hipótese, no todo ou em parte, os créditos de qualquer natureza, decorrentes ou oriundos deste Contrato.</w:t>
      </w:r>
    </w:p>
    <w:p w:rsidR="00922743" w:rsidRPr="000522F6" w:rsidRDefault="00460645" w:rsidP="00922743">
      <w:pPr>
        <w:tabs>
          <w:tab w:val="left" w:pos="567"/>
        </w:tabs>
        <w:spacing w:before="120" w:line="360" w:lineRule="auto"/>
        <w:rPr>
          <w:rFonts w:eastAsia="Arial Unicode MS"/>
          <w:color w:val="FF0000"/>
          <w:sz w:val="24"/>
          <w:szCs w:val="24"/>
        </w:rPr>
      </w:pPr>
      <w:r w:rsidRPr="000522F6">
        <w:rPr>
          <w:color w:val="FF0000"/>
          <w:sz w:val="24"/>
          <w:szCs w:val="24"/>
        </w:rPr>
        <w:t>5</w:t>
      </w:r>
      <w:r w:rsidR="00696445" w:rsidRPr="000522F6">
        <w:rPr>
          <w:color w:val="FF0000"/>
          <w:sz w:val="24"/>
          <w:szCs w:val="24"/>
        </w:rPr>
        <w:t>.20.</w:t>
      </w:r>
      <w:r w:rsidR="00922743" w:rsidRPr="000522F6">
        <w:rPr>
          <w:color w:val="FF0000"/>
          <w:sz w:val="24"/>
          <w:szCs w:val="24"/>
        </w:rPr>
        <w:t xml:space="preserve"> A </w:t>
      </w:r>
      <w:r w:rsidR="00922743" w:rsidRPr="000522F6">
        <w:rPr>
          <w:b/>
          <w:bCs/>
          <w:color w:val="FF0000"/>
          <w:sz w:val="24"/>
          <w:szCs w:val="24"/>
        </w:rPr>
        <w:t>CONTRATADA</w:t>
      </w:r>
      <w:r w:rsidR="00922743" w:rsidRPr="000522F6">
        <w:rPr>
          <w:color w:val="FF0000"/>
          <w:sz w:val="24"/>
          <w:szCs w:val="24"/>
        </w:rPr>
        <w:t xml:space="preserve"> deverá cumprir o disposto da Portaria nº 3.214 e seus anexos, do Ministério do Trabalho e da Previdência, no tocante às exigências da Segurança e Medicina do Trabalho. </w:t>
      </w:r>
    </w:p>
    <w:p w:rsidR="00922743" w:rsidRPr="000522F6" w:rsidRDefault="00460645" w:rsidP="00922743">
      <w:pPr>
        <w:spacing w:before="120" w:line="360" w:lineRule="auto"/>
        <w:rPr>
          <w:rFonts w:eastAsia="Arial Unicode MS" w:cs="Arial"/>
          <w:color w:val="FF0000"/>
          <w:sz w:val="24"/>
          <w:szCs w:val="24"/>
        </w:rPr>
      </w:pPr>
      <w:r w:rsidRPr="000522F6">
        <w:rPr>
          <w:rFonts w:eastAsia="Arial Unicode MS" w:cs="Arial"/>
          <w:color w:val="FF0000"/>
          <w:sz w:val="24"/>
          <w:szCs w:val="24"/>
        </w:rPr>
        <w:t>5</w:t>
      </w:r>
      <w:r w:rsidR="00696445" w:rsidRPr="000522F6">
        <w:rPr>
          <w:rFonts w:eastAsia="Arial Unicode MS" w:cs="Arial"/>
          <w:color w:val="FF0000"/>
          <w:sz w:val="24"/>
          <w:szCs w:val="24"/>
        </w:rPr>
        <w:t>.21</w:t>
      </w:r>
      <w:r w:rsidR="00922743" w:rsidRPr="000522F6">
        <w:rPr>
          <w:rFonts w:eastAsia="Arial Unicode MS" w:cs="Arial"/>
          <w:color w:val="FF0000"/>
          <w:sz w:val="24"/>
          <w:szCs w:val="24"/>
        </w:rPr>
        <w:t xml:space="preserve">. A </w:t>
      </w:r>
      <w:r w:rsidR="00922743" w:rsidRPr="000522F6">
        <w:rPr>
          <w:rFonts w:eastAsia="Arial Unicode MS" w:cs="Arial"/>
          <w:b/>
          <w:color w:val="FF0000"/>
          <w:sz w:val="24"/>
          <w:szCs w:val="24"/>
        </w:rPr>
        <w:t>CONTRATADA</w:t>
      </w:r>
      <w:r w:rsidR="00922743" w:rsidRPr="000522F6">
        <w:rPr>
          <w:rFonts w:eastAsia="Arial Unicode MS" w:cs="Arial"/>
          <w:color w:val="FF0000"/>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w:t>
      </w:r>
      <w:r w:rsidR="008C79C9" w:rsidRPr="000522F6">
        <w:rPr>
          <w:rFonts w:eastAsia="Arial Unicode MS" w:cs="Arial"/>
          <w:color w:val="FF0000"/>
          <w:sz w:val="24"/>
          <w:szCs w:val="24"/>
        </w:rPr>
        <w:t>entrega do material, treinamento, elaboração e entrega de material didático e disponibilização de suporte técnico</w:t>
      </w:r>
      <w:r w:rsidR="00922743" w:rsidRPr="000522F6">
        <w:rPr>
          <w:rFonts w:eastAsia="Arial Unicode MS" w:cs="Arial"/>
          <w:color w:val="FF0000"/>
          <w:sz w:val="24"/>
          <w:szCs w:val="24"/>
        </w:rPr>
        <w:t>, inclusive as decorrentes de convenções, acordos ou dissídios coletivos e normas de segurança e higiene do trabalho, relativos ao objeto contratado.</w:t>
      </w:r>
    </w:p>
    <w:p w:rsidR="00922743" w:rsidRPr="000522F6" w:rsidRDefault="00460645" w:rsidP="00922743">
      <w:pPr>
        <w:spacing w:before="120" w:line="360" w:lineRule="auto"/>
        <w:rPr>
          <w:rFonts w:eastAsia="Arial Unicode MS" w:cs="Arial"/>
          <w:color w:val="FF0000"/>
          <w:sz w:val="24"/>
          <w:szCs w:val="24"/>
        </w:rPr>
      </w:pPr>
      <w:r w:rsidRPr="000522F6">
        <w:rPr>
          <w:rFonts w:eastAsia="Arial Unicode MS" w:cs="Arial"/>
          <w:color w:val="FF0000"/>
          <w:sz w:val="24"/>
          <w:szCs w:val="24"/>
        </w:rPr>
        <w:t>5</w:t>
      </w:r>
      <w:r w:rsidR="002164EA" w:rsidRPr="000522F6">
        <w:rPr>
          <w:rFonts w:eastAsia="Arial Unicode MS" w:cs="Arial"/>
          <w:color w:val="FF0000"/>
          <w:sz w:val="24"/>
          <w:szCs w:val="24"/>
        </w:rPr>
        <w:t>.22</w:t>
      </w:r>
      <w:r w:rsidR="00922743" w:rsidRPr="000522F6">
        <w:rPr>
          <w:rFonts w:eastAsia="Arial Unicode MS" w:cs="Arial"/>
          <w:color w:val="FF0000"/>
          <w:sz w:val="24"/>
          <w:szCs w:val="24"/>
        </w:rPr>
        <w:t xml:space="preserve">. Fica a </w:t>
      </w:r>
      <w:r w:rsidR="00922743" w:rsidRPr="000522F6">
        <w:rPr>
          <w:rFonts w:eastAsia="Arial Unicode MS" w:cs="Arial"/>
          <w:b/>
          <w:color w:val="FF0000"/>
          <w:sz w:val="24"/>
          <w:szCs w:val="24"/>
        </w:rPr>
        <w:t>CONTRATADA</w:t>
      </w:r>
      <w:r w:rsidR="00922743" w:rsidRPr="000522F6">
        <w:rPr>
          <w:rFonts w:eastAsia="Arial Unicode MS" w:cs="Arial"/>
          <w:color w:val="FF0000"/>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00922743" w:rsidRPr="000522F6">
        <w:rPr>
          <w:rFonts w:eastAsia="Arial Unicode MS" w:cs="Arial"/>
          <w:b/>
          <w:color w:val="FF0000"/>
          <w:sz w:val="24"/>
          <w:szCs w:val="24"/>
        </w:rPr>
        <w:t>CONTRATADA</w:t>
      </w:r>
      <w:r w:rsidR="00922743" w:rsidRPr="000522F6">
        <w:rPr>
          <w:rFonts w:eastAsia="Arial Unicode MS" w:cs="Arial"/>
          <w:color w:val="FF0000"/>
          <w:sz w:val="24"/>
          <w:szCs w:val="24"/>
        </w:rPr>
        <w:t xml:space="preserve">;    </w:t>
      </w:r>
    </w:p>
    <w:p w:rsidR="00922743" w:rsidRPr="000522F6" w:rsidRDefault="00922743" w:rsidP="00922743">
      <w:pPr>
        <w:spacing w:before="480" w:line="360" w:lineRule="auto"/>
        <w:rPr>
          <w:rFonts w:eastAsia="Arial Unicode MS" w:cs="Arial"/>
          <w:b/>
          <w:bCs/>
          <w:sz w:val="24"/>
          <w:szCs w:val="24"/>
        </w:rPr>
      </w:pPr>
      <w:r w:rsidRPr="000522F6">
        <w:rPr>
          <w:rFonts w:eastAsia="Arial Unicode MS" w:cs="Arial"/>
          <w:b/>
          <w:bCs/>
          <w:sz w:val="24"/>
          <w:szCs w:val="24"/>
        </w:rPr>
        <w:t>CLÁUSULA S</w:t>
      </w:r>
      <w:r w:rsidR="0059174D" w:rsidRPr="000522F6">
        <w:rPr>
          <w:rFonts w:eastAsia="Arial Unicode MS" w:cs="Arial"/>
          <w:b/>
          <w:bCs/>
          <w:sz w:val="24"/>
          <w:szCs w:val="24"/>
        </w:rPr>
        <w:t>EXTA</w:t>
      </w:r>
      <w:r w:rsidRPr="000522F6">
        <w:rPr>
          <w:rFonts w:eastAsia="Arial Unicode MS" w:cs="Arial"/>
          <w:b/>
          <w:bCs/>
          <w:sz w:val="24"/>
          <w:szCs w:val="24"/>
        </w:rPr>
        <w:t>: RECEBIMENTO DO OBJETO</w:t>
      </w:r>
    </w:p>
    <w:p w:rsidR="00922743" w:rsidRPr="000522F6" w:rsidRDefault="00C24ED1" w:rsidP="00922743">
      <w:pPr>
        <w:spacing w:before="120" w:line="360" w:lineRule="auto"/>
        <w:rPr>
          <w:rFonts w:cs="Arial"/>
          <w:sz w:val="24"/>
          <w:szCs w:val="24"/>
        </w:rPr>
      </w:pPr>
      <w:r w:rsidRPr="000522F6">
        <w:rPr>
          <w:rFonts w:eastAsia="Arial Unicode MS" w:cs="Arial"/>
          <w:bCs/>
          <w:sz w:val="24"/>
          <w:szCs w:val="24"/>
        </w:rPr>
        <w:t>6</w:t>
      </w:r>
      <w:r w:rsidR="00922743" w:rsidRPr="000522F6">
        <w:rPr>
          <w:rFonts w:eastAsia="Arial Unicode MS" w:cs="Arial"/>
          <w:bCs/>
          <w:sz w:val="24"/>
          <w:szCs w:val="24"/>
        </w:rPr>
        <w:t xml:space="preserve">.1 </w:t>
      </w:r>
      <w:r w:rsidR="00922743" w:rsidRPr="000522F6">
        <w:rPr>
          <w:rFonts w:cs="Arial"/>
          <w:sz w:val="24"/>
          <w:szCs w:val="24"/>
        </w:rPr>
        <w:t xml:space="preserve">Executado o Contrato </w:t>
      </w:r>
      <w:r w:rsidR="00922743" w:rsidRPr="000522F6">
        <w:rPr>
          <w:rFonts w:cs="Arial"/>
          <w:color w:val="FF0000"/>
          <w:sz w:val="24"/>
          <w:szCs w:val="24"/>
        </w:rPr>
        <w:t>ou as etapas do mesmo</w:t>
      </w:r>
      <w:r w:rsidR="00922743" w:rsidRPr="000522F6">
        <w:rPr>
          <w:rFonts w:cs="Arial"/>
          <w:sz w:val="24"/>
          <w:szCs w:val="24"/>
        </w:rPr>
        <w:t>, o seu objeto deverá ser recebido:</w:t>
      </w:r>
    </w:p>
    <w:p w:rsidR="00922743" w:rsidRPr="000522F6" w:rsidRDefault="00922743" w:rsidP="00922743">
      <w:pPr>
        <w:spacing w:before="120" w:line="360" w:lineRule="auto"/>
        <w:ind w:left="709" w:hanging="425"/>
        <w:rPr>
          <w:sz w:val="24"/>
          <w:szCs w:val="24"/>
        </w:rPr>
      </w:pPr>
      <w:r w:rsidRPr="000522F6">
        <w:rPr>
          <w:sz w:val="24"/>
          <w:szCs w:val="24"/>
        </w:rPr>
        <w:t>a)</w:t>
      </w:r>
      <w:r w:rsidRPr="000522F6">
        <w:rPr>
          <w:sz w:val="24"/>
          <w:szCs w:val="24"/>
        </w:rPr>
        <w:tab/>
        <w:t>provisoriamente, pelo fiscal responsável por seu acompanhamento e fiscalização, mediante termo circunstanciado, assinado pelas partes em até 15 (quinze) dias da comunicação escrita da CONTRATADA; ou</w:t>
      </w:r>
    </w:p>
    <w:p w:rsidR="00922743" w:rsidRPr="000522F6" w:rsidRDefault="00922743" w:rsidP="00922743">
      <w:pPr>
        <w:spacing w:before="120" w:line="360" w:lineRule="auto"/>
        <w:ind w:left="709" w:hanging="425"/>
        <w:rPr>
          <w:rFonts w:eastAsia="Arial Unicode MS" w:cs="Arial"/>
          <w:bCs/>
          <w:sz w:val="24"/>
          <w:szCs w:val="24"/>
        </w:rPr>
      </w:pPr>
      <w:r w:rsidRPr="000522F6">
        <w:rPr>
          <w:sz w:val="24"/>
          <w:szCs w:val="24"/>
        </w:rPr>
        <w:t xml:space="preserve"> b)</w:t>
      </w:r>
      <w:r w:rsidRPr="000522F6">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922743" w:rsidRPr="000522F6" w:rsidRDefault="00C24ED1" w:rsidP="00922743">
      <w:pPr>
        <w:spacing w:before="120" w:line="360" w:lineRule="auto"/>
        <w:rPr>
          <w:sz w:val="24"/>
          <w:szCs w:val="24"/>
        </w:rPr>
      </w:pPr>
      <w:r w:rsidRPr="000522F6">
        <w:rPr>
          <w:sz w:val="24"/>
          <w:szCs w:val="24"/>
        </w:rPr>
        <w:lastRenderedPageBreak/>
        <w:t>6</w:t>
      </w:r>
      <w:r w:rsidR="00922743" w:rsidRPr="000522F6">
        <w:rPr>
          <w:sz w:val="24"/>
          <w:szCs w:val="24"/>
        </w:rPr>
        <w:t>.2 O recebimento provisório ou definitivo não exclui a responsabilidade civil, nem ético profissional pela perfeita execução nos limites estabelecidos pelo Código Civil Brasileiro e pelo Contrato.</w:t>
      </w:r>
    </w:p>
    <w:p w:rsidR="00922743" w:rsidRPr="000522F6" w:rsidRDefault="00922743" w:rsidP="00922743">
      <w:pPr>
        <w:spacing w:before="480" w:line="360" w:lineRule="auto"/>
        <w:rPr>
          <w:rFonts w:eastAsia="Arial Unicode MS" w:cs="Arial"/>
          <w:b/>
          <w:bCs/>
          <w:sz w:val="24"/>
          <w:szCs w:val="24"/>
        </w:rPr>
      </w:pPr>
      <w:r w:rsidRPr="000522F6">
        <w:rPr>
          <w:rFonts w:eastAsia="Arial Unicode MS" w:cs="Arial"/>
          <w:b/>
          <w:bCs/>
          <w:sz w:val="24"/>
          <w:szCs w:val="24"/>
        </w:rPr>
        <w:t xml:space="preserve">CLÁUSULA </w:t>
      </w:r>
      <w:r w:rsidR="00483385" w:rsidRPr="000522F6">
        <w:rPr>
          <w:rFonts w:eastAsia="Arial Unicode MS" w:cs="Arial"/>
          <w:b/>
          <w:bCs/>
          <w:sz w:val="24"/>
          <w:szCs w:val="24"/>
        </w:rPr>
        <w:t xml:space="preserve">SÉTIMA: </w:t>
      </w:r>
      <w:r w:rsidRPr="000522F6">
        <w:rPr>
          <w:rFonts w:eastAsia="Arial Unicode MS" w:cs="Arial"/>
          <w:b/>
          <w:bCs/>
          <w:sz w:val="24"/>
          <w:szCs w:val="24"/>
        </w:rPr>
        <w:t>PAGAMENTO</w:t>
      </w:r>
    </w:p>
    <w:p w:rsidR="00922743" w:rsidRPr="000522F6" w:rsidRDefault="00573313" w:rsidP="00922743">
      <w:pPr>
        <w:spacing w:before="240" w:line="360" w:lineRule="auto"/>
        <w:rPr>
          <w:rFonts w:eastAsia="Arial Unicode MS" w:cs="Arial"/>
          <w:iCs/>
          <w:sz w:val="24"/>
          <w:szCs w:val="24"/>
        </w:rPr>
      </w:pPr>
      <w:r w:rsidRPr="000522F6">
        <w:rPr>
          <w:rFonts w:eastAsia="Arial Unicode MS" w:cs="Arial"/>
          <w:b/>
          <w:iCs/>
          <w:sz w:val="24"/>
          <w:szCs w:val="24"/>
        </w:rPr>
        <w:t>7</w:t>
      </w:r>
      <w:r w:rsidR="00922743" w:rsidRPr="000522F6">
        <w:rPr>
          <w:rFonts w:eastAsia="Arial Unicode MS" w:cs="Arial"/>
          <w:b/>
          <w:iCs/>
          <w:sz w:val="24"/>
          <w:szCs w:val="24"/>
        </w:rPr>
        <w:t>.</w:t>
      </w:r>
      <w:r w:rsidR="00F47698" w:rsidRPr="000522F6">
        <w:rPr>
          <w:rFonts w:eastAsia="Arial Unicode MS" w:cs="Arial"/>
          <w:b/>
          <w:iCs/>
          <w:sz w:val="24"/>
          <w:szCs w:val="24"/>
        </w:rPr>
        <w:t>1</w:t>
      </w:r>
      <w:r w:rsidR="00922743" w:rsidRPr="000522F6">
        <w:rPr>
          <w:rFonts w:eastAsia="Arial Unicode MS" w:cs="Arial"/>
          <w:b/>
          <w:iCs/>
          <w:sz w:val="24"/>
          <w:szCs w:val="24"/>
        </w:rPr>
        <w:t>.</w:t>
      </w:r>
      <w:r w:rsidR="00922743" w:rsidRPr="000522F6">
        <w:rPr>
          <w:rFonts w:eastAsia="Arial Unicode MS" w:cs="Arial"/>
          <w:iCs/>
          <w:sz w:val="24"/>
          <w:szCs w:val="24"/>
        </w:rPr>
        <w:t xml:space="preserve"> </w:t>
      </w:r>
      <w:r w:rsidR="00922743" w:rsidRPr="000522F6">
        <w:rPr>
          <w:rFonts w:eastAsia="Arial Unicode MS" w:cs="Arial"/>
          <w:b/>
          <w:iCs/>
          <w:sz w:val="24"/>
          <w:szCs w:val="24"/>
          <w:u w:val="single"/>
        </w:rPr>
        <w:t>DO PAGAMENTO</w:t>
      </w:r>
    </w:p>
    <w:p w:rsidR="00C012E5" w:rsidRPr="000522F6" w:rsidRDefault="00C012E5" w:rsidP="00C012E5">
      <w:pPr>
        <w:pStyle w:val="PargrafodaLista"/>
        <w:numPr>
          <w:ilvl w:val="0"/>
          <w:numId w:val="33"/>
        </w:numPr>
        <w:spacing w:before="120" w:line="360" w:lineRule="auto"/>
        <w:jc w:val="both"/>
        <w:rPr>
          <w:rFonts w:ascii="Arial" w:hAnsi="Arial" w:cs="Arial"/>
          <w:vanish/>
        </w:rPr>
      </w:pPr>
    </w:p>
    <w:p w:rsidR="00C012E5" w:rsidRPr="000522F6" w:rsidRDefault="00C012E5" w:rsidP="00C012E5">
      <w:pPr>
        <w:pStyle w:val="PargrafodaLista"/>
        <w:numPr>
          <w:ilvl w:val="0"/>
          <w:numId w:val="33"/>
        </w:numPr>
        <w:spacing w:before="120" w:line="360" w:lineRule="auto"/>
        <w:jc w:val="both"/>
        <w:rPr>
          <w:rFonts w:ascii="Arial" w:hAnsi="Arial" w:cs="Arial"/>
          <w:vanish/>
        </w:rPr>
      </w:pPr>
    </w:p>
    <w:p w:rsidR="00C012E5" w:rsidRPr="000522F6" w:rsidRDefault="00C012E5" w:rsidP="00C012E5">
      <w:pPr>
        <w:pStyle w:val="PargrafodaLista"/>
        <w:numPr>
          <w:ilvl w:val="0"/>
          <w:numId w:val="33"/>
        </w:numPr>
        <w:spacing w:before="120" w:line="360" w:lineRule="auto"/>
        <w:jc w:val="both"/>
        <w:rPr>
          <w:rFonts w:ascii="Arial" w:hAnsi="Arial" w:cs="Arial"/>
          <w:vanish/>
        </w:rPr>
      </w:pPr>
    </w:p>
    <w:p w:rsidR="00C012E5" w:rsidRPr="000522F6" w:rsidRDefault="00C012E5" w:rsidP="00C012E5">
      <w:pPr>
        <w:pStyle w:val="PargrafodaLista"/>
        <w:numPr>
          <w:ilvl w:val="0"/>
          <w:numId w:val="33"/>
        </w:numPr>
        <w:spacing w:before="120" w:line="360" w:lineRule="auto"/>
        <w:jc w:val="both"/>
        <w:rPr>
          <w:rFonts w:ascii="Arial" w:hAnsi="Arial" w:cs="Arial"/>
          <w:vanish/>
        </w:rPr>
      </w:pPr>
    </w:p>
    <w:p w:rsidR="00C012E5" w:rsidRPr="000522F6" w:rsidRDefault="00C012E5" w:rsidP="00C012E5">
      <w:pPr>
        <w:pStyle w:val="PargrafodaLista"/>
        <w:numPr>
          <w:ilvl w:val="0"/>
          <w:numId w:val="33"/>
        </w:numPr>
        <w:spacing w:before="120" w:line="360" w:lineRule="auto"/>
        <w:jc w:val="both"/>
        <w:rPr>
          <w:rFonts w:ascii="Arial" w:hAnsi="Arial" w:cs="Arial"/>
          <w:vanish/>
        </w:rPr>
      </w:pPr>
    </w:p>
    <w:p w:rsidR="00C012E5" w:rsidRPr="000522F6" w:rsidRDefault="00C012E5" w:rsidP="00C012E5">
      <w:pPr>
        <w:pStyle w:val="PargrafodaLista"/>
        <w:numPr>
          <w:ilvl w:val="0"/>
          <w:numId w:val="33"/>
        </w:numPr>
        <w:spacing w:before="120" w:line="360" w:lineRule="auto"/>
        <w:jc w:val="both"/>
        <w:rPr>
          <w:rFonts w:ascii="Arial" w:hAnsi="Arial" w:cs="Arial"/>
          <w:vanish/>
        </w:rPr>
      </w:pPr>
    </w:p>
    <w:p w:rsidR="00C012E5" w:rsidRPr="000522F6" w:rsidRDefault="00C012E5" w:rsidP="00C012E5">
      <w:pPr>
        <w:pStyle w:val="PargrafodaLista"/>
        <w:numPr>
          <w:ilvl w:val="0"/>
          <w:numId w:val="33"/>
        </w:numPr>
        <w:spacing w:before="120" w:line="360" w:lineRule="auto"/>
        <w:jc w:val="both"/>
        <w:rPr>
          <w:rFonts w:ascii="Arial" w:hAnsi="Arial" w:cs="Arial"/>
          <w:vanish/>
        </w:rPr>
      </w:pPr>
    </w:p>
    <w:p w:rsidR="00F47698" w:rsidRPr="000522F6" w:rsidRDefault="00F47698" w:rsidP="00C012E5">
      <w:pPr>
        <w:pStyle w:val="Corpodetexto"/>
        <w:numPr>
          <w:ilvl w:val="1"/>
          <w:numId w:val="33"/>
        </w:numPr>
        <w:spacing w:before="120" w:line="360" w:lineRule="auto"/>
        <w:ind w:left="720"/>
        <w:rPr>
          <w:b/>
          <w:sz w:val="24"/>
          <w:szCs w:val="24"/>
        </w:rPr>
      </w:pPr>
      <w:r w:rsidRPr="000522F6">
        <w:rPr>
          <w:rFonts w:cs="Arial"/>
          <w:sz w:val="24"/>
          <w:szCs w:val="24"/>
        </w:rPr>
        <w:t>A CESAMA efetuará os pagamentos</w:t>
      </w:r>
      <w:r w:rsidRPr="000522F6">
        <w:rPr>
          <w:sz w:val="24"/>
          <w:szCs w:val="24"/>
        </w:rPr>
        <w:t xml:space="preserve"> </w:t>
      </w:r>
      <w:r w:rsidRPr="000522F6">
        <w:rPr>
          <w:iCs/>
          <w:sz w:val="24"/>
          <w:szCs w:val="24"/>
        </w:rPr>
        <w:t xml:space="preserve">em até 30 </w:t>
      </w:r>
      <w:r w:rsidRPr="000522F6">
        <w:rPr>
          <w:sz w:val="24"/>
          <w:szCs w:val="24"/>
        </w:rPr>
        <w:t xml:space="preserve">(trinta) dias após a entrega dos materiais juntamente com a apresentação e aceitação da Nota Fiscal / Fatura pelo departamento competente </w:t>
      </w:r>
      <w:r w:rsidRPr="000522F6">
        <w:rPr>
          <w:b/>
          <w:sz w:val="24"/>
          <w:szCs w:val="24"/>
        </w:rPr>
        <w:t xml:space="preserve">e a comprovação da realização do treinamento conforme especificado </w:t>
      </w:r>
      <w:proofErr w:type="gramStart"/>
      <w:r w:rsidRPr="000522F6">
        <w:rPr>
          <w:b/>
          <w:sz w:val="24"/>
          <w:szCs w:val="24"/>
        </w:rPr>
        <w:t>n</w:t>
      </w:r>
      <w:r w:rsidR="009A4099" w:rsidRPr="000522F6">
        <w:rPr>
          <w:b/>
          <w:sz w:val="24"/>
          <w:szCs w:val="24"/>
        </w:rPr>
        <w:t xml:space="preserve">a </w:t>
      </w:r>
      <w:r w:rsidRPr="000522F6">
        <w:rPr>
          <w:b/>
          <w:sz w:val="24"/>
          <w:szCs w:val="24"/>
        </w:rPr>
        <w:t xml:space="preserve"> </w:t>
      </w:r>
      <w:r w:rsidR="009A4099" w:rsidRPr="000522F6">
        <w:rPr>
          <w:b/>
          <w:sz w:val="24"/>
          <w:szCs w:val="24"/>
        </w:rPr>
        <w:t>alínea</w:t>
      </w:r>
      <w:proofErr w:type="gramEnd"/>
      <w:r w:rsidR="009A4099" w:rsidRPr="000522F6">
        <w:rPr>
          <w:b/>
          <w:sz w:val="24"/>
          <w:szCs w:val="24"/>
        </w:rPr>
        <w:t xml:space="preserve"> “j” do subitem 1</w:t>
      </w:r>
      <w:r w:rsidR="0006727D" w:rsidRPr="000522F6">
        <w:rPr>
          <w:b/>
          <w:sz w:val="24"/>
          <w:szCs w:val="24"/>
        </w:rPr>
        <w:t>1</w:t>
      </w:r>
      <w:r w:rsidR="009A4099" w:rsidRPr="000522F6">
        <w:rPr>
          <w:b/>
          <w:sz w:val="24"/>
          <w:szCs w:val="24"/>
        </w:rPr>
        <w:t>.1</w:t>
      </w:r>
      <w:r w:rsidR="007C20D4" w:rsidRPr="000522F6">
        <w:rPr>
          <w:b/>
          <w:sz w:val="24"/>
          <w:szCs w:val="24"/>
        </w:rPr>
        <w:t xml:space="preserve"> deste Contrato</w:t>
      </w:r>
      <w:r w:rsidR="009A4099" w:rsidRPr="000522F6">
        <w:rPr>
          <w:b/>
          <w:sz w:val="24"/>
          <w:szCs w:val="24"/>
        </w:rPr>
        <w:t>.</w:t>
      </w:r>
    </w:p>
    <w:p w:rsidR="00F47698" w:rsidRPr="000522F6" w:rsidRDefault="00F47698" w:rsidP="00F47698">
      <w:pPr>
        <w:pStyle w:val="Corpodetexto"/>
        <w:numPr>
          <w:ilvl w:val="2"/>
          <w:numId w:val="33"/>
        </w:numPr>
        <w:spacing w:before="120" w:line="360" w:lineRule="auto"/>
        <w:ind w:left="0" w:hanging="11"/>
        <w:rPr>
          <w:b/>
          <w:sz w:val="24"/>
          <w:szCs w:val="24"/>
        </w:rPr>
      </w:pPr>
      <w:r w:rsidRPr="000522F6">
        <w:rPr>
          <w:rFonts w:cs="Arial"/>
          <w:b/>
          <w:sz w:val="24"/>
          <w:szCs w:val="24"/>
        </w:rPr>
        <w:t xml:space="preserve">A comprovação da realização do treinamento solicitada no item </w:t>
      </w:r>
      <w:r w:rsidR="00C012E5" w:rsidRPr="000522F6">
        <w:rPr>
          <w:rFonts w:cs="Arial"/>
          <w:b/>
          <w:sz w:val="24"/>
          <w:szCs w:val="24"/>
        </w:rPr>
        <w:t>7</w:t>
      </w:r>
      <w:r w:rsidRPr="000522F6">
        <w:rPr>
          <w:rFonts w:cs="Arial"/>
          <w:b/>
          <w:sz w:val="24"/>
          <w:szCs w:val="24"/>
        </w:rPr>
        <w:t>.1, será feita com uma declaração emitida pelo chefe do DEAU ou pelo gerente do GATE</w:t>
      </w:r>
      <w:r w:rsidR="00C50D42" w:rsidRPr="000522F6">
        <w:rPr>
          <w:rFonts w:cs="Arial"/>
          <w:b/>
          <w:sz w:val="24"/>
          <w:szCs w:val="24"/>
        </w:rPr>
        <w:t xml:space="preserve"> (Gerência de Automação e Telecomunicações)</w:t>
      </w:r>
      <w:r w:rsidRPr="000522F6">
        <w:rPr>
          <w:rFonts w:cs="Arial"/>
          <w:b/>
          <w:sz w:val="24"/>
          <w:szCs w:val="24"/>
        </w:rPr>
        <w:t xml:space="preserve">, informando que o treinamento ocorreu conforme previsto </w:t>
      </w:r>
      <w:r w:rsidR="009A4099" w:rsidRPr="000522F6">
        <w:rPr>
          <w:b/>
          <w:sz w:val="24"/>
          <w:szCs w:val="24"/>
        </w:rPr>
        <w:t>na alínea “j” do subitem 1</w:t>
      </w:r>
      <w:r w:rsidR="0006727D" w:rsidRPr="000522F6">
        <w:rPr>
          <w:b/>
          <w:sz w:val="24"/>
          <w:szCs w:val="24"/>
        </w:rPr>
        <w:t>1</w:t>
      </w:r>
      <w:r w:rsidR="009A4099" w:rsidRPr="000522F6">
        <w:rPr>
          <w:b/>
          <w:sz w:val="24"/>
          <w:szCs w:val="24"/>
        </w:rPr>
        <w:t>.1.</w:t>
      </w:r>
    </w:p>
    <w:p w:rsidR="00182127" w:rsidRPr="000522F6" w:rsidRDefault="007E5648" w:rsidP="00182127">
      <w:pPr>
        <w:tabs>
          <w:tab w:val="left" w:pos="0"/>
        </w:tabs>
        <w:spacing w:before="120" w:line="360" w:lineRule="auto"/>
        <w:rPr>
          <w:rFonts w:cs="Arial"/>
          <w:sz w:val="24"/>
          <w:szCs w:val="24"/>
        </w:rPr>
      </w:pPr>
      <w:r w:rsidRPr="000522F6">
        <w:rPr>
          <w:rFonts w:cs="Arial"/>
          <w:sz w:val="24"/>
          <w:szCs w:val="24"/>
        </w:rPr>
        <w:t>7</w:t>
      </w:r>
      <w:r w:rsidR="00182127" w:rsidRPr="000522F6">
        <w:rPr>
          <w:rFonts w:cs="Arial"/>
          <w:sz w:val="24"/>
          <w:szCs w:val="24"/>
        </w:rPr>
        <w:t xml:space="preserve">.1.2 Caso o vencimento ocorra no sábado, domingo, feriado ou ponto facultativo para a </w:t>
      </w:r>
      <w:proofErr w:type="spellStart"/>
      <w:r w:rsidR="00182127" w:rsidRPr="000522F6">
        <w:rPr>
          <w:rFonts w:cs="Arial"/>
          <w:sz w:val="24"/>
          <w:szCs w:val="24"/>
        </w:rPr>
        <w:t>Cesama</w:t>
      </w:r>
      <w:proofErr w:type="spellEnd"/>
      <w:r w:rsidR="00182127" w:rsidRPr="000522F6">
        <w:rPr>
          <w:rFonts w:cs="Arial"/>
          <w:sz w:val="24"/>
          <w:szCs w:val="24"/>
        </w:rPr>
        <w:t xml:space="preserve">, o pagamento será realizado no primeiro dia subseqüente. </w:t>
      </w:r>
    </w:p>
    <w:p w:rsidR="00F47698" w:rsidRPr="000522F6" w:rsidRDefault="00F47698" w:rsidP="00F47698">
      <w:pPr>
        <w:pStyle w:val="Corpodetexto"/>
        <w:numPr>
          <w:ilvl w:val="1"/>
          <w:numId w:val="33"/>
        </w:numPr>
        <w:spacing w:before="120" w:line="360" w:lineRule="auto"/>
        <w:ind w:left="0" w:firstLine="0"/>
        <w:rPr>
          <w:sz w:val="24"/>
          <w:szCs w:val="24"/>
        </w:rPr>
      </w:pPr>
      <w:r w:rsidRPr="000522F6">
        <w:rPr>
          <w:rFonts w:cs="Arial"/>
          <w:sz w:val="24"/>
          <w:szCs w:val="24"/>
        </w:rPr>
        <w:t xml:space="preserve">O pagamento será efetuado através de depósito em conta bancária ou via </w:t>
      </w:r>
      <w:r w:rsidRPr="000522F6">
        <w:rPr>
          <w:rFonts w:cs="Arial"/>
          <w:b/>
          <w:bCs/>
          <w:sz w:val="24"/>
          <w:szCs w:val="24"/>
        </w:rPr>
        <w:t>TED</w:t>
      </w:r>
      <w:r w:rsidRPr="000522F6">
        <w:rPr>
          <w:rFonts w:cs="Arial"/>
          <w:sz w:val="24"/>
          <w:szCs w:val="24"/>
        </w:rPr>
        <w:t xml:space="preserve"> (transferência eletrônica disponível), cujas tarifas extras correrão por conta da </w:t>
      </w:r>
      <w:r w:rsidRPr="000522F6">
        <w:rPr>
          <w:rFonts w:cs="Arial"/>
          <w:bCs/>
          <w:sz w:val="24"/>
          <w:szCs w:val="24"/>
        </w:rPr>
        <w:t>Contratada</w:t>
      </w:r>
      <w:r w:rsidRPr="000522F6">
        <w:rPr>
          <w:sz w:val="24"/>
          <w:szCs w:val="24"/>
        </w:rPr>
        <w:t>.</w:t>
      </w:r>
    </w:p>
    <w:p w:rsidR="00F47698" w:rsidRPr="000522F6" w:rsidRDefault="00F47698" w:rsidP="00F47698">
      <w:pPr>
        <w:pStyle w:val="Corpodetexto"/>
        <w:numPr>
          <w:ilvl w:val="2"/>
          <w:numId w:val="33"/>
        </w:numPr>
        <w:spacing w:before="120" w:line="360" w:lineRule="auto"/>
        <w:ind w:left="0" w:firstLine="0"/>
        <w:rPr>
          <w:sz w:val="24"/>
          <w:szCs w:val="24"/>
        </w:rPr>
      </w:pPr>
      <w:r w:rsidRPr="000522F6">
        <w:rPr>
          <w:rFonts w:cs="Arial"/>
          <w:sz w:val="24"/>
          <w:szCs w:val="24"/>
        </w:rPr>
        <w:t xml:space="preserve">A Nota Fiscal Eletrônica – NF-e – deverá ser enviada para o e-mail </w:t>
      </w:r>
      <w:hyperlink r:id="rId8" w:history="1">
        <w:r w:rsidRPr="000522F6">
          <w:rPr>
            <w:rStyle w:val="Hyperlink"/>
            <w:rFonts w:cs="Arial"/>
            <w:sz w:val="24"/>
            <w:szCs w:val="24"/>
          </w:rPr>
          <w:t>nfe@cesama.com.br</w:t>
        </w:r>
      </w:hyperlink>
      <w:r w:rsidRPr="000522F6">
        <w:rPr>
          <w:rFonts w:cs="Arial"/>
          <w:sz w:val="24"/>
          <w:szCs w:val="24"/>
        </w:rPr>
        <w:t xml:space="preserve">. </w:t>
      </w:r>
    </w:p>
    <w:p w:rsidR="00F47698" w:rsidRPr="000522F6" w:rsidRDefault="00F47698" w:rsidP="00F47698">
      <w:pPr>
        <w:pStyle w:val="Corpodetexto"/>
        <w:numPr>
          <w:ilvl w:val="2"/>
          <w:numId w:val="33"/>
        </w:numPr>
        <w:spacing w:before="120" w:line="360" w:lineRule="auto"/>
        <w:ind w:left="0" w:firstLine="0"/>
        <w:rPr>
          <w:sz w:val="24"/>
          <w:szCs w:val="24"/>
        </w:rPr>
      </w:pPr>
      <w:r w:rsidRPr="000522F6">
        <w:rPr>
          <w:rFonts w:eastAsia="Arial Unicode MS" w:cs="Arial"/>
          <w:iCs/>
          <w:sz w:val="24"/>
          <w:szCs w:val="24"/>
        </w:rPr>
        <w:t xml:space="preserve">Deverá constar na descrição da </w:t>
      </w:r>
      <w:r w:rsidRPr="000522F6">
        <w:rPr>
          <w:sz w:val="24"/>
          <w:szCs w:val="24"/>
        </w:rPr>
        <w:t>Nota Fiscal / Fatura</w:t>
      </w:r>
      <w:r w:rsidRPr="000522F6">
        <w:rPr>
          <w:rFonts w:eastAsia="Arial Unicode MS" w:cs="Arial"/>
          <w:iCs/>
          <w:sz w:val="24"/>
          <w:szCs w:val="24"/>
        </w:rPr>
        <w:t xml:space="preserve"> o número da licitação e número </w:t>
      </w:r>
      <w:r w:rsidR="007C20D4" w:rsidRPr="000522F6">
        <w:rPr>
          <w:rFonts w:eastAsia="Arial Unicode MS" w:cs="Arial"/>
          <w:iCs/>
          <w:sz w:val="24"/>
          <w:szCs w:val="24"/>
        </w:rPr>
        <w:t>do Contrato</w:t>
      </w:r>
      <w:r w:rsidRPr="000522F6">
        <w:rPr>
          <w:rFonts w:eastAsia="Arial Unicode MS" w:cs="Arial"/>
          <w:iCs/>
          <w:sz w:val="24"/>
          <w:szCs w:val="24"/>
        </w:rPr>
        <w:t>.</w:t>
      </w:r>
    </w:p>
    <w:p w:rsidR="00F47698" w:rsidRPr="000522F6" w:rsidRDefault="00F47698" w:rsidP="00F47698">
      <w:pPr>
        <w:pStyle w:val="WW-Recuodecorpodetexto2"/>
        <w:numPr>
          <w:ilvl w:val="1"/>
          <w:numId w:val="33"/>
        </w:numPr>
        <w:spacing w:before="120" w:line="360" w:lineRule="auto"/>
        <w:ind w:left="0" w:firstLine="0"/>
        <w:rPr>
          <w:sz w:val="24"/>
          <w:szCs w:val="24"/>
        </w:rPr>
      </w:pPr>
      <w:r w:rsidRPr="000522F6">
        <w:rPr>
          <w:sz w:val="24"/>
          <w:szCs w:val="24"/>
        </w:rPr>
        <w:t xml:space="preserve">O pagamento </w:t>
      </w:r>
      <w:r w:rsidRPr="000522F6">
        <w:rPr>
          <w:b/>
          <w:bCs/>
          <w:sz w:val="24"/>
          <w:szCs w:val="24"/>
        </w:rPr>
        <w:t>SOMENTE</w:t>
      </w:r>
      <w:r w:rsidRPr="000522F6">
        <w:rPr>
          <w:sz w:val="24"/>
          <w:szCs w:val="24"/>
        </w:rPr>
        <w:t xml:space="preserve"> será efetuado:</w:t>
      </w:r>
    </w:p>
    <w:p w:rsidR="00F47698" w:rsidRPr="000522F6" w:rsidRDefault="00F47698" w:rsidP="00F47698">
      <w:pPr>
        <w:pStyle w:val="WW-Recuodecorpodetexto2"/>
        <w:numPr>
          <w:ilvl w:val="0"/>
          <w:numId w:val="34"/>
        </w:numPr>
        <w:spacing w:before="120" w:line="360" w:lineRule="auto"/>
        <w:ind w:left="851" w:hanging="284"/>
        <w:rPr>
          <w:sz w:val="24"/>
          <w:szCs w:val="24"/>
        </w:rPr>
      </w:pPr>
      <w:r w:rsidRPr="000522F6">
        <w:rPr>
          <w:sz w:val="24"/>
          <w:szCs w:val="24"/>
        </w:rPr>
        <w:t>Após a aceitação da Nota Fiscal / Fatura.</w:t>
      </w:r>
    </w:p>
    <w:p w:rsidR="00F47698" w:rsidRPr="000522F6" w:rsidRDefault="00F47698" w:rsidP="00F47698">
      <w:pPr>
        <w:pStyle w:val="WW-Recuodecorpodetexto2"/>
        <w:numPr>
          <w:ilvl w:val="0"/>
          <w:numId w:val="34"/>
        </w:numPr>
        <w:spacing w:before="120" w:line="360" w:lineRule="auto"/>
        <w:ind w:left="851" w:hanging="284"/>
        <w:rPr>
          <w:sz w:val="24"/>
          <w:szCs w:val="24"/>
        </w:rPr>
      </w:pPr>
      <w:r w:rsidRPr="000522F6">
        <w:rPr>
          <w:sz w:val="24"/>
          <w:szCs w:val="24"/>
        </w:rPr>
        <w:t>Após o recolhimento pela adjudicatária de quaisquer multas que lhe tenham sido impostas em decorrência de inadimplemento contratual.</w:t>
      </w:r>
    </w:p>
    <w:p w:rsidR="00F47698" w:rsidRPr="000522F6" w:rsidRDefault="00F47698" w:rsidP="00F47698">
      <w:pPr>
        <w:pStyle w:val="Corpodetexto2"/>
        <w:numPr>
          <w:ilvl w:val="1"/>
          <w:numId w:val="33"/>
        </w:numPr>
        <w:spacing w:before="120" w:line="360" w:lineRule="auto"/>
        <w:ind w:left="0" w:firstLine="0"/>
        <w:rPr>
          <w:color w:val="auto"/>
          <w:sz w:val="24"/>
          <w:szCs w:val="24"/>
        </w:rPr>
      </w:pPr>
      <w:r w:rsidRPr="000522F6">
        <w:rPr>
          <w:color w:val="auto"/>
          <w:sz w:val="24"/>
          <w:szCs w:val="24"/>
        </w:rPr>
        <w:t xml:space="preserve">Na </w:t>
      </w:r>
      <w:r w:rsidRPr="000522F6">
        <w:rPr>
          <w:sz w:val="24"/>
          <w:szCs w:val="24"/>
        </w:rPr>
        <w:t>Nota Fiscal / Fatura</w:t>
      </w:r>
      <w:r w:rsidRPr="000522F6">
        <w:rPr>
          <w:color w:val="auto"/>
          <w:sz w:val="24"/>
          <w:szCs w:val="24"/>
        </w:rPr>
        <w:t xml:space="preserve"> (em duas vias) deverão ser anexadas as certidões atualizadas de regularidade junto ao INSS, ao FGTS e à Justiça do Trabalho.</w:t>
      </w:r>
    </w:p>
    <w:p w:rsidR="00F47698" w:rsidRPr="000522F6" w:rsidRDefault="00F47698" w:rsidP="00F47698">
      <w:pPr>
        <w:pStyle w:val="Corpodetexto2"/>
        <w:numPr>
          <w:ilvl w:val="1"/>
          <w:numId w:val="33"/>
        </w:numPr>
        <w:spacing w:before="120" w:line="360" w:lineRule="auto"/>
        <w:ind w:left="0" w:firstLine="0"/>
        <w:rPr>
          <w:color w:val="auto"/>
          <w:sz w:val="24"/>
          <w:szCs w:val="24"/>
        </w:rPr>
      </w:pPr>
      <w:r w:rsidRPr="000522F6">
        <w:rPr>
          <w:color w:val="auto"/>
          <w:sz w:val="24"/>
          <w:szCs w:val="24"/>
        </w:rPr>
        <w:lastRenderedPageBreak/>
        <w:t>Na eventualidade de aplicação de multas, estas deverão ser liquidadas simultaneamente com parcela vinculada ao evento cujo descumprimento der origem à aplicação da penalidade.</w:t>
      </w:r>
    </w:p>
    <w:p w:rsidR="00F47698" w:rsidRPr="000522F6" w:rsidRDefault="00F47698" w:rsidP="00F47698">
      <w:pPr>
        <w:numPr>
          <w:ilvl w:val="1"/>
          <w:numId w:val="33"/>
        </w:numPr>
        <w:spacing w:before="120" w:line="360" w:lineRule="auto"/>
        <w:ind w:left="0" w:firstLine="0"/>
        <w:rPr>
          <w:rFonts w:cs="Arial"/>
          <w:sz w:val="24"/>
          <w:szCs w:val="24"/>
        </w:rPr>
      </w:pPr>
      <w:r w:rsidRPr="000522F6">
        <w:rPr>
          <w:rFonts w:cs="Arial"/>
          <w:sz w:val="24"/>
          <w:szCs w:val="24"/>
        </w:rPr>
        <w:t xml:space="preserve">O CNPJ da Contratada constante da </w:t>
      </w:r>
      <w:r w:rsidRPr="000522F6">
        <w:rPr>
          <w:sz w:val="24"/>
          <w:szCs w:val="24"/>
        </w:rPr>
        <w:t>Nota Fiscal / Fatura</w:t>
      </w:r>
      <w:r w:rsidRPr="000522F6">
        <w:rPr>
          <w:rFonts w:cs="Arial"/>
          <w:sz w:val="24"/>
          <w:szCs w:val="24"/>
        </w:rPr>
        <w:t xml:space="preserve"> deverá ser o mesmo da documentação apresentada na licitação.</w:t>
      </w:r>
    </w:p>
    <w:p w:rsidR="00F47698" w:rsidRPr="000522F6" w:rsidRDefault="00F47698" w:rsidP="00F47698">
      <w:pPr>
        <w:numPr>
          <w:ilvl w:val="1"/>
          <w:numId w:val="33"/>
        </w:numPr>
        <w:spacing w:before="120" w:line="360" w:lineRule="auto"/>
        <w:ind w:left="0" w:firstLine="0"/>
        <w:rPr>
          <w:iCs/>
          <w:sz w:val="24"/>
          <w:szCs w:val="24"/>
        </w:rPr>
      </w:pPr>
      <w:r w:rsidRPr="000522F6">
        <w:rPr>
          <w:iCs/>
          <w:sz w:val="24"/>
          <w:szCs w:val="24"/>
        </w:rPr>
        <w:t>A proponente tem conhecimento dos termos do Decreto 8.542 de 09/05/2005, que regulamenta o reajuste de preços nos contratos da Administração Pública Municipal Direta e Indireta e cujas normas se incorporam ao</w:t>
      </w:r>
      <w:r w:rsidRPr="000522F6">
        <w:rPr>
          <w:rFonts w:cs="Arial"/>
          <w:sz w:val="24"/>
          <w:szCs w:val="24"/>
        </w:rPr>
        <w:t xml:space="preserve"> </w:t>
      </w:r>
      <w:r w:rsidR="004B764B" w:rsidRPr="000522F6">
        <w:rPr>
          <w:sz w:val="24"/>
          <w:szCs w:val="24"/>
        </w:rPr>
        <w:t>Contrato</w:t>
      </w:r>
      <w:r w:rsidRPr="000522F6">
        <w:rPr>
          <w:iCs/>
          <w:sz w:val="24"/>
          <w:szCs w:val="24"/>
        </w:rPr>
        <w:t>, no que couber.</w:t>
      </w:r>
    </w:p>
    <w:p w:rsidR="00182127" w:rsidRPr="000522F6" w:rsidRDefault="00F47698" w:rsidP="00182127">
      <w:pPr>
        <w:numPr>
          <w:ilvl w:val="1"/>
          <w:numId w:val="33"/>
        </w:numPr>
        <w:spacing w:before="120" w:line="360" w:lineRule="auto"/>
        <w:ind w:left="0" w:firstLine="0"/>
        <w:rPr>
          <w:sz w:val="24"/>
          <w:szCs w:val="24"/>
          <w:lang w:val="de-DE"/>
        </w:rPr>
      </w:pPr>
      <w:r w:rsidRPr="000522F6">
        <w:rPr>
          <w:sz w:val="24"/>
          <w:szCs w:val="24"/>
        </w:rPr>
        <w:t>Na hipótese de ocorrer atraso no pagamento da Nota Fiscal / Fatura por responsabilidade da CESAMA, esta se compromete a aplicar, conforme legislação em vigor, juros de mora sobre o valor devido “</w:t>
      </w:r>
      <w:r w:rsidRPr="000522F6">
        <w:rPr>
          <w:i/>
          <w:iCs/>
          <w:sz w:val="24"/>
          <w:szCs w:val="24"/>
        </w:rPr>
        <w:t>pro rata”</w:t>
      </w:r>
      <w:r w:rsidRPr="000522F6">
        <w:rPr>
          <w:sz w:val="24"/>
          <w:szCs w:val="24"/>
        </w:rPr>
        <w:t xml:space="preserve"> entre a data do vencimento e o efetivo pagamento</w:t>
      </w:r>
      <w:r w:rsidRPr="000522F6">
        <w:rPr>
          <w:sz w:val="24"/>
          <w:szCs w:val="24"/>
          <w:lang w:val="de-DE"/>
        </w:rPr>
        <w:t>.</w:t>
      </w:r>
    </w:p>
    <w:p w:rsidR="00182127" w:rsidRPr="000522F6" w:rsidRDefault="00182127" w:rsidP="00182127">
      <w:pPr>
        <w:numPr>
          <w:ilvl w:val="1"/>
          <w:numId w:val="33"/>
        </w:numPr>
        <w:spacing w:before="120" w:line="360" w:lineRule="auto"/>
        <w:ind w:left="0" w:firstLine="0"/>
        <w:rPr>
          <w:sz w:val="24"/>
          <w:szCs w:val="24"/>
          <w:lang w:val="de-DE"/>
        </w:rPr>
      </w:pPr>
      <w:r w:rsidRPr="000522F6">
        <w:rPr>
          <w:rFonts w:eastAsia="Arial Unicode MS" w:cs="Arial"/>
          <w:iCs/>
          <w:sz w:val="24"/>
          <w:szCs w:val="24"/>
        </w:rPr>
        <w:t xml:space="preserve">A antecipação de pagamento só poderá ocorrer caso o serviço tenha sido executado. </w:t>
      </w:r>
    </w:p>
    <w:p w:rsidR="00182127" w:rsidRPr="000522F6" w:rsidRDefault="00182127" w:rsidP="00CC6CA0">
      <w:pPr>
        <w:numPr>
          <w:ilvl w:val="2"/>
          <w:numId w:val="33"/>
        </w:numPr>
        <w:tabs>
          <w:tab w:val="left" w:pos="567"/>
        </w:tabs>
        <w:spacing w:before="120" w:line="360" w:lineRule="auto"/>
        <w:ind w:left="0" w:firstLine="0"/>
        <w:rPr>
          <w:rFonts w:eastAsia="Arial Unicode MS" w:cs="Arial"/>
          <w:iCs/>
          <w:sz w:val="24"/>
          <w:szCs w:val="24"/>
        </w:rPr>
      </w:pPr>
      <w:proofErr w:type="spellStart"/>
      <w:r w:rsidRPr="000522F6">
        <w:rPr>
          <w:rFonts w:eastAsia="Arial Unicode MS" w:cs="Arial"/>
          <w:iCs/>
          <w:sz w:val="24"/>
          <w:szCs w:val="24"/>
        </w:rPr>
        <w:t>Cesama</w:t>
      </w:r>
      <w:proofErr w:type="spellEnd"/>
      <w:r w:rsidRPr="000522F6">
        <w:rPr>
          <w:rFonts w:eastAsia="Arial Unicode MS" w:cs="Arial"/>
          <w:iCs/>
          <w:sz w:val="24"/>
          <w:szCs w:val="24"/>
        </w:rPr>
        <w:t xml:space="preserve"> poderá realizar o pagamento antes do prazo definido no item anterior, através de solicitação expressa da Contratada, que será analisada pela Gerência Financeira e Contábil, de acordo com as condições financeiras da </w:t>
      </w:r>
      <w:proofErr w:type="spellStart"/>
      <w:r w:rsidRPr="000522F6">
        <w:rPr>
          <w:rFonts w:eastAsia="Arial Unicode MS" w:cs="Arial"/>
          <w:iCs/>
          <w:sz w:val="24"/>
          <w:szCs w:val="24"/>
        </w:rPr>
        <w:t>Cesama</w:t>
      </w:r>
      <w:proofErr w:type="spellEnd"/>
      <w:r w:rsidRPr="000522F6">
        <w:rPr>
          <w:rFonts w:eastAsia="Arial Unicode MS" w:cs="Arial"/>
          <w:iCs/>
          <w:sz w:val="24"/>
          <w:szCs w:val="24"/>
        </w:rPr>
        <w:t>. Havendo antecipação do pagamento, o mesmo sofrerá um desconto financeiro, e o índice a ser utilizado será o Índice Nacional de Preços ao Consumidor – INPC acrescido de 1% (um por cento) “</w:t>
      </w:r>
      <w:r w:rsidRPr="000522F6">
        <w:rPr>
          <w:rFonts w:eastAsia="Arial Unicode MS" w:cs="Arial"/>
          <w:i/>
          <w:iCs/>
          <w:sz w:val="24"/>
          <w:szCs w:val="24"/>
        </w:rPr>
        <w:t>pro rata</w:t>
      </w:r>
      <w:r w:rsidRPr="000522F6">
        <w:rPr>
          <w:rFonts w:eastAsia="Arial Unicode MS" w:cs="Arial"/>
          <w:iCs/>
          <w:sz w:val="24"/>
          <w:szCs w:val="24"/>
        </w:rPr>
        <w:t xml:space="preserve">”.  </w:t>
      </w:r>
    </w:p>
    <w:p w:rsidR="00F47698" w:rsidRPr="000522F6" w:rsidRDefault="00F47698" w:rsidP="00F47698">
      <w:pPr>
        <w:numPr>
          <w:ilvl w:val="1"/>
          <w:numId w:val="33"/>
        </w:numPr>
        <w:spacing w:before="120" w:line="360" w:lineRule="auto"/>
        <w:ind w:left="0" w:firstLine="0"/>
        <w:rPr>
          <w:rFonts w:cs="Arial"/>
          <w:sz w:val="24"/>
          <w:szCs w:val="24"/>
        </w:rPr>
      </w:pPr>
      <w:r w:rsidRPr="000522F6">
        <w:rPr>
          <w:rFonts w:cs="Arial"/>
          <w:sz w:val="24"/>
          <w:szCs w:val="24"/>
        </w:rPr>
        <w:t>A Contratada não poderá ceder ou dar em garantia, em qualquer hipótese</w:t>
      </w:r>
      <w:r w:rsidRPr="000522F6">
        <w:rPr>
          <w:sz w:val="24"/>
          <w:szCs w:val="24"/>
        </w:rPr>
        <w:t>, no todo ou</w:t>
      </w:r>
      <w:r w:rsidRPr="000522F6">
        <w:rPr>
          <w:rFonts w:cs="Arial"/>
          <w:sz w:val="24"/>
          <w:szCs w:val="24"/>
        </w:rPr>
        <w:t xml:space="preserve"> em parte, os créditos de qualquer natureza, decorrentes ou oriundos do </w:t>
      </w:r>
      <w:r w:rsidRPr="000522F6">
        <w:rPr>
          <w:sz w:val="24"/>
          <w:szCs w:val="24"/>
        </w:rPr>
        <w:t>Contr</w:t>
      </w:r>
      <w:r w:rsidR="00CC6CA0" w:rsidRPr="000522F6">
        <w:rPr>
          <w:sz w:val="24"/>
          <w:szCs w:val="24"/>
        </w:rPr>
        <w:t>ato</w:t>
      </w:r>
      <w:r w:rsidRPr="000522F6">
        <w:rPr>
          <w:rFonts w:cs="Arial"/>
          <w:sz w:val="24"/>
          <w:szCs w:val="24"/>
        </w:rPr>
        <w:t>.</w:t>
      </w:r>
    </w:p>
    <w:p w:rsidR="00F47698" w:rsidRPr="000522F6" w:rsidRDefault="00F47698" w:rsidP="00F47698">
      <w:pPr>
        <w:numPr>
          <w:ilvl w:val="1"/>
          <w:numId w:val="33"/>
        </w:numPr>
        <w:spacing w:before="120" w:line="360" w:lineRule="auto"/>
        <w:ind w:left="0" w:firstLine="0"/>
        <w:rPr>
          <w:b/>
          <w:bCs/>
          <w:sz w:val="24"/>
          <w:szCs w:val="24"/>
        </w:rPr>
      </w:pPr>
      <w:r w:rsidRPr="000522F6">
        <w:rPr>
          <w:rFonts w:cs="Arial"/>
          <w:color w:val="000000"/>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922743" w:rsidRPr="000522F6" w:rsidRDefault="00922743" w:rsidP="00922743">
      <w:pPr>
        <w:pStyle w:val="Ttulo2"/>
        <w:spacing w:before="480" w:line="360" w:lineRule="auto"/>
        <w:jc w:val="both"/>
        <w:rPr>
          <w:rFonts w:ascii="Arial" w:eastAsia="Arial Unicode MS" w:hAnsi="Arial" w:cs="Arial"/>
        </w:rPr>
      </w:pPr>
      <w:r w:rsidRPr="000522F6">
        <w:rPr>
          <w:rFonts w:ascii="Arial" w:eastAsia="Arial Unicode MS" w:hAnsi="Arial" w:cs="Arial"/>
        </w:rPr>
        <w:t xml:space="preserve">CLÁUSULA </w:t>
      </w:r>
      <w:r w:rsidR="00C32CD3" w:rsidRPr="000522F6">
        <w:rPr>
          <w:rFonts w:ascii="Arial" w:eastAsia="Arial Unicode MS" w:hAnsi="Arial" w:cs="Arial"/>
        </w:rPr>
        <w:t>OITAVA</w:t>
      </w:r>
      <w:r w:rsidRPr="000522F6">
        <w:rPr>
          <w:rFonts w:ascii="Arial" w:eastAsia="Arial Unicode MS" w:hAnsi="Arial" w:cs="Arial"/>
        </w:rPr>
        <w:t xml:space="preserve">: REVISÃO / REAJUSTE </w:t>
      </w:r>
    </w:p>
    <w:p w:rsidR="00922743" w:rsidRPr="000522F6" w:rsidRDefault="00C32CD3" w:rsidP="00922743">
      <w:pPr>
        <w:tabs>
          <w:tab w:val="left" w:pos="567"/>
        </w:tabs>
        <w:spacing w:before="120" w:line="360" w:lineRule="auto"/>
        <w:rPr>
          <w:rFonts w:eastAsia="Arial Unicode MS" w:cs="Arial"/>
          <w:b/>
          <w:sz w:val="24"/>
          <w:szCs w:val="24"/>
        </w:rPr>
      </w:pPr>
      <w:r w:rsidRPr="000522F6">
        <w:rPr>
          <w:rFonts w:eastAsia="Arial Unicode MS" w:cs="Arial"/>
          <w:b/>
          <w:sz w:val="24"/>
          <w:szCs w:val="24"/>
        </w:rPr>
        <w:t>8</w:t>
      </w:r>
      <w:r w:rsidR="00922743" w:rsidRPr="000522F6">
        <w:rPr>
          <w:rFonts w:eastAsia="Arial Unicode MS" w:cs="Arial"/>
          <w:b/>
          <w:sz w:val="24"/>
          <w:szCs w:val="24"/>
        </w:rPr>
        <w:t>.1. Revisão</w:t>
      </w:r>
    </w:p>
    <w:p w:rsidR="00922743" w:rsidRPr="000522F6" w:rsidRDefault="00C32CD3" w:rsidP="00922743">
      <w:pPr>
        <w:tabs>
          <w:tab w:val="left" w:pos="567"/>
        </w:tabs>
        <w:spacing w:before="120" w:line="360" w:lineRule="auto"/>
        <w:rPr>
          <w:rFonts w:eastAsia="Arial Unicode MS" w:cs="Arial"/>
          <w:sz w:val="24"/>
          <w:szCs w:val="24"/>
        </w:rPr>
      </w:pPr>
      <w:r w:rsidRPr="000522F6">
        <w:rPr>
          <w:rFonts w:eastAsia="Arial Unicode MS" w:cs="Arial"/>
          <w:sz w:val="24"/>
          <w:szCs w:val="24"/>
        </w:rPr>
        <w:lastRenderedPageBreak/>
        <w:t>8</w:t>
      </w:r>
      <w:r w:rsidR="00922743" w:rsidRPr="000522F6">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922743" w:rsidRPr="000522F6" w:rsidRDefault="00C32CD3" w:rsidP="00922743">
      <w:pPr>
        <w:tabs>
          <w:tab w:val="left" w:pos="567"/>
        </w:tabs>
        <w:spacing w:before="120" w:line="360" w:lineRule="auto"/>
        <w:rPr>
          <w:rFonts w:eastAsia="Arial Unicode MS" w:cs="Arial"/>
          <w:sz w:val="24"/>
          <w:szCs w:val="24"/>
        </w:rPr>
      </w:pPr>
      <w:r w:rsidRPr="000522F6">
        <w:rPr>
          <w:rFonts w:eastAsia="Arial Unicode MS" w:cs="Arial"/>
          <w:sz w:val="24"/>
          <w:szCs w:val="24"/>
        </w:rPr>
        <w:t>8</w:t>
      </w:r>
      <w:r w:rsidR="00922743" w:rsidRPr="000522F6">
        <w:rPr>
          <w:rFonts w:eastAsia="Arial Unicode MS" w:cs="Arial"/>
          <w:sz w:val="24"/>
          <w:szCs w:val="24"/>
        </w:rPr>
        <w:t>.1.2. O reequilíbrio econômico-financeiro pode ser concedido a qualquer tempo, independentemente de previsão contratual, desde que verificados os seguintes requisitos:</w:t>
      </w:r>
    </w:p>
    <w:p w:rsidR="00922743" w:rsidRPr="000522F6" w:rsidRDefault="00922743" w:rsidP="00922743">
      <w:pPr>
        <w:numPr>
          <w:ilvl w:val="0"/>
          <w:numId w:val="23"/>
        </w:numPr>
        <w:spacing w:before="120" w:line="360" w:lineRule="auto"/>
        <w:ind w:left="851" w:hanging="284"/>
        <w:rPr>
          <w:rFonts w:eastAsia="Arial Unicode MS" w:cs="Arial"/>
          <w:sz w:val="24"/>
          <w:szCs w:val="24"/>
        </w:rPr>
      </w:pPr>
      <w:proofErr w:type="gramStart"/>
      <w:r w:rsidRPr="000522F6">
        <w:rPr>
          <w:rFonts w:eastAsia="Arial Unicode MS" w:cs="Arial"/>
          <w:sz w:val="24"/>
          <w:szCs w:val="24"/>
        </w:rPr>
        <w:t>o</w:t>
      </w:r>
      <w:proofErr w:type="gramEnd"/>
      <w:r w:rsidRPr="000522F6">
        <w:rPr>
          <w:rFonts w:eastAsia="Arial Unicode MS" w:cs="Arial"/>
          <w:sz w:val="24"/>
          <w:szCs w:val="24"/>
        </w:rPr>
        <w:t xml:space="preserve"> evento seja futuro e incerto;</w:t>
      </w:r>
    </w:p>
    <w:p w:rsidR="00922743" w:rsidRPr="000522F6" w:rsidRDefault="00922743" w:rsidP="00922743">
      <w:pPr>
        <w:numPr>
          <w:ilvl w:val="0"/>
          <w:numId w:val="23"/>
        </w:numPr>
        <w:spacing w:before="120" w:line="360" w:lineRule="auto"/>
        <w:ind w:left="851" w:hanging="284"/>
        <w:rPr>
          <w:rFonts w:eastAsia="Arial Unicode MS" w:cs="Arial"/>
          <w:sz w:val="24"/>
          <w:szCs w:val="24"/>
        </w:rPr>
      </w:pPr>
      <w:proofErr w:type="gramStart"/>
      <w:r w:rsidRPr="000522F6">
        <w:rPr>
          <w:rFonts w:eastAsia="Arial Unicode MS" w:cs="Arial"/>
          <w:sz w:val="24"/>
          <w:szCs w:val="24"/>
        </w:rPr>
        <w:t>o</w:t>
      </w:r>
      <w:proofErr w:type="gramEnd"/>
      <w:r w:rsidRPr="000522F6">
        <w:rPr>
          <w:rFonts w:eastAsia="Arial Unicode MS" w:cs="Arial"/>
          <w:sz w:val="24"/>
          <w:szCs w:val="24"/>
        </w:rPr>
        <w:t xml:space="preserve"> evento ocorra após a apresentação da proposta;</w:t>
      </w:r>
    </w:p>
    <w:p w:rsidR="00922743" w:rsidRPr="000522F6" w:rsidRDefault="00922743" w:rsidP="00922743">
      <w:pPr>
        <w:numPr>
          <w:ilvl w:val="0"/>
          <w:numId w:val="23"/>
        </w:numPr>
        <w:spacing w:before="120" w:line="360" w:lineRule="auto"/>
        <w:ind w:left="851" w:hanging="284"/>
        <w:rPr>
          <w:rFonts w:eastAsia="Arial Unicode MS" w:cs="Arial"/>
          <w:sz w:val="24"/>
          <w:szCs w:val="24"/>
        </w:rPr>
      </w:pPr>
      <w:proofErr w:type="gramStart"/>
      <w:r w:rsidRPr="000522F6">
        <w:rPr>
          <w:rFonts w:eastAsia="Arial Unicode MS" w:cs="Arial"/>
          <w:sz w:val="24"/>
          <w:szCs w:val="24"/>
        </w:rPr>
        <w:t>o</w:t>
      </w:r>
      <w:proofErr w:type="gramEnd"/>
      <w:r w:rsidRPr="000522F6">
        <w:rPr>
          <w:rFonts w:eastAsia="Arial Unicode MS" w:cs="Arial"/>
          <w:sz w:val="24"/>
          <w:szCs w:val="24"/>
        </w:rPr>
        <w:t xml:space="preserve"> evento não ocorra por culpa da CONTRATADA;</w:t>
      </w:r>
    </w:p>
    <w:p w:rsidR="00922743" w:rsidRPr="000522F6" w:rsidRDefault="00922743" w:rsidP="00922743">
      <w:pPr>
        <w:numPr>
          <w:ilvl w:val="0"/>
          <w:numId w:val="23"/>
        </w:numPr>
        <w:spacing w:before="120" w:line="360" w:lineRule="auto"/>
        <w:ind w:left="851" w:hanging="284"/>
        <w:rPr>
          <w:rFonts w:eastAsia="Arial Unicode MS" w:cs="Arial"/>
          <w:sz w:val="24"/>
          <w:szCs w:val="24"/>
        </w:rPr>
      </w:pPr>
      <w:proofErr w:type="gramStart"/>
      <w:r w:rsidRPr="000522F6">
        <w:rPr>
          <w:rFonts w:eastAsia="Arial Unicode MS" w:cs="Arial"/>
          <w:sz w:val="24"/>
          <w:szCs w:val="24"/>
        </w:rPr>
        <w:t>a</w:t>
      </w:r>
      <w:proofErr w:type="gramEnd"/>
      <w:r w:rsidRPr="000522F6">
        <w:rPr>
          <w:rFonts w:eastAsia="Arial Unicode MS" w:cs="Arial"/>
          <w:sz w:val="24"/>
          <w:szCs w:val="24"/>
        </w:rPr>
        <w:t xml:space="preserve"> possibilidade da revisão contratual seja aventada pela CONTRATADA ou pela CESAMA;</w:t>
      </w:r>
    </w:p>
    <w:p w:rsidR="00922743" w:rsidRPr="000522F6" w:rsidRDefault="00922743" w:rsidP="00922743">
      <w:pPr>
        <w:numPr>
          <w:ilvl w:val="0"/>
          <w:numId w:val="23"/>
        </w:numPr>
        <w:spacing w:before="120" w:line="360" w:lineRule="auto"/>
        <w:ind w:left="851" w:hanging="284"/>
        <w:rPr>
          <w:rFonts w:eastAsia="Arial Unicode MS" w:cs="Arial"/>
          <w:sz w:val="24"/>
          <w:szCs w:val="24"/>
        </w:rPr>
      </w:pPr>
      <w:proofErr w:type="gramStart"/>
      <w:r w:rsidRPr="000522F6">
        <w:rPr>
          <w:rFonts w:eastAsia="Arial Unicode MS" w:cs="Arial"/>
          <w:sz w:val="24"/>
          <w:szCs w:val="24"/>
        </w:rPr>
        <w:t>a</w:t>
      </w:r>
      <w:proofErr w:type="gramEnd"/>
      <w:r w:rsidRPr="000522F6">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922743" w:rsidRPr="000522F6" w:rsidRDefault="00922743" w:rsidP="00922743">
      <w:pPr>
        <w:numPr>
          <w:ilvl w:val="0"/>
          <w:numId w:val="23"/>
        </w:numPr>
        <w:spacing w:before="120" w:line="360" w:lineRule="auto"/>
        <w:ind w:left="851" w:hanging="284"/>
        <w:rPr>
          <w:rFonts w:eastAsia="Arial Unicode MS" w:cs="Arial"/>
          <w:sz w:val="24"/>
          <w:szCs w:val="24"/>
        </w:rPr>
      </w:pPr>
      <w:proofErr w:type="gramStart"/>
      <w:r w:rsidRPr="000522F6">
        <w:rPr>
          <w:rFonts w:eastAsia="Arial Unicode MS" w:cs="Arial"/>
          <w:sz w:val="24"/>
          <w:szCs w:val="24"/>
        </w:rPr>
        <w:t>haja</w:t>
      </w:r>
      <w:proofErr w:type="gramEnd"/>
      <w:r w:rsidRPr="000522F6">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922743" w:rsidRPr="000522F6" w:rsidRDefault="00922743" w:rsidP="00922743">
      <w:pPr>
        <w:numPr>
          <w:ilvl w:val="0"/>
          <w:numId w:val="23"/>
        </w:numPr>
        <w:spacing w:before="120" w:line="360" w:lineRule="auto"/>
        <w:ind w:left="851" w:hanging="284"/>
        <w:rPr>
          <w:rFonts w:eastAsia="Arial Unicode MS" w:cs="Arial"/>
          <w:sz w:val="24"/>
          <w:szCs w:val="24"/>
        </w:rPr>
      </w:pPr>
      <w:proofErr w:type="gramStart"/>
      <w:r w:rsidRPr="000522F6">
        <w:rPr>
          <w:rFonts w:eastAsia="Arial Unicode MS" w:cs="Arial"/>
          <w:sz w:val="24"/>
          <w:szCs w:val="24"/>
        </w:rPr>
        <w:t>seja</w:t>
      </w:r>
      <w:proofErr w:type="gramEnd"/>
      <w:r w:rsidRPr="000522F6">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922743" w:rsidRPr="000522F6" w:rsidRDefault="00C32CD3" w:rsidP="00922743">
      <w:pPr>
        <w:spacing w:before="120" w:line="360" w:lineRule="auto"/>
        <w:rPr>
          <w:rFonts w:eastAsia="Arial Unicode MS" w:cs="Arial"/>
          <w:color w:val="000000"/>
          <w:sz w:val="24"/>
          <w:szCs w:val="24"/>
        </w:rPr>
      </w:pPr>
      <w:r w:rsidRPr="000522F6">
        <w:rPr>
          <w:rFonts w:eastAsia="Arial Unicode MS" w:cs="Arial"/>
          <w:color w:val="000000"/>
          <w:sz w:val="24"/>
          <w:szCs w:val="24"/>
        </w:rPr>
        <w:t>8</w:t>
      </w:r>
      <w:r w:rsidR="00922743" w:rsidRPr="000522F6">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922743" w:rsidRPr="000522F6" w:rsidRDefault="00C32CD3" w:rsidP="00922743">
      <w:pPr>
        <w:spacing w:before="120" w:line="360" w:lineRule="auto"/>
        <w:rPr>
          <w:rFonts w:eastAsia="Arial Unicode MS" w:cs="Arial"/>
          <w:color w:val="000000"/>
          <w:sz w:val="24"/>
          <w:szCs w:val="24"/>
        </w:rPr>
      </w:pPr>
      <w:r w:rsidRPr="000522F6">
        <w:rPr>
          <w:rFonts w:eastAsia="Arial Unicode MS" w:cs="Arial"/>
          <w:color w:val="000000"/>
          <w:sz w:val="24"/>
          <w:szCs w:val="24"/>
        </w:rPr>
        <w:t>8</w:t>
      </w:r>
      <w:r w:rsidR="00922743" w:rsidRPr="000522F6">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922743" w:rsidRPr="000522F6" w:rsidRDefault="00C32CD3" w:rsidP="00922743">
      <w:pPr>
        <w:spacing w:before="120" w:line="360" w:lineRule="auto"/>
        <w:rPr>
          <w:rFonts w:eastAsia="Arial Unicode MS" w:cs="Arial"/>
          <w:color w:val="000000"/>
          <w:sz w:val="24"/>
          <w:szCs w:val="24"/>
        </w:rPr>
      </w:pPr>
      <w:r w:rsidRPr="000522F6">
        <w:rPr>
          <w:rFonts w:eastAsia="Arial Unicode MS" w:cs="Arial"/>
          <w:color w:val="000000"/>
          <w:sz w:val="24"/>
          <w:szCs w:val="24"/>
        </w:rPr>
        <w:lastRenderedPageBreak/>
        <w:t>8</w:t>
      </w:r>
      <w:r w:rsidR="00922743" w:rsidRPr="000522F6">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922743" w:rsidRPr="000522F6" w:rsidRDefault="00C32CD3" w:rsidP="00922743">
      <w:pPr>
        <w:spacing w:before="120" w:line="360" w:lineRule="auto"/>
        <w:rPr>
          <w:rFonts w:eastAsia="Arial Unicode MS" w:cs="Arial"/>
          <w:color w:val="000000"/>
          <w:sz w:val="24"/>
          <w:szCs w:val="24"/>
        </w:rPr>
      </w:pPr>
      <w:r w:rsidRPr="000522F6">
        <w:rPr>
          <w:rFonts w:eastAsia="Arial Unicode MS" w:cs="Arial"/>
          <w:color w:val="000000"/>
          <w:sz w:val="24"/>
          <w:szCs w:val="24"/>
        </w:rPr>
        <w:t>8</w:t>
      </w:r>
      <w:r w:rsidR="00922743" w:rsidRPr="000522F6">
        <w:rPr>
          <w:rFonts w:eastAsia="Arial Unicode MS" w:cs="Arial"/>
          <w:color w:val="000000"/>
          <w:sz w:val="24"/>
          <w:szCs w:val="24"/>
        </w:rPr>
        <w:t xml:space="preserve">.1.6.  Quando da solicitação da repactuação do contrato, esta somente será concedida mediante negociação entre as partes, considerando-se: </w:t>
      </w:r>
    </w:p>
    <w:p w:rsidR="00922743" w:rsidRPr="000522F6" w:rsidRDefault="00922743" w:rsidP="00922743">
      <w:pPr>
        <w:spacing w:before="120" w:line="360" w:lineRule="auto"/>
        <w:ind w:left="567"/>
        <w:rPr>
          <w:rFonts w:eastAsia="Arial Unicode MS" w:cs="Arial"/>
          <w:color w:val="000000"/>
          <w:sz w:val="24"/>
          <w:szCs w:val="24"/>
        </w:rPr>
      </w:pPr>
      <w:r w:rsidRPr="000522F6">
        <w:rPr>
          <w:rFonts w:eastAsia="Arial Unicode MS" w:cs="Arial"/>
          <w:color w:val="000000"/>
          <w:sz w:val="24"/>
          <w:szCs w:val="24"/>
        </w:rPr>
        <w:t xml:space="preserve">a. os preços praticados no mercado e ou em outros contratos da Administração; </w:t>
      </w:r>
    </w:p>
    <w:p w:rsidR="00922743" w:rsidRPr="000522F6" w:rsidRDefault="00922743" w:rsidP="00922743">
      <w:pPr>
        <w:spacing w:before="120" w:line="360" w:lineRule="auto"/>
        <w:ind w:left="567"/>
        <w:rPr>
          <w:rFonts w:eastAsia="Arial Unicode MS" w:cs="Arial"/>
          <w:color w:val="000000"/>
          <w:sz w:val="24"/>
          <w:szCs w:val="24"/>
        </w:rPr>
      </w:pPr>
      <w:r w:rsidRPr="000522F6">
        <w:rPr>
          <w:rFonts w:eastAsia="Arial Unicode MS" w:cs="Arial"/>
          <w:color w:val="000000"/>
          <w:sz w:val="24"/>
          <w:szCs w:val="24"/>
        </w:rPr>
        <w:t xml:space="preserve">b. as particularidades do contrato em vigência; </w:t>
      </w:r>
    </w:p>
    <w:p w:rsidR="00922743" w:rsidRPr="000522F6" w:rsidRDefault="00922743" w:rsidP="00922743">
      <w:pPr>
        <w:spacing w:before="120" w:line="360" w:lineRule="auto"/>
        <w:ind w:left="567"/>
        <w:rPr>
          <w:rFonts w:eastAsia="Arial Unicode MS" w:cs="Arial"/>
          <w:color w:val="000000"/>
          <w:sz w:val="24"/>
          <w:szCs w:val="24"/>
        </w:rPr>
      </w:pPr>
      <w:r w:rsidRPr="000522F6">
        <w:rPr>
          <w:rFonts w:eastAsia="Arial Unicode MS" w:cs="Arial"/>
          <w:color w:val="000000"/>
          <w:sz w:val="24"/>
          <w:szCs w:val="24"/>
        </w:rPr>
        <w:t xml:space="preserve">c. o novo acordo ou convenção coletiva das categorias profissionais; </w:t>
      </w:r>
    </w:p>
    <w:p w:rsidR="00922743" w:rsidRPr="000522F6" w:rsidRDefault="00922743" w:rsidP="00922743">
      <w:pPr>
        <w:spacing w:before="120" w:line="360" w:lineRule="auto"/>
        <w:ind w:left="567"/>
        <w:rPr>
          <w:rFonts w:eastAsia="Arial Unicode MS" w:cs="Arial"/>
          <w:color w:val="000000"/>
          <w:sz w:val="24"/>
          <w:szCs w:val="24"/>
        </w:rPr>
      </w:pPr>
      <w:r w:rsidRPr="000522F6">
        <w:rPr>
          <w:rFonts w:eastAsia="Arial Unicode MS" w:cs="Arial"/>
          <w:color w:val="000000"/>
          <w:sz w:val="24"/>
          <w:szCs w:val="24"/>
        </w:rPr>
        <w:t xml:space="preserve">d. a nova planilha com a variação dos custos apresentada; </w:t>
      </w:r>
    </w:p>
    <w:p w:rsidR="00922743" w:rsidRPr="000522F6" w:rsidRDefault="00922743" w:rsidP="00922743">
      <w:pPr>
        <w:spacing w:before="120" w:line="360" w:lineRule="auto"/>
        <w:ind w:left="567"/>
        <w:rPr>
          <w:rFonts w:eastAsia="Arial Unicode MS" w:cs="Arial"/>
          <w:color w:val="000000"/>
          <w:sz w:val="24"/>
          <w:szCs w:val="24"/>
        </w:rPr>
      </w:pPr>
      <w:r w:rsidRPr="000522F6">
        <w:rPr>
          <w:rFonts w:eastAsia="Arial Unicode MS" w:cs="Arial"/>
          <w:color w:val="000000"/>
          <w:sz w:val="24"/>
          <w:szCs w:val="24"/>
        </w:rPr>
        <w:t xml:space="preserve">e. indicadores setoriais, tabelas de fabricantes, valores oficiais de referência, tarifas públicas ou outros equivalentes; e </w:t>
      </w:r>
    </w:p>
    <w:p w:rsidR="00922743" w:rsidRPr="000522F6" w:rsidRDefault="00922743" w:rsidP="00922743">
      <w:pPr>
        <w:spacing w:before="120" w:line="360" w:lineRule="auto"/>
        <w:ind w:left="567"/>
        <w:rPr>
          <w:rFonts w:eastAsia="Arial Unicode MS" w:cs="Arial"/>
          <w:color w:val="000000"/>
          <w:sz w:val="24"/>
          <w:szCs w:val="24"/>
        </w:rPr>
      </w:pPr>
      <w:r w:rsidRPr="000522F6">
        <w:rPr>
          <w:rFonts w:eastAsia="Arial Unicode MS" w:cs="Arial"/>
          <w:color w:val="000000"/>
          <w:sz w:val="24"/>
          <w:szCs w:val="24"/>
        </w:rPr>
        <w:t xml:space="preserve">f. a disponibilidade orçamentária da </w:t>
      </w:r>
      <w:proofErr w:type="spellStart"/>
      <w:r w:rsidRPr="000522F6">
        <w:rPr>
          <w:rFonts w:eastAsia="Arial Unicode MS" w:cs="Arial"/>
          <w:color w:val="000000"/>
          <w:sz w:val="24"/>
          <w:szCs w:val="24"/>
        </w:rPr>
        <w:t>Cesama</w:t>
      </w:r>
      <w:proofErr w:type="spellEnd"/>
      <w:r w:rsidRPr="000522F6">
        <w:rPr>
          <w:rFonts w:eastAsia="Arial Unicode MS" w:cs="Arial"/>
          <w:color w:val="000000"/>
          <w:sz w:val="24"/>
          <w:szCs w:val="24"/>
        </w:rPr>
        <w:t xml:space="preserve">. </w:t>
      </w:r>
    </w:p>
    <w:p w:rsidR="00922743" w:rsidRPr="000522F6" w:rsidRDefault="00C32CD3" w:rsidP="00922743">
      <w:pPr>
        <w:spacing w:before="120" w:line="360" w:lineRule="auto"/>
        <w:rPr>
          <w:rFonts w:eastAsia="Arial Unicode MS" w:cs="Arial"/>
          <w:color w:val="000000"/>
          <w:sz w:val="24"/>
          <w:szCs w:val="24"/>
        </w:rPr>
      </w:pPr>
      <w:r w:rsidRPr="000522F6">
        <w:rPr>
          <w:rFonts w:eastAsia="Arial Unicode MS" w:cs="Arial"/>
          <w:color w:val="000000"/>
          <w:sz w:val="24"/>
          <w:szCs w:val="24"/>
        </w:rPr>
        <w:t>8</w:t>
      </w:r>
      <w:r w:rsidR="00922743" w:rsidRPr="000522F6">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922743" w:rsidRPr="000522F6" w:rsidRDefault="00C32CD3" w:rsidP="00922743">
      <w:pPr>
        <w:spacing w:before="120" w:line="360" w:lineRule="auto"/>
        <w:rPr>
          <w:rFonts w:eastAsia="Arial Unicode MS" w:cs="Arial"/>
          <w:color w:val="000000"/>
          <w:sz w:val="24"/>
          <w:szCs w:val="24"/>
        </w:rPr>
      </w:pPr>
      <w:r w:rsidRPr="000522F6">
        <w:rPr>
          <w:rFonts w:eastAsia="Arial Unicode MS" w:cs="Arial"/>
          <w:color w:val="000000"/>
          <w:sz w:val="24"/>
          <w:szCs w:val="24"/>
        </w:rPr>
        <w:t>8</w:t>
      </w:r>
      <w:r w:rsidR="00922743" w:rsidRPr="000522F6">
        <w:rPr>
          <w:rFonts w:eastAsia="Arial Unicode MS" w:cs="Arial"/>
          <w:color w:val="000000"/>
          <w:sz w:val="24"/>
          <w:szCs w:val="24"/>
        </w:rPr>
        <w:t xml:space="preserve">.1.8.  O prazo referido no item anterior ficará suspenso enquanto a contratada não cumprir os atos ou apresentar a documentação solicitada pela </w:t>
      </w:r>
      <w:proofErr w:type="spellStart"/>
      <w:r w:rsidR="00922743" w:rsidRPr="000522F6">
        <w:rPr>
          <w:rFonts w:eastAsia="Arial Unicode MS" w:cs="Arial"/>
          <w:color w:val="000000"/>
          <w:sz w:val="24"/>
          <w:szCs w:val="24"/>
        </w:rPr>
        <w:t>Cesama</w:t>
      </w:r>
      <w:proofErr w:type="spellEnd"/>
      <w:r w:rsidR="00922743" w:rsidRPr="000522F6">
        <w:rPr>
          <w:rFonts w:eastAsia="Arial Unicode MS" w:cs="Arial"/>
          <w:color w:val="000000"/>
          <w:sz w:val="24"/>
          <w:szCs w:val="24"/>
        </w:rPr>
        <w:t xml:space="preserve"> para a comprovação da variação dos custos. </w:t>
      </w:r>
    </w:p>
    <w:p w:rsidR="00922743" w:rsidRPr="000522F6" w:rsidRDefault="00C32CD3" w:rsidP="00922743">
      <w:pPr>
        <w:spacing w:before="120" w:line="360" w:lineRule="auto"/>
        <w:rPr>
          <w:rFonts w:eastAsia="Arial Unicode MS" w:cs="Arial"/>
          <w:color w:val="000000"/>
          <w:sz w:val="24"/>
          <w:szCs w:val="24"/>
        </w:rPr>
      </w:pPr>
      <w:r w:rsidRPr="000522F6">
        <w:rPr>
          <w:rFonts w:eastAsia="Arial Unicode MS" w:cs="Arial"/>
          <w:color w:val="000000"/>
          <w:sz w:val="24"/>
          <w:szCs w:val="24"/>
        </w:rPr>
        <w:t>8</w:t>
      </w:r>
      <w:r w:rsidR="00922743" w:rsidRPr="000522F6">
        <w:rPr>
          <w:rFonts w:eastAsia="Arial Unicode MS" w:cs="Arial"/>
          <w:color w:val="000000"/>
          <w:sz w:val="24"/>
          <w:szCs w:val="24"/>
        </w:rPr>
        <w:t xml:space="preserve">.1.9. A </w:t>
      </w:r>
      <w:proofErr w:type="spellStart"/>
      <w:r w:rsidR="00922743" w:rsidRPr="000522F6">
        <w:rPr>
          <w:rFonts w:eastAsia="Arial Unicode MS" w:cs="Arial"/>
          <w:color w:val="000000"/>
          <w:sz w:val="24"/>
          <w:szCs w:val="24"/>
        </w:rPr>
        <w:t>Cesama</w:t>
      </w:r>
      <w:proofErr w:type="spellEnd"/>
      <w:r w:rsidR="00922743" w:rsidRPr="000522F6">
        <w:rPr>
          <w:rFonts w:eastAsia="Arial Unicode MS" w:cs="Arial"/>
          <w:color w:val="000000"/>
          <w:sz w:val="24"/>
          <w:szCs w:val="24"/>
        </w:rPr>
        <w:t xml:space="preserve"> poderá realizar diligências para conferir a variação de custos alegada pela contratada. </w:t>
      </w:r>
    </w:p>
    <w:p w:rsidR="00922743" w:rsidRPr="000522F6" w:rsidRDefault="00C32CD3" w:rsidP="00922743">
      <w:pPr>
        <w:spacing w:before="120" w:line="360" w:lineRule="auto"/>
        <w:rPr>
          <w:rFonts w:eastAsia="Arial Unicode MS" w:cs="Arial"/>
          <w:color w:val="000000"/>
          <w:sz w:val="24"/>
          <w:szCs w:val="24"/>
        </w:rPr>
      </w:pPr>
      <w:r w:rsidRPr="000522F6">
        <w:rPr>
          <w:rFonts w:eastAsia="Arial Unicode MS" w:cs="Arial"/>
          <w:color w:val="000000"/>
          <w:sz w:val="24"/>
          <w:szCs w:val="24"/>
        </w:rPr>
        <w:t>8</w:t>
      </w:r>
      <w:r w:rsidR="00922743" w:rsidRPr="000522F6">
        <w:rPr>
          <w:rFonts w:eastAsia="Arial Unicode MS" w:cs="Arial"/>
          <w:color w:val="000000"/>
          <w:sz w:val="24"/>
          <w:szCs w:val="24"/>
        </w:rPr>
        <w:t xml:space="preserve">.1.10. Os novos valores contratuais decorrentes das repactuações terão suas vigências iniciadas observando-se o seguinte: </w:t>
      </w:r>
    </w:p>
    <w:p w:rsidR="00922743" w:rsidRPr="000522F6" w:rsidRDefault="00922743" w:rsidP="00922743">
      <w:pPr>
        <w:spacing w:before="120" w:line="360" w:lineRule="auto"/>
        <w:ind w:left="567"/>
        <w:rPr>
          <w:rFonts w:eastAsia="Arial Unicode MS" w:cs="Arial"/>
          <w:color w:val="000000"/>
          <w:sz w:val="24"/>
          <w:szCs w:val="24"/>
        </w:rPr>
      </w:pPr>
      <w:r w:rsidRPr="000522F6">
        <w:rPr>
          <w:rFonts w:eastAsia="Arial Unicode MS" w:cs="Arial"/>
          <w:color w:val="000000"/>
          <w:sz w:val="24"/>
          <w:szCs w:val="24"/>
        </w:rPr>
        <w:t xml:space="preserve">a. a partir da assinatura da apostila ou termo aditivo; </w:t>
      </w:r>
    </w:p>
    <w:p w:rsidR="00922743" w:rsidRPr="000522F6" w:rsidRDefault="00922743" w:rsidP="00922743">
      <w:pPr>
        <w:spacing w:before="120" w:line="360" w:lineRule="auto"/>
        <w:ind w:left="567"/>
        <w:rPr>
          <w:rFonts w:eastAsia="Arial Unicode MS" w:cs="Arial"/>
          <w:color w:val="000000"/>
          <w:sz w:val="24"/>
          <w:szCs w:val="24"/>
        </w:rPr>
      </w:pPr>
      <w:r w:rsidRPr="000522F6">
        <w:rPr>
          <w:rFonts w:eastAsia="Arial Unicode MS" w:cs="Arial"/>
          <w:color w:val="000000"/>
          <w:sz w:val="24"/>
          <w:szCs w:val="24"/>
        </w:rPr>
        <w:t xml:space="preserve">b. em data futura, desde que acordada entre as partes, sem prejuízo da contagem de periodicidade para concessão das repactuações futuras; ou </w:t>
      </w:r>
    </w:p>
    <w:p w:rsidR="00922743" w:rsidRPr="000522F6" w:rsidRDefault="00922743" w:rsidP="00922743">
      <w:pPr>
        <w:spacing w:before="120" w:line="360" w:lineRule="auto"/>
        <w:ind w:left="567"/>
        <w:rPr>
          <w:rFonts w:eastAsia="Arial Unicode MS" w:cs="Arial"/>
          <w:color w:val="000000"/>
          <w:sz w:val="24"/>
          <w:szCs w:val="24"/>
        </w:rPr>
      </w:pPr>
      <w:r w:rsidRPr="000522F6">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w:t>
      </w:r>
      <w:r w:rsidRPr="000522F6">
        <w:rPr>
          <w:rFonts w:eastAsia="Arial Unicode MS" w:cs="Arial"/>
          <w:color w:val="000000"/>
          <w:sz w:val="24"/>
          <w:szCs w:val="24"/>
        </w:rPr>
        <w:lastRenderedPageBreak/>
        <w:t xml:space="preserve">compensação do pagamento devido, assim como para a contagem da anualidade em repactuações futuras; </w:t>
      </w:r>
    </w:p>
    <w:p w:rsidR="00922743" w:rsidRPr="000522F6" w:rsidRDefault="00C32CD3" w:rsidP="00922743">
      <w:pPr>
        <w:spacing w:before="120" w:line="360" w:lineRule="auto"/>
        <w:rPr>
          <w:rFonts w:eastAsia="Arial Unicode MS" w:cs="Arial"/>
          <w:color w:val="000000"/>
          <w:sz w:val="24"/>
          <w:szCs w:val="24"/>
        </w:rPr>
      </w:pPr>
      <w:r w:rsidRPr="000522F6">
        <w:rPr>
          <w:rFonts w:eastAsia="Arial Unicode MS" w:cs="Arial"/>
          <w:color w:val="000000"/>
          <w:sz w:val="24"/>
          <w:szCs w:val="24"/>
        </w:rPr>
        <w:t>8</w:t>
      </w:r>
      <w:r w:rsidR="00922743" w:rsidRPr="000522F6">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922743" w:rsidRPr="000522F6" w:rsidRDefault="00C32CD3" w:rsidP="00922743">
      <w:pPr>
        <w:spacing w:before="120" w:line="360" w:lineRule="auto"/>
        <w:rPr>
          <w:rFonts w:eastAsia="Arial Unicode MS" w:cs="Arial"/>
          <w:color w:val="000000"/>
          <w:sz w:val="24"/>
          <w:szCs w:val="24"/>
        </w:rPr>
      </w:pPr>
      <w:r w:rsidRPr="000522F6">
        <w:rPr>
          <w:rFonts w:eastAsia="Arial Unicode MS" w:cs="Arial"/>
          <w:color w:val="000000"/>
          <w:sz w:val="24"/>
          <w:szCs w:val="24"/>
        </w:rPr>
        <w:t>8</w:t>
      </w:r>
      <w:r w:rsidR="00922743" w:rsidRPr="000522F6">
        <w:rPr>
          <w:rFonts w:eastAsia="Arial Unicode MS" w:cs="Arial"/>
          <w:color w:val="000000"/>
          <w:sz w:val="24"/>
          <w:szCs w:val="24"/>
        </w:rPr>
        <w:t xml:space="preserve">.1.12.  A </w:t>
      </w:r>
      <w:proofErr w:type="spellStart"/>
      <w:r w:rsidR="00922743" w:rsidRPr="000522F6">
        <w:rPr>
          <w:rFonts w:eastAsia="Arial Unicode MS" w:cs="Arial"/>
          <w:color w:val="000000"/>
          <w:sz w:val="24"/>
          <w:szCs w:val="24"/>
        </w:rPr>
        <w:t>Cesama</w:t>
      </w:r>
      <w:proofErr w:type="spellEnd"/>
      <w:r w:rsidR="00922743" w:rsidRPr="000522F6">
        <w:rPr>
          <w:rFonts w:eastAsia="Arial Unicode MS" w:cs="Arial"/>
          <w:color w:val="000000"/>
          <w:sz w:val="24"/>
          <w:szCs w:val="24"/>
        </w:rPr>
        <w:t xml:space="preserve"> deverá assegurar-se de que os preços contratados são compatíveis com aqueles praticados no mercado, de forma a garantir a continuidade da contratação mais vantajosa.</w:t>
      </w:r>
    </w:p>
    <w:p w:rsidR="00922743" w:rsidRPr="000522F6" w:rsidRDefault="00C32CD3" w:rsidP="00922743">
      <w:pPr>
        <w:tabs>
          <w:tab w:val="left" w:pos="567"/>
        </w:tabs>
        <w:spacing w:before="120" w:line="360" w:lineRule="auto"/>
        <w:rPr>
          <w:rFonts w:eastAsia="Arial Unicode MS" w:cs="Arial"/>
          <w:b/>
          <w:sz w:val="24"/>
          <w:szCs w:val="24"/>
        </w:rPr>
      </w:pPr>
      <w:r w:rsidRPr="000522F6">
        <w:rPr>
          <w:rFonts w:eastAsia="Arial Unicode MS" w:cs="Arial"/>
          <w:b/>
          <w:sz w:val="24"/>
          <w:szCs w:val="24"/>
        </w:rPr>
        <w:t>8</w:t>
      </w:r>
      <w:r w:rsidR="00922743" w:rsidRPr="000522F6">
        <w:rPr>
          <w:rFonts w:eastAsia="Arial Unicode MS" w:cs="Arial"/>
          <w:b/>
          <w:sz w:val="24"/>
          <w:szCs w:val="24"/>
        </w:rPr>
        <w:t>.2. Reajuste</w:t>
      </w:r>
    </w:p>
    <w:p w:rsidR="00922743" w:rsidRPr="000522F6" w:rsidRDefault="00C32CD3" w:rsidP="00922743">
      <w:pPr>
        <w:spacing w:before="120" w:line="360" w:lineRule="auto"/>
        <w:rPr>
          <w:rFonts w:eastAsia="Arial Unicode MS" w:cs="Arial"/>
          <w:color w:val="FF0000"/>
          <w:sz w:val="24"/>
          <w:szCs w:val="24"/>
        </w:rPr>
      </w:pPr>
      <w:r w:rsidRPr="000522F6">
        <w:rPr>
          <w:rFonts w:eastAsia="Arial Unicode MS" w:cs="Arial"/>
          <w:color w:val="FF0000"/>
          <w:sz w:val="24"/>
          <w:szCs w:val="24"/>
        </w:rPr>
        <w:t>8</w:t>
      </w:r>
      <w:r w:rsidR="00922743" w:rsidRPr="000522F6">
        <w:rPr>
          <w:rFonts w:eastAsia="Arial Unicode MS" w:cs="Arial"/>
          <w:color w:val="FF0000"/>
          <w:sz w:val="24"/>
          <w:szCs w:val="24"/>
        </w:rPr>
        <w:t>.2.1. Aplica-se o disposto no Decreto Municipal nº 8.542/2005, que regulamenta o reajuste de preços nos contratos da Administração Pública Municipal direta e indireta e dá outras providências.</w:t>
      </w:r>
    </w:p>
    <w:p w:rsidR="00922743" w:rsidRPr="000522F6" w:rsidRDefault="00C32CD3" w:rsidP="00922743">
      <w:pPr>
        <w:spacing w:before="120" w:line="360" w:lineRule="auto"/>
        <w:rPr>
          <w:rFonts w:eastAsia="Arial Unicode MS" w:cs="Arial"/>
          <w:sz w:val="24"/>
          <w:szCs w:val="24"/>
        </w:rPr>
      </w:pPr>
      <w:r w:rsidRPr="000522F6">
        <w:rPr>
          <w:rFonts w:eastAsia="Arial Unicode MS" w:cs="Arial"/>
          <w:sz w:val="24"/>
          <w:szCs w:val="24"/>
        </w:rPr>
        <w:t>8</w:t>
      </w:r>
      <w:r w:rsidR="00922743" w:rsidRPr="000522F6">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922743" w:rsidRPr="000522F6" w:rsidRDefault="00C32CD3" w:rsidP="00922743">
      <w:pPr>
        <w:spacing w:before="120" w:line="360" w:lineRule="auto"/>
        <w:rPr>
          <w:rFonts w:eastAsia="Arial Unicode MS" w:cs="Arial"/>
          <w:sz w:val="24"/>
          <w:szCs w:val="24"/>
        </w:rPr>
      </w:pPr>
      <w:r w:rsidRPr="000522F6">
        <w:rPr>
          <w:rFonts w:eastAsia="Arial Unicode MS" w:cs="Arial"/>
          <w:sz w:val="24"/>
          <w:szCs w:val="24"/>
        </w:rPr>
        <w:t>8</w:t>
      </w:r>
      <w:r w:rsidR="00922743" w:rsidRPr="000522F6">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922743" w:rsidRPr="000522F6" w:rsidRDefault="00C32CD3" w:rsidP="00922743">
      <w:pPr>
        <w:spacing w:before="120" w:line="360" w:lineRule="auto"/>
        <w:rPr>
          <w:rFonts w:eastAsia="Arial Unicode MS" w:cs="Arial"/>
          <w:b/>
          <w:sz w:val="24"/>
          <w:szCs w:val="24"/>
        </w:rPr>
      </w:pPr>
      <w:r w:rsidRPr="000522F6">
        <w:rPr>
          <w:rFonts w:eastAsia="Arial Unicode MS" w:cs="Arial"/>
          <w:b/>
          <w:color w:val="FF0000"/>
          <w:sz w:val="24"/>
          <w:szCs w:val="24"/>
        </w:rPr>
        <w:t>8</w:t>
      </w:r>
      <w:r w:rsidR="00922743" w:rsidRPr="000522F6">
        <w:rPr>
          <w:rFonts w:eastAsia="Arial Unicode MS" w:cs="Arial"/>
          <w:b/>
          <w:color w:val="FF0000"/>
          <w:sz w:val="24"/>
          <w:szCs w:val="24"/>
        </w:rPr>
        <w:t>.2.4. O marco inicial para a concessão do reajustamento de preços é a data limite da apresentação da proposta</w:t>
      </w:r>
      <w:r w:rsidR="00922743" w:rsidRPr="000522F6">
        <w:rPr>
          <w:rFonts w:eastAsia="Arial Unicode MS" w:cs="Arial"/>
          <w:b/>
          <w:sz w:val="24"/>
          <w:szCs w:val="24"/>
        </w:rPr>
        <w:t>.</w:t>
      </w:r>
    </w:p>
    <w:p w:rsidR="00922743" w:rsidRPr="000522F6" w:rsidRDefault="00922743" w:rsidP="00922743">
      <w:pPr>
        <w:pStyle w:val="Recuodecorpodetexto"/>
        <w:spacing w:before="480" w:line="360" w:lineRule="auto"/>
        <w:ind w:firstLine="0"/>
        <w:rPr>
          <w:rFonts w:ascii="Arial" w:eastAsia="Arial Unicode MS" w:hAnsi="Arial" w:cs="Arial"/>
          <w:b/>
          <w:bCs/>
          <w:sz w:val="24"/>
          <w:szCs w:val="24"/>
        </w:rPr>
      </w:pPr>
      <w:r w:rsidRPr="000522F6">
        <w:rPr>
          <w:rFonts w:ascii="Arial" w:eastAsia="Arial Unicode MS" w:hAnsi="Arial" w:cs="Arial"/>
          <w:b/>
          <w:bCs/>
          <w:sz w:val="24"/>
          <w:szCs w:val="24"/>
        </w:rPr>
        <w:t xml:space="preserve">CLÁUSULA </w:t>
      </w:r>
      <w:r w:rsidR="00C32CD3" w:rsidRPr="000522F6">
        <w:rPr>
          <w:rFonts w:ascii="Arial" w:eastAsia="Arial Unicode MS" w:hAnsi="Arial" w:cs="Arial"/>
          <w:b/>
          <w:bCs/>
          <w:sz w:val="24"/>
          <w:szCs w:val="24"/>
        </w:rPr>
        <w:t>NONA</w:t>
      </w:r>
      <w:r w:rsidRPr="000522F6">
        <w:rPr>
          <w:rFonts w:ascii="Arial" w:eastAsia="Arial Unicode MS" w:hAnsi="Arial" w:cs="Arial"/>
          <w:b/>
          <w:bCs/>
          <w:sz w:val="24"/>
          <w:szCs w:val="24"/>
        </w:rPr>
        <w:t>:  PENALIDADES</w:t>
      </w:r>
    </w:p>
    <w:p w:rsidR="00922743" w:rsidRPr="000522F6" w:rsidRDefault="00C32CD3" w:rsidP="00922743">
      <w:pPr>
        <w:spacing w:before="120" w:line="360" w:lineRule="auto"/>
        <w:rPr>
          <w:rFonts w:eastAsia="Arial Unicode MS" w:cs="Arial"/>
          <w:bCs/>
          <w:color w:val="FF0000"/>
          <w:sz w:val="24"/>
          <w:szCs w:val="24"/>
          <w:lang w:val="de-DE"/>
        </w:rPr>
      </w:pPr>
      <w:r w:rsidRPr="000522F6">
        <w:rPr>
          <w:rFonts w:eastAsia="Arial Unicode MS" w:cs="Arial"/>
          <w:bCs/>
          <w:color w:val="FF0000"/>
          <w:sz w:val="24"/>
          <w:szCs w:val="24"/>
          <w:lang w:val="de-DE"/>
        </w:rPr>
        <w:t>9</w:t>
      </w:r>
      <w:r w:rsidR="00922743" w:rsidRPr="000522F6">
        <w:rPr>
          <w:rFonts w:eastAsia="Arial Unicode MS" w:cs="Arial"/>
          <w:bCs/>
          <w:color w:val="FF0000"/>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922743" w:rsidRPr="000522F6" w:rsidRDefault="00C32CD3" w:rsidP="00922743">
      <w:pPr>
        <w:spacing w:before="120" w:line="360" w:lineRule="auto"/>
        <w:rPr>
          <w:rFonts w:eastAsia="Arial Unicode MS" w:cs="Arial"/>
          <w:sz w:val="24"/>
          <w:szCs w:val="24"/>
        </w:rPr>
      </w:pPr>
      <w:r w:rsidRPr="000522F6">
        <w:rPr>
          <w:rFonts w:eastAsia="Arial Unicode MS" w:cs="Arial"/>
          <w:bCs/>
          <w:sz w:val="24"/>
          <w:szCs w:val="24"/>
        </w:rPr>
        <w:t>9</w:t>
      </w:r>
      <w:r w:rsidR="00922743" w:rsidRPr="000522F6">
        <w:rPr>
          <w:rFonts w:eastAsia="Arial Unicode MS" w:cs="Arial"/>
          <w:bCs/>
          <w:sz w:val="24"/>
          <w:szCs w:val="24"/>
        </w:rPr>
        <w:t xml:space="preserve">.2. </w:t>
      </w:r>
      <w:r w:rsidR="00922743" w:rsidRPr="000522F6">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922743" w:rsidRPr="000522F6" w:rsidRDefault="00C32CD3" w:rsidP="00922743">
      <w:pPr>
        <w:spacing w:before="120" w:line="360" w:lineRule="auto"/>
        <w:rPr>
          <w:rFonts w:eastAsia="Arial Unicode MS" w:cs="Arial"/>
          <w:sz w:val="24"/>
          <w:szCs w:val="24"/>
        </w:rPr>
      </w:pPr>
      <w:r w:rsidRPr="000522F6">
        <w:rPr>
          <w:rFonts w:eastAsia="Arial Unicode MS" w:cs="Arial"/>
          <w:bCs/>
          <w:sz w:val="24"/>
          <w:szCs w:val="24"/>
        </w:rPr>
        <w:lastRenderedPageBreak/>
        <w:t>9</w:t>
      </w:r>
      <w:r w:rsidR="00922743" w:rsidRPr="000522F6">
        <w:rPr>
          <w:rFonts w:eastAsia="Arial Unicode MS" w:cs="Arial"/>
          <w:bCs/>
          <w:sz w:val="24"/>
          <w:szCs w:val="24"/>
        </w:rPr>
        <w:t xml:space="preserve">.2.1. </w:t>
      </w:r>
      <w:r w:rsidR="00922743" w:rsidRPr="000522F6">
        <w:rPr>
          <w:rFonts w:eastAsia="Arial Unicode MS" w:cs="Arial"/>
          <w:sz w:val="24"/>
          <w:szCs w:val="24"/>
        </w:rPr>
        <w:t xml:space="preserve">A multa a que alude o item </w:t>
      </w:r>
      <w:r w:rsidRPr="000522F6">
        <w:rPr>
          <w:rFonts w:eastAsia="Arial Unicode MS" w:cs="Arial"/>
          <w:sz w:val="24"/>
          <w:szCs w:val="24"/>
        </w:rPr>
        <w:t>9</w:t>
      </w:r>
      <w:r w:rsidR="00922743" w:rsidRPr="000522F6">
        <w:rPr>
          <w:rFonts w:eastAsia="Arial Unicode MS" w:cs="Arial"/>
          <w:sz w:val="24"/>
          <w:szCs w:val="24"/>
        </w:rPr>
        <w:t>.2 não impede que a CESAMA rescinda o Contrato e aplique as outras sanções previstas neste instrumento e em Lei.</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w:t>
      </w:r>
      <w:r w:rsidR="00922743" w:rsidRPr="000522F6">
        <w:rPr>
          <w:rFonts w:eastAsia="Arial Unicode MS" w:cs="Arial"/>
          <w:bCs/>
          <w:sz w:val="24"/>
          <w:szCs w:val="24"/>
        </w:rPr>
        <w:t>.2.2. A multa, aplicada após regular processo administrativo, será descontada da garantia do respectivo contratado.</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w:t>
      </w:r>
      <w:r w:rsidR="00922743" w:rsidRPr="000522F6">
        <w:rPr>
          <w:rFonts w:eastAsia="Arial Unicode MS" w:cs="Arial"/>
          <w:bCs/>
          <w:sz w:val="24"/>
          <w:szCs w:val="24"/>
        </w:rPr>
        <w:t>.2.3. Se a multa for de valor superior ao valor da garantia prestada, além da perda desta, responderá a CONTRATADA pela sua diferença, a qual será descontada dos pagamentos eventualmente devidos pela CESAMA ou, ainda, quando for o caso, cobrada judicialmente.</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w:t>
      </w:r>
      <w:r w:rsidR="00922743" w:rsidRPr="000522F6">
        <w:rPr>
          <w:rFonts w:eastAsia="Arial Unicode MS" w:cs="Arial"/>
          <w:bCs/>
          <w:sz w:val="24"/>
          <w:szCs w:val="24"/>
        </w:rPr>
        <w:t xml:space="preserve">.2.4. A multa poderá ser descontada do pagamento devido à Contratada. </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w:t>
      </w:r>
      <w:r w:rsidR="00922743" w:rsidRPr="000522F6">
        <w:rPr>
          <w:rFonts w:eastAsia="Arial Unicode MS" w:cs="Arial"/>
          <w:bCs/>
          <w:sz w:val="24"/>
          <w:szCs w:val="24"/>
        </w:rPr>
        <w:t>.3. Pelo cometimento de quaisquer infrações prevista neste Contrato e no RILC, garantida a prévia defesa, a CESAMA poderá aplicar as seguintes sanções:</w:t>
      </w:r>
    </w:p>
    <w:p w:rsidR="00922743" w:rsidRPr="000522F6" w:rsidRDefault="00922743" w:rsidP="00922743">
      <w:pPr>
        <w:numPr>
          <w:ilvl w:val="0"/>
          <w:numId w:val="24"/>
        </w:numPr>
        <w:spacing w:before="120" w:line="360" w:lineRule="auto"/>
        <w:ind w:left="851" w:hanging="284"/>
        <w:rPr>
          <w:rFonts w:eastAsia="Arial Unicode MS" w:cs="Arial"/>
          <w:bCs/>
          <w:sz w:val="24"/>
          <w:szCs w:val="24"/>
        </w:rPr>
      </w:pPr>
      <w:proofErr w:type="gramStart"/>
      <w:r w:rsidRPr="000522F6">
        <w:rPr>
          <w:rFonts w:eastAsia="Arial Unicode MS" w:cs="Arial"/>
          <w:bCs/>
          <w:sz w:val="24"/>
          <w:szCs w:val="24"/>
        </w:rPr>
        <w:t>advertência</w:t>
      </w:r>
      <w:proofErr w:type="gramEnd"/>
      <w:r w:rsidRPr="000522F6">
        <w:rPr>
          <w:rFonts w:eastAsia="Arial Unicode MS" w:cs="Arial"/>
          <w:bCs/>
          <w:sz w:val="24"/>
          <w:szCs w:val="24"/>
        </w:rPr>
        <w:t>;</w:t>
      </w:r>
    </w:p>
    <w:p w:rsidR="00922743" w:rsidRPr="000522F6" w:rsidRDefault="00922743" w:rsidP="00922743">
      <w:pPr>
        <w:numPr>
          <w:ilvl w:val="0"/>
          <w:numId w:val="24"/>
        </w:numPr>
        <w:spacing w:before="120" w:line="360" w:lineRule="auto"/>
        <w:ind w:left="851" w:hanging="284"/>
        <w:rPr>
          <w:rFonts w:eastAsia="Arial Unicode MS" w:cs="Arial"/>
          <w:bCs/>
          <w:sz w:val="24"/>
          <w:szCs w:val="24"/>
        </w:rPr>
      </w:pPr>
      <w:proofErr w:type="gramStart"/>
      <w:r w:rsidRPr="000522F6">
        <w:rPr>
          <w:rFonts w:eastAsia="Arial Unicode MS" w:cs="Arial"/>
          <w:bCs/>
          <w:sz w:val="24"/>
          <w:szCs w:val="24"/>
        </w:rPr>
        <w:t>multa</w:t>
      </w:r>
      <w:proofErr w:type="gramEnd"/>
      <w:r w:rsidRPr="000522F6">
        <w:rPr>
          <w:rFonts w:eastAsia="Arial Unicode MS" w:cs="Arial"/>
          <w:bCs/>
          <w:sz w:val="24"/>
          <w:szCs w:val="24"/>
        </w:rPr>
        <w:t xml:space="preserve"> moratória, na forma prevista no item </w:t>
      </w:r>
      <w:r w:rsidR="00C32CD3" w:rsidRPr="000522F6">
        <w:rPr>
          <w:rFonts w:eastAsia="Arial Unicode MS" w:cs="Arial"/>
          <w:bCs/>
          <w:sz w:val="24"/>
          <w:szCs w:val="24"/>
        </w:rPr>
        <w:t>9</w:t>
      </w:r>
      <w:r w:rsidRPr="000522F6">
        <w:rPr>
          <w:rFonts w:eastAsia="Arial Unicode MS" w:cs="Arial"/>
          <w:bCs/>
          <w:sz w:val="24"/>
          <w:szCs w:val="24"/>
        </w:rPr>
        <w:t>.2 deste Contrato;</w:t>
      </w:r>
    </w:p>
    <w:p w:rsidR="00922743" w:rsidRPr="000522F6" w:rsidRDefault="00922743" w:rsidP="00922743">
      <w:pPr>
        <w:numPr>
          <w:ilvl w:val="0"/>
          <w:numId w:val="24"/>
        </w:numPr>
        <w:spacing w:before="120" w:line="360" w:lineRule="auto"/>
        <w:ind w:left="851" w:hanging="284"/>
        <w:rPr>
          <w:rFonts w:eastAsia="Arial Unicode MS" w:cs="Arial"/>
          <w:bCs/>
          <w:sz w:val="24"/>
          <w:szCs w:val="24"/>
        </w:rPr>
      </w:pPr>
      <w:proofErr w:type="gramStart"/>
      <w:r w:rsidRPr="000522F6">
        <w:rPr>
          <w:rFonts w:eastAsia="Arial Unicode MS" w:cs="Arial"/>
          <w:bCs/>
          <w:sz w:val="24"/>
          <w:szCs w:val="24"/>
        </w:rPr>
        <w:t>multa</w:t>
      </w:r>
      <w:proofErr w:type="gramEnd"/>
      <w:r w:rsidRPr="000522F6">
        <w:rPr>
          <w:rFonts w:eastAsia="Arial Unicode MS" w:cs="Arial"/>
          <w:bCs/>
          <w:sz w:val="24"/>
          <w:szCs w:val="24"/>
        </w:rPr>
        <w:t xml:space="preserve"> compensatória de até 3% (três por cento) do valor do Contrato;</w:t>
      </w:r>
    </w:p>
    <w:p w:rsidR="00922743" w:rsidRPr="000522F6" w:rsidRDefault="00922743" w:rsidP="00922743">
      <w:pPr>
        <w:numPr>
          <w:ilvl w:val="0"/>
          <w:numId w:val="24"/>
        </w:numPr>
        <w:spacing w:before="120" w:line="360" w:lineRule="auto"/>
        <w:ind w:left="851" w:hanging="284"/>
        <w:rPr>
          <w:rFonts w:eastAsia="Arial Unicode MS" w:cs="Arial"/>
          <w:bCs/>
          <w:sz w:val="24"/>
          <w:szCs w:val="24"/>
        </w:rPr>
      </w:pPr>
      <w:proofErr w:type="gramStart"/>
      <w:r w:rsidRPr="000522F6">
        <w:rPr>
          <w:rFonts w:eastAsia="Arial Unicode MS" w:cs="Arial"/>
          <w:bCs/>
          <w:sz w:val="24"/>
          <w:szCs w:val="24"/>
        </w:rPr>
        <w:t>suspensão</w:t>
      </w:r>
      <w:proofErr w:type="gramEnd"/>
      <w:r w:rsidRPr="000522F6">
        <w:rPr>
          <w:rFonts w:eastAsia="Arial Unicode MS" w:cs="Arial"/>
          <w:bCs/>
          <w:sz w:val="24"/>
          <w:szCs w:val="24"/>
        </w:rPr>
        <w:t xml:space="preserve"> do direito de participar de licitação e impedimento de contratar com a CESAMA, por até 02 (dois) anos.</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w:t>
      </w:r>
      <w:r w:rsidR="00922743" w:rsidRPr="000522F6">
        <w:rPr>
          <w:rFonts w:eastAsia="Arial Unicode MS" w:cs="Arial"/>
          <w:bCs/>
          <w:sz w:val="24"/>
          <w:szCs w:val="24"/>
        </w:rPr>
        <w:t>.3.1. As sanções previstas nas alíneas “a” e “c” poderão ser aplicadas juntamente com a da alínea “b”.</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w:t>
      </w:r>
      <w:r w:rsidR="00922743" w:rsidRPr="000522F6">
        <w:rPr>
          <w:rFonts w:eastAsia="Arial Unicode MS" w:cs="Arial"/>
          <w:bCs/>
          <w:sz w:val="24"/>
          <w:szCs w:val="24"/>
        </w:rPr>
        <w:t>.3.2. A sanção de advertência é cabível sempre que o ato praticado, ainda que ilícito, não seja suficiente para acarretar danos à CESAMA, suas instalações, pessoas, imagem, meio ambiente, ou a terceiros.</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w:t>
      </w:r>
      <w:r w:rsidR="00922743" w:rsidRPr="000522F6">
        <w:rPr>
          <w:rFonts w:eastAsia="Arial Unicode MS" w:cs="Arial"/>
          <w:bCs/>
          <w:sz w:val="24"/>
          <w:szCs w:val="24"/>
        </w:rPr>
        <w:t>.3.2.1. A reincidência da sanção de advertência poderá ensejar a aplicação de penalidade de suspensão.</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w:t>
      </w:r>
      <w:r w:rsidR="00922743" w:rsidRPr="000522F6">
        <w:rPr>
          <w:rFonts w:eastAsia="Arial Unicode MS" w:cs="Arial"/>
          <w:bCs/>
          <w:sz w:val="24"/>
          <w:szCs w:val="24"/>
        </w:rPr>
        <w:t>.3.3. A multa também poderá ser aplicada na observância das seguintes ocorrências:</w:t>
      </w:r>
    </w:p>
    <w:p w:rsidR="00922743" w:rsidRPr="000522F6" w:rsidRDefault="00922743" w:rsidP="00922743">
      <w:pPr>
        <w:numPr>
          <w:ilvl w:val="0"/>
          <w:numId w:val="27"/>
        </w:numPr>
        <w:spacing w:before="120" w:line="360" w:lineRule="auto"/>
        <w:ind w:left="1134" w:hanging="283"/>
        <w:rPr>
          <w:rFonts w:eastAsia="Arial Unicode MS" w:cs="Arial"/>
          <w:bCs/>
          <w:sz w:val="24"/>
          <w:szCs w:val="24"/>
        </w:rPr>
      </w:pPr>
      <w:proofErr w:type="gramStart"/>
      <w:r w:rsidRPr="000522F6">
        <w:rPr>
          <w:rFonts w:eastAsia="Arial Unicode MS" w:cs="Arial"/>
          <w:bCs/>
          <w:sz w:val="24"/>
          <w:szCs w:val="24"/>
        </w:rPr>
        <w:t>pela</w:t>
      </w:r>
      <w:proofErr w:type="gramEnd"/>
      <w:r w:rsidRPr="000522F6">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922743" w:rsidRPr="000522F6" w:rsidRDefault="00922743" w:rsidP="00922743">
      <w:pPr>
        <w:numPr>
          <w:ilvl w:val="0"/>
          <w:numId w:val="27"/>
        </w:numPr>
        <w:spacing w:before="120" w:line="360" w:lineRule="auto"/>
        <w:ind w:left="1134" w:hanging="283"/>
        <w:rPr>
          <w:rFonts w:eastAsia="Arial Unicode MS" w:cs="Arial"/>
          <w:bCs/>
          <w:sz w:val="24"/>
          <w:szCs w:val="24"/>
        </w:rPr>
      </w:pPr>
      <w:proofErr w:type="gramStart"/>
      <w:r w:rsidRPr="000522F6">
        <w:rPr>
          <w:rFonts w:eastAsia="Arial Unicode MS" w:cs="Arial"/>
          <w:bCs/>
          <w:sz w:val="24"/>
          <w:szCs w:val="24"/>
        </w:rPr>
        <w:lastRenderedPageBreak/>
        <w:t>no</w:t>
      </w:r>
      <w:proofErr w:type="gramEnd"/>
      <w:r w:rsidRPr="000522F6">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9.4</w:t>
      </w:r>
      <w:r w:rsidR="00922743" w:rsidRPr="000522F6">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9.5</w:t>
      </w:r>
      <w:r w:rsidR="00922743" w:rsidRPr="000522F6">
        <w:rPr>
          <w:rFonts w:eastAsia="Arial Unicode MS" w:cs="Arial"/>
          <w:bCs/>
          <w:sz w:val="24"/>
          <w:szCs w:val="24"/>
        </w:rPr>
        <w:t>. A sanção prevista na alínea “d” poderá também ser aplicada às empresas ou aos profissionais que:</w:t>
      </w:r>
    </w:p>
    <w:p w:rsidR="00922743" w:rsidRPr="000522F6" w:rsidRDefault="00922743" w:rsidP="00922743">
      <w:pPr>
        <w:numPr>
          <w:ilvl w:val="0"/>
          <w:numId w:val="25"/>
        </w:numPr>
        <w:spacing w:before="120" w:line="360" w:lineRule="auto"/>
        <w:ind w:left="1134" w:hanging="283"/>
        <w:rPr>
          <w:rFonts w:eastAsia="Arial Unicode MS" w:cs="Arial"/>
          <w:bCs/>
          <w:sz w:val="24"/>
          <w:szCs w:val="24"/>
        </w:rPr>
      </w:pPr>
      <w:proofErr w:type="gramStart"/>
      <w:r w:rsidRPr="000522F6">
        <w:rPr>
          <w:rFonts w:eastAsia="Arial Unicode MS" w:cs="Arial"/>
          <w:bCs/>
          <w:sz w:val="24"/>
          <w:szCs w:val="24"/>
        </w:rPr>
        <w:t>tenham</w:t>
      </w:r>
      <w:proofErr w:type="gramEnd"/>
      <w:r w:rsidRPr="000522F6">
        <w:rPr>
          <w:rFonts w:eastAsia="Arial Unicode MS" w:cs="Arial"/>
          <w:bCs/>
          <w:sz w:val="24"/>
          <w:szCs w:val="24"/>
        </w:rPr>
        <w:t xml:space="preserve"> sofrido condenação definitiva por praticarem, por meios dolosos, fraude fiscal no recolhimento de quaisquer tributos;</w:t>
      </w:r>
    </w:p>
    <w:p w:rsidR="00922743" w:rsidRPr="000522F6" w:rsidRDefault="00922743" w:rsidP="00922743">
      <w:pPr>
        <w:numPr>
          <w:ilvl w:val="0"/>
          <w:numId w:val="25"/>
        </w:numPr>
        <w:spacing w:before="120" w:line="360" w:lineRule="auto"/>
        <w:ind w:left="1134" w:hanging="283"/>
        <w:rPr>
          <w:rFonts w:eastAsia="Arial Unicode MS" w:cs="Arial"/>
          <w:bCs/>
          <w:sz w:val="24"/>
          <w:szCs w:val="24"/>
        </w:rPr>
      </w:pPr>
      <w:proofErr w:type="gramStart"/>
      <w:r w:rsidRPr="000522F6">
        <w:rPr>
          <w:rFonts w:eastAsia="Arial Unicode MS" w:cs="Arial"/>
          <w:bCs/>
          <w:sz w:val="24"/>
          <w:szCs w:val="24"/>
        </w:rPr>
        <w:t>tenham</w:t>
      </w:r>
      <w:proofErr w:type="gramEnd"/>
      <w:r w:rsidRPr="000522F6">
        <w:rPr>
          <w:rFonts w:eastAsia="Arial Unicode MS" w:cs="Arial"/>
          <w:bCs/>
          <w:sz w:val="24"/>
          <w:szCs w:val="24"/>
        </w:rPr>
        <w:t xml:space="preserve"> praticado atos ilícitos visando a frustrar os objetivos da licitação;</w:t>
      </w:r>
    </w:p>
    <w:p w:rsidR="00922743" w:rsidRPr="000522F6" w:rsidRDefault="00922743" w:rsidP="00922743">
      <w:pPr>
        <w:numPr>
          <w:ilvl w:val="0"/>
          <w:numId w:val="25"/>
        </w:numPr>
        <w:spacing w:before="120" w:line="360" w:lineRule="auto"/>
        <w:ind w:left="1134" w:hanging="283"/>
        <w:rPr>
          <w:rFonts w:eastAsia="Arial Unicode MS" w:cs="Arial"/>
          <w:bCs/>
          <w:sz w:val="24"/>
          <w:szCs w:val="24"/>
        </w:rPr>
      </w:pPr>
      <w:proofErr w:type="gramStart"/>
      <w:r w:rsidRPr="000522F6">
        <w:rPr>
          <w:rFonts w:eastAsia="Arial Unicode MS" w:cs="Arial"/>
          <w:bCs/>
          <w:sz w:val="24"/>
          <w:szCs w:val="24"/>
        </w:rPr>
        <w:t>demonstrem</w:t>
      </w:r>
      <w:proofErr w:type="gramEnd"/>
      <w:r w:rsidRPr="000522F6">
        <w:rPr>
          <w:rFonts w:eastAsia="Arial Unicode MS" w:cs="Arial"/>
          <w:bCs/>
          <w:sz w:val="24"/>
          <w:szCs w:val="24"/>
        </w:rPr>
        <w:t xml:space="preserve"> não possuir idoneidade para contratar com a </w:t>
      </w:r>
      <w:proofErr w:type="spellStart"/>
      <w:r w:rsidRPr="000522F6">
        <w:rPr>
          <w:rFonts w:eastAsia="Arial Unicode MS" w:cs="Arial"/>
          <w:bCs/>
          <w:sz w:val="24"/>
          <w:szCs w:val="24"/>
        </w:rPr>
        <w:t>Cesama</w:t>
      </w:r>
      <w:proofErr w:type="spellEnd"/>
      <w:r w:rsidRPr="000522F6">
        <w:rPr>
          <w:rFonts w:eastAsia="Arial Unicode MS" w:cs="Arial"/>
          <w:bCs/>
          <w:sz w:val="24"/>
          <w:szCs w:val="24"/>
        </w:rPr>
        <w:t xml:space="preserve"> em virtude de atos ilícitos praticados.</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9.6</w:t>
      </w:r>
      <w:r w:rsidR="00922743" w:rsidRPr="000522F6">
        <w:rPr>
          <w:rFonts w:eastAsia="Arial Unicode MS" w:cs="Arial"/>
          <w:bCs/>
          <w:sz w:val="24"/>
          <w:szCs w:val="24"/>
        </w:rPr>
        <w:t>. São consideradas condutas reprováveis e passíveis de sanções, dentre outras:</w:t>
      </w:r>
    </w:p>
    <w:p w:rsidR="00922743" w:rsidRPr="000522F6" w:rsidRDefault="00922743" w:rsidP="00922743">
      <w:pPr>
        <w:numPr>
          <w:ilvl w:val="0"/>
          <w:numId w:val="26"/>
        </w:numPr>
        <w:spacing w:before="120" w:line="360" w:lineRule="auto"/>
        <w:ind w:left="851" w:hanging="284"/>
        <w:rPr>
          <w:rFonts w:eastAsia="Arial Unicode MS" w:cs="Arial"/>
          <w:bCs/>
          <w:sz w:val="24"/>
          <w:szCs w:val="24"/>
        </w:rPr>
      </w:pPr>
      <w:proofErr w:type="gramStart"/>
      <w:r w:rsidRPr="000522F6">
        <w:rPr>
          <w:rFonts w:eastAsia="Arial Unicode MS" w:cs="Arial"/>
          <w:bCs/>
          <w:sz w:val="24"/>
          <w:szCs w:val="24"/>
        </w:rPr>
        <w:t>não</w:t>
      </w:r>
      <w:proofErr w:type="gramEnd"/>
      <w:r w:rsidRPr="000522F6">
        <w:rPr>
          <w:rFonts w:eastAsia="Arial Unicode MS" w:cs="Arial"/>
          <w:bCs/>
          <w:sz w:val="24"/>
          <w:szCs w:val="24"/>
        </w:rPr>
        <w:t xml:space="preserve"> atender, sem justificativa, à convocação para assinatura do Contrato ou retirada do instrumento equivalente;</w:t>
      </w:r>
    </w:p>
    <w:p w:rsidR="00922743" w:rsidRPr="000522F6" w:rsidRDefault="00922743" w:rsidP="00922743">
      <w:pPr>
        <w:numPr>
          <w:ilvl w:val="0"/>
          <w:numId w:val="26"/>
        </w:numPr>
        <w:spacing w:before="120" w:line="360" w:lineRule="auto"/>
        <w:ind w:left="851" w:hanging="284"/>
        <w:rPr>
          <w:rFonts w:eastAsia="Arial Unicode MS" w:cs="Arial"/>
          <w:bCs/>
          <w:sz w:val="24"/>
          <w:szCs w:val="24"/>
        </w:rPr>
      </w:pPr>
      <w:proofErr w:type="gramStart"/>
      <w:r w:rsidRPr="000522F6">
        <w:rPr>
          <w:rFonts w:eastAsia="Arial Unicode MS" w:cs="Arial"/>
          <w:bCs/>
          <w:sz w:val="24"/>
          <w:szCs w:val="24"/>
        </w:rPr>
        <w:t>apresentar</w:t>
      </w:r>
      <w:proofErr w:type="gramEnd"/>
      <w:r w:rsidRPr="000522F6">
        <w:rPr>
          <w:rFonts w:eastAsia="Arial Unicode MS" w:cs="Arial"/>
          <w:bCs/>
          <w:sz w:val="24"/>
          <w:szCs w:val="24"/>
        </w:rPr>
        <w:t xml:space="preserve"> documento falso em qualquer processo administrativo instaurado pela CESAMA;</w:t>
      </w:r>
    </w:p>
    <w:p w:rsidR="00922743" w:rsidRPr="000522F6" w:rsidRDefault="00922743" w:rsidP="00922743">
      <w:pPr>
        <w:numPr>
          <w:ilvl w:val="0"/>
          <w:numId w:val="26"/>
        </w:numPr>
        <w:spacing w:before="120" w:line="360" w:lineRule="auto"/>
        <w:ind w:left="851" w:hanging="284"/>
        <w:rPr>
          <w:rFonts w:eastAsia="Arial Unicode MS" w:cs="Arial"/>
          <w:bCs/>
          <w:sz w:val="24"/>
          <w:szCs w:val="24"/>
        </w:rPr>
      </w:pPr>
      <w:proofErr w:type="gramStart"/>
      <w:r w:rsidRPr="000522F6">
        <w:rPr>
          <w:rFonts w:eastAsia="Arial Unicode MS" w:cs="Arial"/>
          <w:bCs/>
          <w:sz w:val="24"/>
          <w:szCs w:val="24"/>
        </w:rPr>
        <w:t>frustrar</w:t>
      </w:r>
      <w:proofErr w:type="gramEnd"/>
      <w:r w:rsidRPr="000522F6">
        <w:rPr>
          <w:rFonts w:eastAsia="Arial Unicode MS" w:cs="Arial"/>
          <w:bCs/>
          <w:sz w:val="24"/>
          <w:szCs w:val="24"/>
        </w:rPr>
        <w:t xml:space="preserve"> ou fraudar, mediante ajuste, combinação ou qualquer outro expediente, o processo de contratação;</w:t>
      </w:r>
    </w:p>
    <w:p w:rsidR="00922743" w:rsidRPr="000522F6" w:rsidRDefault="00922743" w:rsidP="00922743">
      <w:pPr>
        <w:numPr>
          <w:ilvl w:val="0"/>
          <w:numId w:val="26"/>
        </w:numPr>
        <w:spacing w:before="120" w:line="360" w:lineRule="auto"/>
        <w:ind w:left="851" w:hanging="284"/>
        <w:rPr>
          <w:rFonts w:eastAsia="Arial Unicode MS" w:cs="Arial"/>
          <w:bCs/>
          <w:sz w:val="24"/>
          <w:szCs w:val="24"/>
        </w:rPr>
      </w:pPr>
      <w:proofErr w:type="gramStart"/>
      <w:r w:rsidRPr="000522F6">
        <w:rPr>
          <w:rFonts w:eastAsia="Arial Unicode MS" w:cs="Arial"/>
          <w:bCs/>
          <w:sz w:val="24"/>
          <w:szCs w:val="24"/>
        </w:rPr>
        <w:t>afastar</w:t>
      </w:r>
      <w:proofErr w:type="gramEnd"/>
      <w:r w:rsidRPr="000522F6">
        <w:rPr>
          <w:rFonts w:eastAsia="Arial Unicode MS" w:cs="Arial"/>
          <w:bCs/>
          <w:sz w:val="24"/>
          <w:szCs w:val="24"/>
        </w:rPr>
        <w:t xml:space="preserve"> ou procurar afastar participante, por meio de violência, grave ameaça, fraude ou oferecimento de vantagem de qualquer tipo;</w:t>
      </w:r>
    </w:p>
    <w:p w:rsidR="00922743" w:rsidRPr="000522F6" w:rsidRDefault="00922743" w:rsidP="00922743">
      <w:pPr>
        <w:numPr>
          <w:ilvl w:val="0"/>
          <w:numId w:val="26"/>
        </w:numPr>
        <w:spacing w:before="120" w:line="360" w:lineRule="auto"/>
        <w:ind w:left="851" w:hanging="284"/>
        <w:rPr>
          <w:rFonts w:eastAsia="Arial Unicode MS" w:cs="Arial"/>
          <w:bCs/>
          <w:sz w:val="24"/>
          <w:szCs w:val="24"/>
        </w:rPr>
      </w:pPr>
      <w:proofErr w:type="gramStart"/>
      <w:r w:rsidRPr="000522F6">
        <w:rPr>
          <w:rFonts w:eastAsia="Arial Unicode MS" w:cs="Arial"/>
          <w:bCs/>
          <w:sz w:val="24"/>
          <w:szCs w:val="24"/>
        </w:rPr>
        <w:t>agir</w:t>
      </w:r>
      <w:proofErr w:type="gramEnd"/>
      <w:r w:rsidRPr="000522F6">
        <w:rPr>
          <w:rFonts w:eastAsia="Arial Unicode MS" w:cs="Arial"/>
          <w:bCs/>
          <w:sz w:val="24"/>
          <w:szCs w:val="24"/>
        </w:rPr>
        <w:t xml:space="preserve"> de má-fé na relação contratual, comprovada em processo específico;</w:t>
      </w:r>
    </w:p>
    <w:p w:rsidR="00922743" w:rsidRPr="000522F6" w:rsidRDefault="00922743" w:rsidP="00922743">
      <w:pPr>
        <w:numPr>
          <w:ilvl w:val="0"/>
          <w:numId w:val="26"/>
        </w:numPr>
        <w:spacing w:before="120" w:line="360" w:lineRule="auto"/>
        <w:ind w:left="851" w:hanging="284"/>
        <w:rPr>
          <w:rFonts w:eastAsia="Arial Unicode MS" w:cs="Arial"/>
          <w:bCs/>
          <w:sz w:val="24"/>
          <w:szCs w:val="24"/>
        </w:rPr>
      </w:pPr>
      <w:proofErr w:type="gramStart"/>
      <w:r w:rsidRPr="000522F6">
        <w:rPr>
          <w:rFonts w:eastAsia="Arial Unicode MS" w:cs="Arial"/>
          <w:bCs/>
          <w:sz w:val="24"/>
          <w:szCs w:val="24"/>
        </w:rPr>
        <w:t>incorrer</w:t>
      </w:r>
      <w:proofErr w:type="gramEnd"/>
      <w:r w:rsidRPr="000522F6">
        <w:rPr>
          <w:rFonts w:eastAsia="Arial Unicode MS" w:cs="Arial"/>
          <w:bCs/>
          <w:sz w:val="24"/>
          <w:szCs w:val="24"/>
        </w:rPr>
        <w:t xml:space="preserve"> em inexecução contratual;</w:t>
      </w:r>
    </w:p>
    <w:p w:rsidR="00922743" w:rsidRPr="000522F6" w:rsidRDefault="00922743" w:rsidP="00922743">
      <w:pPr>
        <w:numPr>
          <w:ilvl w:val="0"/>
          <w:numId w:val="26"/>
        </w:numPr>
        <w:spacing w:before="120" w:line="360" w:lineRule="auto"/>
        <w:ind w:left="851" w:hanging="284"/>
        <w:rPr>
          <w:rFonts w:eastAsia="Arial Unicode MS" w:cs="Arial"/>
          <w:bCs/>
          <w:sz w:val="24"/>
          <w:szCs w:val="24"/>
        </w:rPr>
      </w:pPr>
      <w:r w:rsidRPr="000522F6">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w:t>
      </w:r>
      <w:r w:rsidRPr="000522F6">
        <w:rPr>
          <w:rFonts w:eastAsia="Arial Unicode MS" w:cs="Arial"/>
          <w:bCs/>
          <w:sz w:val="24"/>
          <w:szCs w:val="24"/>
        </w:rPr>
        <w:lastRenderedPageBreak/>
        <w:t>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9.6</w:t>
      </w:r>
      <w:r w:rsidR="00922743" w:rsidRPr="000522F6">
        <w:rPr>
          <w:rFonts w:eastAsia="Arial Unicode MS" w:cs="Arial"/>
          <w:bCs/>
          <w:sz w:val="24"/>
          <w:szCs w:val="24"/>
        </w:rPr>
        <w:t>.1. Cabe a sanção de suspensão em razão de ação ou omissão capaz de causar, ou que tenha causado dano à CESAMA, suas instalações, pessoas, imagem, meio ambiente ou a terceiros.</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9.6.</w:t>
      </w:r>
      <w:r w:rsidR="00922743" w:rsidRPr="000522F6">
        <w:rPr>
          <w:rFonts w:eastAsia="Arial Unicode MS" w:cs="Arial"/>
          <w:bCs/>
          <w:sz w:val="24"/>
          <w:szCs w:val="24"/>
        </w:rPr>
        <w:t>2. Conforme a extensão do dano ocorrido ou passível de ocorrência, a suspensão poderá ser branda (de 01 a 06 meses), média (de 07 a 12 meses), ou grave (de 13 a 24 meses).</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9.6</w:t>
      </w:r>
      <w:r w:rsidR="00922743" w:rsidRPr="000522F6">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9.6</w:t>
      </w:r>
      <w:r w:rsidR="00922743" w:rsidRPr="000522F6">
        <w:rPr>
          <w:rFonts w:eastAsia="Arial Unicode MS" w:cs="Arial"/>
          <w:bCs/>
          <w:sz w:val="24"/>
          <w:szCs w:val="24"/>
        </w:rPr>
        <w:t>.4.  A sanção de suspensão do direito de participar de licitação e impedimento de contratar importa, durante sua vigência, na suspensão de registro cadastral, se existente, ou no impedimento de inscrição cadastral.</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9.6.5</w:t>
      </w:r>
      <w:r w:rsidR="00922743" w:rsidRPr="000522F6">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9.6</w:t>
      </w:r>
      <w:r w:rsidR="00922743" w:rsidRPr="000522F6">
        <w:rPr>
          <w:rFonts w:eastAsia="Arial Unicode MS" w:cs="Arial"/>
          <w:bCs/>
          <w:sz w:val="24"/>
          <w:szCs w:val="24"/>
        </w:rPr>
        <w:t>.6. A reincidência de prática punível com suspensão, ocorrida num período de até 2 (dois) anos a contar do término da primeira imputação, implicará no agravamento da sanção a ser aplicada.</w:t>
      </w:r>
    </w:p>
    <w:p w:rsidR="00922743" w:rsidRPr="000522F6" w:rsidRDefault="00C32CD3" w:rsidP="00922743">
      <w:pPr>
        <w:spacing w:before="120" w:line="360" w:lineRule="auto"/>
        <w:rPr>
          <w:rFonts w:eastAsia="Arial Unicode MS" w:cs="Arial"/>
          <w:bCs/>
          <w:sz w:val="24"/>
          <w:szCs w:val="24"/>
        </w:rPr>
      </w:pPr>
      <w:r w:rsidRPr="000522F6">
        <w:rPr>
          <w:rFonts w:eastAsia="Arial Unicode MS" w:cs="Arial"/>
          <w:bCs/>
          <w:sz w:val="24"/>
          <w:szCs w:val="24"/>
        </w:rPr>
        <w:t>9.7</w:t>
      </w:r>
      <w:r w:rsidR="00922743" w:rsidRPr="000522F6">
        <w:rPr>
          <w:rFonts w:eastAsia="Arial Unicode MS" w:cs="Arial"/>
          <w:bCs/>
          <w:sz w:val="24"/>
          <w:szCs w:val="24"/>
        </w:rPr>
        <w:t xml:space="preserve">. </w:t>
      </w:r>
      <w:r w:rsidR="00922743" w:rsidRPr="000522F6">
        <w:rPr>
          <w:rFonts w:eastAsia="Arial Unicode MS" w:cs="Arial"/>
          <w:sz w:val="24"/>
          <w:szCs w:val="24"/>
        </w:rPr>
        <w:t xml:space="preserve">Quando o objeto da licitação não for executado até o vencimento do prazo estipulado, a suspensão do Contrato será automática e perdurará até que seja </w:t>
      </w:r>
      <w:r w:rsidR="00922743" w:rsidRPr="000522F6">
        <w:rPr>
          <w:rFonts w:eastAsia="Arial Unicode MS" w:cs="Arial"/>
          <w:sz w:val="24"/>
          <w:szCs w:val="24"/>
        </w:rPr>
        <w:lastRenderedPageBreak/>
        <w:t>realizado o serviço, sem prejuízo de outras penalidades previstas em lei e no Edital sendo que as despesas serão efetuadas à expensas da CONTRATADA.</w:t>
      </w:r>
    </w:p>
    <w:p w:rsidR="00922743" w:rsidRPr="000522F6" w:rsidRDefault="00C32CD3" w:rsidP="00922743">
      <w:pPr>
        <w:spacing w:before="120" w:line="360" w:lineRule="auto"/>
        <w:rPr>
          <w:rFonts w:eastAsia="Arial Unicode MS" w:cs="Arial"/>
          <w:sz w:val="24"/>
          <w:szCs w:val="24"/>
        </w:rPr>
      </w:pPr>
      <w:r w:rsidRPr="000522F6">
        <w:rPr>
          <w:rFonts w:eastAsia="Arial Unicode MS" w:cs="Arial"/>
          <w:bCs/>
          <w:sz w:val="24"/>
          <w:szCs w:val="24"/>
        </w:rPr>
        <w:t>9.8</w:t>
      </w:r>
      <w:r w:rsidR="00922743" w:rsidRPr="000522F6">
        <w:rPr>
          <w:rFonts w:eastAsia="Arial Unicode MS" w:cs="Arial"/>
          <w:bCs/>
          <w:sz w:val="24"/>
          <w:szCs w:val="24"/>
        </w:rPr>
        <w:t xml:space="preserve">. </w:t>
      </w:r>
      <w:r w:rsidR="00922743" w:rsidRPr="000522F6">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922743" w:rsidRPr="000522F6" w:rsidRDefault="00922743" w:rsidP="00922743">
      <w:pPr>
        <w:spacing w:before="480" w:line="360" w:lineRule="auto"/>
        <w:rPr>
          <w:rFonts w:cs="Arial"/>
          <w:b/>
          <w:sz w:val="24"/>
          <w:szCs w:val="24"/>
        </w:rPr>
      </w:pPr>
      <w:r w:rsidRPr="000522F6">
        <w:rPr>
          <w:rFonts w:cs="Arial"/>
          <w:b/>
          <w:sz w:val="24"/>
          <w:szCs w:val="24"/>
        </w:rPr>
        <w:t xml:space="preserve">CLÁUSULA </w:t>
      </w:r>
      <w:r w:rsidR="005A5F1D" w:rsidRPr="000522F6">
        <w:rPr>
          <w:rFonts w:cs="Arial"/>
          <w:b/>
          <w:sz w:val="24"/>
          <w:szCs w:val="24"/>
        </w:rPr>
        <w:t>DÉCIMA</w:t>
      </w:r>
      <w:r w:rsidRPr="000522F6">
        <w:rPr>
          <w:rFonts w:cs="Arial"/>
          <w:b/>
          <w:sz w:val="24"/>
          <w:szCs w:val="24"/>
        </w:rPr>
        <w:t>: RESCISÃO</w:t>
      </w:r>
    </w:p>
    <w:p w:rsidR="00922743" w:rsidRPr="000522F6" w:rsidRDefault="00922743" w:rsidP="00922743">
      <w:pPr>
        <w:spacing w:before="120" w:line="360" w:lineRule="auto"/>
        <w:rPr>
          <w:sz w:val="24"/>
          <w:szCs w:val="24"/>
        </w:rPr>
      </w:pPr>
      <w:r w:rsidRPr="000522F6">
        <w:rPr>
          <w:sz w:val="24"/>
          <w:szCs w:val="24"/>
        </w:rPr>
        <w:t>1</w:t>
      </w:r>
      <w:r w:rsidR="005A5F1D" w:rsidRPr="000522F6">
        <w:rPr>
          <w:sz w:val="24"/>
          <w:szCs w:val="24"/>
        </w:rPr>
        <w:t>0</w:t>
      </w:r>
      <w:r w:rsidRPr="000522F6">
        <w:rPr>
          <w:sz w:val="24"/>
          <w:szCs w:val="24"/>
        </w:rPr>
        <w:t>.1. A inexecução total ou parcial do Contrato poderá ensejar a sua rescisão, com as consequências cabíveis.</w:t>
      </w:r>
    </w:p>
    <w:p w:rsidR="00922743" w:rsidRPr="000522F6" w:rsidRDefault="00922743" w:rsidP="00922743">
      <w:pPr>
        <w:spacing w:before="120" w:line="360" w:lineRule="auto"/>
        <w:rPr>
          <w:sz w:val="24"/>
          <w:szCs w:val="24"/>
        </w:rPr>
      </w:pPr>
      <w:r w:rsidRPr="000522F6">
        <w:rPr>
          <w:sz w:val="24"/>
          <w:szCs w:val="24"/>
        </w:rPr>
        <w:t>1</w:t>
      </w:r>
      <w:r w:rsidR="005A5F1D" w:rsidRPr="000522F6">
        <w:rPr>
          <w:sz w:val="24"/>
          <w:szCs w:val="24"/>
        </w:rPr>
        <w:t>0</w:t>
      </w:r>
      <w:r w:rsidRPr="000522F6">
        <w:rPr>
          <w:sz w:val="24"/>
          <w:szCs w:val="24"/>
        </w:rPr>
        <w:t xml:space="preserve">.2. A rescisão deste Contrato poderá ser: </w:t>
      </w:r>
    </w:p>
    <w:p w:rsidR="00922743" w:rsidRPr="000522F6" w:rsidRDefault="00922743" w:rsidP="00922743">
      <w:pPr>
        <w:numPr>
          <w:ilvl w:val="2"/>
          <w:numId w:val="28"/>
        </w:numPr>
        <w:spacing w:before="120" w:line="360" w:lineRule="auto"/>
        <w:ind w:left="851" w:hanging="284"/>
        <w:rPr>
          <w:sz w:val="24"/>
          <w:szCs w:val="24"/>
        </w:rPr>
      </w:pPr>
      <w:proofErr w:type="gramStart"/>
      <w:r w:rsidRPr="000522F6">
        <w:rPr>
          <w:sz w:val="24"/>
          <w:szCs w:val="24"/>
        </w:rPr>
        <w:t>por</w:t>
      </w:r>
      <w:proofErr w:type="gramEnd"/>
      <w:r w:rsidRPr="000522F6">
        <w:rPr>
          <w:sz w:val="24"/>
          <w:szCs w:val="24"/>
        </w:rPr>
        <w:t xml:space="preserve"> ato unilateral e escrito de qualquer das partes;</w:t>
      </w:r>
    </w:p>
    <w:p w:rsidR="00922743" w:rsidRPr="000522F6" w:rsidRDefault="00922743" w:rsidP="00922743">
      <w:pPr>
        <w:numPr>
          <w:ilvl w:val="2"/>
          <w:numId w:val="28"/>
        </w:numPr>
        <w:spacing w:before="120" w:line="360" w:lineRule="auto"/>
        <w:ind w:left="851" w:hanging="284"/>
        <w:rPr>
          <w:sz w:val="24"/>
          <w:szCs w:val="24"/>
        </w:rPr>
      </w:pPr>
      <w:proofErr w:type="gramStart"/>
      <w:r w:rsidRPr="000522F6">
        <w:rPr>
          <w:sz w:val="24"/>
          <w:szCs w:val="24"/>
        </w:rPr>
        <w:t>amigável</w:t>
      </w:r>
      <w:proofErr w:type="gramEnd"/>
      <w:r w:rsidRPr="000522F6">
        <w:rPr>
          <w:sz w:val="24"/>
          <w:szCs w:val="24"/>
        </w:rPr>
        <w:t xml:space="preserve">, por acordo entre as partes, reduzida a termo no processo de contratação, desde que haja conveniência para a </w:t>
      </w:r>
      <w:proofErr w:type="spellStart"/>
      <w:r w:rsidRPr="000522F6">
        <w:rPr>
          <w:sz w:val="24"/>
          <w:szCs w:val="24"/>
        </w:rPr>
        <w:t>Cesama</w:t>
      </w:r>
      <w:proofErr w:type="spellEnd"/>
      <w:r w:rsidRPr="000522F6">
        <w:rPr>
          <w:sz w:val="24"/>
          <w:szCs w:val="24"/>
        </w:rPr>
        <w:t xml:space="preserve">; </w:t>
      </w:r>
    </w:p>
    <w:p w:rsidR="00922743" w:rsidRPr="000522F6" w:rsidRDefault="00922743" w:rsidP="00922743">
      <w:pPr>
        <w:numPr>
          <w:ilvl w:val="2"/>
          <w:numId w:val="28"/>
        </w:numPr>
        <w:spacing w:before="120" w:line="360" w:lineRule="auto"/>
        <w:ind w:left="851" w:hanging="284"/>
        <w:rPr>
          <w:sz w:val="24"/>
          <w:szCs w:val="24"/>
        </w:rPr>
      </w:pPr>
      <w:proofErr w:type="gramStart"/>
      <w:r w:rsidRPr="000522F6">
        <w:rPr>
          <w:sz w:val="24"/>
          <w:szCs w:val="24"/>
        </w:rPr>
        <w:t>judicial</w:t>
      </w:r>
      <w:proofErr w:type="gramEnd"/>
      <w:r w:rsidRPr="000522F6">
        <w:rPr>
          <w:sz w:val="24"/>
          <w:szCs w:val="24"/>
        </w:rPr>
        <w:t>, nos termos da legislação.</w:t>
      </w:r>
    </w:p>
    <w:p w:rsidR="00922743" w:rsidRPr="000522F6" w:rsidRDefault="00922743" w:rsidP="00922743">
      <w:pPr>
        <w:spacing w:before="120" w:line="360" w:lineRule="auto"/>
        <w:rPr>
          <w:sz w:val="24"/>
          <w:szCs w:val="24"/>
        </w:rPr>
      </w:pPr>
      <w:r w:rsidRPr="000522F6">
        <w:rPr>
          <w:sz w:val="24"/>
          <w:szCs w:val="24"/>
        </w:rPr>
        <w:t>1</w:t>
      </w:r>
      <w:r w:rsidR="005A5F1D" w:rsidRPr="000522F6">
        <w:rPr>
          <w:sz w:val="24"/>
          <w:szCs w:val="24"/>
        </w:rPr>
        <w:t>0</w:t>
      </w:r>
      <w:r w:rsidRPr="000522F6">
        <w:rPr>
          <w:sz w:val="24"/>
          <w:szCs w:val="24"/>
        </w:rPr>
        <w:t>.2.1. Constituem motivo para rescisão do Contrato, dentre outras, as hipóteses previstas no art. 184 do RILC.</w:t>
      </w:r>
    </w:p>
    <w:p w:rsidR="00922743" w:rsidRPr="000522F6" w:rsidRDefault="00922743" w:rsidP="00922743">
      <w:pPr>
        <w:spacing w:before="120" w:line="360" w:lineRule="auto"/>
        <w:rPr>
          <w:rFonts w:cs="Arial"/>
          <w:color w:val="000000"/>
          <w:sz w:val="24"/>
          <w:szCs w:val="24"/>
        </w:rPr>
      </w:pPr>
      <w:r w:rsidRPr="000522F6">
        <w:rPr>
          <w:rFonts w:cs="Arial"/>
          <w:color w:val="000000"/>
          <w:sz w:val="24"/>
          <w:szCs w:val="24"/>
        </w:rPr>
        <w:t>1</w:t>
      </w:r>
      <w:r w:rsidR="005A5F1D" w:rsidRPr="000522F6">
        <w:rPr>
          <w:rFonts w:cs="Arial"/>
          <w:color w:val="000000"/>
          <w:sz w:val="24"/>
          <w:szCs w:val="24"/>
        </w:rPr>
        <w:t>0</w:t>
      </w:r>
      <w:r w:rsidRPr="000522F6">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922743" w:rsidRPr="000522F6" w:rsidRDefault="00922743" w:rsidP="00922743">
      <w:pPr>
        <w:spacing w:before="120" w:line="360" w:lineRule="auto"/>
        <w:rPr>
          <w:rFonts w:cs="Arial"/>
          <w:color w:val="000000"/>
          <w:sz w:val="24"/>
          <w:szCs w:val="24"/>
        </w:rPr>
      </w:pPr>
      <w:r w:rsidRPr="000522F6">
        <w:rPr>
          <w:rFonts w:cs="Arial"/>
          <w:color w:val="000000"/>
          <w:sz w:val="24"/>
          <w:szCs w:val="24"/>
        </w:rPr>
        <w:t>1</w:t>
      </w:r>
      <w:r w:rsidR="005A5F1D" w:rsidRPr="000522F6">
        <w:rPr>
          <w:rFonts w:cs="Arial"/>
          <w:color w:val="000000"/>
          <w:sz w:val="24"/>
          <w:szCs w:val="24"/>
        </w:rPr>
        <w:t>0</w:t>
      </w:r>
      <w:r w:rsidRPr="000522F6">
        <w:rPr>
          <w:rFonts w:cs="Arial"/>
          <w:color w:val="000000"/>
          <w:sz w:val="24"/>
          <w:szCs w:val="24"/>
        </w:rPr>
        <w:t>.2.3. Na hipótese de imprescindibilidade da execução contratual para a continuidade de serviços públicos essenciais, o prazo a que se refere o item 1</w:t>
      </w:r>
      <w:r w:rsidR="0027424F" w:rsidRPr="000522F6">
        <w:rPr>
          <w:rFonts w:cs="Arial"/>
          <w:color w:val="000000"/>
          <w:sz w:val="24"/>
          <w:szCs w:val="24"/>
        </w:rPr>
        <w:t>0</w:t>
      </w:r>
      <w:r w:rsidRPr="000522F6">
        <w:rPr>
          <w:rFonts w:cs="Arial"/>
          <w:color w:val="000000"/>
          <w:sz w:val="24"/>
          <w:szCs w:val="24"/>
        </w:rPr>
        <w:t xml:space="preserve">.2.2 será de 90 (noventa) dias. </w:t>
      </w:r>
    </w:p>
    <w:p w:rsidR="00922743" w:rsidRPr="000522F6" w:rsidRDefault="00922743" w:rsidP="00922743">
      <w:pPr>
        <w:spacing w:before="120" w:line="360" w:lineRule="auto"/>
        <w:rPr>
          <w:sz w:val="24"/>
          <w:szCs w:val="24"/>
        </w:rPr>
      </w:pPr>
      <w:r w:rsidRPr="000522F6">
        <w:rPr>
          <w:sz w:val="24"/>
          <w:szCs w:val="24"/>
        </w:rPr>
        <w:t>1</w:t>
      </w:r>
      <w:r w:rsidR="005A5F1D" w:rsidRPr="000522F6">
        <w:rPr>
          <w:sz w:val="24"/>
          <w:szCs w:val="24"/>
        </w:rPr>
        <w:t>0</w:t>
      </w:r>
      <w:r w:rsidRPr="000522F6">
        <w:rPr>
          <w:sz w:val="24"/>
          <w:szCs w:val="24"/>
        </w:rPr>
        <w:t>.3. Quando a rescisão ocorrer sem que haja culpa da outra parte contratante, será esta ressarcida dos prejuízos que houver sofrido, regularmente comprovados, e no caso da CONTRATADA poderá ter ainda direito a:</w:t>
      </w:r>
    </w:p>
    <w:p w:rsidR="00922743" w:rsidRPr="000522F6" w:rsidRDefault="00922743" w:rsidP="00922743">
      <w:pPr>
        <w:numPr>
          <w:ilvl w:val="0"/>
          <w:numId w:val="29"/>
        </w:numPr>
        <w:tabs>
          <w:tab w:val="left" w:pos="-5387"/>
        </w:tabs>
        <w:spacing w:before="120" w:line="360" w:lineRule="auto"/>
        <w:ind w:left="851" w:hanging="284"/>
        <w:rPr>
          <w:sz w:val="24"/>
          <w:szCs w:val="24"/>
        </w:rPr>
      </w:pPr>
      <w:proofErr w:type="gramStart"/>
      <w:r w:rsidRPr="000522F6">
        <w:rPr>
          <w:sz w:val="24"/>
          <w:szCs w:val="24"/>
        </w:rPr>
        <w:t>devolução</w:t>
      </w:r>
      <w:proofErr w:type="gramEnd"/>
      <w:r w:rsidRPr="000522F6">
        <w:rPr>
          <w:sz w:val="24"/>
          <w:szCs w:val="24"/>
        </w:rPr>
        <w:t xml:space="preserve"> da garantia; </w:t>
      </w:r>
    </w:p>
    <w:p w:rsidR="00922743" w:rsidRPr="000522F6" w:rsidRDefault="00922743" w:rsidP="00922743">
      <w:pPr>
        <w:numPr>
          <w:ilvl w:val="0"/>
          <w:numId w:val="29"/>
        </w:numPr>
        <w:tabs>
          <w:tab w:val="left" w:pos="-5387"/>
        </w:tabs>
        <w:spacing w:before="120" w:line="360" w:lineRule="auto"/>
        <w:ind w:left="851" w:hanging="284"/>
        <w:rPr>
          <w:sz w:val="24"/>
          <w:szCs w:val="24"/>
        </w:rPr>
      </w:pPr>
      <w:proofErr w:type="gramStart"/>
      <w:r w:rsidRPr="000522F6">
        <w:rPr>
          <w:sz w:val="24"/>
          <w:szCs w:val="24"/>
        </w:rPr>
        <w:t>pagamentos</w:t>
      </w:r>
      <w:proofErr w:type="gramEnd"/>
      <w:r w:rsidRPr="000522F6">
        <w:rPr>
          <w:sz w:val="24"/>
          <w:szCs w:val="24"/>
        </w:rPr>
        <w:t xml:space="preserve"> devidos pela execução do contrato até a data da rescisão; </w:t>
      </w:r>
    </w:p>
    <w:p w:rsidR="00922743" w:rsidRPr="000522F6" w:rsidRDefault="00922743" w:rsidP="00922743">
      <w:pPr>
        <w:numPr>
          <w:ilvl w:val="0"/>
          <w:numId w:val="29"/>
        </w:numPr>
        <w:tabs>
          <w:tab w:val="left" w:pos="-5387"/>
        </w:tabs>
        <w:spacing w:before="120" w:line="360" w:lineRule="auto"/>
        <w:ind w:left="851" w:hanging="284"/>
        <w:rPr>
          <w:sz w:val="24"/>
          <w:szCs w:val="24"/>
        </w:rPr>
      </w:pPr>
      <w:proofErr w:type="gramStart"/>
      <w:r w:rsidRPr="000522F6">
        <w:rPr>
          <w:sz w:val="24"/>
          <w:szCs w:val="24"/>
        </w:rPr>
        <w:t>pagamento</w:t>
      </w:r>
      <w:proofErr w:type="gramEnd"/>
      <w:r w:rsidRPr="000522F6">
        <w:rPr>
          <w:sz w:val="24"/>
          <w:szCs w:val="24"/>
        </w:rPr>
        <w:t xml:space="preserve"> do custo da desmobilização.</w:t>
      </w:r>
    </w:p>
    <w:p w:rsidR="00922743" w:rsidRPr="000522F6" w:rsidRDefault="00922743" w:rsidP="00922743">
      <w:pPr>
        <w:spacing w:before="120" w:line="360" w:lineRule="auto"/>
        <w:rPr>
          <w:rFonts w:cs="Arial"/>
          <w:sz w:val="24"/>
          <w:szCs w:val="24"/>
        </w:rPr>
      </w:pPr>
      <w:r w:rsidRPr="000522F6">
        <w:rPr>
          <w:sz w:val="24"/>
          <w:szCs w:val="24"/>
        </w:rPr>
        <w:lastRenderedPageBreak/>
        <w:t>1</w:t>
      </w:r>
      <w:r w:rsidR="0027424F" w:rsidRPr="000522F6">
        <w:rPr>
          <w:sz w:val="24"/>
          <w:szCs w:val="24"/>
        </w:rPr>
        <w:t>0</w:t>
      </w:r>
      <w:r w:rsidRPr="000522F6">
        <w:rPr>
          <w:sz w:val="24"/>
          <w:szCs w:val="24"/>
        </w:rPr>
        <w:t>.4. Conforme art. 172, §2º do RILC, na hipótese de rescisão do Contrato, caberá ao responsável pela fiscalização atestar as parcelas adequadamente concluídas, recebendo provisória ou definitivamente, conforme o caso.</w:t>
      </w:r>
    </w:p>
    <w:p w:rsidR="00922743" w:rsidRPr="000522F6" w:rsidRDefault="00922743" w:rsidP="00922743">
      <w:pPr>
        <w:spacing w:before="480" w:line="360" w:lineRule="auto"/>
        <w:rPr>
          <w:rFonts w:cs="Arial"/>
          <w:b/>
          <w:sz w:val="24"/>
          <w:szCs w:val="24"/>
        </w:rPr>
      </w:pPr>
      <w:r w:rsidRPr="000522F6">
        <w:rPr>
          <w:rFonts w:cs="Arial"/>
          <w:b/>
          <w:sz w:val="24"/>
          <w:szCs w:val="24"/>
        </w:rPr>
        <w:t xml:space="preserve">CLÁUSULA DÉCIMA </w:t>
      </w:r>
      <w:r w:rsidR="0027424F" w:rsidRPr="000522F6">
        <w:rPr>
          <w:rFonts w:cs="Arial"/>
          <w:b/>
          <w:sz w:val="24"/>
          <w:szCs w:val="24"/>
        </w:rPr>
        <w:t>PRIMEIRA</w:t>
      </w:r>
      <w:r w:rsidRPr="000522F6">
        <w:rPr>
          <w:rFonts w:cs="Arial"/>
          <w:b/>
          <w:sz w:val="24"/>
          <w:szCs w:val="24"/>
        </w:rPr>
        <w:t xml:space="preserve">: DAS OBRIGAÇÕES </w:t>
      </w:r>
    </w:p>
    <w:p w:rsidR="00922743" w:rsidRPr="000522F6" w:rsidRDefault="00922743" w:rsidP="00922743">
      <w:pPr>
        <w:pStyle w:val="Ttulo2"/>
        <w:numPr>
          <w:ilvl w:val="0"/>
          <w:numId w:val="0"/>
        </w:numPr>
        <w:spacing w:before="120" w:line="360" w:lineRule="auto"/>
        <w:jc w:val="both"/>
        <w:rPr>
          <w:rFonts w:ascii="Arial" w:hAnsi="Arial" w:cs="Arial"/>
        </w:rPr>
      </w:pPr>
      <w:r w:rsidRPr="000522F6">
        <w:rPr>
          <w:rFonts w:ascii="Arial" w:hAnsi="Arial" w:cs="Arial"/>
        </w:rPr>
        <w:t>1</w:t>
      </w:r>
      <w:r w:rsidR="001663B1" w:rsidRPr="000522F6">
        <w:rPr>
          <w:rFonts w:ascii="Arial" w:hAnsi="Arial" w:cs="Arial"/>
        </w:rPr>
        <w:t>1</w:t>
      </w:r>
      <w:r w:rsidRPr="000522F6">
        <w:rPr>
          <w:rFonts w:ascii="Arial" w:hAnsi="Arial" w:cs="Arial"/>
        </w:rPr>
        <w:t>.1. São obrigações da CONTRATADA:</w:t>
      </w:r>
    </w:p>
    <w:p w:rsidR="00922743" w:rsidRPr="000522F6" w:rsidRDefault="00922743" w:rsidP="00922743">
      <w:pPr>
        <w:pStyle w:val="Ttulo2"/>
        <w:numPr>
          <w:ilvl w:val="0"/>
          <w:numId w:val="30"/>
        </w:numPr>
        <w:spacing w:before="120" w:line="360" w:lineRule="auto"/>
        <w:ind w:left="851" w:hanging="284"/>
        <w:jc w:val="both"/>
        <w:rPr>
          <w:rFonts w:ascii="Arial" w:hAnsi="Arial" w:cs="Arial"/>
          <w:b w:val="0"/>
        </w:rPr>
      </w:pPr>
      <w:proofErr w:type="gramStart"/>
      <w:r w:rsidRPr="000522F6">
        <w:rPr>
          <w:rFonts w:ascii="Arial" w:hAnsi="Arial" w:cs="Arial"/>
          <w:b w:val="0"/>
        </w:rPr>
        <w:t>reparar</w:t>
      </w:r>
      <w:proofErr w:type="gramEnd"/>
      <w:r w:rsidRPr="000522F6">
        <w:rPr>
          <w:rFonts w:ascii="Arial" w:hAnsi="Arial" w:cs="Arial"/>
          <w:b w:val="0"/>
        </w:rPr>
        <w:t>, corrigir, remover, reconstruir ou substituir, às suas expensas, no todo ou em parte, o objeto do Contrato em que se verificarem vícios, defeitos ou incorreções resultantes da execução ou de materiais empregados;</w:t>
      </w:r>
    </w:p>
    <w:p w:rsidR="00922743" w:rsidRPr="000522F6" w:rsidRDefault="00922743" w:rsidP="00922743">
      <w:pPr>
        <w:numPr>
          <w:ilvl w:val="0"/>
          <w:numId w:val="30"/>
        </w:numPr>
        <w:spacing w:before="120" w:line="360" w:lineRule="auto"/>
        <w:ind w:left="851" w:hanging="284"/>
        <w:rPr>
          <w:rFonts w:cs="Arial"/>
          <w:sz w:val="24"/>
          <w:szCs w:val="24"/>
        </w:rPr>
      </w:pPr>
      <w:proofErr w:type="gramStart"/>
      <w:r w:rsidRPr="000522F6">
        <w:rPr>
          <w:rFonts w:cs="Arial"/>
          <w:sz w:val="24"/>
          <w:szCs w:val="24"/>
        </w:rPr>
        <w:t>responder</w:t>
      </w:r>
      <w:proofErr w:type="gramEnd"/>
      <w:r w:rsidRPr="000522F6">
        <w:rPr>
          <w:rFonts w:cs="Arial"/>
          <w:sz w:val="24"/>
          <w:szCs w:val="24"/>
        </w:rPr>
        <w:t xml:space="preserve"> pelos danos causados diretamente à CESAMA ou a terceiros, independentemente de comprovação de sua culpa ou dolo na execução do Contrato;</w:t>
      </w:r>
    </w:p>
    <w:p w:rsidR="00922743" w:rsidRPr="000522F6" w:rsidRDefault="00922743" w:rsidP="00922743">
      <w:pPr>
        <w:numPr>
          <w:ilvl w:val="0"/>
          <w:numId w:val="30"/>
        </w:numPr>
        <w:spacing w:before="120" w:line="360" w:lineRule="auto"/>
        <w:ind w:left="851" w:hanging="284"/>
        <w:rPr>
          <w:rFonts w:cs="Arial"/>
          <w:sz w:val="24"/>
          <w:szCs w:val="24"/>
        </w:rPr>
      </w:pPr>
      <w:proofErr w:type="gramStart"/>
      <w:r w:rsidRPr="000522F6">
        <w:rPr>
          <w:rFonts w:cs="Arial"/>
          <w:sz w:val="24"/>
          <w:szCs w:val="24"/>
        </w:rPr>
        <w:t>se</w:t>
      </w:r>
      <w:proofErr w:type="gramEnd"/>
      <w:r w:rsidRPr="000522F6">
        <w:rPr>
          <w:rFonts w:cs="Arial"/>
          <w:sz w:val="24"/>
          <w:szCs w:val="24"/>
        </w:rPr>
        <w:t xml:space="preserve"> responsabilizar pelos encargos trabalhistas, previdenciários, fiscais e comerciais resultantes da execução do Contrato;</w:t>
      </w:r>
    </w:p>
    <w:p w:rsidR="00922743" w:rsidRPr="000522F6" w:rsidRDefault="00922743" w:rsidP="00922743">
      <w:pPr>
        <w:numPr>
          <w:ilvl w:val="0"/>
          <w:numId w:val="30"/>
        </w:numPr>
        <w:spacing w:before="120" w:line="360" w:lineRule="auto"/>
        <w:ind w:left="851" w:hanging="284"/>
        <w:rPr>
          <w:rFonts w:cs="Arial"/>
          <w:sz w:val="24"/>
          <w:szCs w:val="24"/>
        </w:rPr>
      </w:pPr>
      <w:proofErr w:type="gramStart"/>
      <w:r w:rsidRPr="000522F6">
        <w:rPr>
          <w:rFonts w:cs="Arial"/>
          <w:sz w:val="24"/>
          <w:szCs w:val="24"/>
        </w:rPr>
        <w:t>ressarcir</w:t>
      </w:r>
      <w:proofErr w:type="gramEnd"/>
      <w:r w:rsidRPr="000522F6">
        <w:rPr>
          <w:rFonts w:cs="Arial"/>
          <w:sz w:val="24"/>
          <w:szCs w:val="24"/>
        </w:rPr>
        <w:t xml:space="preserve">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922743" w:rsidRPr="000522F6" w:rsidRDefault="00922743" w:rsidP="00922743">
      <w:pPr>
        <w:numPr>
          <w:ilvl w:val="0"/>
          <w:numId w:val="30"/>
        </w:numPr>
        <w:spacing w:before="120" w:line="360" w:lineRule="auto"/>
        <w:ind w:left="851" w:hanging="284"/>
        <w:rPr>
          <w:rFonts w:cs="Arial"/>
          <w:sz w:val="24"/>
          <w:szCs w:val="24"/>
        </w:rPr>
      </w:pPr>
      <w:proofErr w:type="gramStart"/>
      <w:r w:rsidRPr="000522F6">
        <w:rPr>
          <w:rFonts w:cs="Arial"/>
          <w:sz w:val="24"/>
          <w:szCs w:val="24"/>
        </w:rPr>
        <w:t>atender</w:t>
      </w:r>
      <w:proofErr w:type="gramEnd"/>
      <w:r w:rsidRPr="000522F6">
        <w:rPr>
          <w:rFonts w:cs="Arial"/>
          <w:sz w:val="24"/>
          <w:szCs w:val="24"/>
        </w:rPr>
        <w:t xml:space="preserve"> prontamente quaisquer orientações e exigências do Fiscal e/ou Gestor do Contrato, inerentes à execução do objeto contratual;</w:t>
      </w:r>
    </w:p>
    <w:p w:rsidR="00922743" w:rsidRPr="000522F6" w:rsidRDefault="00AD1FF6" w:rsidP="00922743">
      <w:pPr>
        <w:numPr>
          <w:ilvl w:val="0"/>
          <w:numId w:val="30"/>
        </w:numPr>
        <w:spacing w:before="120" w:line="360" w:lineRule="auto"/>
        <w:ind w:left="851" w:hanging="284"/>
        <w:rPr>
          <w:rFonts w:cs="Arial"/>
          <w:sz w:val="24"/>
          <w:szCs w:val="24"/>
        </w:rPr>
      </w:pPr>
      <w:r w:rsidRPr="000522F6">
        <w:rPr>
          <w:rFonts w:cs="Arial"/>
          <w:sz w:val="24"/>
          <w:szCs w:val="24"/>
        </w:rPr>
        <w:t xml:space="preserve"> </w:t>
      </w:r>
      <w:proofErr w:type="gramStart"/>
      <w:r w:rsidR="00922743" w:rsidRPr="000522F6">
        <w:rPr>
          <w:rFonts w:cs="Arial"/>
          <w:sz w:val="24"/>
          <w:szCs w:val="24"/>
        </w:rPr>
        <w:t>atender</w:t>
      </w:r>
      <w:proofErr w:type="gramEnd"/>
      <w:r w:rsidR="00922743" w:rsidRPr="000522F6">
        <w:rPr>
          <w:rFonts w:cs="Arial"/>
          <w:sz w:val="24"/>
          <w:szCs w:val="24"/>
        </w:rPr>
        <w:t xml:space="preserve"> os prazos estabelecidos neste Contrato e outros que venham a ser pactuados, para execução e realização </w:t>
      </w:r>
      <w:r w:rsidR="00C44B17" w:rsidRPr="000522F6">
        <w:rPr>
          <w:rFonts w:cs="Arial"/>
          <w:sz w:val="24"/>
          <w:szCs w:val="24"/>
        </w:rPr>
        <w:t>do Contrato</w:t>
      </w:r>
      <w:r w:rsidR="00922743" w:rsidRPr="000522F6">
        <w:rPr>
          <w:rFonts w:cs="Arial"/>
          <w:sz w:val="24"/>
          <w:szCs w:val="24"/>
        </w:rPr>
        <w:t>;</w:t>
      </w:r>
    </w:p>
    <w:p w:rsidR="00922743" w:rsidRPr="000522F6" w:rsidRDefault="00922743" w:rsidP="00922743">
      <w:pPr>
        <w:numPr>
          <w:ilvl w:val="0"/>
          <w:numId w:val="30"/>
        </w:numPr>
        <w:spacing w:before="120" w:line="360" w:lineRule="auto"/>
        <w:ind w:left="851" w:hanging="284"/>
        <w:rPr>
          <w:rFonts w:cs="Arial"/>
          <w:sz w:val="24"/>
          <w:szCs w:val="24"/>
        </w:rPr>
      </w:pPr>
      <w:proofErr w:type="gramStart"/>
      <w:r w:rsidRPr="000522F6">
        <w:rPr>
          <w:rFonts w:cs="Arial"/>
          <w:sz w:val="24"/>
          <w:szCs w:val="24"/>
        </w:rPr>
        <w:t>responsabilizar</w:t>
      </w:r>
      <w:proofErr w:type="gramEnd"/>
      <w:r w:rsidRPr="000522F6">
        <w:rPr>
          <w:rFonts w:cs="Arial"/>
          <w:sz w:val="24"/>
          <w:szCs w:val="24"/>
        </w:rPr>
        <w:t xml:space="preserve">-se pelos materiais, produtos, ferramentas, instrumentos e equipamentos disponibilizados para a execução </w:t>
      </w:r>
      <w:r w:rsidR="00C44B17" w:rsidRPr="000522F6">
        <w:rPr>
          <w:rFonts w:cs="Arial"/>
          <w:sz w:val="24"/>
          <w:szCs w:val="24"/>
        </w:rPr>
        <w:t>do Contrato</w:t>
      </w:r>
      <w:r w:rsidRPr="000522F6">
        <w:rPr>
          <w:rFonts w:cs="Arial"/>
          <w:sz w:val="24"/>
          <w:szCs w:val="24"/>
        </w:rPr>
        <w:t>;</w:t>
      </w:r>
    </w:p>
    <w:p w:rsidR="00922743" w:rsidRPr="000522F6" w:rsidRDefault="00922743" w:rsidP="00922743">
      <w:pPr>
        <w:numPr>
          <w:ilvl w:val="0"/>
          <w:numId w:val="30"/>
        </w:numPr>
        <w:spacing w:before="120" w:line="360" w:lineRule="auto"/>
        <w:ind w:left="851" w:hanging="284"/>
        <w:rPr>
          <w:rFonts w:cs="Arial"/>
          <w:sz w:val="24"/>
          <w:szCs w:val="24"/>
        </w:rPr>
      </w:pPr>
      <w:proofErr w:type="gramStart"/>
      <w:r w:rsidRPr="000522F6">
        <w:rPr>
          <w:rFonts w:cs="Arial"/>
          <w:sz w:val="24"/>
          <w:szCs w:val="24"/>
        </w:rPr>
        <w:t>prestar</w:t>
      </w:r>
      <w:proofErr w:type="gramEnd"/>
      <w:r w:rsidRPr="000522F6">
        <w:rPr>
          <w:rFonts w:cs="Arial"/>
          <w:sz w:val="24"/>
          <w:szCs w:val="24"/>
        </w:rPr>
        <w:t xml:space="preserve">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922743" w:rsidRPr="000522F6" w:rsidRDefault="00922743" w:rsidP="00922743">
      <w:pPr>
        <w:numPr>
          <w:ilvl w:val="0"/>
          <w:numId w:val="30"/>
        </w:numPr>
        <w:tabs>
          <w:tab w:val="left" w:pos="851"/>
        </w:tabs>
        <w:spacing w:before="120" w:line="360" w:lineRule="auto"/>
        <w:ind w:left="851" w:hanging="284"/>
        <w:rPr>
          <w:rFonts w:cs="Arial"/>
          <w:sz w:val="24"/>
          <w:szCs w:val="24"/>
        </w:rPr>
      </w:pPr>
      <w:proofErr w:type="gramStart"/>
      <w:r w:rsidRPr="000522F6">
        <w:rPr>
          <w:rFonts w:cs="Arial"/>
          <w:sz w:val="24"/>
          <w:szCs w:val="24"/>
        </w:rPr>
        <w:lastRenderedPageBreak/>
        <w:t>manter</w:t>
      </w:r>
      <w:proofErr w:type="gramEnd"/>
      <w:r w:rsidRPr="000522F6">
        <w:rPr>
          <w:rFonts w:cs="Arial"/>
          <w:sz w:val="24"/>
          <w:szCs w:val="24"/>
        </w:rPr>
        <w:t>, durante toda a execução do Contrato, em compatibilidade com as obrigações assumidas, as condições de habilitação e qualificação exigidas na licitação.</w:t>
      </w:r>
    </w:p>
    <w:p w:rsidR="00FC73A5" w:rsidRPr="000522F6" w:rsidRDefault="00FC73A5" w:rsidP="00FC73A5">
      <w:pPr>
        <w:numPr>
          <w:ilvl w:val="0"/>
          <w:numId w:val="30"/>
        </w:numPr>
        <w:spacing w:before="120" w:line="360" w:lineRule="auto"/>
        <w:rPr>
          <w:rFonts w:cs="Arial"/>
          <w:sz w:val="24"/>
          <w:szCs w:val="24"/>
        </w:rPr>
      </w:pPr>
      <w:r w:rsidRPr="000522F6">
        <w:rPr>
          <w:rFonts w:cs="Arial"/>
          <w:sz w:val="24"/>
          <w:szCs w:val="24"/>
        </w:rPr>
        <w:t>A contratada proverá treinamento específico com carga horária de pelo menos 40 horas dividido em duas turmas de 10 participantes cada, abordando configuração, parametrização, manutenção e utilização do programa de configuração do CLP incorporado ao driver. Este treinamento será realizado nas dependências da CESAMA ou onde ela indicar e deverá ser realizada com maletas didáticas próprias, capazes de simular todos os recursos do inversor, parametrização, configuração e programação e fornecer certificado de participação. O treinamento deverá ser sem custos adicionais para a CESAMA.</w:t>
      </w:r>
    </w:p>
    <w:p w:rsidR="00FC73A5" w:rsidRPr="000522F6" w:rsidRDefault="00FC73A5" w:rsidP="00FC73A5">
      <w:pPr>
        <w:numPr>
          <w:ilvl w:val="0"/>
          <w:numId w:val="30"/>
        </w:numPr>
        <w:spacing w:before="120" w:line="360" w:lineRule="auto"/>
        <w:rPr>
          <w:rFonts w:cs="Arial"/>
          <w:sz w:val="24"/>
          <w:szCs w:val="24"/>
        </w:rPr>
      </w:pPr>
      <w:r w:rsidRPr="000522F6">
        <w:rPr>
          <w:rFonts w:cs="Arial"/>
          <w:sz w:val="24"/>
          <w:szCs w:val="24"/>
        </w:rPr>
        <w:t>A contratada deverá disponibilizar, pelo menos, 03 kits didáticos para o treinamento sendo capaz de simular todos os recursos do inversor, parametrização, configuração e programação. Deverá também prover material didático impresso em português com o conteúdo do curso. Ao final do treinamento, a contratada deverá fornecer um dos kits utilizados sem custos adicionais para a CESAMA.</w:t>
      </w:r>
    </w:p>
    <w:p w:rsidR="00FC73A5" w:rsidRPr="000522F6" w:rsidRDefault="00FC73A5" w:rsidP="0007237A">
      <w:pPr>
        <w:numPr>
          <w:ilvl w:val="0"/>
          <w:numId w:val="30"/>
        </w:numPr>
        <w:spacing w:before="120" w:line="360" w:lineRule="auto"/>
        <w:rPr>
          <w:rFonts w:cs="Arial"/>
          <w:sz w:val="24"/>
          <w:szCs w:val="24"/>
        </w:rPr>
      </w:pPr>
      <w:r w:rsidRPr="000522F6">
        <w:rPr>
          <w:rFonts w:cs="Arial"/>
          <w:sz w:val="24"/>
          <w:szCs w:val="24"/>
        </w:rPr>
        <w:t>A contratada deverá disponibilizar suporte técnico via telefone ou internet (SAC - Serviço de atendimento ao Cliente) pelo menos no período comercial de segunda a sexta-feira, sem custos adicionais para a CESAMA.</w:t>
      </w:r>
    </w:p>
    <w:p w:rsidR="00922743" w:rsidRPr="000522F6" w:rsidRDefault="00922743" w:rsidP="000522F6">
      <w:pPr>
        <w:pStyle w:val="Ttulo2"/>
        <w:numPr>
          <w:ilvl w:val="0"/>
          <w:numId w:val="0"/>
        </w:numPr>
        <w:spacing w:before="120" w:line="360" w:lineRule="auto"/>
        <w:jc w:val="both"/>
        <w:rPr>
          <w:rFonts w:ascii="Arial" w:hAnsi="Arial" w:cs="Arial"/>
        </w:rPr>
      </w:pPr>
      <w:r w:rsidRPr="000522F6">
        <w:rPr>
          <w:rFonts w:ascii="Arial" w:hAnsi="Arial" w:cs="Arial"/>
        </w:rPr>
        <w:t>1</w:t>
      </w:r>
      <w:r w:rsidR="002825EB" w:rsidRPr="000522F6">
        <w:rPr>
          <w:rFonts w:ascii="Arial" w:hAnsi="Arial" w:cs="Arial"/>
        </w:rPr>
        <w:t>1</w:t>
      </w:r>
      <w:r w:rsidRPr="000522F6">
        <w:rPr>
          <w:rFonts w:ascii="Arial" w:hAnsi="Arial" w:cs="Arial"/>
        </w:rPr>
        <w:t>.2. São obrigações da CESAMA:</w:t>
      </w:r>
    </w:p>
    <w:p w:rsidR="00922743" w:rsidRPr="000522F6" w:rsidRDefault="00922743" w:rsidP="000522F6">
      <w:pPr>
        <w:spacing w:before="120" w:line="360" w:lineRule="auto"/>
        <w:rPr>
          <w:rFonts w:eastAsia="Arial Unicode MS" w:cs="Arial"/>
          <w:bCs/>
          <w:sz w:val="24"/>
          <w:szCs w:val="24"/>
          <w:lang w:val="de-DE"/>
        </w:rPr>
      </w:pPr>
      <w:r w:rsidRPr="000522F6">
        <w:rPr>
          <w:rFonts w:eastAsia="Arial Unicode MS" w:cs="Arial"/>
          <w:bCs/>
          <w:sz w:val="24"/>
          <w:szCs w:val="24"/>
          <w:lang w:val="de-DE"/>
        </w:rPr>
        <w:t>1</w:t>
      </w:r>
      <w:r w:rsidR="002825EB" w:rsidRPr="000522F6">
        <w:rPr>
          <w:rFonts w:eastAsia="Arial Unicode MS" w:cs="Arial"/>
          <w:bCs/>
          <w:sz w:val="24"/>
          <w:szCs w:val="24"/>
          <w:lang w:val="de-DE"/>
        </w:rPr>
        <w:t>1</w:t>
      </w:r>
      <w:r w:rsidRPr="000522F6">
        <w:rPr>
          <w:rFonts w:eastAsia="Arial Unicode MS" w:cs="Arial"/>
          <w:bCs/>
          <w:sz w:val="24"/>
          <w:szCs w:val="24"/>
          <w:lang w:val="de-DE"/>
        </w:rPr>
        <w:t>.2.1. Efetuar todos os pagamentos devidos à Contratada, nas condições estabelecidas.</w:t>
      </w:r>
    </w:p>
    <w:p w:rsidR="00922743" w:rsidRPr="000522F6" w:rsidRDefault="00922743" w:rsidP="000522F6">
      <w:pPr>
        <w:spacing w:before="120" w:line="360" w:lineRule="auto"/>
        <w:rPr>
          <w:rFonts w:eastAsia="Arial Unicode MS" w:cs="Arial"/>
          <w:bCs/>
          <w:sz w:val="24"/>
          <w:szCs w:val="24"/>
          <w:lang w:val="de-DE"/>
        </w:rPr>
      </w:pPr>
      <w:r w:rsidRPr="000522F6">
        <w:rPr>
          <w:rFonts w:eastAsia="Arial Unicode MS" w:cs="Arial"/>
          <w:bCs/>
          <w:sz w:val="24"/>
          <w:szCs w:val="24"/>
          <w:lang w:val="de-DE"/>
        </w:rPr>
        <w:t>1</w:t>
      </w:r>
      <w:r w:rsidR="002825EB" w:rsidRPr="000522F6">
        <w:rPr>
          <w:rFonts w:eastAsia="Arial Unicode MS" w:cs="Arial"/>
          <w:bCs/>
          <w:sz w:val="24"/>
          <w:szCs w:val="24"/>
          <w:lang w:val="de-DE"/>
        </w:rPr>
        <w:t>1</w:t>
      </w:r>
      <w:r w:rsidRPr="000522F6">
        <w:rPr>
          <w:rFonts w:eastAsia="Arial Unicode MS" w:cs="Arial"/>
          <w:bCs/>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rsidR="00922743" w:rsidRPr="000522F6" w:rsidRDefault="00922743" w:rsidP="000522F6">
      <w:pPr>
        <w:spacing w:before="120" w:line="360" w:lineRule="auto"/>
        <w:rPr>
          <w:rFonts w:eastAsia="Arial Unicode MS" w:cs="Arial"/>
          <w:bCs/>
          <w:sz w:val="24"/>
          <w:szCs w:val="24"/>
          <w:lang w:val="de-DE"/>
        </w:rPr>
      </w:pPr>
      <w:r w:rsidRPr="000522F6">
        <w:rPr>
          <w:rFonts w:eastAsia="Arial Unicode MS" w:cs="Arial"/>
          <w:bCs/>
          <w:sz w:val="24"/>
          <w:szCs w:val="24"/>
          <w:lang w:val="de-DE"/>
        </w:rPr>
        <w:t>1</w:t>
      </w:r>
      <w:r w:rsidR="002825EB" w:rsidRPr="000522F6">
        <w:rPr>
          <w:rFonts w:eastAsia="Arial Unicode MS" w:cs="Arial"/>
          <w:bCs/>
          <w:sz w:val="24"/>
          <w:szCs w:val="24"/>
          <w:lang w:val="de-DE"/>
        </w:rPr>
        <w:t>1</w:t>
      </w:r>
      <w:r w:rsidRPr="000522F6">
        <w:rPr>
          <w:rFonts w:eastAsia="Arial Unicode MS" w:cs="Arial"/>
          <w:bCs/>
          <w:sz w:val="24"/>
          <w:szCs w:val="24"/>
          <w:lang w:val="de-DE"/>
        </w:rPr>
        <w:t xml:space="preserve">.2.3. Rejeitar todo e qualquer </w:t>
      </w:r>
      <w:r w:rsidR="001905B1" w:rsidRPr="000522F6">
        <w:rPr>
          <w:rFonts w:eastAsia="Arial Unicode MS" w:cs="Arial"/>
          <w:bCs/>
          <w:sz w:val="24"/>
          <w:szCs w:val="24"/>
          <w:lang w:val="de-DE"/>
        </w:rPr>
        <w:t xml:space="preserve">material ou </w:t>
      </w:r>
      <w:r w:rsidRPr="000522F6">
        <w:rPr>
          <w:rFonts w:eastAsia="Arial Unicode MS" w:cs="Arial"/>
          <w:bCs/>
          <w:sz w:val="24"/>
          <w:szCs w:val="24"/>
          <w:lang w:val="de-DE"/>
        </w:rPr>
        <w:t>serviço de má qualidade e em desconformidade com o Termo de Referência;</w:t>
      </w:r>
    </w:p>
    <w:p w:rsidR="00922743" w:rsidRPr="000522F6" w:rsidRDefault="00922743" w:rsidP="000522F6">
      <w:pPr>
        <w:pStyle w:val="Ttulo2"/>
        <w:spacing w:before="120" w:line="360" w:lineRule="auto"/>
        <w:jc w:val="both"/>
        <w:rPr>
          <w:rFonts w:ascii="Arial" w:eastAsia="Arial Unicode MS" w:hAnsi="Arial" w:cs="Arial"/>
        </w:rPr>
      </w:pPr>
      <w:r w:rsidRPr="000522F6">
        <w:rPr>
          <w:rFonts w:ascii="Arial" w:eastAsia="Arial Unicode MS" w:hAnsi="Arial" w:cs="Arial"/>
        </w:rPr>
        <w:lastRenderedPageBreak/>
        <w:t xml:space="preserve">CLÁUSULA DÉCIMA </w:t>
      </w:r>
      <w:r w:rsidR="00FB4881" w:rsidRPr="000522F6">
        <w:rPr>
          <w:rFonts w:ascii="Arial" w:eastAsia="Arial Unicode MS" w:hAnsi="Arial" w:cs="Arial"/>
        </w:rPr>
        <w:t>SEGUNDA</w:t>
      </w:r>
      <w:r w:rsidRPr="000522F6">
        <w:rPr>
          <w:rFonts w:ascii="Arial" w:eastAsia="Arial Unicode MS" w:hAnsi="Arial" w:cs="Arial"/>
        </w:rPr>
        <w:t>: LEGISLAÇÃO APLICÁVEL</w:t>
      </w:r>
    </w:p>
    <w:p w:rsidR="00922743" w:rsidRPr="000522F6" w:rsidRDefault="00922743" w:rsidP="000522F6">
      <w:pPr>
        <w:spacing w:before="120" w:line="360" w:lineRule="auto"/>
        <w:rPr>
          <w:rFonts w:eastAsia="Arial Unicode MS" w:cs="Arial"/>
          <w:bCs/>
          <w:sz w:val="24"/>
          <w:szCs w:val="24"/>
        </w:rPr>
      </w:pPr>
      <w:r w:rsidRPr="000522F6">
        <w:rPr>
          <w:rFonts w:eastAsia="Arial Unicode MS" w:cs="Arial"/>
          <w:sz w:val="24"/>
          <w:szCs w:val="24"/>
        </w:rPr>
        <w:t>1</w:t>
      </w:r>
      <w:r w:rsidR="00FB4881" w:rsidRPr="000522F6">
        <w:rPr>
          <w:rFonts w:eastAsia="Arial Unicode MS" w:cs="Arial"/>
          <w:sz w:val="24"/>
          <w:szCs w:val="24"/>
        </w:rPr>
        <w:t>2</w:t>
      </w:r>
      <w:r w:rsidRPr="000522F6">
        <w:rPr>
          <w:rFonts w:eastAsia="Arial Unicode MS" w:cs="Arial"/>
          <w:sz w:val="24"/>
          <w:szCs w:val="24"/>
        </w:rPr>
        <w:t xml:space="preserve">.1. </w:t>
      </w:r>
      <w:r w:rsidRPr="000522F6">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Pr="000522F6">
        <w:rPr>
          <w:rFonts w:eastAsia="Arial Unicode MS"/>
          <w:bCs/>
          <w:color w:val="FF0000"/>
          <w:sz w:val="24"/>
          <w:szCs w:val="24"/>
        </w:rPr>
        <w:t>(30/06/2018)</w:t>
      </w:r>
      <w:r w:rsidRPr="000522F6">
        <w:rPr>
          <w:rFonts w:eastAsia="Arial Unicode MS" w:cs="Arial"/>
          <w:bCs/>
          <w:sz w:val="24"/>
          <w:szCs w:val="24"/>
        </w:rPr>
        <w:t xml:space="preserve">, disponível para consulta no site da </w:t>
      </w:r>
      <w:proofErr w:type="spellStart"/>
      <w:r w:rsidRPr="000522F6">
        <w:rPr>
          <w:rFonts w:eastAsia="Arial Unicode MS" w:cs="Arial"/>
          <w:bCs/>
          <w:sz w:val="24"/>
          <w:szCs w:val="24"/>
        </w:rPr>
        <w:t>Cesama</w:t>
      </w:r>
      <w:proofErr w:type="spellEnd"/>
      <w:r w:rsidRPr="000522F6">
        <w:rPr>
          <w:rFonts w:eastAsia="Arial Unicode MS" w:cs="Arial"/>
          <w:bCs/>
          <w:sz w:val="24"/>
          <w:szCs w:val="24"/>
        </w:rPr>
        <w:t xml:space="preserve">, no endereço eletrônico </w:t>
      </w:r>
      <w:hyperlink r:id="rId9" w:history="1">
        <w:r w:rsidRPr="000522F6">
          <w:rPr>
            <w:rStyle w:val="Hyperlink"/>
            <w:rFonts w:eastAsia="Arial Unicode MS" w:cs="Arial"/>
            <w:bCs/>
            <w:sz w:val="24"/>
            <w:szCs w:val="24"/>
          </w:rPr>
          <w:t>http://www.cesama.com.br/pdf/rilc.pdf</w:t>
        </w:r>
      </w:hyperlink>
      <w:r w:rsidRPr="000522F6">
        <w:rPr>
          <w:rFonts w:eastAsia="Arial Unicode MS" w:cs="Arial"/>
          <w:bCs/>
          <w:sz w:val="24"/>
          <w:szCs w:val="24"/>
        </w:rPr>
        <w:t>, bem como na legislação municipal civil e ambiental aplicáveis ao objeto deste Contrato.</w:t>
      </w:r>
    </w:p>
    <w:p w:rsidR="00922743" w:rsidRPr="000522F6" w:rsidRDefault="00922743" w:rsidP="000522F6">
      <w:pPr>
        <w:spacing w:before="120" w:line="360" w:lineRule="auto"/>
        <w:rPr>
          <w:rFonts w:eastAsia="Arial Unicode MS" w:cs="Arial"/>
          <w:sz w:val="24"/>
          <w:szCs w:val="24"/>
        </w:rPr>
      </w:pPr>
      <w:r w:rsidRPr="000522F6">
        <w:rPr>
          <w:sz w:val="24"/>
          <w:szCs w:val="24"/>
        </w:rPr>
        <w:t>1</w:t>
      </w:r>
      <w:r w:rsidR="00FB4881" w:rsidRPr="000522F6">
        <w:rPr>
          <w:sz w:val="24"/>
          <w:szCs w:val="24"/>
        </w:rPr>
        <w:t>2</w:t>
      </w:r>
      <w:r w:rsidRPr="000522F6">
        <w:rPr>
          <w:sz w:val="24"/>
          <w:szCs w:val="24"/>
        </w:rPr>
        <w:t xml:space="preserve">.2. Aplicam-se, ainda, os princípios e normas estabelecidos no Código de Conduta e Integridade da CESAMA, disponível para consulta no </w:t>
      </w:r>
      <w:r w:rsidRPr="000522F6">
        <w:rPr>
          <w:i/>
          <w:sz w:val="24"/>
          <w:szCs w:val="24"/>
        </w:rPr>
        <w:t>site</w:t>
      </w:r>
      <w:r w:rsidRPr="000522F6">
        <w:rPr>
          <w:sz w:val="24"/>
          <w:szCs w:val="24"/>
        </w:rPr>
        <w:t xml:space="preserve"> da CESAMA, no endereço eletrônico </w:t>
      </w:r>
      <w:hyperlink r:id="rId10" w:history="1">
        <w:r w:rsidRPr="000522F6">
          <w:rPr>
            <w:rStyle w:val="Hyperlink"/>
            <w:sz w:val="24"/>
            <w:szCs w:val="24"/>
          </w:rPr>
          <w:t>http://www.cesama.com.br/pdf/codigo_etica.pdf</w:t>
        </w:r>
      </w:hyperlink>
      <w:r w:rsidRPr="000522F6">
        <w:rPr>
          <w:sz w:val="24"/>
          <w:szCs w:val="24"/>
        </w:rPr>
        <w:t xml:space="preserve"> e as disposições da Lei Federal nº 12.846 de 01/08/2013.</w:t>
      </w:r>
    </w:p>
    <w:p w:rsidR="00922743" w:rsidRPr="000522F6" w:rsidRDefault="00922743" w:rsidP="000522F6">
      <w:pPr>
        <w:pStyle w:val="Recuodecorpodetexto3"/>
        <w:tabs>
          <w:tab w:val="left" w:pos="-4820"/>
          <w:tab w:val="left" w:pos="9142"/>
        </w:tabs>
        <w:spacing w:before="120" w:line="360" w:lineRule="auto"/>
        <w:ind w:left="0"/>
        <w:rPr>
          <w:rFonts w:eastAsia="Arial Unicode MS"/>
          <w:b/>
          <w:bCs/>
          <w:color w:val="auto"/>
          <w:szCs w:val="24"/>
        </w:rPr>
      </w:pPr>
      <w:r w:rsidRPr="000522F6">
        <w:rPr>
          <w:rFonts w:eastAsia="Arial Unicode MS"/>
          <w:b/>
          <w:color w:val="auto"/>
          <w:szCs w:val="24"/>
        </w:rPr>
        <w:t xml:space="preserve">CLÁUSULA DÉCIMA </w:t>
      </w:r>
      <w:r w:rsidR="00FB4881" w:rsidRPr="000522F6">
        <w:rPr>
          <w:rFonts w:eastAsia="Arial Unicode MS"/>
          <w:b/>
          <w:color w:val="auto"/>
          <w:szCs w:val="24"/>
        </w:rPr>
        <w:t>TERCEIRA</w:t>
      </w:r>
      <w:r w:rsidRPr="000522F6">
        <w:rPr>
          <w:rFonts w:eastAsia="Arial Unicode MS"/>
          <w:b/>
          <w:color w:val="auto"/>
          <w:szCs w:val="24"/>
        </w:rPr>
        <w:t>: FORO</w:t>
      </w:r>
    </w:p>
    <w:p w:rsidR="00922743" w:rsidRPr="000522F6" w:rsidRDefault="00922743" w:rsidP="000522F6">
      <w:pPr>
        <w:pStyle w:val="Recuodecorpodetexto3"/>
        <w:tabs>
          <w:tab w:val="left" w:pos="3117"/>
          <w:tab w:val="left" w:pos="9142"/>
        </w:tabs>
        <w:spacing w:before="120" w:line="360" w:lineRule="auto"/>
        <w:ind w:left="0"/>
        <w:rPr>
          <w:rFonts w:eastAsia="Arial Unicode MS"/>
          <w:bCs/>
          <w:color w:val="auto"/>
          <w:szCs w:val="24"/>
        </w:rPr>
      </w:pPr>
      <w:r w:rsidRPr="000522F6">
        <w:rPr>
          <w:rFonts w:eastAsia="Arial Unicode MS"/>
          <w:bCs/>
          <w:color w:val="auto"/>
          <w:szCs w:val="24"/>
        </w:rPr>
        <w:t>1</w:t>
      </w:r>
      <w:r w:rsidR="00224DB8" w:rsidRPr="000522F6">
        <w:rPr>
          <w:rFonts w:eastAsia="Arial Unicode MS"/>
          <w:bCs/>
          <w:color w:val="auto"/>
          <w:szCs w:val="24"/>
        </w:rPr>
        <w:t>3</w:t>
      </w:r>
      <w:r w:rsidRPr="000522F6">
        <w:rPr>
          <w:rFonts w:eastAsia="Arial Unicode MS"/>
          <w:bCs/>
          <w:color w:val="auto"/>
          <w:szCs w:val="24"/>
        </w:rPr>
        <w:t xml:space="preserve">.1. As partes contratantes elegem o foro da sede da </w:t>
      </w:r>
      <w:proofErr w:type="spellStart"/>
      <w:r w:rsidRPr="000522F6">
        <w:rPr>
          <w:rFonts w:eastAsia="Arial Unicode MS"/>
          <w:bCs/>
          <w:color w:val="auto"/>
          <w:szCs w:val="24"/>
        </w:rPr>
        <w:t>Cesama</w:t>
      </w:r>
      <w:proofErr w:type="spellEnd"/>
      <w:r w:rsidRPr="000522F6">
        <w:rPr>
          <w:rFonts w:eastAsia="Arial Unicode MS"/>
          <w:bCs/>
          <w:color w:val="auto"/>
          <w:szCs w:val="24"/>
        </w:rPr>
        <w:t xml:space="preserve"> para dirimir quaisquer questões deles decorrentes, sejam elas com pessoas físicas ou jurídicas, domiciliadas ou não no Brasil, salvo em situações devidamente justificadas pela autoridade competente pela contratação.</w:t>
      </w:r>
    </w:p>
    <w:p w:rsidR="00922743" w:rsidRPr="000522F6" w:rsidRDefault="00922743" w:rsidP="000522F6">
      <w:pPr>
        <w:pStyle w:val="Corpodetexto"/>
        <w:spacing w:before="120" w:line="360" w:lineRule="auto"/>
        <w:rPr>
          <w:rFonts w:eastAsia="Arial Unicode MS" w:cs="Arial"/>
          <w:sz w:val="24"/>
          <w:szCs w:val="24"/>
        </w:rPr>
      </w:pPr>
      <w:r w:rsidRPr="000522F6">
        <w:rPr>
          <w:rFonts w:eastAsia="Arial Unicode MS" w:cs="Arial"/>
          <w:sz w:val="24"/>
          <w:szCs w:val="24"/>
        </w:rPr>
        <w:t>Por estarem assim justos e contratados, lavrou-se o este Contrato, que vai assinado pelas partes, na presença de duas testemunhas.</w:t>
      </w:r>
    </w:p>
    <w:p w:rsidR="009F081E" w:rsidRDefault="009F081E" w:rsidP="009F081E">
      <w:pPr>
        <w:spacing w:before="120" w:line="360" w:lineRule="auto"/>
        <w:jc w:val="center"/>
        <w:rPr>
          <w:rFonts w:eastAsia="Arial Unicode MS" w:cs="Arial"/>
          <w:sz w:val="24"/>
          <w:szCs w:val="24"/>
        </w:rPr>
      </w:pPr>
      <w:r w:rsidRPr="00EF1423">
        <w:rPr>
          <w:rFonts w:eastAsia="Arial Unicode MS" w:cs="Arial"/>
          <w:sz w:val="24"/>
          <w:szCs w:val="24"/>
        </w:rPr>
        <w:t xml:space="preserve">Juiz de Fora, </w:t>
      </w:r>
      <w:proofErr w:type="gramStart"/>
      <w:r>
        <w:rPr>
          <w:rFonts w:eastAsia="Arial Unicode MS" w:cs="Arial"/>
          <w:sz w:val="24"/>
          <w:szCs w:val="24"/>
        </w:rPr>
        <w:t>27</w:t>
      </w:r>
      <w:r w:rsidRPr="00EF1423">
        <w:rPr>
          <w:rFonts w:eastAsia="Arial Unicode MS" w:cs="Arial"/>
          <w:sz w:val="24"/>
          <w:szCs w:val="24"/>
        </w:rPr>
        <w:t xml:space="preserve">  de</w:t>
      </w:r>
      <w:proofErr w:type="gramEnd"/>
      <w:r w:rsidRPr="00EF1423">
        <w:rPr>
          <w:rFonts w:eastAsia="Arial Unicode MS" w:cs="Arial"/>
          <w:sz w:val="24"/>
          <w:szCs w:val="24"/>
        </w:rPr>
        <w:t xml:space="preserve"> </w:t>
      </w:r>
      <w:r>
        <w:rPr>
          <w:rFonts w:eastAsia="Arial Unicode MS" w:cs="Arial"/>
          <w:sz w:val="24"/>
          <w:szCs w:val="24"/>
        </w:rPr>
        <w:t>agosto</w:t>
      </w:r>
      <w:r w:rsidRPr="00EF1423">
        <w:rPr>
          <w:rFonts w:eastAsia="Arial Unicode MS" w:cs="Arial"/>
          <w:sz w:val="24"/>
          <w:szCs w:val="24"/>
        </w:rPr>
        <w:t xml:space="preserve"> de 20</w:t>
      </w:r>
      <w:r>
        <w:rPr>
          <w:rFonts w:eastAsia="Arial Unicode MS" w:cs="Arial"/>
          <w:sz w:val="24"/>
          <w:szCs w:val="24"/>
        </w:rPr>
        <w:t>19</w:t>
      </w:r>
      <w:r w:rsidRPr="00EF1423">
        <w:rPr>
          <w:rFonts w:eastAsia="Arial Unicode MS" w:cs="Arial"/>
          <w:sz w:val="24"/>
          <w:szCs w:val="24"/>
        </w:rPr>
        <w:t>.</w:t>
      </w:r>
    </w:p>
    <w:p w:rsidR="00A7575E" w:rsidRDefault="00A7575E" w:rsidP="000522F6">
      <w:pPr>
        <w:spacing w:before="120" w:line="360" w:lineRule="auto"/>
        <w:jc w:val="center"/>
        <w:rPr>
          <w:rFonts w:eastAsia="Arial Unicode MS" w:cs="Arial"/>
          <w:sz w:val="24"/>
          <w:szCs w:val="24"/>
        </w:rPr>
      </w:pPr>
      <w:bookmarkStart w:id="0" w:name="_GoBack"/>
      <w:bookmarkEnd w:id="0"/>
    </w:p>
    <w:p w:rsidR="00A7575E" w:rsidRPr="000522F6" w:rsidRDefault="00A7575E" w:rsidP="000522F6">
      <w:pPr>
        <w:spacing w:before="120" w:line="360" w:lineRule="auto"/>
        <w:jc w:val="center"/>
        <w:rPr>
          <w:rFonts w:eastAsia="Arial Unicode MS" w:cs="Arial"/>
          <w:sz w:val="24"/>
          <w:szCs w:val="24"/>
        </w:rPr>
      </w:pPr>
    </w:p>
    <w:tbl>
      <w:tblPr>
        <w:tblW w:w="9390" w:type="dxa"/>
        <w:jc w:val="center"/>
        <w:tblLayout w:type="fixed"/>
        <w:tblCellMar>
          <w:left w:w="70" w:type="dxa"/>
          <w:right w:w="70" w:type="dxa"/>
        </w:tblCellMar>
        <w:tblLook w:val="04A0" w:firstRow="1" w:lastRow="0" w:firstColumn="1" w:lastColumn="0" w:noHBand="0" w:noVBand="1"/>
      </w:tblPr>
      <w:tblGrid>
        <w:gridCol w:w="5112"/>
        <w:gridCol w:w="4278"/>
      </w:tblGrid>
      <w:tr w:rsidR="00922743" w:rsidRPr="000522F6" w:rsidTr="00C44B17">
        <w:trPr>
          <w:trHeight w:val="691"/>
          <w:jc w:val="center"/>
        </w:trPr>
        <w:tc>
          <w:tcPr>
            <w:tcW w:w="5112" w:type="dxa"/>
          </w:tcPr>
          <w:p w:rsidR="00224DB8" w:rsidRPr="000522F6" w:rsidRDefault="00224DB8" w:rsidP="00547C98">
            <w:pPr>
              <w:jc w:val="center"/>
              <w:rPr>
                <w:rFonts w:eastAsia="Arial Unicode MS" w:cs="Arial"/>
                <w:color w:val="FF0000"/>
                <w:sz w:val="24"/>
                <w:szCs w:val="24"/>
              </w:rPr>
            </w:pPr>
          </w:p>
          <w:p w:rsidR="00922743" w:rsidRPr="000522F6" w:rsidRDefault="00922743" w:rsidP="00547C98">
            <w:pPr>
              <w:jc w:val="center"/>
              <w:rPr>
                <w:rFonts w:eastAsia="Arial Unicode MS" w:cs="Arial"/>
                <w:bCs/>
                <w:color w:val="FF0000"/>
                <w:sz w:val="24"/>
                <w:szCs w:val="24"/>
              </w:rPr>
            </w:pPr>
            <w:r w:rsidRPr="000522F6">
              <w:rPr>
                <w:rFonts w:eastAsia="Arial Unicode MS" w:cs="Arial"/>
                <w:color w:val="FF0000"/>
                <w:sz w:val="24"/>
                <w:szCs w:val="24"/>
              </w:rPr>
              <w:t>André Borges de Souza</w:t>
            </w:r>
          </w:p>
          <w:p w:rsidR="00922743" w:rsidRPr="000522F6" w:rsidRDefault="00922743" w:rsidP="00C44B17">
            <w:pPr>
              <w:jc w:val="center"/>
              <w:rPr>
                <w:rFonts w:eastAsia="Arial Unicode MS"/>
                <w:b/>
                <w:sz w:val="24"/>
                <w:szCs w:val="24"/>
              </w:rPr>
            </w:pPr>
            <w:r w:rsidRPr="000522F6">
              <w:rPr>
                <w:rFonts w:eastAsia="Arial Unicode MS" w:cs="Arial"/>
                <w:bCs/>
                <w:color w:val="FF0000"/>
                <w:sz w:val="24"/>
                <w:szCs w:val="24"/>
              </w:rPr>
              <w:t>Diretor Presidente – CESAMA</w:t>
            </w:r>
            <w:r w:rsidRPr="000522F6">
              <w:rPr>
                <w:rFonts w:eastAsia="Arial Unicode MS"/>
                <w:b/>
                <w:sz w:val="24"/>
                <w:szCs w:val="24"/>
              </w:rPr>
              <w:t xml:space="preserve">  </w:t>
            </w:r>
          </w:p>
          <w:p w:rsidR="00922743" w:rsidRPr="000522F6" w:rsidRDefault="00922743" w:rsidP="00C44B17">
            <w:pPr>
              <w:pStyle w:val="Ttulo6"/>
              <w:numPr>
                <w:ilvl w:val="0"/>
                <w:numId w:val="0"/>
              </w:numPr>
              <w:spacing w:before="60" w:after="0" w:line="300" w:lineRule="exact"/>
              <w:jc w:val="both"/>
              <w:rPr>
                <w:rFonts w:eastAsia="Arial Unicode MS" w:cs="Arial"/>
                <w:bCs/>
                <w:kern w:val="2"/>
                <w:szCs w:val="24"/>
                <w:lang w:eastAsia="en-US"/>
              </w:rPr>
            </w:pPr>
          </w:p>
        </w:tc>
        <w:tc>
          <w:tcPr>
            <w:tcW w:w="4278" w:type="dxa"/>
          </w:tcPr>
          <w:p w:rsidR="00922743" w:rsidRPr="000522F6" w:rsidRDefault="00922743" w:rsidP="00C44B17">
            <w:pPr>
              <w:rPr>
                <w:rFonts w:eastAsia="Arial Unicode MS" w:cs="Arial"/>
                <w:bCs/>
                <w:sz w:val="24"/>
                <w:szCs w:val="24"/>
              </w:rPr>
            </w:pPr>
          </w:p>
          <w:p w:rsidR="00922743" w:rsidRPr="000522F6" w:rsidRDefault="000522F6" w:rsidP="00A7575E">
            <w:pPr>
              <w:jc w:val="center"/>
              <w:rPr>
                <w:rFonts w:eastAsia="Arial Unicode MS" w:cs="Arial"/>
                <w:bCs/>
                <w:kern w:val="2"/>
                <w:sz w:val="24"/>
                <w:szCs w:val="24"/>
                <w:lang w:eastAsia="en-US"/>
              </w:rPr>
            </w:pPr>
            <w:r w:rsidRPr="000522F6">
              <w:rPr>
                <w:rFonts w:eastAsia="Arial Unicode MS" w:cs="Arial"/>
                <w:b/>
                <w:bCs/>
                <w:color w:val="FF0000"/>
                <w:sz w:val="24"/>
                <w:szCs w:val="24"/>
              </w:rPr>
              <w:t>TRISTÃO Painéis Elétricos Montagens e Instalações Ltda</w:t>
            </w:r>
            <w:r w:rsidR="00A7575E">
              <w:rPr>
                <w:rFonts w:eastAsia="Arial Unicode MS" w:cs="Arial"/>
                <w:b/>
                <w:bCs/>
                <w:color w:val="FF0000"/>
                <w:sz w:val="24"/>
                <w:szCs w:val="24"/>
              </w:rPr>
              <w:t>.</w:t>
            </w:r>
          </w:p>
        </w:tc>
      </w:tr>
      <w:tr w:rsidR="00922743" w:rsidRPr="000522F6" w:rsidTr="00C44B17">
        <w:trPr>
          <w:trHeight w:val="876"/>
          <w:jc w:val="center"/>
        </w:trPr>
        <w:tc>
          <w:tcPr>
            <w:tcW w:w="5112" w:type="dxa"/>
            <w:vAlign w:val="center"/>
          </w:tcPr>
          <w:p w:rsidR="00922743" w:rsidRPr="000522F6" w:rsidRDefault="00C44B17" w:rsidP="00C44B17">
            <w:pPr>
              <w:jc w:val="center"/>
              <w:rPr>
                <w:rFonts w:eastAsia="Arial Unicode MS" w:cs="Arial"/>
                <w:sz w:val="24"/>
                <w:szCs w:val="24"/>
              </w:rPr>
            </w:pPr>
            <w:r w:rsidRPr="000522F6">
              <w:rPr>
                <w:rFonts w:eastAsia="Arial Unicode MS" w:cs="Arial"/>
                <w:sz w:val="24"/>
                <w:szCs w:val="24"/>
              </w:rPr>
              <w:t>Testemunhas: _____________________</w:t>
            </w:r>
          </w:p>
        </w:tc>
        <w:tc>
          <w:tcPr>
            <w:tcW w:w="4278" w:type="dxa"/>
          </w:tcPr>
          <w:p w:rsidR="00922743" w:rsidRPr="000522F6" w:rsidRDefault="00C44B17" w:rsidP="00F26635">
            <w:pPr>
              <w:pStyle w:val="Ttulo6"/>
              <w:numPr>
                <w:ilvl w:val="0"/>
                <w:numId w:val="0"/>
              </w:numPr>
              <w:spacing w:before="60" w:after="0" w:line="300" w:lineRule="exact"/>
              <w:jc w:val="both"/>
              <w:rPr>
                <w:rFonts w:eastAsia="Arial Unicode MS" w:cs="Arial"/>
                <w:bCs/>
                <w:szCs w:val="24"/>
              </w:rPr>
            </w:pPr>
            <w:r w:rsidRPr="000522F6">
              <w:rPr>
                <w:rFonts w:eastAsia="Arial Unicode MS"/>
                <w:b w:val="0"/>
                <w:color w:val="auto"/>
                <w:szCs w:val="24"/>
                <w:u w:val="none"/>
              </w:rPr>
              <w:t xml:space="preserve">                       _______________________</w:t>
            </w:r>
          </w:p>
        </w:tc>
      </w:tr>
    </w:tbl>
    <w:p w:rsidR="00922743" w:rsidRDefault="00922743" w:rsidP="00F26635">
      <w:pPr>
        <w:pStyle w:val="Ttulo3"/>
        <w:numPr>
          <w:ilvl w:val="0"/>
          <w:numId w:val="0"/>
        </w:numPr>
        <w:spacing w:line="480" w:lineRule="auto"/>
        <w:ind w:right="0"/>
        <w:jc w:val="both"/>
        <w:rPr>
          <w:bCs/>
          <w:sz w:val="24"/>
          <w:szCs w:val="24"/>
          <w:lang w:val="pt-BR"/>
        </w:rPr>
      </w:pPr>
    </w:p>
    <w:p w:rsidR="000522F6" w:rsidRDefault="000522F6" w:rsidP="000522F6"/>
    <w:p w:rsidR="000522F6" w:rsidRDefault="000522F6" w:rsidP="000522F6"/>
    <w:sectPr w:rsidR="000522F6"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62" w:rsidRDefault="00B90C62">
      <w:r>
        <w:separator/>
      </w:r>
    </w:p>
  </w:endnote>
  <w:endnote w:type="continuationSeparator" w:id="0">
    <w:p w:rsidR="00B90C62" w:rsidRDefault="00B9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1663B1" w:rsidRPr="00DC08CD" w:rsidRDefault="00780970" w:rsidP="001231C3">
    <w:pPr>
      <w:pStyle w:val="Rodap"/>
      <w:tabs>
        <w:tab w:val="right" w:pos="8505"/>
      </w:tabs>
      <w:ind w:right="-1"/>
      <w:jc w:val="center"/>
      <w:rPr>
        <w:rFonts w:cs="Arial"/>
        <w:sz w:val="16"/>
        <w:szCs w:val="16"/>
      </w:rPr>
    </w:pPr>
    <w:r>
      <w:rPr>
        <w:rFonts w:cs="Arial"/>
        <w:bCs/>
        <w:noProof/>
        <w:sz w:val="14"/>
        <w:szCs w:val="14"/>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-115570</wp:posOffset>
          </wp:positionV>
          <wp:extent cx="1111885" cy="659765"/>
          <wp:effectExtent l="0" t="0" r="0" b="6985"/>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3B1" w:rsidRPr="00DC08CD">
      <w:rPr>
        <w:rFonts w:cs="Arial"/>
        <w:sz w:val="16"/>
        <w:szCs w:val="16"/>
      </w:rPr>
      <w:t>Avenida Barão do Rio Branco, 1843/10º andar - Centro</w:t>
    </w:r>
  </w:p>
  <w:p w:rsidR="001663B1" w:rsidRPr="001231C3" w:rsidRDefault="001663B1"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62" w:rsidRDefault="00B90C62">
      <w:r>
        <w:separator/>
      </w:r>
    </w:p>
  </w:footnote>
  <w:footnote w:type="continuationSeparator" w:id="0">
    <w:p w:rsidR="00B90C62" w:rsidRDefault="00B9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63B1" w:rsidRDefault="001663B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B1" w:rsidRDefault="001663B1" w:rsidP="00DE135D">
    <w:pPr>
      <w:pStyle w:val="Cabealho"/>
      <w:spacing w:after="240"/>
      <w:jc w:val="center"/>
    </w:pPr>
    <w:r>
      <w:t xml:space="preserve">    </w:t>
    </w:r>
    <w:r w:rsidR="00780970">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A27D3"/>
    <w:multiLevelType w:val="hybridMultilevel"/>
    <w:tmpl w:val="1AF0AF2A"/>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F191C34"/>
    <w:multiLevelType w:val="multilevel"/>
    <w:tmpl w:val="648CCEC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val="0"/>
        <w:color w:val="auto"/>
        <w:sz w:val="24"/>
        <w:szCs w:val="24"/>
      </w:rPr>
    </w:lvl>
    <w:lvl w:ilvl="2">
      <w:start w:val="1"/>
      <w:numFmt w:val="decimal"/>
      <w:isLgl/>
      <w:lvlText w:val="%1.%2.%3."/>
      <w:lvlJc w:val="left"/>
      <w:pPr>
        <w:ind w:left="1430" w:hanging="720"/>
      </w:pPr>
      <w:rPr>
        <w:rFonts w:hint="default"/>
        <w:b w:val="0"/>
        <w:color w:val="auto"/>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2B556EE"/>
    <w:multiLevelType w:val="hybridMultilevel"/>
    <w:tmpl w:val="6D1C294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31F124C"/>
    <w:multiLevelType w:val="hybridMultilevel"/>
    <w:tmpl w:val="4208B2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A10AA9"/>
    <w:multiLevelType w:val="hybridMultilevel"/>
    <w:tmpl w:val="51C8E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6">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7"/>
  </w:num>
  <w:num w:numId="3">
    <w:abstractNumId w:val="35"/>
  </w:num>
  <w:num w:numId="4">
    <w:abstractNumId w:val="36"/>
  </w:num>
  <w:num w:numId="5">
    <w:abstractNumId w:val="31"/>
  </w:num>
  <w:num w:numId="6">
    <w:abstractNumId w:val="12"/>
  </w:num>
  <w:num w:numId="7">
    <w:abstractNumId w:val="37"/>
  </w:num>
  <w:num w:numId="8">
    <w:abstractNumId w:val="14"/>
  </w:num>
  <w:num w:numId="9">
    <w:abstractNumId w:val="30"/>
  </w:num>
  <w:num w:numId="10">
    <w:abstractNumId w:val="11"/>
  </w:num>
  <w:num w:numId="11">
    <w:abstractNumId w:val="34"/>
  </w:num>
  <w:num w:numId="12">
    <w:abstractNumId w:val="6"/>
  </w:num>
  <w:num w:numId="13">
    <w:abstractNumId w:val="7"/>
  </w:num>
  <w:num w:numId="14">
    <w:abstractNumId w:val="19"/>
  </w:num>
  <w:num w:numId="15">
    <w:abstractNumId w:val="13"/>
  </w:num>
  <w:num w:numId="16">
    <w:abstractNumId w:val="21"/>
  </w:num>
  <w:num w:numId="17">
    <w:abstractNumId w:val="24"/>
  </w:num>
  <w:num w:numId="18">
    <w:abstractNumId w:val="27"/>
  </w:num>
  <w:num w:numId="19">
    <w:abstractNumId w:val="22"/>
  </w:num>
  <w:num w:numId="20">
    <w:abstractNumId w:val="5"/>
  </w:num>
  <w:num w:numId="21">
    <w:abstractNumId w:val="23"/>
  </w:num>
  <w:num w:numId="22">
    <w:abstractNumId w:val="10"/>
  </w:num>
  <w:num w:numId="23">
    <w:abstractNumId w:val="16"/>
  </w:num>
  <w:num w:numId="24">
    <w:abstractNumId w:val="28"/>
  </w:num>
  <w:num w:numId="25">
    <w:abstractNumId w:val="15"/>
  </w:num>
  <w:num w:numId="26">
    <w:abstractNumId w:val="29"/>
  </w:num>
  <w:num w:numId="27">
    <w:abstractNumId w:val="32"/>
  </w:num>
  <w:num w:numId="28">
    <w:abstractNumId w:val="25"/>
  </w:num>
  <w:num w:numId="29">
    <w:abstractNumId w:val="8"/>
  </w:num>
  <w:num w:numId="30">
    <w:abstractNumId w:val="26"/>
  </w:num>
  <w:num w:numId="31">
    <w:abstractNumId w:val="9"/>
  </w:num>
  <w:num w:numId="32">
    <w:abstractNumId w:val="20"/>
  </w:num>
  <w:num w:numId="33">
    <w:abstractNumId w:val="18"/>
  </w:num>
  <w:num w:numId="34">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635D"/>
    <w:rsid w:val="00012741"/>
    <w:rsid w:val="00012D24"/>
    <w:rsid w:val="00020938"/>
    <w:rsid w:val="00022214"/>
    <w:rsid w:val="00022C3D"/>
    <w:rsid w:val="00023367"/>
    <w:rsid w:val="00024306"/>
    <w:rsid w:val="000316B2"/>
    <w:rsid w:val="00035B0E"/>
    <w:rsid w:val="00041984"/>
    <w:rsid w:val="000424E8"/>
    <w:rsid w:val="0004289D"/>
    <w:rsid w:val="00042A34"/>
    <w:rsid w:val="000462A6"/>
    <w:rsid w:val="00050576"/>
    <w:rsid w:val="000522F6"/>
    <w:rsid w:val="000529ED"/>
    <w:rsid w:val="0005421D"/>
    <w:rsid w:val="0005425E"/>
    <w:rsid w:val="00057153"/>
    <w:rsid w:val="000606A4"/>
    <w:rsid w:val="0006185E"/>
    <w:rsid w:val="00064E3E"/>
    <w:rsid w:val="0006727D"/>
    <w:rsid w:val="000675F2"/>
    <w:rsid w:val="000713D6"/>
    <w:rsid w:val="000716A9"/>
    <w:rsid w:val="0007237A"/>
    <w:rsid w:val="00072F02"/>
    <w:rsid w:val="00075ADF"/>
    <w:rsid w:val="0008325D"/>
    <w:rsid w:val="0008369D"/>
    <w:rsid w:val="00086FA1"/>
    <w:rsid w:val="000876B7"/>
    <w:rsid w:val="00090CB2"/>
    <w:rsid w:val="00091F5A"/>
    <w:rsid w:val="00093964"/>
    <w:rsid w:val="00096081"/>
    <w:rsid w:val="00096223"/>
    <w:rsid w:val="000A05F6"/>
    <w:rsid w:val="000A7FB7"/>
    <w:rsid w:val="000B0FA3"/>
    <w:rsid w:val="000B395F"/>
    <w:rsid w:val="000B3AC8"/>
    <w:rsid w:val="000D114B"/>
    <w:rsid w:val="000D17E4"/>
    <w:rsid w:val="000D573A"/>
    <w:rsid w:val="000D5B47"/>
    <w:rsid w:val="000E332E"/>
    <w:rsid w:val="000E375E"/>
    <w:rsid w:val="000E6267"/>
    <w:rsid w:val="000E6D1E"/>
    <w:rsid w:val="000E6E5B"/>
    <w:rsid w:val="000F111A"/>
    <w:rsid w:val="000F6083"/>
    <w:rsid w:val="000F688B"/>
    <w:rsid w:val="00104E00"/>
    <w:rsid w:val="0011175D"/>
    <w:rsid w:val="001214DE"/>
    <w:rsid w:val="001231C3"/>
    <w:rsid w:val="00123D84"/>
    <w:rsid w:val="00127C29"/>
    <w:rsid w:val="00130DCE"/>
    <w:rsid w:val="00134738"/>
    <w:rsid w:val="00134A0D"/>
    <w:rsid w:val="001352C5"/>
    <w:rsid w:val="00140911"/>
    <w:rsid w:val="00141562"/>
    <w:rsid w:val="00142A08"/>
    <w:rsid w:val="00151CE1"/>
    <w:rsid w:val="001533D5"/>
    <w:rsid w:val="00155C17"/>
    <w:rsid w:val="001663B1"/>
    <w:rsid w:val="001663BE"/>
    <w:rsid w:val="001712BA"/>
    <w:rsid w:val="00174D68"/>
    <w:rsid w:val="00177912"/>
    <w:rsid w:val="001803FF"/>
    <w:rsid w:val="00182127"/>
    <w:rsid w:val="00183292"/>
    <w:rsid w:val="00183713"/>
    <w:rsid w:val="00183760"/>
    <w:rsid w:val="00186539"/>
    <w:rsid w:val="001905B1"/>
    <w:rsid w:val="00191AF5"/>
    <w:rsid w:val="0019344E"/>
    <w:rsid w:val="00194D39"/>
    <w:rsid w:val="001954C7"/>
    <w:rsid w:val="00197047"/>
    <w:rsid w:val="001A63AA"/>
    <w:rsid w:val="001A7263"/>
    <w:rsid w:val="001B200D"/>
    <w:rsid w:val="001B3FB9"/>
    <w:rsid w:val="001B5804"/>
    <w:rsid w:val="001B7FD2"/>
    <w:rsid w:val="001C463A"/>
    <w:rsid w:val="001C644B"/>
    <w:rsid w:val="001C730C"/>
    <w:rsid w:val="001C74E8"/>
    <w:rsid w:val="001D080B"/>
    <w:rsid w:val="001D39DF"/>
    <w:rsid w:val="001D4A49"/>
    <w:rsid w:val="001D6B54"/>
    <w:rsid w:val="001E163F"/>
    <w:rsid w:val="001E307E"/>
    <w:rsid w:val="001E43E5"/>
    <w:rsid w:val="001F09A5"/>
    <w:rsid w:val="001F50A5"/>
    <w:rsid w:val="00201358"/>
    <w:rsid w:val="00202FE5"/>
    <w:rsid w:val="0020305F"/>
    <w:rsid w:val="002033F9"/>
    <w:rsid w:val="002046CF"/>
    <w:rsid w:val="00205837"/>
    <w:rsid w:val="002162EC"/>
    <w:rsid w:val="002164EA"/>
    <w:rsid w:val="002227ED"/>
    <w:rsid w:val="00224DB8"/>
    <w:rsid w:val="00225035"/>
    <w:rsid w:val="00226411"/>
    <w:rsid w:val="00227C84"/>
    <w:rsid w:val="00231002"/>
    <w:rsid w:val="00234CB0"/>
    <w:rsid w:val="00234D3B"/>
    <w:rsid w:val="00240C01"/>
    <w:rsid w:val="00242220"/>
    <w:rsid w:val="00242AE3"/>
    <w:rsid w:val="002444E9"/>
    <w:rsid w:val="00246EF6"/>
    <w:rsid w:val="0025409B"/>
    <w:rsid w:val="00255CF8"/>
    <w:rsid w:val="00260548"/>
    <w:rsid w:val="00261551"/>
    <w:rsid w:val="00264A1C"/>
    <w:rsid w:val="0027424F"/>
    <w:rsid w:val="00281CEB"/>
    <w:rsid w:val="002825EB"/>
    <w:rsid w:val="00285867"/>
    <w:rsid w:val="0028737F"/>
    <w:rsid w:val="002918E8"/>
    <w:rsid w:val="00294A61"/>
    <w:rsid w:val="00294A70"/>
    <w:rsid w:val="002A0A54"/>
    <w:rsid w:val="002A1F9E"/>
    <w:rsid w:val="002B401F"/>
    <w:rsid w:val="002C38E6"/>
    <w:rsid w:val="002C3CF4"/>
    <w:rsid w:val="002C5C80"/>
    <w:rsid w:val="002C6AB8"/>
    <w:rsid w:val="002D0096"/>
    <w:rsid w:val="002D07C4"/>
    <w:rsid w:val="002D2C74"/>
    <w:rsid w:val="002E30DC"/>
    <w:rsid w:val="002E39C0"/>
    <w:rsid w:val="002E4231"/>
    <w:rsid w:val="002F78AA"/>
    <w:rsid w:val="0030417D"/>
    <w:rsid w:val="003074E7"/>
    <w:rsid w:val="0031380D"/>
    <w:rsid w:val="003151DD"/>
    <w:rsid w:val="00315AFC"/>
    <w:rsid w:val="00315CB0"/>
    <w:rsid w:val="003167FE"/>
    <w:rsid w:val="003171EC"/>
    <w:rsid w:val="00317651"/>
    <w:rsid w:val="003228F8"/>
    <w:rsid w:val="00331747"/>
    <w:rsid w:val="0033360E"/>
    <w:rsid w:val="003351F3"/>
    <w:rsid w:val="0034111D"/>
    <w:rsid w:val="00343875"/>
    <w:rsid w:val="00345C12"/>
    <w:rsid w:val="0035048C"/>
    <w:rsid w:val="00351002"/>
    <w:rsid w:val="00354870"/>
    <w:rsid w:val="0036062F"/>
    <w:rsid w:val="003614F6"/>
    <w:rsid w:val="003647CA"/>
    <w:rsid w:val="0036597D"/>
    <w:rsid w:val="00365D37"/>
    <w:rsid w:val="00365DEF"/>
    <w:rsid w:val="0036619E"/>
    <w:rsid w:val="00373FA4"/>
    <w:rsid w:val="00374395"/>
    <w:rsid w:val="0037730C"/>
    <w:rsid w:val="00384F1C"/>
    <w:rsid w:val="0039454E"/>
    <w:rsid w:val="003A3F4C"/>
    <w:rsid w:val="003A4F7D"/>
    <w:rsid w:val="003B5E7A"/>
    <w:rsid w:val="003B6B69"/>
    <w:rsid w:val="003C2563"/>
    <w:rsid w:val="003C7D88"/>
    <w:rsid w:val="003D1A6B"/>
    <w:rsid w:val="003D2494"/>
    <w:rsid w:val="003D60FC"/>
    <w:rsid w:val="003D626C"/>
    <w:rsid w:val="003D6B84"/>
    <w:rsid w:val="003E080D"/>
    <w:rsid w:val="003E153C"/>
    <w:rsid w:val="003E273F"/>
    <w:rsid w:val="003E7907"/>
    <w:rsid w:val="003F2224"/>
    <w:rsid w:val="003F4904"/>
    <w:rsid w:val="00403869"/>
    <w:rsid w:val="004070D1"/>
    <w:rsid w:val="0041422B"/>
    <w:rsid w:val="004143D0"/>
    <w:rsid w:val="00414773"/>
    <w:rsid w:val="00415B9F"/>
    <w:rsid w:val="004219E2"/>
    <w:rsid w:val="0042214D"/>
    <w:rsid w:val="00425B37"/>
    <w:rsid w:val="00432517"/>
    <w:rsid w:val="004351D3"/>
    <w:rsid w:val="00436724"/>
    <w:rsid w:val="004422C8"/>
    <w:rsid w:val="00445010"/>
    <w:rsid w:val="004452F2"/>
    <w:rsid w:val="00445EE5"/>
    <w:rsid w:val="00453682"/>
    <w:rsid w:val="004541DE"/>
    <w:rsid w:val="0045681F"/>
    <w:rsid w:val="004605BD"/>
    <w:rsid w:val="00460645"/>
    <w:rsid w:val="00460C81"/>
    <w:rsid w:val="00461FC4"/>
    <w:rsid w:val="00462061"/>
    <w:rsid w:val="00465224"/>
    <w:rsid w:val="00467B6C"/>
    <w:rsid w:val="00482526"/>
    <w:rsid w:val="00483385"/>
    <w:rsid w:val="0049092E"/>
    <w:rsid w:val="00491C2E"/>
    <w:rsid w:val="004946F8"/>
    <w:rsid w:val="004A11D7"/>
    <w:rsid w:val="004A1245"/>
    <w:rsid w:val="004A412C"/>
    <w:rsid w:val="004A765C"/>
    <w:rsid w:val="004B3F8B"/>
    <w:rsid w:val="004B5E52"/>
    <w:rsid w:val="004B670C"/>
    <w:rsid w:val="004B764B"/>
    <w:rsid w:val="004C0428"/>
    <w:rsid w:val="004C0494"/>
    <w:rsid w:val="004C34DF"/>
    <w:rsid w:val="004C529A"/>
    <w:rsid w:val="004C57A1"/>
    <w:rsid w:val="004C6529"/>
    <w:rsid w:val="004D39C5"/>
    <w:rsid w:val="004D65B0"/>
    <w:rsid w:val="004D712F"/>
    <w:rsid w:val="004E0486"/>
    <w:rsid w:val="004E19F1"/>
    <w:rsid w:val="004E5E45"/>
    <w:rsid w:val="004F0024"/>
    <w:rsid w:val="004F54F5"/>
    <w:rsid w:val="0050414E"/>
    <w:rsid w:val="0051754C"/>
    <w:rsid w:val="005208BA"/>
    <w:rsid w:val="00521EB5"/>
    <w:rsid w:val="00522C22"/>
    <w:rsid w:val="00522D72"/>
    <w:rsid w:val="00523510"/>
    <w:rsid w:val="00523A12"/>
    <w:rsid w:val="00523C6A"/>
    <w:rsid w:val="005241E2"/>
    <w:rsid w:val="005267C0"/>
    <w:rsid w:val="005340D7"/>
    <w:rsid w:val="00536C46"/>
    <w:rsid w:val="00537EBA"/>
    <w:rsid w:val="00540748"/>
    <w:rsid w:val="00541789"/>
    <w:rsid w:val="0054331E"/>
    <w:rsid w:val="00543502"/>
    <w:rsid w:val="00547C98"/>
    <w:rsid w:val="00547E39"/>
    <w:rsid w:val="00555129"/>
    <w:rsid w:val="00560663"/>
    <w:rsid w:val="00562E8E"/>
    <w:rsid w:val="00563DC4"/>
    <w:rsid w:val="005728C9"/>
    <w:rsid w:val="00573313"/>
    <w:rsid w:val="0057444B"/>
    <w:rsid w:val="005804CF"/>
    <w:rsid w:val="00581250"/>
    <w:rsid w:val="005826A1"/>
    <w:rsid w:val="00590E2F"/>
    <w:rsid w:val="0059174D"/>
    <w:rsid w:val="00592956"/>
    <w:rsid w:val="005949D5"/>
    <w:rsid w:val="0059717E"/>
    <w:rsid w:val="005A07E2"/>
    <w:rsid w:val="005A5F1D"/>
    <w:rsid w:val="005B0539"/>
    <w:rsid w:val="005B318E"/>
    <w:rsid w:val="005C46B4"/>
    <w:rsid w:val="005C55D2"/>
    <w:rsid w:val="005C6ED8"/>
    <w:rsid w:val="005C7DFD"/>
    <w:rsid w:val="005D0F75"/>
    <w:rsid w:val="005D21EF"/>
    <w:rsid w:val="005D3196"/>
    <w:rsid w:val="005D392C"/>
    <w:rsid w:val="005D4513"/>
    <w:rsid w:val="005D4673"/>
    <w:rsid w:val="005D649E"/>
    <w:rsid w:val="005D6534"/>
    <w:rsid w:val="005D6A23"/>
    <w:rsid w:val="005E0B17"/>
    <w:rsid w:val="005E2677"/>
    <w:rsid w:val="005E34D4"/>
    <w:rsid w:val="005E5F11"/>
    <w:rsid w:val="005F14B0"/>
    <w:rsid w:val="005F1A93"/>
    <w:rsid w:val="005F2A17"/>
    <w:rsid w:val="005F2AA1"/>
    <w:rsid w:val="005F33C5"/>
    <w:rsid w:val="005F5D99"/>
    <w:rsid w:val="005F6DC9"/>
    <w:rsid w:val="00600E45"/>
    <w:rsid w:val="00601DF3"/>
    <w:rsid w:val="00603A60"/>
    <w:rsid w:val="00605435"/>
    <w:rsid w:val="00606192"/>
    <w:rsid w:val="00606F88"/>
    <w:rsid w:val="0061091D"/>
    <w:rsid w:val="00613F38"/>
    <w:rsid w:val="006144EB"/>
    <w:rsid w:val="00614853"/>
    <w:rsid w:val="00614B03"/>
    <w:rsid w:val="00617583"/>
    <w:rsid w:val="006217DC"/>
    <w:rsid w:val="00626F4F"/>
    <w:rsid w:val="0062732B"/>
    <w:rsid w:val="006425B3"/>
    <w:rsid w:val="006443E9"/>
    <w:rsid w:val="0064759A"/>
    <w:rsid w:val="0065023D"/>
    <w:rsid w:val="00650D44"/>
    <w:rsid w:val="00650E8D"/>
    <w:rsid w:val="00653856"/>
    <w:rsid w:val="006656CB"/>
    <w:rsid w:val="006709A6"/>
    <w:rsid w:val="00670D7F"/>
    <w:rsid w:val="00672B53"/>
    <w:rsid w:val="0068385F"/>
    <w:rsid w:val="00684679"/>
    <w:rsid w:val="006846E6"/>
    <w:rsid w:val="00684DED"/>
    <w:rsid w:val="00686065"/>
    <w:rsid w:val="00686517"/>
    <w:rsid w:val="00694451"/>
    <w:rsid w:val="006946CE"/>
    <w:rsid w:val="00694C09"/>
    <w:rsid w:val="00695C74"/>
    <w:rsid w:val="00696445"/>
    <w:rsid w:val="0069799A"/>
    <w:rsid w:val="006A0683"/>
    <w:rsid w:val="006A1224"/>
    <w:rsid w:val="006A3FEE"/>
    <w:rsid w:val="006A56B8"/>
    <w:rsid w:val="006A7B60"/>
    <w:rsid w:val="006B30DB"/>
    <w:rsid w:val="006C15AC"/>
    <w:rsid w:val="006C4C2F"/>
    <w:rsid w:val="006D02C7"/>
    <w:rsid w:val="006D08F7"/>
    <w:rsid w:val="006D1588"/>
    <w:rsid w:val="006D5AAE"/>
    <w:rsid w:val="006E1427"/>
    <w:rsid w:val="006E3B2E"/>
    <w:rsid w:val="006E3E43"/>
    <w:rsid w:val="006E54DA"/>
    <w:rsid w:val="006E5E72"/>
    <w:rsid w:val="006F4E8F"/>
    <w:rsid w:val="00702A0C"/>
    <w:rsid w:val="00703006"/>
    <w:rsid w:val="00707B00"/>
    <w:rsid w:val="00712C89"/>
    <w:rsid w:val="00713289"/>
    <w:rsid w:val="00720C22"/>
    <w:rsid w:val="00721323"/>
    <w:rsid w:val="0072227F"/>
    <w:rsid w:val="007232BC"/>
    <w:rsid w:val="00734693"/>
    <w:rsid w:val="007350D9"/>
    <w:rsid w:val="007361BF"/>
    <w:rsid w:val="00737F91"/>
    <w:rsid w:val="007423A2"/>
    <w:rsid w:val="007540CB"/>
    <w:rsid w:val="00756995"/>
    <w:rsid w:val="007604C9"/>
    <w:rsid w:val="00762317"/>
    <w:rsid w:val="007652F2"/>
    <w:rsid w:val="00765EA4"/>
    <w:rsid w:val="00770B74"/>
    <w:rsid w:val="00770EB4"/>
    <w:rsid w:val="00773056"/>
    <w:rsid w:val="007736D6"/>
    <w:rsid w:val="00780970"/>
    <w:rsid w:val="00785244"/>
    <w:rsid w:val="00792BC4"/>
    <w:rsid w:val="00793391"/>
    <w:rsid w:val="00795CF2"/>
    <w:rsid w:val="007A09B4"/>
    <w:rsid w:val="007A49C0"/>
    <w:rsid w:val="007A7150"/>
    <w:rsid w:val="007B111D"/>
    <w:rsid w:val="007B5F9E"/>
    <w:rsid w:val="007C20D4"/>
    <w:rsid w:val="007C2187"/>
    <w:rsid w:val="007C220A"/>
    <w:rsid w:val="007C3CE0"/>
    <w:rsid w:val="007D5FD5"/>
    <w:rsid w:val="007D666D"/>
    <w:rsid w:val="007E5648"/>
    <w:rsid w:val="007F4D4A"/>
    <w:rsid w:val="007F5EBC"/>
    <w:rsid w:val="007F6D09"/>
    <w:rsid w:val="007F75B3"/>
    <w:rsid w:val="007F79A1"/>
    <w:rsid w:val="00804F10"/>
    <w:rsid w:val="00810AA2"/>
    <w:rsid w:val="00811CCD"/>
    <w:rsid w:val="00813B26"/>
    <w:rsid w:val="00817F3F"/>
    <w:rsid w:val="008421DA"/>
    <w:rsid w:val="0085277F"/>
    <w:rsid w:val="0085488D"/>
    <w:rsid w:val="00856066"/>
    <w:rsid w:val="008619F9"/>
    <w:rsid w:val="0086320A"/>
    <w:rsid w:val="00863EB6"/>
    <w:rsid w:val="00872907"/>
    <w:rsid w:val="00874CA6"/>
    <w:rsid w:val="00874FA4"/>
    <w:rsid w:val="00875C5D"/>
    <w:rsid w:val="008805F6"/>
    <w:rsid w:val="00890298"/>
    <w:rsid w:val="008A1758"/>
    <w:rsid w:val="008A1E62"/>
    <w:rsid w:val="008A49EE"/>
    <w:rsid w:val="008B031B"/>
    <w:rsid w:val="008C12AD"/>
    <w:rsid w:val="008C45B9"/>
    <w:rsid w:val="008C6FC5"/>
    <w:rsid w:val="008C79C9"/>
    <w:rsid w:val="008D083B"/>
    <w:rsid w:val="008E0907"/>
    <w:rsid w:val="008E1393"/>
    <w:rsid w:val="008E5D13"/>
    <w:rsid w:val="008E649D"/>
    <w:rsid w:val="008F1F1B"/>
    <w:rsid w:val="008F2DC5"/>
    <w:rsid w:val="008F4AEA"/>
    <w:rsid w:val="008F5D0F"/>
    <w:rsid w:val="009013A9"/>
    <w:rsid w:val="00903C4C"/>
    <w:rsid w:val="0090568B"/>
    <w:rsid w:val="00910204"/>
    <w:rsid w:val="00910431"/>
    <w:rsid w:val="00911BA2"/>
    <w:rsid w:val="0091472A"/>
    <w:rsid w:val="0091519D"/>
    <w:rsid w:val="00922743"/>
    <w:rsid w:val="00923033"/>
    <w:rsid w:val="009316A8"/>
    <w:rsid w:val="009353B8"/>
    <w:rsid w:val="00936E99"/>
    <w:rsid w:val="009402F7"/>
    <w:rsid w:val="00943ECA"/>
    <w:rsid w:val="0094554A"/>
    <w:rsid w:val="0095605B"/>
    <w:rsid w:val="00960095"/>
    <w:rsid w:val="00962803"/>
    <w:rsid w:val="00966E83"/>
    <w:rsid w:val="00967005"/>
    <w:rsid w:val="00971C7B"/>
    <w:rsid w:val="00984FE5"/>
    <w:rsid w:val="00986A7D"/>
    <w:rsid w:val="00990A75"/>
    <w:rsid w:val="00992130"/>
    <w:rsid w:val="0099229B"/>
    <w:rsid w:val="0099401B"/>
    <w:rsid w:val="009972F8"/>
    <w:rsid w:val="009A4099"/>
    <w:rsid w:val="009A484C"/>
    <w:rsid w:val="009A5670"/>
    <w:rsid w:val="009A60C0"/>
    <w:rsid w:val="009B25A0"/>
    <w:rsid w:val="009B3E3F"/>
    <w:rsid w:val="009B43A4"/>
    <w:rsid w:val="009B4541"/>
    <w:rsid w:val="009C000B"/>
    <w:rsid w:val="009C091E"/>
    <w:rsid w:val="009C106B"/>
    <w:rsid w:val="009C31F3"/>
    <w:rsid w:val="009C32AF"/>
    <w:rsid w:val="009C4167"/>
    <w:rsid w:val="009C686A"/>
    <w:rsid w:val="009D0B07"/>
    <w:rsid w:val="009D1D5B"/>
    <w:rsid w:val="009D31C5"/>
    <w:rsid w:val="009D6419"/>
    <w:rsid w:val="009D64F7"/>
    <w:rsid w:val="009E1D63"/>
    <w:rsid w:val="009E4C93"/>
    <w:rsid w:val="009E50E3"/>
    <w:rsid w:val="009F081E"/>
    <w:rsid w:val="009F1DAD"/>
    <w:rsid w:val="009F5295"/>
    <w:rsid w:val="009F5D2B"/>
    <w:rsid w:val="00A022B9"/>
    <w:rsid w:val="00A02511"/>
    <w:rsid w:val="00A11844"/>
    <w:rsid w:val="00A14B6F"/>
    <w:rsid w:val="00A1513F"/>
    <w:rsid w:val="00A20E04"/>
    <w:rsid w:val="00A21ADF"/>
    <w:rsid w:val="00A240B3"/>
    <w:rsid w:val="00A31998"/>
    <w:rsid w:val="00A3325C"/>
    <w:rsid w:val="00A359CD"/>
    <w:rsid w:val="00A40348"/>
    <w:rsid w:val="00A43982"/>
    <w:rsid w:val="00A47B8D"/>
    <w:rsid w:val="00A47ECC"/>
    <w:rsid w:val="00A53979"/>
    <w:rsid w:val="00A541AF"/>
    <w:rsid w:val="00A55A08"/>
    <w:rsid w:val="00A6752F"/>
    <w:rsid w:val="00A7009C"/>
    <w:rsid w:val="00A7575E"/>
    <w:rsid w:val="00A76B0B"/>
    <w:rsid w:val="00A77A69"/>
    <w:rsid w:val="00A84D87"/>
    <w:rsid w:val="00A8520C"/>
    <w:rsid w:val="00A907FB"/>
    <w:rsid w:val="00A90F03"/>
    <w:rsid w:val="00AA3068"/>
    <w:rsid w:val="00AA3382"/>
    <w:rsid w:val="00AB2D0D"/>
    <w:rsid w:val="00AB4EEA"/>
    <w:rsid w:val="00AB53D3"/>
    <w:rsid w:val="00AB7929"/>
    <w:rsid w:val="00AC3EFA"/>
    <w:rsid w:val="00AC5028"/>
    <w:rsid w:val="00AC54E3"/>
    <w:rsid w:val="00AC5C68"/>
    <w:rsid w:val="00AD1FF6"/>
    <w:rsid w:val="00AE0618"/>
    <w:rsid w:val="00AE08DD"/>
    <w:rsid w:val="00AE27A5"/>
    <w:rsid w:val="00AE69C3"/>
    <w:rsid w:val="00AF316B"/>
    <w:rsid w:val="00AF3C00"/>
    <w:rsid w:val="00B02F86"/>
    <w:rsid w:val="00B1039D"/>
    <w:rsid w:val="00B104BF"/>
    <w:rsid w:val="00B11A8A"/>
    <w:rsid w:val="00B17B8C"/>
    <w:rsid w:val="00B209B8"/>
    <w:rsid w:val="00B21D54"/>
    <w:rsid w:val="00B225A0"/>
    <w:rsid w:val="00B22E63"/>
    <w:rsid w:val="00B2557F"/>
    <w:rsid w:val="00B32583"/>
    <w:rsid w:val="00B400C0"/>
    <w:rsid w:val="00B41DAA"/>
    <w:rsid w:val="00B41EF6"/>
    <w:rsid w:val="00B41F01"/>
    <w:rsid w:val="00B43590"/>
    <w:rsid w:val="00B44AE5"/>
    <w:rsid w:val="00B516AD"/>
    <w:rsid w:val="00B52770"/>
    <w:rsid w:val="00B552A4"/>
    <w:rsid w:val="00B65D05"/>
    <w:rsid w:val="00B67C83"/>
    <w:rsid w:val="00B772F9"/>
    <w:rsid w:val="00B81E2C"/>
    <w:rsid w:val="00B82940"/>
    <w:rsid w:val="00B8495B"/>
    <w:rsid w:val="00B86D5E"/>
    <w:rsid w:val="00B877C1"/>
    <w:rsid w:val="00B877D1"/>
    <w:rsid w:val="00B9099B"/>
    <w:rsid w:val="00B90C62"/>
    <w:rsid w:val="00B922BA"/>
    <w:rsid w:val="00B94EAE"/>
    <w:rsid w:val="00BA11A5"/>
    <w:rsid w:val="00BA3987"/>
    <w:rsid w:val="00BB08A5"/>
    <w:rsid w:val="00BB1484"/>
    <w:rsid w:val="00BB3BE9"/>
    <w:rsid w:val="00BC03DC"/>
    <w:rsid w:val="00BC1DA5"/>
    <w:rsid w:val="00BC29F4"/>
    <w:rsid w:val="00BC3495"/>
    <w:rsid w:val="00BC4832"/>
    <w:rsid w:val="00BC56BC"/>
    <w:rsid w:val="00BC5E57"/>
    <w:rsid w:val="00BC7E84"/>
    <w:rsid w:val="00BD020A"/>
    <w:rsid w:val="00BD2954"/>
    <w:rsid w:val="00BD3B3B"/>
    <w:rsid w:val="00BD6783"/>
    <w:rsid w:val="00BD74C9"/>
    <w:rsid w:val="00BE5C2C"/>
    <w:rsid w:val="00BE7054"/>
    <w:rsid w:val="00BE7BDB"/>
    <w:rsid w:val="00BF0C38"/>
    <w:rsid w:val="00BF2908"/>
    <w:rsid w:val="00BF2A8D"/>
    <w:rsid w:val="00BF6AA1"/>
    <w:rsid w:val="00BF7B86"/>
    <w:rsid w:val="00C012E5"/>
    <w:rsid w:val="00C0144C"/>
    <w:rsid w:val="00C11732"/>
    <w:rsid w:val="00C15312"/>
    <w:rsid w:val="00C15E8A"/>
    <w:rsid w:val="00C22D9D"/>
    <w:rsid w:val="00C24ED1"/>
    <w:rsid w:val="00C2720C"/>
    <w:rsid w:val="00C303C6"/>
    <w:rsid w:val="00C32329"/>
    <w:rsid w:val="00C32CD3"/>
    <w:rsid w:val="00C34AAE"/>
    <w:rsid w:val="00C37CCD"/>
    <w:rsid w:val="00C4188D"/>
    <w:rsid w:val="00C41A06"/>
    <w:rsid w:val="00C44B17"/>
    <w:rsid w:val="00C468F0"/>
    <w:rsid w:val="00C47E8D"/>
    <w:rsid w:val="00C50D42"/>
    <w:rsid w:val="00C607EB"/>
    <w:rsid w:val="00C64146"/>
    <w:rsid w:val="00C7286C"/>
    <w:rsid w:val="00C72FCC"/>
    <w:rsid w:val="00C73D2F"/>
    <w:rsid w:val="00C831F0"/>
    <w:rsid w:val="00C83D67"/>
    <w:rsid w:val="00C84EDB"/>
    <w:rsid w:val="00C907FF"/>
    <w:rsid w:val="00C925F9"/>
    <w:rsid w:val="00CA0D51"/>
    <w:rsid w:val="00CA14ED"/>
    <w:rsid w:val="00CB1A91"/>
    <w:rsid w:val="00CB4787"/>
    <w:rsid w:val="00CB5B64"/>
    <w:rsid w:val="00CB7F44"/>
    <w:rsid w:val="00CC0275"/>
    <w:rsid w:val="00CC0BF0"/>
    <w:rsid w:val="00CC2914"/>
    <w:rsid w:val="00CC2F5E"/>
    <w:rsid w:val="00CC411F"/>
    <w:rsid w:val="00CC6CA0"/>
    <w:rsid w:val="00CD06EC"/>
    <w:rsid w:val="00CD0C01"/>
    <w:rsid w:val="00CD1455"/>
    <w:rsid w:val="00CD176C"/>
    <w:rsid w:val="00CD3EC3"/>
    <w:rsid w:val="00CD3FCF"/>
    <w:rsid w:val="00CD6DD0"/>
    <w:rsid w:val="00CE1A43"/>
    <w:rsid w:val="00CE3213"/>
    <w:rsid w:val="00CF5E14"/>
    <w:rsid w:val="00D004D7"/>
    <w:rsid w:val="00D0172E"/>
    <w:rsid w:val="00D063C8"/>
    <w:rsid w:val="00D11BEA"/>
    <w:rsid w:val="00D13D92"/>
    <w:rsid w:val="00D15F23"/>
    <w:rsid w:val="00D17F75"/>
    <w:rsid w:val="00D225AE"/>
    <w:rsid w:val="00D26E4A"/>
    <w:rsid w:val="00D3183A"/>
    <w:rsid w:val="00D31B32"/>
    <w:rsid w:val="00D344CE"/>
    <w:rsid w:val="00D3478A"/>
    <w:rsid w:val="00D363B1"/>
    <w:rsid w:val="00D36EB1"/>
    <w:rsid w:val="00D379B0"/>
    <w:rsid w:val="00D5111B"/>
    <w:rsid w:val="00D53A25"/>
    <w:rsid w:val="00D6250C"/>
    <w:rsid w:val="00D634B0"/>
    <w:rsid w:val="00D6586E"/>
    <w:rsid w:val="00D71E31"/>
    <w:rsid w:val="00D72D4E"/>
    <w:rsid w:val="00D8166E"/>
    <w:rsid w:val="00D8491C"/>
    <w:rsid w:val="00D85895"/>
    <w:rsid w:val="00D87C72"/>
    <w:rsid w:val="00D93EEF"/>
    <w:rsid w:val="00D9478A"/>
    <w:rsid w:val="00D95387"/>
    <w:rsid w:val="00DA2F03"/>
    <w:rsid w:val="00DA30DD"/>
    <w:rsid w:val="00DA51BD"/>
    <w:rsid w:val="00DB0C5A"/>
    <w:rsid w:val="00DB2A2F"/>
    <w:rsid w:val="00DB2ADB"/>
    <w:rsid w:val="00DB3B7F"/>
    <w:rsid w:val="00DC08FB"/>
    <w:rsid w:val="00DC0E31"/>
    <w:rsid w:val="00DC3795"/>
    <w:rsid w:val="00DC6FAD"/>
    <w:rsid w:val="00DD46BF"/>
    <w:rsid w:val="00DD4935"/>
    <w:rsid w:val="00DD7027"/>
    <w:rsid w:val="00DE135D"/>
    <w:rsid w:val="00DE2FDD"/>
    <w:rsid w:val="00DE6A85"/>
    <w:rsid w:val="00E014D4"/>
    <w:rsid w:val="00E12C11"/>
    <w:rsid w:val="00E1324A"/>
    <w:rsid w:val="00E13ED0"/>
    <w:rsid w:val="00E146D9"/>
    <w:rsid w:val="00E15872"/>
    <w:rsid w:val="00E170F9"/>
    <w:rsid w:val="00E204DF"/>
    <w:rsid w:val="00E30478"/>
    <w:rsid w:val="00E426A7"/>
    <w:rsid w:val="00E43FA8"/>
    <w:rsid w:val="00E45AEB"/>
    <w:rsid w:val="00E46DB7"/>
    <w:rsid w:val="00E51092"/>
    <w:rsid w:val="00E5221A"/>
    <w:rsid w:val="00E57D04"/>
    <w:rsid w:val="00E60938"/>
    <w:rsid w:val="00E6154F"/>
    <w:rsid w:val="00E6200C"/>
    <w:rsid w:val="00E664D5"/>
    <w:rsid w:val="00E66DEC"/>
    <w:rsid w:val="00E70719"/>
    <w:rsid w:val="00E7360A"/>
    <w:rsid w:val="00E76AD9"/>
    <w:rsid w:val="00E77FF0"/>
    <w:rsid w:val="00E809AB"/>
    <w:rsid w:val="00E81132"/>
    <w:rsid w:val="00E823AF"/>
    <w:rsid w:val="00E826C9"/>
    <w:rsid w:val="00E8402E"/>
    <w:rsid w:val="00E86432"/>
    <w:rsid w:val="00E878BA"/>
    <w:rsid w:val="00E9247A"/>
    <w:rsid w:val="00EA022C"/>
    <w:rsid w:val="00EA5926"/>
    <w:rsid w:val="00EB03A1"/>
    <w:rsid w:val="00EB3C86"/>
    <w:rsid w:val="00EB612F"/>
    <w:rsid w:val="00EC167E"/>
    <w:rsid w:val="00EC1D83"/>
    <w:rsid w:val="00EC3BE7"/>
    <w:rsid w:val="00EC3FB1"/>
    <w:rsid w:val="00EC5950"/>
    <w:rsid w:val="00EC59BD"/>
    <w:rsid w:val="00EC609C"/>
    <w:rsid w:val="00ED07A7"/>
    <w:rsid w:val="00ED1497"/>
    <w:rsid w:val="00ED3245"/>
    <w:rsid w:val="00ED4C81"/>
    <w:rsid w:val="00EE2116"/>
    <w:rsid w:val="00EE3B29"/>
    <w:rsid w:val="00EE5476"/>
    <w:rsid w:val="00EF1676"/>
    <w:rsid w:val="00EF42DB"/>
    <w:rsid w:val="00F05B87"/>
    <w:rsid w:val="00F05DC6"/>
    <w:rsid w:val="00F126BF"/>
    <w:rsid w:val="00F13B25"/>
    <w:rsid w:val="00F16881"/>
    <w:rsid w:val="00F17262"/>
    <w:rsid w:val="00F23E50"/>
    <w:rsid w:val="00F258B5"/>
    <w:rsid w:val="00F26635"/>
    <w:rsid w:val="00F30D24"/>
    <w:rsid w:val="00F333EB"/>
    <w:rsid w:val="00F33D9D"/>
    <w:rsid w:val="00F34C0F"/>
    <w:rsid w:val="00F36A4C"/>
    <w:rsid w:val="00F416C7"/>
    <w:rsid w:val="00F420EE"/>
    <w:rsid w:val="00F47698"/>
    <w:rsid w:val="00F625FA"/>
    <w:rsid w:val="00F635CA"/>
    <w:rsid w:val="00F6545F"/>
    <w:rsid w:val="00F7147E"/>
    <w:rsid w:val="00F717DD"/>
    <w:rsid w:val="00F71E9A"/>
    <w:rsid w:val="00F73A02"/>
    <w:rsid w:val="00F753B3"/>
    <w:rsid w:val="00F82C66"/>
    <w:rsid w:val="00F859F0"/>
    <w:rsid w:val="00F85DB4"/>
    <w:rsid w:val="00F86197"/>
    <w:rsid w:val="00F91BC0"/>
    <w:rsid w:val="00F91CE8"/>
    <w:rsid w:val="00F97613"/>
    <w:rsid w:val="00FA21C5"/>
    <w:rsid w:val="00FB0AC5"/>
    <w:rsid w:val="00FB4881"/>
    <w:rsid w:val="00FB626C"/>
    <w:rsid w:val="00FB6EF9"/>
    <w:rsid w:val="00FC3630"/>
    <w:rsid w:val="00FC50CE"/>
    <w:rsid w:val="00FC73A5"/>
    <w:rsid w:val="00FD1CB9"/>
    <w:rsid w:val="00FD3395"/>
    <w:rsid w:val="00FD3902"/>
    <w:rsid w:val="00FD6AF0"/>
    <w:rsid w:val="00FE4AF8"/>
    <w:rsid w:val="00FE5AD2"/>
    <w:rsid w:val="00FE7C40"/>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6D52F754-3109-4332-B004-94706C9D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2Char">
    <w:name w:val="Recuo de corpo de texto 2 Char"/>
    <w:basedOn w:val="Fontepargpadro"/>
    <w:link w:val="Recuodecorpodetexto2"/>
    <w:semiHidden/>
    <w:rsid w:val="00AC5028"/>
    <w:rPr>
      <w:rFonts w:ascii="Arial" w:hAnsi="Arial" w:cs="Arial"/>
      <w:iCs/>
      <w:sz w:val="24"/>
      <w:lang w:eastAsia="ar-SA"/>
    </w:rPr>
  </w:style>
  <w:style w:type="paragraph" w:customStyle="1" w:styleId="Corpodetexto21">
    <w:name w:val="Corpo de texto 21"/>
    <w:basedOn w:val="Normal"/>
    <w:rsid w:val="00AC5028"/>
    <w:rPr>
      <w:rFonts w:cs="Arial"/>
      <w:color w:val="000000"/>
      <w:sz w:val="22"/>
      <w:szCs w:val="22"/>
    </w:rPr>
  </w:style>
  <w:style w:type="character" w:customStyle="1" w:styleId="RecuodecorpodetextoChar">
    <w:name w:val="Recuo de corpo de texto Char"/>
    <w:link w:val="Recuodecorpodetexto"/>
    <w:rsid w:val="00922743"/>
    <w:rPr>
      <w:sz w:val="28"/>
      <w:lang w:val="pt-PT" w:eastAsia="ar-SA"/>
    </w:rPr>
  </w:style>
  <w:style w:type="character" w:customStyle="1" w:styleId="Ttulo2Char">
    <w:name w:val="Título 2 Char"/>
    <w:basedOn w:val="Fontepargpadro"/>
    <w:link w:val="Ttulo2"/>
    <w:rsid w:val="00922743"/>
    <w:rPr>
      <w:b/>
      <w:bCs/>
      <w:sz w:val="24"/>
      <w:szCs w:val="24"/>
      <w:lang w:eastAsia="ar-SA"/>
    </w:rPr>
  </w:style>
  <w:style w:type="character" w:customStyle="1" w:styleId="Ttulo6Char">
    <w:name w:val="Título 6 Char"/>
    <w:basedOn w:val="Fontepargpadro"/>
    <w:link w:val="Ttulo6"/>
    <w:rsid w:val="00922743"/>
    <w:rPr>
      <w:rFonts w:ascii="Arial" w:hAnsi="Arial"/>
      <w:b/>
      <w:color w:val="0000FF"/>
      <w:sz w:val="24"/>
      <w:u w:val="single"/>
      <w:lang w:eastAsia="ar-SA"/>
    </w:rPr>
  </w:style>
  <w:style w:type="character" w:customStyle="1" w:styleId="fontstyle01">
    <w:name w:val="fontstyle01"/>
    <w:basedOn w:val="Fontepargpadro"/>
    <w:rsid w:val="000522F6"/>
    <w:rPr>
      <w:rFonts w:ascii="Calibri" w:hAnsi="Calibri" w:cs="Calibri"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786312268">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86442677">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11439946">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sama.com.br/pdf/codigo_etica.pdf" TargetMode="External"/><Relationship Id="rId4" Type="http://schemas.openxmlformats.org/officeDocument/2006/relationships/settings" Target="settings.xml"/><Relationship Id="rId9" Type="http://schemas.openxmlformats.org/officeDocument/2006/relationships/hyperlink" Target="http://www.cesama.com.br/pdf/rilc.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1D5F5-FC20-4C2B-85FA-BA8A7DAB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5326</Words>
  <Characters>28761</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34019</CharactersWithSpaces>
  <SharedDoc>false</SharedDoc>
  <HLinks>
    <vt:vector size="156" baseType="variant">
      <vt:variant>
        <vt:i4>4128841</vt:i4>
      </vt:variant>
      <vt:variant>
        <vt:i4>69</vt:i4>
      </vt:variant>
      <vt:variant>
        <vt:i4>0</vt:i4>
      </vt:variant>
      <vt:variant>
        <vt:i4>5</vt:i4>
      </vt:variant>
      <vt:variant>
        <vt:lpwstr>http://www.cesama.com.br/pdf/codigo_etica.pdf</vt:lpwstr>
      </vt:variant>
      <vt:variant>
        <vt:lpwstr/>
      </vt:variant>
      <vt:variant>
        <vt:i4>589895</vt:i4>
      </vt:variant>
      <vt:variant>
        <vt:i4>66</vt:i4>
      </vt:variant>
      <vt:variant>
        <vt:i4>0</vt:i4>
      </vt:variant>
      <vt:variant>
        <vt:i4>5</vt:i4>
      </vt:variant>
      <vt:variant>
        <vt:lpwstr>http://www.cesama.com.br/pdf/rilc.pdf</vt:lpwstr>
      </vt:variant>
      <vt:variant>
        <vt:lpwstr/>
      </vt:variant>
      <vt:variant>
        <vt:i4>589925</vt:i4>
      </vt:variant>
      <vt:variant>
        <vt:i4>63</vt:i4>
      </vt:variant>
      <vt:variant>
        <vt:i4>0</vt:i4>
      </vt:variant>
      <vt:variant>
        <vt:i4>5</vt:i4>
      </vt:variant>
      <vt:variant>
        <vt:lpwstr>mailto:nfe@cesama.com.br</vt:lpwstr>
      </vt:variant>
      <vt:variant>
        <vt:lpwstr/>
      </vt:variant>
      <vt:variant>
        <vt:i4>4128841</vt:i4>
      </vt:variant>
      <vt:variant>
        <vt:i4>60</vt:i4>
      </vt:variant>
      <vt:variant>
        <vt:i4>0</vt:i4>
      </vt:variant>
      <vt:variant>
        <vt:i4>5</vt:i4>
      </vt:variant>
      <vt:variant>
        <vt:lpwstr>http://www.cesama.com.br/pdf/codigo_etica.pdf</vt:lpwstr>
      </vt:variant>
      <vt:variant>
        <vt:lpwstr/>
      </vt:variant>
      <vt:variant>
        <vt:i4>4915289</vt:i4>
      </vt:variant>
      <vt:variant>
        <vt:i4>57</vt:i4>
      </vt:variant>
      <vt:variant>
        <vt:i4>0</vt:i4>
      </vt:variant>
      <vt:variant>
        <vt:i4>5</vt:i4>
      </vt:variant>
      <vt:variant>
        <vt:lpwstr>http://www.cesama.com.br/</vt:lpwstr>
      </vt:variant>
      <vt:variant>
        <vt:lpwstr/>
      </vt:variant>
      <vt:variant>
        <vt:i4>5046272</vt:i4>
      </vt:variant>
      <vt:variant>
        <vt:i4>54</vt:i4>
      </vt:variant>
      <vt:variant>
        <vt:i4>0</vt:i4>
      </vt:variant>
      <vt:variant>
        <vt:i4>5</vt:i4>
      </vt:variant>
      <vt:variant>
        <vt:lpwstr>http://www.pjf.mg.gov.br/</vt:lpwstr>
      </vt:variant>
      <vt:variant>
        <vt:lpwstr/>
      </vt:variant>
      <vt:variant>
        <vt:i4>5242937</vt:i4>
      </vt:variant>
      <vt:variant>
        <vt:i4>51</vt:i4>
      </vt:variant>
      <vt:variant>
        <vt:i4>0</vt:i4>
      </vt:variant>
      <vt:variant>
        <vt:i4>5</vt:i4>
      </vt:variant>
      <vt:variant>
        <vt:lpwstr>mailto:licita@cesama.com.br</vt:lpwstr>
      </vt:variant>
      <vt:variant>
        <vt:lpwstr/>
      </vt:variant>
      <vt:variant>
        <vt:i4>852041</vt:i4>
      </vt:variant>
      <vt:variant>
        <vt:i4>48</vt:i4>
      </vt:variant>
      <vt:variant>
        <vt:i4>0</vt:i4>
      </vt:variant>
      <vt:variant>
        <vt:i4>5</vt:i4>
      </vt:variant>
      <vt:variant>
        <vt:lpwstr>http://www.comprasgovernamentais.gov.br/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6</cp:revision>
  <cp:lastPrinted>2019-08-12T12:42:00Z</cp:lastPrinted>
  <dcterms:created xsi:type="dcterms:W3CDTF">2019-08-05T16:44:00Z</dcterms:created>
  <dcterms:modified xsi:type="dcterms:W3CDTF">2019-08-27T17:20:00Z</dcterms:modified>
</cp:coreProperties>
</file>