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D4134" w:rsidRPr="001A2C8D" w:rsidRDefault="00BD4134" w:rsidP="001A2C8D">
      <w:pPr>
        <w:spacing w:line="480" w:lineRule="auto"/>
        <w:rPr>
          <w:rFonts w:ascii="Arial" w:hAnsi="Arial" w:cs="Arial"/>
          <w:b/>
          <w:color w:val="000000"/>
          <w:sz w:val="26"/>
          <w:szCs w:val="26"/>
        </w:rPr>
      </w:pPr>
      <w:r w:rsidRPr="001A2C8D">
        <w:rPr>
          <w:rFonts w:ascii="Arial" w:hAnsi="Arial" w:cs="Arial"/>
          <w:b/>
          <w:color w:val="000000"/>
          <w:sz w:val="26"/>
          <w:szCs w:val="26"/>
        </w:rPr>
        <w:t>CONTRATO</w:t>
      </w:r>
      <w:r w:rsidR="001A2C8D" w:rsidRPr="001A2C8D">
        <w:rPr>
          <w:rFonts w:ascii="Arial" w:hAnsi="Arial" w:cs="Arial"/>
          <w:b/>
          <w:color w:val="000000"/>
          <w:sz w:val="26"/>
          <w:szCs w:val="26"/>
        </w:rPr>
        <w:t xml:space="preserve"> Nº</w:t>
      </w:r>
      <w:r w:rsidR="00E07541">
        <w:rPr>
          <w:rFonts w:ascii="Arial" w:hAnsi="Arial" w:cs="Arial"/>
          <w:b/>
          <w:color w:val="000000"/>
          <w:sz w:val="26"/>
          <w:szCs w:val="26"/>
        </w:rPr>
        <w:t xml:space="preserve"> 69/2018</w:t>
      </w:r>
    </w:p>
    <w:p w:rsidR="00BD4134" w:rsidRDefault="00BD4134" w:rsidP="00076E7D">
      <w:pPr>
        <w:spacing w:before="120" w:line="360" w:lineRule="auto"/>
        <w:ind w:left="2124"/>
        <w:jc w:val="both"/>
        <w:rPr>
          <w:rFonts w:ascii="Arial" w:eastAsia="Arial Unicode MS" w:hAnsi="Arial" w:cs="Arial"/>
        </w:rPr>
      </w:pPr>
      <w:r w:rsidRPr="00BD4134">
        <w:rPr>
          <w:rFonts w:ascii="Arial" w:eastAsia="Arial Unicode MS" w:hAnsi="Arial" w:cs="Arial"/>
        </w:rPr>
        <w:t xml:space="preserve">Contrato de prestação de serviços que entre si celebram a Companhia de Saneamento Municipal - </w:t>
      </w:r>
      <w:r w:rsidRPr="00BD4134">
        <w:rPr>
          <w:rFonts w:ascii="Arial" w:eastAsia="Arial Unicode MS" w:hAnsi="Arial" w:cs="Arial"/>
          <w:b/>
          <w:bCs/>
        </w:rPr>
        <w:t xml:space="preserve">CESAMA </w:t>
      </w:r>
      <w:r w:rsidRPr="00BD4134">
        <w:rPr>
          <w:rFonts w:ascii="Arial" w:eastAsia="Arial Unicode MS" w:hAnsi="Arial" w:cs="Arial"/>
        </w:rPr>
        <w:t xml:space="preserve">e a empresa </w:t>
      </w:r>
      <w:r w:rsidR="00E07541" w:rsidRPr="00B90BC9">
        <w:rPr>
          <w:rFonts w:ascii="Arial" w:eastAsia="Arial Unicode MS" w:hAnsi="Arial" w:cs="Arial"/>
          <w:b/>
          <w:sz w:val="23"/>
          <w:szCs w:val="23"/>
        </w:rPr>
        <w:t xml:space="preserve">SERENCO </w:t>
      </w:r>
      <w:r w:rsidR="00097332">
        <w:rPr>
          <w:rFonts w:ascii="Arial" w:eastAsia="Arial Unicode MS" w:hAnsi="Arial" w:cs="Arial"/>
          <w:b/>
          <w:sz w:val="23"/>
          <w:szCs w:val="23"/>
        </w:rPr>
        <w:t>S</w:t>
      </w:r>
      <w:r w:rsidR="00E07541" w:rsidRPr="00B90BC9">
        <w:rPr>
          <w:rFonts w:ascii="Arial" w:eastAsia="Arial Unicode MS" w:hAnsi="Arial" w:cs="Arial"/>
          <w:b/>
          <w:sz w:val="23"/>
          <w:szCs w:val="23"/>
        </w:rPr>
        <w:t>ERVIÇOS DE ENGENHARIA CONSULTIVA LTDA - EPP</w:t>
      </w:r>
      <w:r>
        <w:rPr>
          <w:rFonts w:ascii="Arial" w:eastAsia="Arial Unicode MS" w:hAnsi="Arial" w:cs="Arial"/>
        </w:rPr>
        <w:t>.</w:t>
      </w:r>
    </w:p>
    <w:p w:rsidR="00BD4134" w:rsidRDefault="003265B6" w:rsidP="00F30F09">
      <w:pPr>
        <w:spacing w:before="240" w:line="360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A Companhia de Saneamento Municipal – CESAMA, empresa pública municipal situada nesta </w:t>
      </w:r>
      <w:r w:rsidRPr="00CC5E91">
        <w:rPr>
          <w:rFonts w:ascii="Arial" w:eastAsia="Arial Unicode MS" w:hAnsi="Arial" w:cs="Arial"/>
          <w:color w:val="000000"/>
        </w:rPr>
        <w:t xml:space="preserve">cidade, na Av. Barão do Rio Branco, nº. 1.843, 10º andar, Centro, inscrita no CNPJ sob o nº 21.572.243/0001-74, neste ato representada pelo seu Diretor Presidente André Borges de Souza, brasileiro, casado, engenheiro, celebra o presente Contrato com a empresa </w:t>
      </w:r>
      <w:r w:rsidR="00E07541" w:rsidRPr="00B90BC9">
        <w:rPr>
          <w:rFonts w:ascii="Arial" w:eastAsia="Arial Unicode MS" w:hAnsi="Arial" w:cs="Arial"/>
          <w:b/>
          <w:sz w:val="23"/>
          <w:szCs w:val="23"/>
        </w:rPr>
        <w:t>SERENCO SERVIÇOS DE ENGENHARIA CONSULTIVA LTDA - EPP</w:t>
      </w:r>
      <w:r w:rsidR="00E07541" w:rsidRPr="00B90BC9">
        <w:rPr>
          <w:rFonts w:ascii="Arial" w:eastAsia="Arial Unicode MS" w:hAnsi="Arial" w:cs="Arial"/>
          <w:sz w:val="23"/>
          <w:szCs w:val="23"/>
        </w:rPr>
        <w:t xml:space="preserve">, inscrita no CNPJ sob o nº 75.091.074/0001-80, situada na Av. Sete de Setembro, 3566 – Centro – Curitiba/PR (CEP 80.250-210), neste ato representada por Marcio </w:t>
      </w:r>
      <w:proofErr w:type="spellStart"/>
      <w:r w:rsidR="00E07541" w:rsidRPr="00B90BC9">
        <w:rPr>
          <w:rFonts w:ascii="Arial" w:eastAsia="Arial Unicode MS" w:hAnsi="Arial" w:cs="Arial"/>
          <w:sz w:val="23"/>
          <w:szCs w:val="23"/>
        </w:rPr>
        <w:t>Ravadelli</w:t>
      </w:r>
      <w:proofErr w:type="spellEnd"/>
      <w:r w:rsidR="00E07541" w:rsidRPr="00B90BC9">
        <w:rPr>
          <w:rFonts w:ascii="Arial" w:eastAsia="Arial Unicode MS" w:hAnsi="Arial" w:cs="Arial"/>
          <w:sz w:val="23"/>
          <w:szCs w:val="23"/>
        </w:rPr>
        <w:t>, brasileiro, casado, engenheiro civil, CPF 649.369.539.20,</w:t>
      </w:r>
      <w:r w:rsidR="00E07541">
        <w:rPr>
          <w:rFonts w:ascii="Arial" w:eastAsia="Arial Unicode MS" w:hAnsi="Arial" w:cs="Arial"/>
          <w:sz w:val="23"/>
          <w:szCs w:val="23"/>
        </w:rPr>
        <w:t xml:space="preserve"> e ou Sr. Jefferson Renato Teixeira Ribeiro, brasileiro, casado, engenheiro civil, CPF 230.577.189.49</w:t>
      </w:r>
      <w:r w:rsidRPr="00CC5E91">
        <w:rPr>
          <w:rFonts w:ascii="Arial" w:eastAsia="Arial Unicode MS" w:hAnsi="Arial" w:cs="Arial"/>
          <w:color w:val="000000"/>
        </w:rPr>
        <w:t>, conforme proposta comercial e demais informações constantes na</w:t>
      </w:r>
      <w:r w:rsidR="0037628A" w:rsidRPr="00CC5E91">
        <w:rPr>
          <w:rFonts w:ascii="Arial" w:eastAsia="Arial Unicode MS" w:hAnsi="Arial" w:cs="Arial"/>
          <w:b/>
          <w:color w:val="000000"/>
        </w:rPr>
        <w:t xml:space="preserve">TOMADA DE PREÇOS Nº </w:t>
      </w:r>
      <w:r w:rsidR="00CC5E91" w:rsidRPr="00CC5E91">
        <w:rPr>
          <w:rFonts w:ascii="Arial" w:eastAsia="Arial Unicode MS" w:hAnsi="Arial" w:cs="Arial"/>
          <w:b/>
          <w:color w:val="000000"/>
        </w:rPr>
        <w:t>00</w:t>
      </w:r>
      <w:r w:rsidR="00827F07">
        <w:rPr>
          <w:rFonts w:ascii="Arial" w:eastAsia="Arial Unicode MS" w:hAnsi="Arial" w:cs="Arial"/>
          <w:b/>
          <w:color w:val="000000"/>
        </w:rPr>
        <w:t>3</w:t>
      </w:r>
      <w:r w:rsidR="00CC5E91" w:rsidRPr="00CC5E91">
        <w:rPr>
          <w:rFonts w:ascii="Arial" w:eastAsia="Arial Unicode MS" w:hAnsi="Arial" w:cs="Arial"/>
          <w:b/>
          <w:color w:val="000000"/>
        </w:rPr>
        <w:t>/18</w:t>
      </w:r>
      <w:r w:rsidR="0037628A" w:rsidRPr="00CC5E91">
        <w:rPr>
          <w:rFonts w:ascii="Arial" w:eastAsia="Arial Unicode MS" w:hAnsi="Arial" w:cs="Arial"/>
          <w:color w:val="000000"/>
        </w:rPr>
        <w:t>,  homologada</w:t>
      </w:r>
      <w:r w:rsidR="0037628A" w:rsidRPr="00BD4134">
        <w:rPr>
          <w:rFonts w:ascii="Arial" w:eastAsia="Arial Unicode MS" w:hAnsi="Arial" w:cs="Arial"/>
        </w:rPr>
        <w:t xml:space="preserve"> pelo Diretor Presidente às fls. </w:t>
      </w:r>
      <w:r w:rsidR="00E07541">
        <w:rPr>
          <w:rFonts w:ascii="Arial" w:eastAsia="Arial Unicode MS" w:hAnsi="Arial" w:cs="Arial"/>
        </w:rPr>
        <w:t>02</w:t>
      </w:r>
      <w:r w:rsidR="0037628A" w:rsidRPr="00BD4134">
        <w:rPr>
          <w:rFonts w:ascii="Arial" w:eastAsia="Arial Unicode MS" w:hAnsi="Arial" w:cs="Arial"/>
        </w:rPr>
        <w:t>, mediante as cláusulas e condições seguintes</w:t>
      </w:r>
      <w:r w:rsidR="00BD4134" w:rsidRPr="00BD4134">
        <w:rPr>
          <w:rFonts w:ascii="Arial" w:eastAsia="Arial Unicode MS" w:hAnsi="Arial" w:cs="Arial"/>
        </w:rPr>
        <w:t>:</w:t>
      </w:r>
    </w:p>
    <w:p w:rsidR="00A601BB" w:rsidRPr="00A601BB" w:rsidRDefault="00A601BB" w:rsidP="0037628A">
      <w:pPr>
        <w:pStyle w:val="Ttulo2"/>
        <w:spacing w:before="480"/>
        <w:ind w:firstLine="0"/>
        <w:jc w:val="both"/>
        <w:rPr>
          <w:rFonts w:ascii="Arial" w:eastAsia="Arial Unicode MS" w:hAnsi="Arial" w:cs="Arial"/>
          <w:bCs w:val="0"/>
        </w:rPr>
      </w:pPr>
      <w:r w:rsidRPr="00A601BB">
        <w:rPr>
          <w:rFonts w:ascii="Arial" w:eastAsia="Arial Unicode MS" w:hAnsi="Arial" w:cs="Arial"/>
        </w:rPr>
        <w:t>CLÁUSULA PRIMEIRA: PARTES</w:t>
      </w:r>
    </w:p>
    <w:p w:rsidR="00A601BB" w:rsidRDefault="005A704E" w:rsidP="00A601BB">
      <w:pPr>
        <w:spacing w:before="120" w:line="360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1.1. </w:t>
      </w:r>
      <w:r w:rsidR="00A601BB" w:rsidRPr="00A601BB">
        <w:rPr>
          <w:rFonts w:ascii="Arial" w:eastAsia="Arial Unicode MS" w:hAnsi="Arial" w:cs="Arial"/>
        </w:rPr>
        <w:t xml:space="preserve">Para os efeitos das disposições contratuais, a Companhia de Saneamento Municipal – </w:t>
      </w:r>
      <w:r w:rsidR="00A601BB" w:rsidRPr="00A601BB">
        <w:rPr>
          <w:rFonts w:ascii="Arial" w:eastAsia="Arial Unicode MS" w:hAnsi="Arial" w:cs="Arial"/>
          <w:b/>
          <w:bCs/>
        </w:rPr>
        <w:t>CESAMA</w:t>
      </w:r>
      <w:r w:rsidR="00A601BB" w:rsidRPr="00A601BB">
        <w:rPr>
          <w:rFonts w:ascii="Arial" w:eastAsia="Arial Unicode MS" w:hAnsi="Arial" w:cs="Arial"/>
        </w:rPr>
        <w:t xml:space="preserve"> será designada pela sigla </w:t>
      </w:r>
      <w:r w:rsidR="00A601BB" w:rsidRPr="00A601BB">
        <w:rPr>
          <w:rFonts w:ascii="Arial" w:eastAsia="Arial Unicode MS" w:hAnsi="Arial" w:cs="Arial"/>
          <w:b/>
          <w:bCs/>
        </w:rPr>
        <w:t>CESAMA</w:t>
      </w:r>
      <w:r w:rsidR="00A601BB" w:rsidRPr="00A601BB">
        <w:rPr>
          <w:rFonts w:ascii="Arial" w:eastAsia="Arial Unicode MS" w:hAnsi="Arial" w:cs="Arial"/>
        </w:rPr>
        <w:t xml:space="preserve"> e a empresa </w:t>
      </w:r>
      <w:r w:rsidR="00E07541" w:rsidRPr="00B90BC9">
        <w:rPr>
          <w:rFonts w:ascii="Arial" w:eastAsia="Arial Unicode MS" w:hAnsi="Arial" w:cs="Arial"/>
          <w:b/>
          <w:sz w:val="23"/>
          <w:szCs w:val="23"/>
        </w:rPr>
        <w:t>SERENCO SERVIÇOS DE ENGENHARIA CONSULTIVA LTDA - EPP</w:t>
      </w:r>
      <w:r w:rsidR="00A601BB" w:rsidRPr="00A601BB">
        <w:rPr>
          <w:rFonts w:ascii="Arial" w:eastAsia="Arial Unicode MS" w:hAnsi="Arial" w:cs="Arial"/>
        </w:rPr>
        <w:t xml:space="preserve">por </w:t>
      </w:r>
      <w:r w:rsidR="00A601BB" w:rsidRPr="00A601BB">
        <w:rPr>
          <w:rFonts w:ascii="Arial" w:eastAsia="Arial Unicode MS" w:hAnsi="Arial" w:cs="Arial"/>
          <w:b/>
          <w:bCs/>
        </w:rPr>
        <w:t>CONTRATADA</w:t>
      </w:r>
      <w:r w:rsidR="00A601BB" w:rsidRPr="00A601BB">
        <w:rPr>
          <w:rFonts w:ascii="Arial" w:eastAsia="Arial Unicode MS" w:hAnsi="Arial" w:cs="Arial"/>
        </w:rPr>
        <w:t>;</w:t>
      </w:r>
    </w:p>
    <w:p w:rsidR="00A601BB" w:rsidRPr="00A601BB" w:rsidRDefault="00A601BB" w:rsidP="0037628A">
      <w:pPr>
        <w:spacing w:before="480" w:line="360" w:lineRule="auto"/>
        <w:jc w:val="both"/>
        <w:rPr>
          <w:rFonts w:ascii="Arial" w:eastAsia="Arial Unicode MS" w:hAnsi="Arial" w:cs="Arial"/>
          <w:b/>
        </w:rPr>
      </w:pPr>
      <w:r w:rsidRPr="00A601BB">
        <w:rPr>
          <w:rFonts w:ascii="Arial" w:eastAsia="Arial Unicode MS" w:hAnsi="Arial" w:cs="Arial"/>
          <w:b/>
        </w:rPr>
        <w:t>CLÁUSULA SEGUNDA: OBJETO</w:t>
      </w:r>
    </w:p>
    <w:p w:rsidR="00A601BB" w:rsidRPr="00A601BB" w:rsidRDefault="005A704E" w:rsidP="00A601BB">
      <w:pPr>
        <w:spacing w:before="120" w:line="360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2.1. </w:t>
      </w:r>
      <w:r w:rsidR="00A601BB" w:rsidRPr="00A601BB">
        <w:rPr>
          <w:rFonts w:ascii="Arial" w:eastAsia="Arial Unicode MS" w:hAnsi="Arial" w:cs="Arial"/>
        </w:rPr>
        <w:t xml:space="preserve">Constitui objeto deste Contrato a </w:t>
      </w:r>
      <w:r w:rsidR="00827F07" w:rsidRPr="00827F07">
        <w:rPr>
          <w:rFonts w:ascii="Arial" w:hAnsi="Arial" w:cs="Arial"/>
          <w:b/>
        </w:rPr>
        <w:t>elaboração de projeto para reforço no sistema de abastecimento de água no bairro Linhares e áreas anexas no município de Juiz de Fora - Termo de Compromisso 0424.455-63/2014/</w:t>
      </w:r>
      <w:proofErr w:type="spellStart"/>
      <w:r w:rsidR="00827F07" w:rsidRPr="00827F07">
        <w:rPr>
          <w:rFonts w:ascii="Arial" w:hAnsi="Arial" w:cs="Arial"/>
          <w:b/>
        </w:rPr>
        <w:t>MCidades</w:t>
      </w:r>
      <w:proofErr w:type="spellEnd"/>
      <w:r w:rsidR="00827F07" w:rsidRPr="00827F07">
        <w:rPr>
          <w:rFonts w:ascii="Arial" w:hAnsi="Arial" w:cs="Arial"/>
          <w:b/>
        </w:rPr>
        <w:t xml:space="preserve"> - Elaboração de Projetos de Engenharia para ampliação do SAA do Município de Juiz de Fora – MG</w:t>
      </w:r>
      <w:r w:rsidR="00A601BB" w:rsidRPr="00A601BB">
        <w:rPr>
          <w:rFonts w:ascii="Arial" w:eastAsia="Arial Unicode MS" w:hAnsi="Arial" w:cs="Arial"/>
        </w:rPr>
        <w:t>.</w:t>
      </w:r>
    </w:p>
    <w:p w:rsidR="00A601BB" w:rsidRPr="00CA697F" w:rsidRDefault="005A704E" w:rsidP="00A601BB">
      <w:pPr>
        <w:spacing w:before="120" w:line="360" w:lineRule="auto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</w:rPr>
        <w:lastRenderedPageBreak/>
        <w:t>2.2</w:t>
      </w:r>
      <w:r w:rsidRPr="00CA697F">
        <w:rPr>
          <w:rFonts w:ascii="Arial" w:eastAsia="Arial Unicode MS" w:hAnsi="Arial" w:cs="Arial"/>
          <w:color w:val="000000"/>
        </w:rPr>
        <w:t xml:space="preserve">. </w:t>
      </w:r>
      <w:r w:rsidR="00CA697F" w:rsidRPr="00CA697F">
        <w:rPr>
          <w:rFonts w:ascii="Arial" w:eastAsia="Arial Unicode MS" w:hAnsi="Arial" w:cs="Arial"/>
          <w:color w:val="000000"/>
        </w:rPr>
        <w:t>Os</w:t>
      </w:r>
      <w:r w:rsidR="007A5E54" w:rsidRPr="00CA697F">
        <w:rPr>
          <w:rFonts w:ascii="Arial" w:eastAsia="Arial Unicode MS" w:hAnsi="Arial" w:cs="Arial"/>
          <w:color w:val="000000"/>
        </w:rPr>
        <w:t xml:space="preserve"> serviços a serem executados são os descritos no Edital da TOMADA DE PREÇOS N° </w:t>
      </w:r>
      <w:r w:rsidR="00CA697F" w:rsidRPr="00CA697F">
        <w:rPr>
          <w:rFonts w:ascii="Arial" w:eastAsia="Arial Unicode MS" w:hAnsi="Arial" w:cs="Arial"/>
          <w:color w:val="000000"/>
        </w:rPr>
        <w:t>00</w:t>
      </w:r>
      <w:r w:rsidR="00827F07">
        <w:rPr>
          <w:rFonts w:ascii="Arial" w:eastAsia="Arial Unicode MS" w:hAnsi="Arial" w:cs="Arial"/>
          <w:color w:val="000000"/>
        </w:rPr>
        <w:t>3</w:t>
      </w:r>
      <w:r w:rsidR="00CA697F" w:rsidRPr="00CA697F">
        <w:rPr>
          <w:rFonts w:ascii="Arial" w:eastAsia="Arial Unicode MS" w:hAnsi="Arial" w:cs="Arial"/>
          <w:color w:val="000000"/>
        </w:rPr>
        <w:t>/18</w:t>
      </w:r>
      <w:r w:rsidR="007A5E54" w:rsidRPr="00CA697F">
        <w:rPr>
          <w:rFonts w:ascii="Arial" w:eastAsia="Arial Unicode MS" w:hAnsi="Arial" w:cs="Arial"/>
          <w:color w:val="000000"/>
        </w:rPr>
        <w:t>, bem como nas especificações e projetos que o compõe, além do Termo de Referência e demais anexos em todos os seus termos e disposições.</w:t>
      </w:r>
    </w:p>
    <w:p w:rsidR="00F51EE6" w:rsidRDefault="00F51EE6" w:rsidP="00F51EE6">
      <w:pPr>
        <w:pStyle w:val="Recuodecorpodetexto2"/>
        <w:spacing w:before="120" w:after="0" w:line="360" w:lineRule="auto"/>
        <w:ind w:firstLine="0"/>
      </w:pPr>
      <w:r w:rsidRPr="00CA697F">
        <w:rPr>
          <w:color w:val="000000"/>
        </w:rPr>
        <w:t xml:space="preserve">2.3. </w:t>
      </w:r>
      <w:r w:rsidR="00B068BD" w:rsidRPr="00CA697F">
        <w:rPr>
          <w:color w:val="000000"/>
        </w:rPr>
        <w:t>São partes integrantes deste Contrato</w:t>
      </w:r>
      <w:r w:rsidR="00B068BD" w:rsidRPr="00B1523B">
        <w:t xml:space="preserve">, independente de transcrição, o Aviso de Licitação, o Edital e </w:t>
      </w:r>
      <w:r w:rsidR="00B068BD">
        <w:t xml:space="preserve">todos os </w:t>
      </w:r>
      <w:r w:rsidR="00B068BD" w:rsidRPr="00B1523B">
        <w:t>seus anexos e a proposta</w:t>
      </w:r>
      <w:r w:rsidR="00B068BD" w:rsidRPr="00A601BB">
        <w:rPr>
          <w:rFonts w:eastAsia="Arial Unicode MS"/>
        </w:rPr>
        <w:t xml:space="preserve">da </w:t>
      </w:r>
      <w:r w:rsidR="00B068BD" w:rsidRPr="00C069A2">
        <w:rPr>
          <w:rFonts w:eastAsia="Arial Unicode MS"/>
          <w:b/>
        </w:rPr>
        <w:t>CONTRATADA</w:t>
      </w:r>
      <w:r w:rsidR="00B068BD" w:rsidRPr="00A601BB">
        <w:rPr>
          <w:rFonts w:eastAsia="Arial Unicode MS"/>
        </w:rPr>
        <w:t xml:space="preserve">, naquilo </w:t>
      </w:r>
      <w:r w:rsidR="00B068BD">
        <w:rPr>
          <w:rFonts w:eastAsia="Arial Unicode MS"/>
        </w:rPr>
        <w:t xml:space="preserve">em </w:t>
      </w:r>
      <w:r w:rsidR="00B068BD" w:rsidRPr="00A601BB">
        <w:rPr>
          <w:rFonts w:eastAsia="Arial Unicode MS"/>
        </w:rPr>
        <w:t>que não conflitar com o Edital, sem prejuízo das demais cláusulas</w:t>
      </w:r>
      <w:r w:rsidRPr="00B1523B">
        <w:t>.</w:t>
      </w:r>
    </w:p>
    <w:p w:rsidR="00B068BD" w:rsidRDefault="00B068BD" w:rsidP="00F51EE6">
      <w:pPr>
        <w:pStyle w:val="Recuodecorpodetexto2"/>
        <w:spacing w:before="120" w:after="0" w:line="360" w:lineRule="auto"/>
        <w:ind w:firstLine="0"/>
      </w:pPr>
      <w:r>
        <w:t>2.4.</w:t>
      </w:r>
      <w:r w:rsidRPr="007279FF">
        <w:t xml:space="preserve">Toda a documentação apresentada </w:t>
      </w:r>
      <w:r>
        <w:t>no</w:t>
      </w:r>
      <w:r w:rsidRPr="007279FF">
        <w:t xml:space="preserve"> Edital e seus anexos são complementares entre si, de modo que qualquer detalhe que se mencione em um documento e se omita emoutro será considerado especificado e válido</w:t>
      </w:r>
      <w:r>
        <w:t>.</w:t>
      </w:r>
    </w:p>
    <w:p w:rsidR="005A704E" w:rsidRPr="005A704E" w:rsidRDefault="005A704E" w:rsidP="00B068BD">
      <w:pPr>
        <w:spacing w:before="480" w:line="360" w:lineRule="auto"/>
        <w:jc w:val="both"/>
        <w:rPr>
          <w:rFonts w:ascii="Arial" w:eastAsia="Arial Unicode MS" w:hAnsi="Arial" w:cs="Arial"/>
          <w:b/>
        </w:rPr>
      </w:pPr>
      <w:r w:rsidRPr="005A704E">
        <w:rPr>
          <w:rFonts w:ascii="Arial" w:eastAsia="Arial Unicode MS" w:hAnsi="Arial" w:cs="Arial"/>
          <w:b/>
        </w:rPr>
        <w:t>CLÁUSULA TERCEIRA: VALORES</w:t>
      </w:r>
    </w:p>
    <w:p w:rsidR="005A704E" w:rsidRPr="001745A6" w:rsidRDefault="005A704E" w:rsidP="005A704E">
      <w:pPr>
        <w:spacing w:before="120" w:line="360" w:lineRule="auto"/>
        <w:jc w:val="both"/>
        <w:rPr>
          <w:rFonts w:ascii="Arial" w:eastAsia="Arial Unicode MS" w:hAnsi="Arial" w:cs="Arial"/>
        </w:rPr>
      </w:pPr>
      <w:r w:rsidRPr="001745A6">
        <w:rPr>
          <w:rFonts w:ascii="Arial" w:eastAsia="Arial Unicode MS" w:hAnsi="Arial" w:cs="Arial"/>
        </w:rPr>
        <w:t xml:space="preserve">3.1. </w:t>
      </w:r>
      <w:r w:rsidR="00CA697F" w:rsidRPr="001745A6">
        <w:rPr>
          <w:rFonts w:ascii="Arial" w:eastAsia="Arial Unicode MS" w:hAnsi="Arial" w:cs="Arial"/>
        </w:rPr>
        <w:t>Os</w:t>
      </w:r>
      <w:r w:rsidR="00B068BD" w:rsidRPr="001745A6">
        <w:rPr>
          <w:rFonts w:ascii="Arial" w:eastAsia="Arial Unicode MS" w:hAnsi="Arial" w:cs="Arial"/>
        </w:rPr>
        <w:t xml:space="preserve"> serviços contratados têm o preço total de </w:t>
      </w:r>
      <w:r w:rsidR="00B068BD" w:rsidRPr="001745A6">
        <w:rPr>
          <w:rFonts w:ascii="Arial" w:eastAsia="Arial Unicode MS" w:hAnsi="Arial" w:cs="Arial"/>
          <w:b/>
        </w:rPr>
        <w:t xml:space="preserve">R$ </w:t>
      </w:r>
      <w:r w:rsidR="00076E7D">
        <w:rPr>
          <w:rFonts w:ascii="Arial" w:eastAsia="Arial Unicode MS" w:hAnsi="Arial" w:cs="Arial"/>
          <w:b/>
        </w:rPr>
        <w:t>261.384,85</w:t>
      </w:r>
      <w:r w:rsidR="00B068BD" w:rsidRPr="00076E7D">
        <w:rPr>
          <w:rFonts w:ascii="Arial" w:eastAsia="Arial Unicode MS" w:hAnsi="Arial" w:cs="Arial"/>
          <w:b/>
        </w:rPr>
        <w:t>(</w:t>
      </w:r>
      <w:r w:rsidR="00076E7D" w:rsidRPr="00076E7D">
        <w:rPr>
          <w:rFonts w:ascii="Arial" w:eastAsia="Arial Unicode MS" w:hAnsi="Arial" w:cs="Arial"/>
          <w:b/>
        </w:rPr>
        <w:t>duzentos e sessenta e um mil, trezentos e oitenta e quatro reais e oitenta e cinco centavos</w:t>
      </w:r>
      <w:r w:rsidR="00B068BD" w:rsidRPr="00076E7D">
        <w:rPr>
          <w:rFonts w:ascii="Arial" w:eastAsia="Arial Unicode MS" w:hAnsi="Arial" w:cs="Arial"/>
          <w:b/>
        </w:rPr>
        <w:t>)</w:t>
      </w:r>
      <w:r w:rsidR="00B068BD" w:rsidRPr="001745A6">
        <w:rPr>
          <w:rFonts w:ascii="Arial" w:eastAsia="Arial Unicode MS" w:hAnsi="Arial" w:cs="Arial"/>
        </w:rPr>
        <w:t xml:space="preserve">, conforme planilha descritiva em anexo, elaborada com desconto de </w:t>
      </w:r>
      <w:r w:rsidR="00076E7D">
        <w:rPr>
          <w:rFonts w:ascii="Arial" w:eastAsia="Arial Unicode MS" w:hAnsi="Arial" w:cs="Arial"/>
          <w:b/>
        </w:rPr>
        <w:t>17,45</w:t>
      </w:r>
      <w:r w:rsidR="00B068BD" w:rsidRPr="001745A6">
        <w:rPr>
          <w:rFonts w:ascii="Arial" w:eastAsia="Arial Unicode MS" w:hAnsi="Arial" w:cs="Arial"/>
          <w:b/>
        </w:rPr>
        <w:t>%</w:t>
      </w:r>
      <w:r w:rsidR="00B068BD" w:rsidRPr="001745A6">
        <w:rPr>
          <w:rFonts w:ascii="Arial" w:eastAsia="Arial Unicode MS" w:hAnsi="Arial" w:cs="Arial"/>
        </w:rPr>
        <w:t xml:space="preserve"> sobre a planilha orçamento da CESAMA, e nele estão incluídas todas as despesas com tributos, pessoal, contribuições sociais, transportes, descarga e quaisquer outras despesas incluídas na transação. O valor das despesas com pessoal, contribuições sociais e demais encargos advindos da relação laboral deverão ser calculados considerando o salário mínimo da classe, e quaisquer outros direitos advindos de negociação coletiva, de acordo com a convenção coletiva.</w:t>
      </w:r>
    </w:p>
    <w:p w:rsidR="001B414F" w:rsidRDefault="001B414F" w:rsidP="00B068BD">
      <w:pPr>
        <w:spacing w:before="480" w:line="360" w:lineRule="auto"/>
        <w:rPr>
          <w:rFonts w:ascii="Arial" w:eastAsia="Arial Unicode MS" w:hAnsi="Arial" w:cs="Arial"/>
          <w:b/>
          <w:bCs/>
        </w:rPr>
      </w:pPr>
      <w:r w:rsidRPr="001B414F">
        <w:rPr>
          <w:rFonts w:ascii="Arial" w:eastAsia="Arial Unicode MS" w:hAnsi="Arial" w:cs="Arial"/>
          <w:b/>
          <w:bCs/>
        </w:rPr>
        <w:t>CLÁUSULA QUARTA: PRAZO DE VIGÊNCIA CONTRATUAL E DE EXECUÇÃO DO OBJETO</w:t>
      </w:r>
    </w:p>
    <w:p w:rsidR="00D33501" w:rsidRPr="001745A6" w:rsidRDefault="00D33501" w:rsidP="001745A6">
      <w:pPr>
        <w:spacing w:before="120" w:line="360" w:lineRule="auto"/>
        <w:jc w:val="both"/>
        <w:rPr>
          <w:rFonts w:ascii="Arial" w:eastAsia="Arial Unicode MS" w:hAnsi="Arial" w:cs="Arial"/>
          <w:bCs/>
        </w:rPr>
      </w:pPr>
      <w:r w:rsidRPr="001745A6">
        <w:rPr>
          <w:rFonts w:ascii="Arial" w:eastAsia="Arial Unicode MS" w:hAnsi="Arial" w:cs="Arial"/>
          <w:bCs/>
        </w:rPr>
        <w:t xml:space="preserve">4.1. O contrato será executado sob o regime de empreitada por preço </w:t>
      </w:r>
      <w:r w:rsidR="00CA697F" w:rsidRPr="001745A6">
        <w:rPr>
          <w:rFonts w:ascii="Arial" w:eastAsia="Arial Unicode MS" w:hAnsi="Arial" w:cs="Arial"/>
          <w:bCs/>
        </w:rPr>
        <w:t>unitário</w:t>
      </w:r>
    </w:p>
    <w:p w:rsidR="001B414F" w:rsidRPr="001745A6" w:rsidRDefault="001B414F" w:rsidP="001745A6">
      <w:pPr>
        <w:tabs>
          <w:tab w:val="left" w:pos="567"/>
        </w:tabs>
        <w:spacing w:before="120" w:line="360" w:lineRule="auto"/>
        <w:jc w:val="both"/>
        <w:rPr>
          <w:rFonts w:ascii="Arial" w:eastAsia="Arial Unicode MS" w:hAnsi="Arial" w:cs="Arial"/>
          <w:bCs/>
        </w:rPr>
      </w:pPr>
      <w:r w:rsidRPr="001745A6">
        <w:rPr>
          <w:rFonts w:ascii="Arial" w:eastAsia="Arial Unicode MS" w:hAnsi="Arial" w:cs="Arial"/>
          <w:bCs/>
        </w:rPr>
        <w:t>4.2</w:t>
      </w:r>
      <w:r w:rsidR="009029E1">
        <w:rPr>
          <w:rFonts w:ascii="Arial" w:eastAsia="Arial Unicode MS" w:hAnsi="Arial" w:cs="Arial"/>
          <w:bCs/>
        </w:rPr>
        <w:t>.</w:t>
      </w:r>
      <w:r w:rsidRPr="001745A6">
        <w:rPr>
          <w:rFonts w:ascii="Arial" w:eastAsia="Arial Unicode MS" w:hAnsi="Arial" w:cs="Arial"/>
          <w:b/>
          <w:bCs/>
        </w:rPr>
        <w:t>A vigência do presente contrato será a partir da data da sua assinatura até o término do prazo de execução do objeto especificado neste instrumento</w:t>
      </w:r>
      <w:r w:rsidRPr="001745A6">
        <w:rPr>
          <w:rFonts w:ascii="Arial" w:eastAsia="Arial Unicode MS" w:hAnsi="Arial" w:cs="Arial"/>
          <w:bCs/>
        </w:rPr>
        <w:t>.</w:t>
      </w:r>
    </w:p>
    <w:p w:rsidR="001B414F" w:rsidRPr="001745A6" w:rsidRDefault="001B414F" w:rsidP="001745A6">
      <w:pPr>
        <w:tabs>
          <w:tab w:val="left" w:pos="567"/>
        </w:tabs>
        <w:spacing w:before="120" w:line="360" w:lineRule="auto"/>
        <w:jc w:val="both"/>
        <w:rPr>
          <w:rFonts w:ascii="Arial" w:eastAsia="Arial Unicode MS" w:hAnsi="Arial" w:cs="Arial"/>
          <w:bCs/>
        </w:rPr>
      </w:pPr>
      <w:r w:rsidRPr="001745A6">
        <w:rPr>
          <w:rFonts w:ascii="Arial" w:eastAsia="Arial Unicode MS" w:hAnsi="Arial" w:cs="Arial"/>
          <w:bCs/>
        </w:rPr>
        <w:t xml:space="preserve">4.2.1 </w:t>
      </w:r>
      <w:r w:rsidR="00B068BD" w:rsidRPr="001745A6">
        <w:rPr>
          <w:rFonts w:ascii="Arial" w:eastAsia="Arial Unicode MS" w:hAnsi="Arial" w:cs="Arial"/>
          <w:b/>
          <w:bCs/>
        </w:rPr>
        <w:t xml:space="preserve">O prazo de execução do objeto deste instrumento será de </w:t>
      </w:r>
      <w:r w:rsidR="001745A6" w:rsidRPr="001745A6">
        <w:rPr>
          <w:rFonts w:ascii="Arial" w:eastAsia="Arial Unicode MS" w:hAnsi="Arial" w:cs="Arial"/>
          <w:b/>
          <w:bCs/>
        </w:rPr>
        <w:t>0</w:t>
      </w:r>
      <w:r w:rsidR="00827F07">
        <w:rPr>
          <w:rFonts w:ascii="Arial" w:eastAsia="Arial Unicode MS" w:hAnsi="Arial" w:cs="Arial"/>
          <w:b/>
          <w:bCs/>
        </w:rPr>
        <w:t>6</w:t>
      </w:r>
      <w:r w:rsidR="001745A6" w:rsidRPr="001745A6">
        <w:rPr>
          <w:rFonts w:ascii="Arial" w:eastAsia="Arial Unicode MS" w:hAnsi="Arial" w:cs="Arial"/>
          <w:b/>
          <w:bCs/>
        </w:rPr>
        <w:t xml:space="preserve"> (</w:t>
      </w:r>
      <w:r w:rsidR="00827F07">
        <w:rPr>
          <w:rFonts w:ascii="Arial" w:eastAsia="Arial Unicode MS" w:hAnsi="Arial" w:cs="Arial"/>
          <w:b/>
          <w:bCs/>
        </w:rPr>
        <w:t>seis</w:t>
      </w:r>
      <w:r w:rsidR="001745A6" w:rsidRPr="001745A6">
        <w:rPr>
          <w:rFonts w:ascii="Arial" w:eastAsia="Arial Unicode MS" w:hAnsi="Arial" w:cs="Arial"/>
          <w:b/>
          <w:bCs/>
        </w:rPr>
        <w:t>)</w:t>
      </w:r>
      <w:r w:rsidR="00B068BD" w:rsidRPr="001745A6">
        <w:rPr>
          <w:rFonts w:ascii="Arial" w:eastAsia="Arial Unicode MS" w:hAnsi="Arial" w:cs="Arial"/>
          <w:b/>
          <w:bCs/>
        </w:rPr>
        <w:t xml:space="preserve"> meses</w:t>
      </w:r>
      <w:r w:rsidR="00B068BD" w:rsidRPr="001745A6">
        <w:rPr>
          <w:rFonts w:ascii="Arial" w:eastAsia="Arial Unicode MS" w:hAnsi="Arial" w:cs="Arial"/>
          <w:bCs/>
        </w:rPr>
        <w:t xml:space="preserve"> contados a partir da emissão da Ordem de Serviço pelo departamento competente, após a assinatura deste Contrato</w:t>
      </w:r>
      <w:r w:rsidRPr="001745A6">
        <w:rPr>
          <w:rFonts w:ascii="Arial" w:eastAsia="Arial Unicode MS" w:hAnsi="Arial" w:cs="Arial"/>
          <w:bCs/>
        </w:rPr>
        <w:t>.</w:t>
      </w:r>
    </w:p>
    <w:p w:rsidR="00D33501" w:rsidRPr="001745A6" w:rsidRDefault="00D33501" w:rsidP="00B068BD">
      <w:pPr>
        <w:tabs>
          <w:tab w:val="left" w:pos="-2552"/>
        </w:tabs>
        <w:spacing w:before="120" w:line="360" w:lineRule="auto"/>
        <w:jc w:val="both"/>
        <w:rPr>
          <w:rFonts w:ascii="Arial" w:eastAsia="Arial Unicode MS" w:hAnsi="Arial" w:cs="Arial"/>
          <w:b/>
        </w:rPr>
      </w:pPr>
      <w:r w:rsidRPr="001745A6">
        <w:rPr>
          <w:rFonts w:ascii="Arial" w:eastAsia="Arial Unicode MS" w:hAnsi="Arial" w:cs="Arial"/>
          <w:bCs/>
        </w:rPr>
        <w:t xml:space="preserve">4.3. </w:t>
      </w:r>
      <w:r w:rsidR="00B068BD" w:rsidRPr="001745A6">
        <w:rPr>
          <w:rFonts w:ascii="Arial" w:eastAsia="Arial Unicode MS" w:hAnsi="Arial" w:cs="Arial"/>
        </w:rPr>
        <w:t xml:space="preserve">Para garantia do fiel cumprimento dos compromissos firmados no presente contrato, a </w:t>
      </w:r>
      <w:r w:rsidR="00B068BD" w:rsidRPr="001745A6">
        <w:rPr>
          <w:rFonts w:ascii="Arial" w:eastAsia="Arial Unicode MS" w:hAnsi="Arial" w:cs="Arial"/>
          <w:b/>
          <w:bCs/>
        </w:rPr>
        <w:t>CONTRATADA</w:t>
      </w:r>
      <w:r w:rsidR="00B068BD" w:rsidRPr="001745A6">
        <w:rPr>
          <w:rFonts w:ascii="Arial" w:eastAsia="Arial Unicode MS" w:hAnsi="Arial" w:cs="Arial"/>
        </w:rPr>
        <w:t xml:space="preserve"> deixa depositada na </w:t>
      </w:r>
      <w:r w:rsidR="00B068BD" w:rsidRPr="001745A6">
        <w:rPr>
          <w:rFonts w:ascii="Arial" w:eastAsia="Arial Unicode MS" w:hAnsi="Arial" w:cs="Arial"/>
          <w:b/>
          <w:bCs/>
        </w:rPr>
        <w:t xml:space="preserve">CESAMA </w:t>
      </w:r>
      <w:r w:rsidR="00B068BD" w:rsidRPr="001745A6">
        <w:rPr>
          <w:rFonts w:ascii="Arial" w:eastAsia="Arial Unicode MS" w:hAnsi="Arial" w:cs="Arial"/>
          <w:bCs/>
        </w:rPr>
        <w:t>a quantia de</w:t>
      </w:r>
      <w:r w:rsidR="00B068BD" w:rsidRPr="001745A6">
        <w:rPr>
          <w:rFonts w:ascii="Arial" w:eastAsia="Arial Unicode MS" w:hAnsi="Arial" w:cs="Arial"/>
          <w:b/>
          <w:bCs/>
        </w:rPr>
        <w:t xml:space="preserve"> R$ </w:t>
      </w:r>
      <w:r w:rsidR="000A2A47">
        <w:rPr>
          <w:rFonts w:ascii="Arial" w:eastAsia="Arial Unicode MS" w:hAnsi="Arial" w:cs="Arial"/>
          <w:b/>
          <w:bCs/>
        </w:rPr>
        <w:lastRenderedPageBreak/>
        <w:t>13.069,24 (treze mil, sessenta e nove reais e vinte quatro centavos)</w:t>
      </w:r>
      <w:r w:rsidR="00B068BD" w:rsidRPr="001745A6">
        <w:rPr>
          <w:rFonts w:ascii="Arial" w:eastAsia="Arial Unicode MS" w:hAnsi="Arial" w:cs="Arial"/>
          <w:b/>
          <w:bCs/>
        </w:rPr>
        <w:t xml:space="preserve">, </w:t>
      </w:r>
      <w:r w:rsidR="00B068BD" w:rsidRPr="001745A6">
        <w:rPr>
          <w:rFonts w:ascii="Arial" w:eastAsia="Arial Unicode MS" w:hAnsi="Arial" w:cs="Arial"/>
          <w:bCs/>
        </w:rPr>
        <w:t>correspondente a5% (cinco por cento)</w:t>
      </w:r>
      <w:r w:rsidR="00B068BD" w:rsidRPr="001745A6">
        <w:rPr>
          <w:rFonts w:ascii="Arial" w:eastAsia="Arial Unicode MS" w:hAnsi="Arial" w:cs="Arial"/>
        </w:rPr>
        <w:t xml:space="preserve"> do valor contratual, podendo optar pelas seguintes modalidades: moeda corrente ou cheque administrativo, Seguro-Garantia ou Carta de Fiança Bancária, com </w:t>
      </w:r>
      <w:r w:rsidR="00B068BD" w:rsidRPr="001745A6">
        <w:rPr>
          <w:rFonts w:ascii="Arial" w:eastAsia="Arial Unicode MS" w:hAnsi="Arial" w:cs="Arial"/>
          <w:b/>
          <w:bCs/>
        </w:rPr>
        <w:t>prazo de validade não</w:t>
      </w:r>
      <w:bookmarkStart w:id="0" w:name="_GoBack"/>
      <w:bookmarkEnd w:id="0"/>
      <w:r w:rsidR="00B068BD" w:rsidRPr="001745A6">
        <w:rPr>
          <w:rFonts w:ascii="Arial" w:eastAsia="Arial Unicode MS" w:hAnsi="Arial" w:cs="Arial"/>
          <w:b/>
          <w:bCs/>
        </w:rPr>
        <w:t xml:space="preserve"> inferior a </w:t>
      </w:r>
      <w:r w:rsidR="001745A6" w:rsidRPr="001745A6">
        <w:rPr>
          <w:rFonts w:ascii="Arial" w:eastAsia="Arial Unicode MS" w:hAnsi="Arial" w:cs="Arial"/>
          <w:b/>
          <w:bCs/>
        </w:rPr>
        <w:t>09</w:t>
      </w:r>
      <w:r w:rsidR="00B068BD" w:rsidRPr="001745A6">
        <w:rPr>
          <w:rFonts w:ascii="Arial" w:eastAsia="Arial Unicode MS" w:hAnsi="Arial" w:cs="Arial"/>
          <w:b/>
          <w:bCs/>
        </w:rPr>
        <w:t xml:space="preserve"> (</w:t>
      </w:r>
      <w:r w:rsidR="001745A6" w:rsidRPr="001745A6">
        <w:rPr>
          <w:rFonts w:ascii="Arial" w:eastAsia="Arial Unicode MS" w:hAnsi="Arial" w:cs="Arial"/>
          <w:b/>
          <w:bCs/>
        </w:rPr>
        <w:t>nove</w:t>
      </w:r>
      <w:r w:rsidR="00B068BD" w:rsidRPr="001745A6">
        <w:rPr>
          <w:rFonts w:ascii="Arial" w:eastAsia="Arial Unicode MS" w:hAnsi="Arial" w:cs="Arial"/>
          <w:b/>
          <w:bCs/>
        </w:rPr>
        <w:t xml:space="preserve">) </w:t>
      </w:r>
      <w:r w:rsidR="001745A6" w:rsidRPr="001745A6">
        <w:rPr>
          <w:rFonts w:ascii="Arial" w:eastAsia="Arial Unicode MS" w:hAnsi="Arial" w:cs="Arial"/>
          <w:b/>
          <w:bCs/>
        </w:rPr>
        <w:t>meses</w:t>
      </w:r>
      <w:r w:rsidR="00B068BD" w:rsidRPr="001745A6">
        <w:rPr>
          <w:rFonts w:ascii="Arial" w:eastAsia="Arial Unicode MS" w:hAnsi="Arial" w:cs="Arial"/>
          <w:b/>
        </w:rPr>
        <w:t>.</w:t>
      </w:r>
    </w:p>
    <w:p w:rsidR="00B068BD" w:rsidRPr="001745A6" w:rsidRDefault="00B068BD" w:rsidP="00B068BD">
      <w:pPr>
        <w:tabs>
          <w:tab w:val="left" w:pos="-2552"/>
        </w:tabs>
        <w:spacing w:before="120" w:line="360" w:lineRule="auto"/>
        <w:jc w:val="both"/>
        <w:rPr>
          <w:rFonts w:ascii="Arial" w:hAnsi="Arial" w:cs="Arial"/>
        </w:rPr>
      </w:pPr>
      <w:r w:rsidRPr="001745A6">
        <w:rPr>
          <w:rFonts w:ascii="Arial" w:hAnsi="Arial" w:cs="Arial"/>
        </w:rPr>
        <w:t xml:space="preserve">4.3.1. A </w:t>
      </w:r>
      <w:r w:rsidRPr="001745A6">
        <w:rPr>
          <w:rFonts w:ascii="Arial" w:hAnsi="Arial" w:cs="Arial"/>
          <w:b/>
        </w:rPr>
        <w:t>CONTRATADA</w:t>
      </w:r>
      <w:r w:rsidRPr="001745A6">
        <w:rPr>
          <w:rFonts w:ascii="Arial" w:hAnsi="Arial" w:cs="Arial"/>
        </w:rPr>
        <w:t xml:space="preserve"> somente poderá levantar a caução </w:t>
      </w:r>
      <w:r w:rsidRPr="001745A6">
        <w:rPr>
          <w:rFonts w:ascii="Arial" w:hAnsi="Arial" w:cs="Arial"/>
          <w:b/>
        </w:rPr>
        <w:t>04 (quatro) meses</w:t>
      </w:r>
      <w:r w:rsidRPr="001745A6">
        <w:rPr>
          <w:rFonts w:ascii="Arial" w:hAnsi="Arial" w:cs="Arial"/>
        </w:rPr>
        <w:t xml:space="preserve"> após o cumprimento integral do Contrato. A garantia, quando prestada em moeda corrente ou cheque administrativo, será atualizada pelo IPCA-IBGE, disponível na época da devolução da caução.</w:t>
      </w:r>
    </w:p>
    <w:p w:rsidR="00B068BD" w:rsidRPr="001745A6" w:rsidRDefault="00B068BD" w:rsidP="00B068BD">
      <w:pPr>
        <w:spacing w:before="120" w:line="360" w:lineRule="auto"/>
        <w:jc w:val="both"/>
        <w:rPr>
          <w:rFonts w:ascii="Arial" w:hAnsi="Arial" w:cs="Arial"/>
        </w:rPr>
      </w:pPr>
      <w:r w:rsidRPr="001745A6">
        <w:rPr>
          <w:rFonts w:ascii="Arial" w:hAnsi="Arial" w:cs="Arial"/>
        </w:rPr>
        <w:t>4.3.2. Caso haja prorrogação contratual, a garantia deverá ser prorrogada e atualizada, tendo sua vigência baseada no novo prazo contratual</w:t>
      </w:r>
      <w:r w:rsidR="00A537E2" w:rsidRPr="001745A6">
        <w:rPr>
          <w:rFonts w:ascii="Arial" w:hAnsi="Arial" w:cs="Arial"/>
        </w:rPr>
        <w:t>.</w:t>
      </w:r>
    </w:p>
    <w:p w:rsidR="00B068BD" w:rsidRPr="001745A6" w:rsidRDefault="00B068BD" w:rsidP="00B068BD">
      <w:pPr>
        <w:tabs>
          <w:tab w:val="left" w:pos="-2552"/>
        </w:tabs>
        <w:spacing w:before="120" w:line="360" w:lineRule="auto"/>
        <w:jc w:val="both"/>
        <w:rPr>
          <w:rFonts w:ascii="Arial" w:eastAsia="Arial Unicode MS" w:hAnsi="Arial" w:cs="Arial"/>
        </w:rPr>
      </w:pPr>
      <w:r w:rsidRPr="001745A6">
        <w:rPr>
          <w:rFonts w:ascii="Arial" w:hAnsi="Arial" w:cs="Arial"/>
        </w:rPr>
        <w:t>4.3.3. O Termo Aditivo de prorrogação contratual somente será assinado pelas partes após a apresentação da garantia atualizada e prorrogada.</w:t>
      </w:r>
    </w:p>
    <w:p w:rsidR="00B068BD" w:rsidRPr="00D33501" w:rsidRDefault="00B068BD" w:rsidP="00B068BD">
      <w:pPr>
        <w:tabs>
          <w:tab w:val="left" w:pos="567"/>
        </w:tabs>
        <w:spacing w:before="120" w:line="360" w:lineRule="auto"/>
        <w:jc w:val="both"/>
        <w:rPr>
          <w:rFonts w:ascii="Arial" w:eastAsia="Arial Unicode MS" w:hAnsi="Arial" w:cs="Arial"/>
        </w:rPr>
      </w:pPr>
      <w:r w:rsidRPr="00D33501">
        <w:rPr>
          <w:rFonts w:ascii="Arial" w:eastAsia="Arial Unicode MS" w:hAnsi="Arial" w:cs="Arial"/>
          <w:bCs/>
        </w:rPr>
        <w:t>4.4</w:t>
      </w:r>
      <w:r>
        <w:rPr>
          <w:rFonts w:ascii="Arial" w:eastAsia="Arial Unicode MS" w:hAnsi="Arial" w:cs="Arial"/>
          <w:b/>
          <w:bCs/>
        </w:rPr>
        <w:t xml:space="preserve">. </w:t>
      </w:r>
      <w:r w:rsidRPr="00D33501">
        <w:rPr>
          <w:rFonts w:ascii="Arial" w:eastAsia="Arial Unicode MS" w:hAnsi="Arial" w:cs="Arial"/>
        </w:rPr>
        <w:t xml:space="preserve">A </w:t>
      </w:r>
      <w:r w:rsidRPr="00D33501">
        <w:rPr>
          <w:rFonts w:ascii="Arial" w:eastAsia="Arial Unicode MS" w:hAnsi="Arial" w:cs="Arial"/>
          <w:b/>
          <w:bCs/>
        </w:rPr>
        <w:t>CONTRATADA</w:t>
      </w:r>
      <w:r w:rsidRPr="00D33501">
        <w:rPr>
          <w:rFonts w:ascii="Arial" w:eastAsia="Arial Unicode MS" w:hAnsi="Arial" w:cs="Arial"/>
        </w:rPr>
        <w:t xml:space="preserve"> não poderá ceder ou dar em garantia, em qualquer hipótese em parte, os créditos de qualquer natureza, decorrentes ou oriundos do Contrato.</w:t>
      </w:r>
    </w:p>
    <w:p w:rsidR="00B068BD" w:rsidRDefault="00B068BD" w:rsidP="00B068BD">
      <w:pPr>
        <w:tabs>
          <w:tab w:val="left" w:pos="567"/>
        </w:tabs>
        <w:spacing w:before="120" w:line="360" w:lineRule="auto"/>
        <w:jc w:val="both"/>
        <w:rPr>
          <w:rFonts w:ascii="Arial" w:eastAsia="Arial Unicode MS" w:hAnsi="Arial" w:cs="Arial"/>
          <w:b/>
          <w:bCs/>
        </w:rPr>
      </w:pPr>
      <w:r w:rsidRPr="00D33501">
        <w:rPr>
          <w:rFonts w:ascii="Arial" w:eastAsia="Arial Unicode MS" w:hAnsi="Arial" w:cs="Arial"/>
          <w:bCs/>
        </w:rPr>
        <w:t>4.5</w:t>
      </w:r>
      <w:r w:rsidRPr="00334251">
        <w:rPr>
          <w:rFonts w:ascii="Arial" w:eastAsia="Arial Unicode MS" w:hAnsi="Arial" w:cs="Arial"/>
          <w:bCs/>
        </w:rPr>
        <w:t>. Na forma estabelecida no §1º, art. 65 da Lei Federal 8.666/93</w:t>
      </w:r>
      <w:r>
        <w:rPr>
          <w:rFonts w:ascii="Arial" w:eastAsia="Arial Unicode MS" w:hAnsi="Arial" w:cs="Arial"/>
          <w:b/>
          <w:bCs/>
        </w:rPr>
        <w:t xml:space="preserve">, </w:t>
      </w:r>
      <w:r w:rsidRPr="00334251">
        <w:rPr>
          <w:rFonts w:ascii="Arial" w:eastAsia="Arial Unicode MS" w:hAnsi="Arial" w:cs="Arial"/>
          <w:bCs/>
        </w:rPr>
        <w:t>a</w:t>
      </w:r>
      <w:r w:rsidRPr="00334251">
        <w:rPr>
          <w:rFonts w:ascii="Arial" w:eastAsia="Arial Unicode MS" w:hAnsi="Arial" w:cs="Arial"/>
          <w:b/>
          <w:bCs/>
        </w:rPr>
        <w:t xml:space="preserve"> CONTRATAD</w:t>
      </w:r>
      <w:r>
        <w:rPr>
          <w:rFonts w:ascii="Arial" w:eastAsia="Arial Unicode MS" w:hAnsi="Arial" w:cs="Arial"/>
          <w:b/>
          <w:bCs/>
        </w:rPr>
        <w:t>A</w:t>
      </w:r>
      <w:r w:rsidRPr="00334251">
        <w:rPr>
          <w:rFonts w:ascii="Arial" w:eastAsia="Arial Unicode MS" w:hAnsi="Arial" w:cs="Arial"/>
          <w:bCs/>
        </w:rPr>
        <w:t>fica obrigada a aceitar, nas mesmas condições contratuais,</w:t>
      </w:r>
      <w:r w:rsidRPr="00334251">
        <w:rPr>
          <w:rFonts w:ascii="Arial" w:eastAsia="Arial Unicode MS" w:hAnsi="Arial" w:cs="Arial"/>
          <w:b/>
          <w:bCs/>
        </w:rPr>
        <w:t xml:space="preserve"> os acréscimos ou supressões </w:t>
      </w:r>
      <w:r w:rsidRPr="00334251">
        <w:rPr>
          <w:rFonts w:ascii="Arial" w:eastAsia="Arial Unicode MS" w:hAnsi="Arial" w:cs="Arial"/>
          <w:bCs/>
        </w:rPr>
        <w:t>que se fizerem nas obras ou serviços</w:t>
      </w:r>
      <w:r w:rsidRPr="00334251">
        <w:rPr>
          <w:rFonts w:ascii="Arial" w:eastAsia="Arial Unicode MS" w:hAnsi="Arial" w:cs="Arial"/>
          <w:b/>
          <w:bCs/>
        </w:rPr>
        <w:t>, até 25% (vinte e cinco por cento) do valor inicial atualizado do contrato</w:t>
      </w:r>
      <w:r>
        <w:rPr>
          <w:rFonts w:ascii="Arial" w:eastAsia="Arial Unicode MS" w:hAnsi="Arial" w:cs="Arial"/>
          <w:b/>
          <w:bCs/>
        </w:rPr>
        <w:t>.</w:t>
      </w:r>
    </w:p>
    <w:p w:rsidR="00B068BD" w:rsidRPr="001A57DB" w:rsidRDefault="00B068BD" w:rsidP="00B068BD">
      <w:pPr>
        <w:spacing w:before="120" w:line="360" w:lineRule="auto"/>
        <w:jc w:val="both"/>
        <w:rPr>
          <w:rFonts w:ascii="Arial" w:eastAsia="Arial Unicode MS" w:hAnsi="Arial" w:cs="Arial"/>
          <w:bCs/>
        </w:rPr>
      </w:pPr>
      <w:r w:rsidRPr="001A57DB">
        <w:rPr>
          <w:rFonts w:ascii="Arial" w:eastAsia="Arial Unicode MS" w:hAnsi="Arial" w:cs="Arial"/>
          <w:bCs/>
        </w:rPr>
        <w:t xml:space="preserve">4.6. Sempre que for necessário acrescer ou reduzir os valores e/ou prazos contratuais, as modificações deverão fazer parte do aditamento ao </w:t>
      </w:r>
      <w:r>
        <w:rPr>
          <w:rFonts w:ascii="Arial" w:eastAsia="Arial Unicode MS" w:hAnsi="Arial" w:cs="Arial"/>
          <w:bCs/>
        </w:rPr>
        <w:t>C</w:t>
      </w:r>
      <w:r w:rsidRPr="001A57DB">
        <w:rPr>
          <w:rFonts w:ascii="Arial" w:eastAsia="Arial Unicode MS" w:hAnsi="Arial" w:cs="Arial"/>
          <w:bCs/>
        </w:rPr>
        <w:t xml:space="preserve">ontrato a ser assinado pelas partes. Eventuais acréscimos nas quantidades </w:t>
      </w:r>
      <w:r>
        <w:rPr>
          <w:rFonts w:ascii="Arial" w:eastAsia="Arial Unicode MS" w:hAnsi="Arial" w:cs="Arial"/>
          <w:bCs/>
        </w:rPr>
        <w:t>das obras e serviços</w:t>
      </w:r>
      <w:r w:rsidRPr="001A57DB">
        <w:rPr>
          <w:rFonts w:ascii="Arial" w:eastAsia="Arial Unicode MS" w:hAnsi="Arial" w:cs="Arial"/>
          <w:bCs/>
        </w:rPr>
        <w:t xml:space="preserve">, objeto </w:t>
      </w:r>
      <w:r>
        <w:rPr>
          <w:rFonts w:ascii="Arial" w:eastAsia="Arial Unicode MS" w:hAnsi="Arial" w:cs="Arial"/>
          <w:bCs/>
        </w:rPr>
        <w:t>do Contrato</w:t>
      </w:r>
      <w:r w:rsidRPr="001A57DB">
        <w:rPr>
          <w:rFonts w:ascii="Arial" w:eastAsia="Arial Unicode MS" w:hAnsi="Arial" w:cs="Arial"/>
          <w:bCs/>
        </w:rPr>
        <w:t>, quando necessário, poderão ser admitidos desde que autorizados pela CESAMA, com base nos preços unitários contratados. Em qualquer hipótese serão observados os limites estabelecidos na Lei Federal nº 8666/93.</w:t>
      </w:r>
    </w:p>
    <w:p w:rsidR="00B068BD" w:rsidRDefault="00B068BD" w:rsidP="00B068BD">
      <w:pPr>
        <w:tabs>
          <w:tab w:val="left" w:pos="567"/>
        </w:tabs>
        <w:spacing w:before="120" w:line="360" w:lineRule="auto"/>
        <w:jc w:val="both"/>
        <w:rPr>
          <w:rFonts w:ascii="Arial" w:eastAsia="Arial Unicode MS" w:hAnsi="Arial" w:cs="Arial"/>
        </w:rPr>
      </w:pPr>
      <w:r w:rsidRPr="00D33501">
        <w:rPr>
          <w:rFonts w:ascii="Arial" w:eastAsia="Arial Unicode MS" w:hAnsi="Arial" w:cs="Arial"/>
          <w:bCs/>
        </w:rPr>
        <w:t>4.</w:t>
      </w:r>
      <w:r>
        <w:rPr>
          <w:rFonts w:ascii="Arial" w:eastAsia="Arial Unicode MS" w:hAnsi="Arial" w:cs="Arial"/>
          <w:bCs/>
        </w:rPr>
        <w:t xml:space="preserve">7. </w:t>
      </w:r>
      <w:r w:rsidRPr="00D33501">
        <w:rPr>
          <w:rFonts w:ascii="Arial" w:eastAsia="Arial Unicode MS" w:hAnsi="Arial" w:cs="Arial"/>
        </w:rPr>
        <w:t xml:space="preserve">A </w:t>
      </w:r>
      <w:r w:rsidRPr="00D33501">
        <w:rPr>
          <w:rFonts w:ascii="Arial" w:eastAsia="Arial Unicode MS" w:hAnsi="Arial" w:cs="Arial"/>
          <w:b/>
          <w:bCs/>
        </w:rPr>
        <w:t xml:space="preserve">CONTRATADA </w:t>
      </w:r>
      <w:r w:rsidRPr="00D33501">
        <w:rPr>
          <w:rFonts w:ascii="Arial" w:eastAsia="Arial Unicode MS" w:hAnsi="Arial" w:cs="Arial"/>
        </w:rPr>
        <w:t xml:space="preserve">se obriga a manter sob sua única e exclusiva responsabilidade todo o pessoal necessário à execução </w:t>
      </w:r>
      <w:r>
        <w:rPr>
          <w:rFonts w:ascii="Arial" w:eastAsia="Arial Unicode MS" w:hAnsi="Arial" w:cs="Arial"/>
        </w:rPr>
        <w:t>das obras e serviços</w:t>
      </w:r>
      <w:r w:rsidRPr="00D33501">
        <w:rPr>
          <w:rFonts w:ascii="Arial" w:eastAsia="Arial Unicode MS" w:hAnsi="Arial" w:cs="Arial"/>
        </w:rPr>
        <w:t xml:space="preserve"> contratados, reconhecendo, também, que é de sua única e exclusiva responsabilidade os danos que vier a causar à </w:t>
      </w:r>
      <w:r w:rsidRPr="00D33501">
        <w:rPr>
          <w:rFonts w:ascii="Arial" w:eastAsia="Arial Unicode MS" w:hAnsi="Arial" w:cs="Arial"/>
          <w:b/>
          <w:bCs/>
        </w:rPr>
        <w:t>CESAMA</w:t>
      </w:r>
      <w:r w:rsidRPr="00D33501">
        <w:rPr>
          <w:rFonts w:ascii="Arial" w:eastAsia="Arial Unicode MS" w:hAnsi="Arial" w:cs="Arial"/>
        </w:rPr>
        <w:t xml:space="preserve">, coisa, propriedade ou pessoa de terceiros, por si ou por seu empregado, responsabilizando-se pelos ressarcimentos e indenizações que tais danos ou prejuízos possam causar, em </w:t>
      </w:r>
      <w:r w:rsidRPr="00D33501">
        <w:rPr>
          <w:rFonts w:ascii="Arial" w:eastAsia="Arial Unicode MS" w:hAnsi="Arial" w:cs="Arial"/>
        </w:rPr>
        <w:lastRenderedPageBreak/>
        <w:t xml:space="preserve">decorrência da execução </w:t>
      </w:r>
      <w:r>
        <w:rPr>
          <w:rFonts w:ascii="Arial" w:eastAsia="Arial Unicode MS" w:hAnsi="Arial" w:cs="Arial"/>
        </w:rPr>
        <w:t>das obras e</w:t>
      </w:r>
      <w:r w:rsidRPr="00D33501">
        <w:rPr>
          <w:rFonts w:ascii="Arial" w:eastAsia="Arial Unicode MS" w:hAnsi="Arial" w:cs="Arial"/>
        </w:rPr>
        <w:t xml:space="preserve"> serviços, objeto do presente </w:t>
      </w:r>
      <w:r>
        <w:rPr>
          <w:rFonts w:ascii="Arial" w:eastAsia="Arial Unicode MS" w:hAnsi="Arial" w:cs="Arial"/>
        </w:rPr>
        <w:t>C</w:t>
      </w:r>
      <w:r w:rsidRPr="00D33501">
        <w:rPr>
          <w:rFonts w:ascii="Arial" w:eastAsia="Arial Unicode MS" w:hAnsi="Arial" w:cs="Arial"/>
        </w:rPr>
        <w:t xml:space="preserve">ontrato, sem qualquer ônus para a </w:t>
      </w:r>
      <w:r w:rsidRPr="00D33501">
        <w:rPr>
          <w:rFonts w:ascii="Arial" w:eastAsia="Arial Unicode MS" w:hAnsi="Arial" w:cs="Arial"/>
          <w:b/>
          <w:bCs/>
        </w:rPr>
        <w:t xml:space="preserve">CESAMA, </w:t>
      </w:r>
      <w:r w:rsidRPr="00D33501">
        <w:rPr>
          <w:rFonts w:ascii="Arial" w:eastAsia="Arial Unicode MS" w:hAnsi="Arial" w:cs="Arial"/>
          <w:bCs/>
        </w:rPr>
        <w:t>seja na esfera administrativa ou judicial, não reduzindo esta responsabilidade a fiscalização ou o acompanhamento da CESAMA</w:t>
      </w:r>
      <w:r w:rsidRPr="00D33501">
        <w:rPr>
          <w:rFonts w:ascii="Arial" w:eastAsia="Arial Unicode MS" w:hAnsi="Arial" w:cs="Arial"/>
        </w:rPr>
        <w:t>;</w:t>
      </w:r>
    </w:p>
    <w:p w:rsidR="00B068BD" w:rsidRPr="00B1523B" w:rsidRDefault="00B068BD" w:rsidP="00B068BD">
      <w:pPr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4.8.</w:t>
      </w:r>
      <w:r w:rsidRPr="00B1523B">
        <w:rPr>
          <w:rFonts w:ascii="Arial" w:hAnsi="Arial" w:cs="Arial"/>
        </w:rPr>
        <w:t xml:space="preserve"> A </w:t>
      </w:r>
      <w:r w:rsidRPr="00B1523B">
        <w:rPr>
          <w:rFonts w:ascii="Arial" w:hAnsi="Arial" w:cs="Arial"/>
          <w:b/>
          <w:bCs/>
        </w:rPr>
        <w:t>CONTRATADA</w:t>
      </w:r>
      <w:r w:rsidRPr="00B1523B">
        <w:rPr>
          <w:rFonts w:ascii="Arial" w:hAnsi="Arial" w:cs="Arial"/>
        </w:rPr>
        <w:t xml:space="preserve"> se obriga pela substituição dos profissionais contratados caso estes não atendam às necessidades da CESAMA ou apresentem atitudes incompatíveis com sua postura profissional, a critério da CESAMA.</w:t>
      </w:r>
    </w:p>
    <w:p w:rsidR="00B068BD" w:rsidRDefault="00B068BD" w:rsidP="00B068BD">
      <w:pPr>
        <w:tabs>
          <w:tab w:val="left" w:pos="567"/>
        </w:tabs>
        <w:spacing w:before="120" w:line="360" w:lineRule="auto"/>
        <w:jc w:val="both"/>
        <w:rPr>
          <w:rFonts w:ascii="Arial" w:eastAsia="Arial Unicode MS" w:hAnsi="Arial" w:cs="Arial"/>
        </w:rPr>
      </w:pPr>
      <w:r w:rsidRPr="001A57DB">
        <w:rPr>
          <w:rFonts w:ascii="Arial" w:eastAsia="Arial Unicode MS" w:hAnsi="Arial" w:cs="Arial"/>
          <w:bCs/>
        </w:rPr>
        <w:t>4.</w:t>
      </w:r>
      <w:r>
        <w:rPr>
          <w:rFonts w:ascii="Arial" w:eastAsia="Arial Unicode MS" w:hAnsi="Arial" w:cs="Arial"/>
          <w:bCs/>
        </w:rPr>
        <w:t>9</w:t>
      </w:r>
      <w:r>
        <w:rPr>
          <w:rFonts w:ascii="Arial" w:eastAsia="Arial Unicode MS" w:hAnsi="Arial" w:cs="Arial"/>
        </w:rPr>
        <w:t xml:space="preserve">. </w:t>
      </w:r>
      <w:r w:rsidRPr="00D33501">
        <w:rPr>
          <w:rFonts w:ascii="Arial" w:eastAsia="Arial Unicode MS" w:hAnsi="Arial" w:cs="Arial"/>
        </w:rPr>
        <w:t xml:space="preserve">A </w:t>
      </w:r>
      <w:r w:rsidRPr="00D33501">
        <w:rPr>
          <w:rFonts w:ascii="Arial" w:eastAsia="Arial Unicode MS" w:hAnsi="Arial" w:cs="Arial"/>
          <w:b/>
          <w:bCs/>
        </w:rPr>
        <w:t xml:space="preserve">CONTRATADA </w:t>
      </w:r>
      <w:r w:rsidRPr="00D33501">
        <w:rPr>
          <w:rFonts w:ascii="Arial" w:eastAsia="Arial Unicode MS" w:hAnsi="Arial" w:cs="Arial"/>
        </w:rPr>
        <w:t xml:space="preserve">se obriga a executar </w:t>
      </w:r>
      <w:r w:rsidR="001745A6">
        <w:rPr>
          <w:rFonts w:ascii="Arial" w:eastAsia="Arial Unicode MS" w:hAnsi="Arial" w:cs="Arial"/>
        </w:rPr>
        <w:t>os</w:t>
      </w:r>
      <w:r>
        <w:rPr>
          <w:rFonts w:ascii="Arial" w:eastAsia="Arial Unicode MS" w:hAnsi="Arial" w:cs="Arial"/>
        </w:rPr>
        <w:t xml:space="preserve"> serviços</w:t>
      </w:r>
      <w:r w:rsidRPr="00D33501">
        <w:rPr>
          <w:rFonts w:ascii="Arial" w:eastAsia="Arial Unicode MS" w:hAnsi="Arial" w:cs="Arial"/>
        </w:rPr>
        <w:t xml:space="preserve"> dentro dos padrões técnicos recomendáveis</w:t>
      </w:r>
      <w:r>
        <w:rPr>
          <w:rFonts w:ascii="Arial" w:eastAsia="Arial Unicode MS" w:hAnsi="Arial" w:cs="Arial"/>
        </w:rPr>
        <w:t>,</w:t>
      </w:r>
      <w:r w:rsidRPr="00D33501">
        <w:rPr>
          <w:rFonts w:ascii="Arial" w:eastAsia="Arial Unicode MS" w:hAnsi="Arial" w:cs="Arial"/>
        </w:rPr>
        <w:t xml:space="preserve"> das especificações fornecidas e</w:t>
      </w:r>
      <w:r>
        <w:rPr>
          <w:rFonts w:ascii="Arial" w:eastAsia="Arial Unicode MS" w:hAnsi="Arial" w:cs="Arial"/>
        </w:rPr>
        <w:t xml:space="preserve"> do</w:t>
      </w:r>
      <w:r w:rsidRPr="00D33501">
        <w:rPr>
          <w:rFonts w:ascii="Arial" w:eastAsia="Arial Unicode MS" w:hAnsi="Arial" w:cs="Arial"/>
        </w:rPr>
        <w:t xml:space="preserve"> cronograma, responsabilizando-se pela solidez, segurança e boa execução </w:t>
      </w:r>
      <w:r>
        <w:rPr>
          <w:rFonts w:ascii="Arial" w:eastAsia="Arial Unicode MS" w:hAnsi="Arial" w:cs="Arial"/>
        </w:rPr>
        <w:t>das obras e</w:t>
      </w:r>
      <w:r w:rsidRPr="00D33501">
        <w:rPr>
          <w:rFonts w:ascii="Arial" w:eastAsia="Arial Unicode MS" w:hAnsi="Arial" w:cs="Arial"/>
        </w:rPr>
        <w:t xml:space="preserve"> serviços e dos materiais empregados, comprometendo-se até a entrega e aceitação total dos </w:t>
      </w:r>
      <w:r>
        <w:rPr>
          <w:rFonts w:ascii="Arial" w:eastAsia="Arial Unicode MS" w:hAnsi="Arial" w:cs="Arial"/>
        </w:rPr>
        <w:t>objeto deste Contrato</w:t>
      </w:r>
      <w:r w:rsidRPr="00D33501">
        <w:rPr>
          <w:rFonts w:ascii="Arial" w:eastAsia="Arial Unicode MS" w:hAnsi="Arial" w:cs="Arial"/>
        </w:rPr>
        <w:t xml:space="preserve"> a substituir gratuitamente e a efetuar quaisquer reparos necessários, por força de vício, defeito, erros, falhas e outras irregularidades provenientes de negligência, desídia, má fé ou imperfeição do material por ela aplicado ou mão-de-obra empregada que torne a obra imprópria, perigosa ou imperfeita para as finalidades a que se destina, tomando as precauções necessárias à segurança de terceiros;</w:t>
      </w:r>
    </w:p>
    <w:p w:rsidR="00B068BD" w:rsidRDefault="00B068BD" w:rsidP="00B068BD">
      <w:pPr>
        <w:spacing w:before="120" w:line="360" w:lineRule="auto"/>
        <w:jc w:val="both"/>
        <w:rPr>
          <w:rFonts w:ascii="Arial" w:eastAsia="Arial Unicode MS" w:hAnsi="Arial" w:cs="Arial"/>
        </w:rPr>
      </w:pPr>
      <w:r w:rsidRPr="002E13A7">
        <w:rPr>
          <w:rFonts w:ascii="Arial" w:eastAsia="Arial Unicode MS" w:hAnsi="Arial" w:cs="Arial"/>
        </w:rPr>
        <w:t>4.</w:t>
      </w:r>
      <w:r>
        <w:rPr>
          <w:rFonts w:ascii="Arial" w:eastAsia="Arial Unicode MS" w:hAnsi="Arial" w:cs="Arial"/>
        </w:rPr>
        <w:t xml:space="preserve">10. </w:t>
      </w:r>
      <w:r w:rsidRPr="002E13A7">
        <w:rPr>
          <w:rFonts w:ascii="Arial" w:eastAsia="Arial Unicode MS" w:hAnsi="Arial" w:cs="Arial"/>
        </w:rPr>
        <w:t xml:space="preserve">A </w:t>
      </w:r>
      <w:r w:rsidRPr="002E13A7">
        <w:rPr>
          <w:rFonts w:ascii="Arial" w:eastAsia="Arial Unicode MS" w:hAnsi="Arial" w:cs="Arial"/>
          <w:b/>
        </w:rPr>
        <w:t>CONTRATADA</w:t>
      </w:r>
      <w:r w:rsidRPr="002E13A7">
        <w:rPr>
          <w:rFonts w:ascii="Arial" w:eastAsia="Arial Unicode MS" w:hAnsi="Arial" w:cs="Arial"/>
        </w:rPr>
        <w:t xml:space="preserve"> deverá responsabilizar-se por todos os ônus tributários, emolumentos, honorários ou despesas incidentais sobre </w:t>
      </w:r>
      <w:r>
        <w:rPr>
          <w:rFonts w:ascii="Arial" w:eastAsia="Arial Unicode MS" w:hAnsi="Arial" w:cs="Arial"/>
        </w:rPr>
        <w:t>o objeto contratado</w:t>
      </w:r>
      <w:r w:rsidRPr="002E13A7">
        <w:rPr>
          <w:rFonts w:ascii="Arial" w:eastAsia="Arial Unicode MS" w:hAnsi="Arial" w:cs="Arial"/>
        </w:rPr>
        <w:t>, bem como cumprir, rigorosamente todas as obrigações trabalhistas, previdenciárias e acidentárias relativas ao pessoal que empregar para a execução dos serviços, inclusive as decorrentes de convenções, acordos ou dissídios coletivos e normas de segurança e higiene do trabalho</w:t>
      </w:r>
      <w:r>
        <w:rPr>
          <w:rFonts w:ascii="Arial" w:eastAsia="Arial Unicode MS" w:hAnsi="Arial" w:cs="Arial"/>
        </w:rPr>
        <w:t>,</w:t>
      </w:r>
      <w:r w:rsidRPr="002E13A7">
        <w:rPr>
          <w:rFonts w:ascii="Arial" w:eastAsia="Arial Unicode MS" w:hAnsi="Arial" w:cs="Arial"/>
        </w:rPr>
        <w:t xml:space="preserve"> relativos </w:t>
      </w:r>
      <w:r>
        <w:rPr>
          <w:rFonts w:ascii="Arial" w:eastAsia="Arial Unicode MS" w:hAnsi="Arial" w:cs="Arial"/>
        </w:rPr>
        <w:t>ao objeto contratado</w:t>
      </w:r>
      <w:r w:rsidRPr="002E13A7">
        <w:rPr>
          <w:rFonts w:ascii="Arial" w:eastAsia="Arial Unicode MS" w:hAnsi="Arial" w:cs="Arial"/>
        </w:rPr>
        <w:t>.</w:t>
      </w:r>
    </w:p>
    <w:p w:rsidR="00B068BD" w:rsidRPr="00B1523B" w:rsidRDefault="00B068BD" w:rsidP="00B068BD">
      <w:pPr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4.11. </w:t>
      </w:r>
      <w:r w:rsidRPr="00B1523B">
        <w:rPr>
          <w:rFonts w:ascii="Arial" w:hAnsi="Arial" w:cs="Arial"/>
        </w:rPr>
        <w:t xml:space="preserve">A </w:t>
      </w:r>
      <w:r w:rsidRPr="00B1523B">
        <w:rPr>
          <w:rFonts w:ascii="Arial" w:hAnsi="Arial" w:cs="Arial"/>
          <w:b/>
          <w:bCs/>
        </w:rPr>
        <w:t>CONTRATADA</w:t>
      </w:r>
      <w:r w:rsidRPr="00B1523B">
        <w:rPr>
          <w:rFonts w:ascii="Arial" w:hAnsi="Arial" w:cs="Arial"/>
        </w:rPr>
        <w:t xml:space="preserve"> deverá manter fiscalização e supervisão da qualidade </w:t>
      </w:r>
      <w:r>
        <w:rPr>
          <w:rFonts w:ascii="Arial" w:hAnsi="Arial" w:cs="Arial"/>
        </w:rPr>
        <w:t>das obras e serviços</w:t>
      </w:r>
      <w:r w:rsidRPr="00B1523B">
        <w:rPr>
          <w:rFonts w:ascii="Arial" w:hAnsi="Arial" w:cs="Arial"/>
        </w:rPr>
        <w:t xml:space="preserve"> por pessoa credenciada a representá-la sempre que necessário junto a CESAMA.</w:t>
      </w:r>
    </w:p>
    <w:p w:rsidR="00B068BD" w:rsidRDefault="00B068BD" w:rsidP="00B068BD">
      <w:pPr>
        <w:spacing w:before="120" w:line="360" w:lineRule="auto"/>
        <w:jc w:val="both"/>
        <w:rPr>
          <w:rFonts w:ascii="Arial" w:eastAsia="Arial Unicode MS" w:hAnsi="Arial" w:cs="Arial"/>
        </w:rPr>
      </w:pPr>
      <w:r w:rsidRPr="002E13A7">
        <w:rPr>
          <w:rFonts w:ascii="Arial" w:eastAsia="Arial Unicode MS" w:hAnsi="Arial" w:cs="Arial"/>
        </w:rPr>
        <w:t>4.</w:t>
      </w:r>
      <w:r>
        <w:rPr>
          <w:rFonts w:ascii="Arial" w:eastAsia="Arial Unicode MS" w:hAnsi="Arial" w:cs="Arial"/>
        </w:rPr>
        <w:t xml:space="preserve">12. </w:t>
      </w:r>
      <w:r w:rsidRPr="002E13A7">
        <w:rPr>
          <w:rFonts w:ascii="Arial" w:eastAsia="Arial Unicode MS" w:hAnsi="Arial" w:cs="Arial"/>
        </w:rPr>
        <w:t xml:space="preserve">A </w:t>
      </w:r>
      <w:r w:rsidRPr="002E13A7">
        <w:rPr>
          <w:rFonts w:ascii="Arial" w:eastAsia="Arial Unicode MS" w:hAnsi="Arial" w:cs="Arial"/>
          <w:b/>
        </w:rPr>
        <w:t>CONTRATADA</w:t>
      </w:r>
      <w:r w:rsidRPr="002E13A7">
        <w:rPr>
          <w:rFonts w:ascii="Arial" w:eastAsia="Arial Unicode MS" w:hAnsi="Arial" w:cs="Arial"/>
        </w:rPr>
        <w:t xml:space="preserve"> se obriga, neste ato, a manter, durante toda a execução do </w:t>
      </w:r>
      <w:r>
        <w:rPr>
          <w:rFonts w:ascii="Arial" w:eastAsia="Arial Unicode MS" w:hAnsi="Arial" w:cs="Arial"/>
        </w:rPr>
        <w:t>C</w:t>
      </w:r>
      <w:r w:rsidRPr="002E13A7">
        <w:rPr>
          <w:rFonts w:ascii="Arial" w:eastAsia="Arial Unicode MS" w:hAnsi="Arial" w:cs="Arial"/>
        </w:rPr>
        <w:t>ontrato, em compatibilidade com as obrigações por ela assumidas, todas as condições de habilitação e qualificação exigidas na licitação;</w:t>
      </w:r>
    </w:p>
    <w:p w:rsidR="00B068BD" w:rsidRDefault="00B068BD" w:rsidP="00B068BD">
      <w:pPr>
        <w:spacing w:before="120" w:line="360" w:lineRule="auto"/>
        <w:jc w:val="both"/>
        <w:rPr>
          <w:rFonts w:ascii="Arial" w:eastAsia="Arial Unicode MS" w:hAnsi="Arial" w:cs="Arial"/>
        </w:rPr>
      </w:pPr>
      <w:r w:rsidRPr="002E13A7">
        <w:rPr>
          <w:rFonts w:ascii="Arial" w:eastAsia="Arial Unicode MS" w:hAnsi="Arial" w:cs="Arial"/>
        </w:rPr>
        <w:t>4.1</w:t>
      </w:r>
      <w:r w:rsidR="001745A6">
        <w:rPr>
          <w:rFonts w:ascii="Arial" w:eastAsia="Arial Unicode MS" w:hAnsi="Arial" w:cs="Arial"/>
        </w:rPr>
        <w:t>3</w:t>
      </w:r>
      <w:r>
        <w:rPr>
          <w:rFonts w:ascii="Arial" w:eastAsia="Arial Unicode MS" w:hAnsi="Arial" w:cs="Arial"/>
        </w:rPr>
        <w:t xml:space="preserve">. </w:t>
      </w:r>
      <w:r w:rsidRPr="002E13A7">
        <w:rPr>
          <w:rFonts w:ascii="Arial" w:eastAsia="Arial Unicode MS" w:hAnsi="Arial" w:cs="Arial"/>
        </w:rPr>
        <w:t xml:space="preserve">Fica a </w:t>
      </w:r>
      <w:r w:rsidRPr="003F176A">
        <w:rPr>
          <w:rFonts w:ascii="Arial" w:eastAsia="Arial Unicode MS" w:hAnsi="Arial" w:cs="Arial"/>
          <w:b/>
        </w:rPr>
        <w:t>CONTRATADA</w:t>
      </w:r>
      <w:r w:rsidRPr="002E13A7">
        <w:rPr>
          <w:rFonts w:ascii="Arial" w:eastAsia="Arial Unicode MS" w:hAnsi="Arial" w:cs="Arial"/>
        </w:rPr>
        <w:t xml:space="preserve"> obrigada, junto aos seus empregados, a obedecer, rigorosamente, as normas de segurança do trabalho, sob pena de impedimento do trabalho do empregado sem os equipamentos devidos e suspensão dos pagamentos e, até mesmo, suspensão de todo o trabalho, respondendo o mesmo por perdas e </w:t>
      </w:r>
      <w:r w:rsidRPr="002E13A7">
        <w:rPr>
          <w:rFonts w:ascii="Arial" w:eastAsia="Arial Unicode MS" w:hAnsi="Arial" w:cs="Arial"/>
        </w:rPr>
        <w:lastRenderedPageBreak/>
        <w:t xml:space="preserve">danos. Toda e qualquer solução sob normas de segurança do trabalho (de acordo com o Ministério do Trabalho e Previdência) será de responsabilidade, e, exclusiva, da </w:t>
      </w:r>
      <w:r w:rsidRPr="00097D00">
        <w:rPr>
          <w:rFonts w:ascii="Arial" w:eastAsia="Arial Unicode MS" w:hAnsi="Arial" w:cs="Arial"/>
          <w:b/>
        </w:rPr>
        <w:t>CONTRATADA</w:t>
      </w:r>
      <w:r w:rsidRPr="002E13A7">
        <w:rPr>
          <w:rFonts w:ascii="Arial" w:eastAsia="Arial Unicode MS" w:hAnsi="Arial" w:cs="Arial"/>
        </w:rPr>
        <w:t xml:space="preserve">;      </w:t>
      </w:r>
    </w:p>
    <w:p w:rsidR="00B068BD" w:rsidRPr="001745A6" w:rsidRDefault="00B068BD" w:rsidP="00B068BD">
      <w:pPr>
        <w:pStyle w:val="Recuodecorpodetexto2"/>
        <w:spacing w:before="120" w:after="0" w:line="360" w:lineRule="auto"/>
        <w:ind w:firstLine="0"/>
      </w:pPr>
      <w:r w:rsidRPr="001745A6">
        <w:t>4.1</w:t>
      </w:r>
      <w:r w:rsidR="001745A6" w:rsidRPr="001745A6">
        <w:t>4</w:t>
      </w:r>
      <w:r w:rsidRPr="001745A6">
        <w:t xml:space="preserve">. A </w:t>
      </w:r>
      <w:r w:rsidRPr="001745A6">
        <w:rPr>
          <w:b/>
          <w:bCs/>
        </w:rPr>
        <w:t>CONTRATADA</w:t>
      </w:r>
      <w:r w:rsidRPr="001745A6">
        <w:t xml:space="preserve"> deverá cumprir o disposto da Portaria nº 3.214 e seus anexos, do Ministério do Trabalho e da Previdência, no tocante às exigências da Segurança e Medicina do Trabalho.</w:t>
      </w:r>
    </w:p>
    <w:p w:rsidR="001745A6" w:rsidRPr="001745A6" w:rsidRDefault="001745A6" w:rsidP="001745A6">
      <w:pPr>
        <w:spacing w:before="120" w:line="360" w:lineRule="auto"/>
        <w:jc w:val="both"/>
        <w:rPr>
          <w:rFonts w:ascii="Arial" w:eastAsia="Arial Unicode MS" w:hAnsi="Arial" w:cs="Arial"/>
        </w:rPr>
      </w:pPr>
      <w:r w:rsidRPr="001745A6">
        <w:rPr>
          <w:rFonts w:ascii="Arial" w:eastAsia="Arial Unicode MS" w:hAnsi="Arial" w:cs="Arial"/>
        </w:rPr>
        <w:t>4.</w:t>
      </w:r>
      <w:r>
        <w:rPr>
          <w:rFonts w:ascii="Arial" w:eastAsia="Arial Unicode MS" w:hAnsi="Arial" w:cs="Arial"/>
        </w:rPr>
        <w:t>15</w:t>
      </w:r>
      <w:r w:rsidRPr="001745A6">
        <w:rPr>
          <w:rFonts w:ascii="Arial" w:eastAsia="Arial Unicode MS" w:hAnsi="Arial" w:cs="Arial"/>
        </w:rPr>
        <w:t xml:space="preserve">. A </w:t>
      </w:r>
      <w:r w:rsidRPr="00207933">
        <w:rPr>
          <w:rFonts w:ascii="Arial" w:eastAsia="Arial Unicode MS" w:hAnsi="Arial" w:cs="Arial"/>
          <w:b/>
        </w:rPr>
        <w:t>CONTRATADA</w:t>
      </w:r>
      <w:r w:rsidRPr="001745A6">
        <w:rPr>
          <w:rFonts w:ascii="Arial" w:eastAsia="Arial Unicode MS" w:hAnsi="Arial" w:cs="Arial"/>
        </w:rPr>
        <w:t xml:space="preserve"> poderá </w:t>
      </w:r>
      <w:r>
        <w:rPr>
          <w:rFonts w:ascii="Arial" w:eastAsia="Arial Unicode MS" w:hAnsi="Arial" w:cs="Arial"/>
        </w:rPr>
        <w:t>s</w:t>
      </w:r>
      <w:r w:rsidRPr="00923912">
        <w:rPr>
          <w:rFonts w:ascii="Arial" w:hAnsi="Arial" w:cs="Arial"/>
        </w:rPr>
        <w:t xml:space="preserve">ubcontratar os serviços </w:t>
      </w:r>
      <w:r>
        <w:rPr>
          <w:rFonts w:ascii="Arial" w:hAnsi="Arial" w:cs="Arial"/>
        </w:rPr>
        <w:t xml:space="preserve">de Levantamento Topográfico e Estudo Geotécnico </w:t>
      </w:r>
      <w:r w:rsidR="00827F07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trado</w:t>
      </w:r>
      <w:r w:rsidR="00827F07">
        <w:rPr>
          <w:rFonts w:ascii="Arial" w:hAnsi="Arial" w:cs="Arial"/>
        </w:rPr>
        <w:t xml:space="preserve"> e percussão</w:t>
      </w:r>
      <w:r w:rsidRPr="00923912">
        <w:rPr>
          <w:rFonts w:ascii="Arial" w:hAnsi="Arial" w:cs="Arial"/>
        </w:rPr>
        <w:t xml:space="preserve">. Neste caso, a subcontratação deverá seguir os mesmos parâmetros aplicados à contratada, ficando esta responsável </w:t>
      </w:r>
      <w:proofErr w:type="gramStart"/>
      <w:r w:rsidRPr="00923912">
        <w:rPr>
          <w:rFonts w:ascii="Arial" w:hAnsi="Arial" w:cs="Arial"/>
        </w:rPr>
        <w:t>perante a</w:t>
      </w:r>
      <w:proofErr w:type="gramEnd"/>
      <w:r w:rsidRPr="00923912">
        <w:rPr>
          <w:rFonts w:ascii="Arial" w:hAnsi="Arial" w:cs="Arial"/>
        </w:rPr>
        <w:t xml:space="preserve"> CESAMA pela perfeita execução dos serviços contratados</w:t>
      </w:r>
      <w:r>
        <w:rPr>
          <w:rFonts w:ascii="Arial" w:hAnsi="Arial" w:cs="Arial"/>
        </w:rPr>
        <w:t>.</w:t>
      </w:r>
      <w:r w:rsidRPr="001745A6">
        <w:rPr>
          <w:rFonts w:ascii="Arial" w:eastAsia="Arial Unicode MS" w:hAnsi="Arial" w:cs="Arial"/>
        </w:rPr>
        <w:t>.</w:t>
      </w:r>
    </w:p>
    <w:p w:rsidR="001745A6" w:rsidRPr="001745A6" w:rsidRDefault="001745A6" w:rsidP="00A537E2">
      <w:pPr>
        <w:spacing w:before="120" w:line="360" w:lineRule="auto"/>
        <w:jc w:val="both"/>
        <w:rPr>
          <w:rFonts w:ascii="Arial" w:eastAsia="Arial Unicode MS" w:hAnsi="Arial" w:cs="Arial"/>
        </w:rPr>
      </w:pPr>
      <w:r w:rsidRPr="001745A6">
        <w:rPr>
          <w:rFonts w:ascii="Arial" w:eastAsia="Arial Unicode MS" w:hAnsi="Arial" w:cs="Arial"/>
        </w:rPr>
        <w:t>4.</w:t>
      </w:r>
      <w:r>
        <w:rPr>
          <w:rFonts w:ascii="Arial" w:eastAsia="Arial Unicode MS" w:hAnsi="Arial" w:cs="Arial"/>
        </w:rPr>
        <w:t>15.1</w:t>
      </w:r>
      <w:r w:rsidRPr="001745A6">
        <w:rPr>
          <w:rFonts w:ascii="Arial" w:eastAsia="Arial Unicode MS" w:hAnsi="Arial" w:cs="Arial"/>
        </w:rPr>
        <w:t xml:space="preserve">. O Contrato, bem como os direitos e obrigações dele decorrentes, não poderá ser subcontratado, cedido ou transferido, total ou parcialmente, nem ser executado em associação da </w:t>
      </w:r>
      <w:r w:rsidRPr="00207933">
        <w:rPr>
          <w:rFonts w:ascii="Arial" w:eastAsia="Arial Unicode MS" w:hAnsi="Arial" w:cs="Arial"/>
          <w:b/>
        </w:rPr>
        <w:t>CONTRATADA</w:t>
      </w:r>
      <w:r w:rsidRPr="001745A6">
        <w:rPr>
          <w:rFonts w:ascii="Arial" w:eastAsia="Arial Unicode MS" w:hAnsi="Arial" w:cs="Arial"/>
        </w:rPr>
        <w:t xml:space="preserve"> com terceiros, sem autorização prévia da CESAMA, por escrito, sob pena de aplicação de sanção, inclusive rescisão contratual.</w:t>
      </w:r>
    </w:p>
    <w:p w:rsidR="001745A6" w:rsidRPr="001745A6" w:rsidRDefault="001745A6" w:rsidP="00A537E2">
      <w:pPr>
        <w:spacing w:before="120" w:line="360" w:lineRule="auto"/>
        <w:jc w:val="both"/>
        <w:rPr>
          <w:rFonts w:ascii="Arial" w:eastAsia="Arial Unicode MS" w:hAnsi="Arial" w:cs="Arial"/>
        </w:rPr>
      </w:pPr>
      <w:r w:rsidRPr="001745A6">
        <w:rPr>
          <w:rFonts w:ascii="Arial" w:eastAsia="Arial Unicode MS" w:hAnsi="Arial" w:cs="Arial"/>
        </w:rPr>
        <w:t>4.</w:t>
      </w:r>
      <w:r>
        <w:rPr>
          <w:rFonts w:ascii="Arial" w:eastAsia="Arial Unicode MS" w:hAnsi="Arial" w:cs="Arial"/>
        </w:rPr>
        <w:t>15.2</w:t>
      </w:r>
      <w:r w:rsidRPr="001745A6">
        <w:rPr>
          <w:rFonts w:ascii="Arial" w:eastAsia="Arial Unicode MS" w:hAnsi="Arial" w:cs="Arial"/>
        </w:rPr>
        <w:t>. Ao requerer autorização para subcontratação dos serviços, conforme item 4.</w:t>
      </w:r>
      <w:r>
        <w:rPr>
          <w:rFonts w:ascii="Arial" w:eastAsia="Arial Unicode MS" w:hAnsi="Arial" w:cs="Arial"/>
        </w:rPr>
        <w:t>15</w:t>
      </w:r>
      <w:r w:rsidRPr="001745A6">
        <w:rPr>
          <w:rFonts w:ascii="Arial" w:eastAsia="Arial Unicode MS" w:hAnsi="Arial" w:cs="Arial"/>
        </w:rPr>
        <w:t xml:space="preserve">, a </w:t>
      </w:r>
      <w:r w:rsidRPr="00714A18">
        <w:rPr>
          <w:rFonts w:ascii="Arial" w:eastAsia="Arial Unicode MS" w:hAnsi="Arial" w:cs="Arial"/>
          <w:b/>
        </w:rPr>
        <w:t>CONTRATADA</w:t>
      </w:r>
      <w:r w:rsidRPr="001745A6">
        <w:rPr>
          <w:rFonts w:ascii="Arial" w:eastAsia="Arial Unicode MS" w:hAnsi="Arial" w:cs="Arial"/>
        </w:rPr>
        <w:t xml:space="preserve"> deverá comprovar perante a CESAMA a regularidade jurídico / fiscal e trabalhista da subcontratada, respondendo solidariamente com esta pelo inadimplemento destas quando relacionadas com o objeto do Contrato.</w:t>
      </w:r>
    </w:p>
    <w:p w:rsidR="001745A6" w:rsidRDefault="001745A6" w:rsidP="001745A6">
      <w:pPr>
        <w:spacing w:before="120" w:line="360" w:lineRule="auto"/>
        <w:jc w:val="both"/>
        <w:rPr>
          <w:rFonts w:ascii="Arial" w:eastAsia="Arial Unicode MS" w:hAnsi="Arial" w:cs="Arial"/>
        </w:rPr>
      </w:pPr>
      <w:r w:rsidRPr="001745A6">
        <w:rPr>
          <w:rFonts w:ascii="Arial" w:eastAsia="Arial Unicode MS" w:hAnsi="Arial" w:cs="Arial"/>
        </w:rPr>
        <w:t>4.</w:t>
      </w:r>
      <w:r>
        <w:rPr>
          <w:rFonts w:ascii="Arial" w:eastAsia="Arial Unicode MS" w:hAnsi="Arial" w:cs="Arial"/>
        </w:rPr>
        <w:t>15.3</w:t>
      </w:r>
      <w:r w:rsidRPr="001745A6">
        <w:rPr>
          <w:rFonts w:ascii="Arial" w:eastAsia="Arial Unicode MS" w:hAnsi="Arial" w:cs="Arial"/>
        </w:rPr>
        <w:t xml:space="preserve">. A relação que se estabelece na assinatura do Contrato é exclusivamente entre a CESAMA e a </w:t>
      </w:r>
      <w:r w:rsidR="00714A18" w:rsidRPr="00714A18">
        <w:rPr>
          <w:rFonts w:ascii="Arial" w:eastAsia="Arial Unicode MS" w:hAnsi="Arial" w:cs="Arial"/>
          <w:b/>
        </w:rPr>
        <w:t>CONTRATADA</w:t>
      </w:r>
      <w:r w:rsidRPr="001745A6">
        <w:rPr>
          <w:rFonts w:ascii="Arial" w:eastAsia="Arial Unicode MS" w:hAnsi="Arial" w:cs="Arial"/>
        </w:rPr>
        <w:t>, não havendo qualquer vínculo ou relação de nenhuma espécie entre a CESAMA e a subcontratada.</w:t>
      </w:r>
    </w:p>
    <w:p w:rsidR="001745A6" w:rsidRPr="001745A6" w:rsidRDefault="001745A6" w:rsidP="001745A6">
      <w:pPr>
        <w:spacing w:before="120" w:line="360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4.16. </w:t>
      </w:r>
      <w:r w:rsidRPr="001745A6">
        <w:rPr>
          <w:rFonts w:ascii="Arial" w:eastAsia="Arial Unicode MS" w:hAnsi="Arial" w:cs="Arial"/>
        </w:rPr>
        <w:t>Os trabalhos deverão atender à sequência, requisitos e formas de apresentação</w:t>
      </w:r>
      <w:r w:rsidR="009029E1">
        <w:rPr>
          <w:rFonts w:ascii="Arial" w:eastAsia="Arial Unicode MS" w:hAnsi="Arial" w:cs="Arial"/>
        </w:rPr>
        <w:t>,</w:t>
      </w:r>
      <w:r w:rsidRPr="001745A6">
        <w:rPr>
          <w:rFonts w:ascii="Arial" w:eastAsia="Arial Unicode MS" w:hAnsi="Arial" w:cs="Arial"/>
        </w:rPr>
        <w:t xml:space="preserve"> descritosa seguir:</w:t>
      </w:r>
    </w:p>
    <w:p w:rsidR="001745A6" w:rsidRPr="001745A6" w:rsidRDefault="001745A6" w:rsidP="001745A6">
      <w:pPr>
        <w:spacing w:before="120" w:line="360" w:lineRule="auto"/>
        <w:jc w:val="both"/>
        <w:rPr>
          <w:rFonts w:ascii="Arial" w:eastAsia="Arial Unicode MS" w:hAnsi="Arial" w:cs="Arial"/>
        </w:rPr>
      </w:pPr>
      <w:r w:rsidRPr="001745A6">
        <w:rPr>
          <w:rFonts w:ascii="Arial" w:eastAsia="Arial Unicode MS" w:hAnsi="Arial" w:cs="Arial"/>
        </w:rPr>
        <w:t xml:space="preserve">a) Projetos Executivos: a </w:t>
      </w:r>
      <w:r w:rsidR="00714A18" w:rsidRPr="00714A18">
        <w:rPr>
          <w:rFonts w:ascii="Arial" w:eastAsia="Arial Unicode MS" w:hAnsi="Arial" w:cs="Arial"/>
          <w:b/>
        </w:rPr>
        <w:t>CONTRATADA</w:t>
      </w:r>
      <w:r w:rsidRPr="001745A6">
        <w:rPr>
          <w:rFonts w:ascii="Arial" w:eastAsia="Arial Unicode MS" w:hAnsi="Arial" w:cs="Arial"/>
        </w:rPr>
        <w:t xml:space="preserve"> elaborará os projetos em nível executivo com o detalhamento ou complemento de item relativo à(s)alternativa(s)contemplada(s)nos projetosbásicos.</w:t>
      </w:r>
    </w:p>
    <w:p w:rsidR="001745A6" w:rsidRPr="001745A6" w:rsidRDefault="001745A6" w:rsidP="001745A6">
      <w:pPr>
        <w:spacing w:before="120" w:line="360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4.16.1. </w:t>
      </w:r>
      <w:r w:rsidRPr="001745A6">
        <w:rPr>
          <w:rFonts w:ascii="Arial" w:eastAsia="Arial Unicode MS" w:hAnsi="Arial" w:cs="Arial"/>
        </w:rPr>
        <w:t>Produto e encaminhamento</w:t>
      </w:r>
      <w:r>
        <w:rPr>
          <w:rFonts w:ascii="Arial" w:eastAsia="Arial Unicode MS" w:hAnsi="Arial" w:cs="Arial"/>
        </w:rPr>
        <w:t>: o</w:t>
      </w:r>
      <w:r w:rsidRPr="001745A6">
        <w:rPr>
          <w:rFonts w:ascii="Arial" w:eastAsia="Arial Unicode MS" w:hAnsi="Arial" w:cs="Arial"/>
        </w:rPr>
        <w:t>s produtos relativos aos Projetos Executivos deverão ser apresentados em 5 volumes:</w:t>
      </w:r>
    </w:p>
    <w:p w:rsidR="001745A6" w:rsidRPr="001745A6" w:rsidRDefault="001745A6" w:rsidP="00A537E2">
      <w:pPr>
        <w:numPr>
          <w:ilvl w:val="0"/>
          <w:numId w:val="15"/>
        </w:numPr>
        <w:spacing w:before="60" w:line="360" w:lineRule="auto"/>
        <w:ind w:left="568" w:hanging="284"/>
        <w:jc w:val="both"/>
        <w:rPr>
          <w:rFonts w:ascii="Arial" w:eastAsia="Arial Unicode MS" w:hAnsi="Arial" w:cs="Arial"/>
        </w:rPr>
      </w:pPr>
      <w:r w:rsidRPr="001745A6">
        <w:rPr>
          <w:rFonts w:ascii="Arial" w:eastAsia="Arial Unicode MS" w:hAnsi="Arial" w:cs="Arial"/>
        </w:rPr>
        <w:lastRenderedPageBreak/>
        <w:t xml:space="preserve">Memorial descritivo de cada área de intervenção – concepção geral e de cada unidade do sistema com referências aos volumes complementares, ilustrações, </w:t>
      </w:r>
      <w:proofErr w:type="spellStart"/>
      <w:r w:rsidRPr="001745A6">
        <w:rPr>
          <w:rFonts w:ascii="Arial" w:eastAsia="Arial Unicode MS" w:hAnsi="Arial" w:cs="Arial"/>
        </w:rPr>
        <w:t>etc</w:t>
      </w:r>
      <w:proofErr w:type="spellEnd"/>
      <w:r w:rsidRPr="001745A6">
        <w:rPr>
          <w:rFonts w:ascii="Arial" w:eastAsia="Arial Unicode MS" w:hAnsi="Arial" w:cs="Arial"/>
        </w:rPr>
        <w:t>;</w:t>
      </w:r>
    </w:p>
    <w:p w:rsidR="001745A6" w:rsidRPr="001745A6" w:rsidRDefault="001745A6" w:rsidP="00A537E2">
      <w:pPr>
        <w:numPr>
          <w:ilvl w:val="0"/>
          <w:numId w:val="15"/>
        </w:numPr>
        <w:spacing w:before="60" w:line="360" w:lineRule="auto"/>
        <w:ind w:left="568" w:hanging="284"/>
        <w:jc w:val="both"/>
        <w:rPr>
          <w:rFonts w:ascii="Arial" w:eastAsia="Arial Unicode MS" w:hAnsi="Arial" w:cs="Arial"/>
        </w:rPr>
      </w:pPr>
      <w:r w:rsidRPr="001745A6">
        <w:rPr>
          <w:rFonts w:ascii="Arial" w:eastAsia="Arial Unicode MS" w:hAnsi="Arial" w:cs="Arial"/>
        </w:rPr>
        <w:t>Memorial de cálculos de cada área de intervenção - demonstrativo completo, premissas, equações...</w:t>
      </w:r>
    </w:p>
    <w:p w:rsidR="001745A6" w:rsidRPr="001745A6" w:rsidRDefault="001745A6" w:rsidP="00A537E2">
      <w:pPr>
        <w:numPr>
          <w:ilvl w:val="0"/>
          <w:numId w:val="15"/>
        </w:numPr>
        <w:spacing w:before="60" w:line="360" w:lineRule="auto"/>
        <w:ind w:left="568" w:hanging="284"/>
        <w:jc w:val="both"/>
        <w:rPr>
          <w:rFonts w:ascii="Arial" w:eastAsia="Arial Unicode MS" w:hAnsi="Arial" w:cs="Arial"/>
        </w:rPr>
      </w:pPr>
      <w:r w:rsidRPr="001745A6">
        <w:rPr>
          <w:rFonts w:ascii="Arial" w:eastAsia="Arial Unicode MS" w:hAnsi="Arial" w:cs="Arial"/>
        </w:rPr>
        <w:t>Desenhos de cada área de intervenção – plantas, cortes, detalhes em escalas adequadas segundo normativo ABNT</w:t>
      </w:r>
      <w:r>
        <w:rPr>
          <w:rFonts w:ascii="Arial" w:eastAsia="Arial Unicode MS" w:hAnsi="Arial" w:cs="Arial"/>
        </w:rPr>
        <w:t>.</w:t>
      </w:r>
    </w:p>
    <w:p w:rsidR="001745A6" w:rsidRPr="001745A6" w:rsidRDefault="001745A6" w:rsidP="00A537E2">
      <w:pPr>
        <w:numPr>
          <w:ilvl w:val="0"/>
          <w:numId w:val="15"/>
        </w:numPr>
        <w:spacing w:before="60" w:line="360" w:lineRule="auto"/>
        <w:ind w:left="568" w:hanging="284"/>
        <w:jc w:val="both"/>
        <w:rPr>
          <w:rFonts w:ascii="Arial" w:eastAsia="Arial Unicode MS" w:hAnsi="Arial" w:cs="Arial"/>
        </w:rPr>
      </w:pPr>
      <w:r w:rsidRPr="001745A6">
        <w:rPr>
          <w:rFonts w:ascii="Arial" w:eastAsia="Arial Unicode MS" w:hAnsi="Arial" w:cs="Arial"/>
        </w:rPr>
        <w:t>Especificações técnicas de cada área de intervenção – de materiais e serviços relativas aoobjeto, ilustrações...</w:t>
      </w:r>
    </w:p>
    <w:p w:rsidR="001745A6" w:rsidRPr="001745A6" w:rsidRDefault="001745A6" w:rsidP="00A537E2">
      <w:pPr>
        <w:numPr>
          <w:ilvl w:val="0"/>
          <w:numId w:val="15"/>
        </w:numPr>
        <w:spacing w:before="60" w:line="360" w:lineRule="auto"/>
        <w:ind w:left="568" w:hanging="284"/>
        <w:jc w:val="both"/>
        <w:rPr>
          <w:rFonts w:ascii="Arial" w:eastAsia="Arial Unicode MS" w:hAnsi="Arial" w:cs="Arial"/>
        </w:rPr>
      </w:pPr>
      <w:r w:rsidRPr="001745A6">
        <w:rPr>
          <w:rFonts w:ascii="Arial" w:eastAsia="Arial Unicode MS" w:hAnsi="Arial" w:cs="Arial"/>
        </w:rPr>
        <w:t>Orçamento detalhado de cada área de intervenção – composições de preços unitários tendo o SINAPI como referência;</w:t>
      </w:r>
    </w:p>
    <w:p w:rsidR="001745A6" w:rsidRDefault="001745A6" w:rsidP="001745A6">
      <w:pPr>
        <w:spacing w:before="120" w:line="360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4.16.2. </w:t>
      </w:r>
      <w:r w:rsidRPr="001745A6">
        <w:rPr>
          <w:rFonts w:ascii="Arial" w:eastAsia="Arial Unicode MS" w:hAnsi="Arial" w:cs="Arial"/>
        </w:rPr>
        <w:t>Após sua aprovação, a PJF/CESAMA encaminhará o produto aprovado para aferição e liberação do desembolso pela CAIXA que, por sua vez encaminhará uma via em meiomagnético (CD) ao MCIDADES.</w:t>
      </w:r>
    </w:p>
    <w:p w:rsidR="001745A6" w:rsidRDefault="001745A6" w:rsidP="00B068BD">
      <w:pPr>
        <w:spacing w:before="120" w:line="360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4.17. </w:t>
      </w:r>
      <w:r w:rsidRPr="001745A6">
        <w:rPr>
          <w:rFonts w:ascii="Arial" w:eastAsia="Arial Unicode MS" w:hAnsi="Arial" w:cs="Arial"/>
        </w:rPr>
        <w:t>A elaboração dos trabalhos deverá obedecer também, as seguintes recomendações:</w:t>
      </w:r>
    </w:p>
    <w:p w:rsidR="001745A6" w:rsidRPr="001745A6" w:rsidRDefault="001745A6" w:rsidP="00A537E2">
      <w:pPr>
        <w:numPr>
          <w:ilvl w:val="0"/>
          <w:numId w:val="17"/>
        </w:numPr>
        <w:spacing w:before="60" w:line="360" w:lineRule="auto"/>
        <w:ind w:left="568" w:hanging="284"/>
        <w:jc w:val="both"/>
        <w:rPr>
          <w:rFonts w:ascii="Arial" w:eastAsia="Arial Unicode MS" w:hAnsi="Arial" w:cs="Arial"/>
        </w:rPr>
      </w:pPr>
      <w:r w:rsidRPr="001745A6">
        <w:rPr>
          <w:rFonts w:ascii="Arial" w:eastAsia="Arial Unicode MS" w:hAnsi="Arial" w:cs="Arial"/>
        </w:rPr>
        <w:t xml:space="preserve">Os trabalhos da </w:t>
      </w:r>
      <w:r w:rsidR="00714A18" w:rsidRPr="00714A18">
        <w:rPr>
          <w:rFonts w:ascii="Arial" w:eastAsia="Arial Unicode MS" w:hAnsi="Arial" w:cs="Arial"/>
          <w:b/>
        </w:rPr>
        <w:t>CONTRATADA</w:t>
      </w:r>
      <w:r w:rsidRPr="001745A6">
        <w:rPr>
          <w:rFonts w:ascii="Arial" w:eastAsia="Arial Unicode MS" w:hAnsi="Arial" w:cs="Arial"/>
        </w:rPr>
        <w:t xml:space="preserve"> deverão contemplar todos os pormenores que possibilitem a elaboração dos Projetos Executivos com clareza, detalhando ou complementando de itens específicos e de menor representatividade no orçamento global;</w:t>
      </w:r>
    </w:p>
    <w:p w:rsidR="001745A6" w:rsidRPr="00561630" w:rsidRDefault="001745A6" w:rsidP="00A537E2">
      <w:pPr>
        <w:numPr>
          <w:ilvl w:val="0"/>
          <w:numId w:val="17"/>
        </w:numPr>
        <w:spacing w:before="60" w:line="360" w:lineRule="auto"/>
        <w:ind w:left="568" w:hanging="284"/>
        <w:jc w:val="both"/>
        <w:rPr>
          <w:rFonts w:ascii="Arial" w:eastAsia="Arial Unicode MS" w:hAnsi="Arial" w:cs="Arial"/>
        </w:rPr>
      </w:pPr>
      <w:r w:rsidRPr="00561630">
        <w:rPr>
          <w:rFonts w:ascii="Arial" w:eastAsia="Arial Unicode MS" w:hAnsi="Arial" w:cs="Arial"/>
        </w:rPr>
        <w:t>Diretrizes e parâmetros não definidos n</w:t>
      </w:r>
      <w:r w:rsidR="009029E1">
        <w:rPr>
          <w:rFonts w:ascii="Arial" w:eastAsia="Arial Unicode MS" w:hAnsi="Arial" w:cs="Arial"/>
        </w:rPr>
        <w:t>o</w:t>
      </w:r>
      <w:r w:rsidRPr="00561630">
        <w:rPr>
          <w:rFonts w:ascii="Arial" w:eastAsia="Arial Unicode MS" w:hAnsi="Arial" w:cs="Arial"/>
        </w:rPr>
        <w:t xml:space="preserve"> Termo de Referência, que sejamrequeridosparaodesenvolvimentosatisfatóriodosprojetos,serãofixadosnareuniãoinicial paraostrabalhos,ecomplementados,senecessário,aolongodaelaboraçãodomesmo, após aemissão das</w:t>
      </w:r>
      <w:r w:rsidR="00561630" w:rsidRPr="00561630">
        <w:rPr>
          <w:rFonts w:ascii="Arial" w:eastAsia="Arial Unicode MS" w:hAnsi="Arial" w:cs="Arial"/>
        </w:rPr>
        <w:t xml:space="preserve"> o</w:t>
      </w:r>
      <w:r w:rsidRPr="00561630">
        <w:rPr>
          <w:rFonts w:ascii="Arial" w:eastAsia="Arial Unicode MS" w:hAnsi="Arial" w:cs="Arial"/>
        </w:rPr>
        <w:t xml:space="preserve">rdensdeserviços, envolvendoa Equipe de Fiscalização da </w:t>
      </w:r>
      <w:r w:rsidR="00A537E2">
        <w:rPr>
          <w:rFonts w:ascii="Arial" w:eastAsia="Arial Unicode MS" w:hAnsi="Arial" w:cs="Arial"/>
        </w:rPr>
        <w:t>CESAMA</w:t>
      </w:r>
      <w:r w:rsidRPr="00561630">
        <w:rPr>
          <w:rFonts w:ascii="Arial" w:eastAsia="Arial Unicode MS" w:hAnsi="Arial" w:cs="Arial"/>
        </w:rPr>
        <w:t xml:space="preserve"> e a Equipe da</w:t>
      </w:r>
      <w:r w:rsidR="00714A18" w:rsidRPr="00714A18">
        <w:rPr>
          <w:rFonts w:ascii="Arial" w:eastAsia="Arial Unicode MS" w:hAnsi="Arial" w:cs="Arial"/>
          <w:b/>
        </w:rPr>
        <w:t>CONTRATADA</w:t>
      </w:r>
      <w:r w:rsidRPr="00561630">
        <w:rPr>
          <w:rFonts w:ascii="Arial" w:eastAsia="Arial Unicode MS" w:hAnsi="Arial" w:cs="Arial"/>
        </w:rPr>
        <w:t>;</w:t>
      </w:r>
    </w:p>
    <w:p w:rsidR="001745A6" w:rsidRPr="00561630" w:rsidRDefault="001745A6" w:rsidP="00A537E2">
      <w:pPr>
        <w:numPr>
          <w:ilvl w:val="0"/>
          <w:numId w:val="17"/>
        </w:numPr>
        <w:spacing w:before="60" w:line="360" w:lineRule="auto"/>
        <w:ind w:left="568" w:hanging="284"/>
        <w:jc w:val="both"/>
        <w:rPr>
          <w:rFonts w:ascii="Arial" w:eastAsia="Arial Unicode MS" w:hAnsi="Arial" w:cs="Arial"/>
        </w:rPr>
      </w:pPr>
      <w:r w:rsidRPr="00561630">
        <w:rPr>
          <w:rFonts w:ascii="Arial" w:eastAsia="Arial Unicode MS" w:hAnsi="Arial" w:cs="Arial"/>
        </w:rPr>
        <w:t>Deverãoserconsultadostodasasdiretrizes,estudos,projetoseplanosdiretoresede saneamento básico, em nível Municipal, Estadual ou Federal,que possam ter influência sobre ostrabalhos a serem desenvolvidos e, quandosobrepostos, deverão ter estas partes identificadas eassimiladas no escopoatual e deduzidos os custos respectivos.Caso existam</w:t>
      </w:r>
      <w:r w:rsidR="00561630" w:rsidRPr="00561630">
        <w:rPr>
          <w:rFonts w:ascii="Arial" w:eastAsia="Arial Unicode MS" w:hAnsi="Arial" w:cs="Arial"/>
        </w:rPr>
        <w:t xml:space="preserve"> o</w:t>
      </w:r>
      <w:r w:rsidRPr="00561630">
        <w:rPr>
          <w:rFonts w:ascii="Arial" w:eastAsia="Arial Unicode MS" w:hAnsi="Arial" w:cs="Arial"/>
        </w:rPr>
        <w:t xml:space="preserve">brasrelacionadas aos estudos a serem </w:t>
      </w:r>
      <w:r w:rsidRPr="00561630">
        <w:rPr>
          <w:rFonts w:ascii="Arial" w:eastAsia="Arial Unicode MS" w:hAnsi="Arial" w:cs="Arial"/>
        </w:rPr>
        <w:lastRenderedPageBreak/>
        <w:t xml:space="preserve">desenvolvidos, em andamento,paralisadas ou </w:t>
      </w:r>
      <w:r w:rsidR="00561630" w:rsidRPr="00561630">
        <w:rPr>
          <w:rFonts w:ascii="Arial" w:eastAsia="Arial Unicode MS" w:hAnsi="Arial" w:cs="Arial"/>
        </w:rPr>
        <w:t>f</w:t>
      </w:r>
      <w:r w:rsidRPr="00561630">
        <w:rPr>
          <w:rFonts w:ascii="Arial" w:eastAsia="Arial Unicode MS" w:hAnsi="Arial" w:cs="Arial"/>
        </w:rPr>
        <w:t>ora deoperação, deverá ser analisada a pertinência de sua inclusão na definição dosistema;</w:t>
      </w:r>
    </w:p>
    <w:p w:rsidR="001745A6" w:rsidRPr="00561630" w:rsidRDefault="001745A6" w:rsidP="00A537E2">
      <w:pPr>
        <w:numPr>
          <w:ilvl w:val="0"/>
          <w:numId w:val="17"/>
        </w:numPr>
        <w:spacing w:before="60" w:line="360" w:lineRule="auto"/>
        <w:ind w:left="568" w:hanging="284"/>
        <w:jc w:val="both"/>
        <w:rPr>
          <w:rFonts w:ascii="Arial" w:eastAsia="Arial Unicode MS" w:hAnsi="Arial" w:cs="Arial"/>
        </w:rPr>
      </w:pPr>
      <w:r w:rsidRPr="00561630">
        <w:rPr>
          <w:rFonts w:ascii="Arial" w:eastAsia="Arial Unicode MS" w:hAnsi="Arial" w:cs="Arial"/>
        </w:rPr>
        <w:t xml:space="preserve">Também,deverãoserbuscadassoluçõescriativascomautilizaçãodetecnologias adequadasàrealidadelocal,acustoscompatíveiscomacapacidadedepagamentoe, suficientesparaquesejaadequadamenteoperadaemantidaainfra-estruturade </w:t>
      </w:r>
      <w:proofErr w:type="spellStart"/>
      <w:r w:rsidRPr="00561630">
        <w:rPr>
          <w:rFonts w:ascii="Arial" w:eastAsia="Arial Unicode MS" w:hAnsi="Arial" w:cs="Arial"/>
        </w:rPr>
        <w:t>abastecimentodeáguaaserdisponibilizadaparaacomunidade</w:t>
      </w:r>
      <w:proofErr w:type="spellEnd"/>
      <w:r w:rsidRPr="00561630">
        <w:rPr>
          <w:rFonts w:ascii="Arial" w:eastAsia="Arial Unicode MS" w:hAnsi="Arial" w:cs="Arial"/>
        </w:rPr>
        <w:t>.  Pretende-sequeareceitaasergeradanessas localidadespossacobriroscustosdeoperação,manutençãoereposição dosequipamentos;</w:t>
      </w:r>
    </w:p>
    <w:p w:rsidR="001745A6" w:rsidRPr="00561630" w:rsidRDefault="001745A6" w:rsidP="00A537E2">
      <w:pPr>
        <w:numPr>
          <w:ilvl w:val="0"/>
          <w:numId w:val="17"/>
        </w:numPr>
        <w:spacing w:before="60" w:line="360" w:lineRule="auto"/>
        <w:ind w:left="568" w:hanging="284"/>
        <w:jc w:val="both"/>
        <w:rPr>
          <w:rFonts w:ascii="Arial" w:eastAsia="Arial Unicode MS" w:hAnsi="Arial" w:cs="Arial"/>
        </w:rPr>
      </w:pPr>
      <w:r w:rsidRPr="00561630">
        <w:rPr>
          <w:rFonts w:ascii="Arial" w:eastAsia="Arial Unicode MS" w:hAnsi="Arial" w:cs="Arial"/>
        </w:rPr>
        <w:t>O Município de Juiz de Fora está desenvolvendo o Plano Municipal de Saneamento, elaborado nos moldes do termo de referência e estudos do Ministério das Cidades. As informações destes Projetos deverão ter interlocução com o plano a ser contratado;</w:t>
      </w:r>
    </w:p>
    <w:p w:rsidR="001745A6" w:rsidRDefault="00561630" w:rsidP="00B068BD">
      <w:pPr>
        <w:spacing w:before="120" w:line="360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4.18. Consolidação dos planos de trabalho.</w:t>
      </w:r>
    </w:p>
    <w:p w:rsidR="00561630" w:rsidRPr="00561630" w:rsidRDefault="00561630" w:rsidP="00561630">
      <w:pPr>
        <w:spacing w:before="120" w:line="360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4.18.1. </w:t>
      </w:r>
      <w:r w:rsidRPr="00561630">
        <w:rPr>
          <w:rFonts w:ascii="Arial" w:eastAsia="Arial Unicode MS" w:hAnsi="Arial" w:cs="Arial"/>
        </w:rPr>
        <w:t>O Plano de Trabalho Consolidado consistir</w:t>
      </w:r>
      <w:r w:rsidR="00827F07">
        <w:rPr>
          <w:rFonts w:ascii="Arial" w:eastAsia="Arial Unicode MS" w:hAnsi="Arial" w:cs="Arial"/>
        </w:rPr>
        <w:t>á</w:t>
      </w:r>
      <w:r w:rsidRPr="00561630">
        <w:rPr>
          <w:rFonts w:ascii="Arial" w:eastAsia="Arial Unicode MS" w:hAnsi="Arial" w:cs="Arial"/>
        </w:rPr>
        <w:t xml:space="preserve"> na formalização do planejamento contemplando todas as atividades relativas aos projetos de engenharia, de forma que norteará a condução dos trabalhos do início ao fim. Seráprecedido de uma reunião, a se realizar logo após a assinatura do Contrato, daqual participarão a Prefeitura, a </w:t>
      </w:r>
      <w:r w:rsidR="004B2207" w:rsidRPr="00714A18">
        <w:rPr>
          <w:rFonts w:ascii="Arial" w:eastAsia="Arial Unicode MS" w:hAnsi="Arial" w:cs="Arial"/>
          <w:b/>
        </w:rPr>
        <w:t>CONTRATADA</w:t>
      </w:r>
      <w:r w:rsidRPr="00561630">
        <w:rPr>
          <w:rFonts w:ascii="Arial" w:eastAsia="Arial Unicode MS" w:hAnsi="Arial" w:cs="Arial"/>
        </w:rPr>
        <w:t xml:space="preserve"> e a CAIXA.Nessareuniãoserãoconsolidadosos termosdoTResuaconciliaçãocomaproposta vencedoraedefinidosdetalhessobrea condução dos Projetos de Engenharia, tais como: </w:t>
      </w:r>
    </w:p>
    <w:p w:rsidR="007940E8" w:rsidRDefault="00561630" w:rsidP="00A537E2">
      <w:pPr>
        <w:numPr>
          <w:ilvl w:val="0"/>
          <w:numId w:val="18"/>
        </w:numPr>
        <w:spacing w:before="60" w:line="360" w:lineRule="auto"/>
        <w:ind w:left="568" w:hanging="284"/>
        <w:jc w:val="both"/>
        <w:rPr>
          <w:rFonts w:ascii="Arial" w:eastAsia="Arial Unicode MS" w:hAnsi="Arial" w:cs="Arial"/>
        </w:rPr>
      </w:pPr>
      <w:r w:rsidRPr="007940E8">
        <w:rPr>
          <w:rFonts w:ascii="Arial" w:eastAsia="Arial Unicode MS" w:hAnsi="Arial" w:cs="Arial"/>
        </w:rPr>
        <w:t>Esclarecimentodepossíveisdúvidaseeventuaiscomplementaçõesdeassuntos de interesse,quenãotenhamficadosuficientementeexplícitosn</w:t>
      </w:r>
      <w:r w:rsidR="007940E8" w:rsidRPr="007940E8">
        <w:rPr>
          <w:rFonts w:ascii="Arial" w:eastAsia="Arial Unicode MS" w:hAnsi="Arial" w:cs="Arial"/>
        </w:rPr>
        <w:t xml:space="preserve">o </w:t>
      </w:r>
      <w:r w:rsidRPr="007940E8">
        <w:rPr>
          <w:rFonts w:ascii="Arial" w:eastAsia="Arial Unicode MS" w:hAnsi="Arial" w:cs="Arial"/>
        </w:rPr>
        <w:t xml:space="preserve">Termode Referênciae na proposta da </w:t>
      </w:r>
      <w:r w:rsidR="009029E1" w:rsidRPr="00714A18">
        <w:rPr>
          <w:rFonts w:ascii="Arial" w:eastAsia="Arial Unicode MS" w:hAnsi="Arial" w:cs="Arial"/>
          <w:b/>
        </w:rPr>
        <w:t>CONTRATADA</w:t>
      </w:r>
      <w:r w:rsidRPr="007940E8">
        <w:rPr>
          <w:rFonts w:ascii="Arial" w:eastAsia="Arial Unicode MS" w:hAnsi="Arial" w:cs="Arial"/>
        </w:rPr>
        <w:t>;</w:t>
      </w:r>
    </w:p>
    <w:p w:rsidR="007940E8" w:rsidRDefault="00561630" w:rsidP="00A537E2">
      <w:pPr>
        <w:numPr>
          <w:ilvl w:val="0"/>
          <w:numId w:val="18"/>
        </w:numPr>
        <w:spacing w:before="60" w:line="360" w:lineRule="auto"/>
        <w:ind w:left="568" w:hanging="284"/>
        <w:jc w:val="both"/>
        <w:rPr>
          <w:rFonts w:ascii="Arial" w:eastAsia="Arial Unicode MS" w:hAnsi="Arial" w:cs="Arial"/>
        </w:rPr>
      </w:pPr>
      <w:r w:rsidRPr="007940E8">
        <w:rPr>
          <w:rFonts w:ascii="Arial" w:eastAsia="Arial Unicode MS" w:hAnsi="Arial" w:cs="Arial"/>
        </w:rPr>
        <w:t xml:space="preserve">Confirmação dos componentes da equipe da </w:t>
      </w:r>
      <w:r w:rsidR="009029E1" w:rsidRPr="00714A18">
        <w:rPr>
          <w:rFonts w:ascii="Arial" w:eastAsia="Arial Unicode MS" w:hAnsi="Arial" w:cs="Arial"/>
          <w:b/>
        </w:rPr>
        <w:t>CONTRATADA</w:t>
      </w:r>
      <w:r w:rsidRPr="007940E8">
        <w:rPr>
          <w:rFonts w:ascii="Arial" w:eastAsia="Arial Unicode MS" w:hAnsi="Arial" w:cs="Arial"/>
        </w:rPr>
        <w:t xml:space="preserve"> e das respectivas funções;</w:t>
      </w:r>
    </w:p>
    <w:p w:rsidR="007940E8" w:rsidRDefault="00561630" w:rsidP="00A537E2">
      <w:pPr>
        <w:numPr>
          <w:ilvl w:val="0"/>
          <w:numId w:val="18"/>
        </w:numPr>
        <w:spacing w:before="60" w:line="360" w:lineRule="auto"/>
        <w:ind w:left="568" w:hanging="284"/>
        <w:jc w:val="both"/>
        <w:rPr>
          <w:rFonts w:ascii="Arial" w:eastAsia="Arial Unicode MS" w:hAnsi="Arial" w:cs="Arial"/>
        </w:rPr>
      </w:pPr>
      <w:r w:rsidRPr="007940E8">
        <w:rPr>
          <w:rFonts w:ascii="Arial" w:eastAsia="Arial Unicode MS" w:hAnsi="Arial" w:cs="Arial"/>
        </w:rPr>
        <w:t>Apresentação da equipe de acompanhamento e fiscalização da Prefeitura;</w:t>
      </w:r>
    </w:p>
    <w:p w:rsidR="007940E8" w:rsidRDefault="00561630" w:rsidP="00A537E2">
      <w:pPr>
        <w:numPr>
          <w:ilvl w:val="0"/>
          <w:numId w:val="18"/>
        </w:numPr>
        <w:spacing w:before="60" w:line="360" w:lineRule="auto"/>
        <w:ind w:left="568" w:hanging="284"/>
        <w:jc w:val="both"/>
        <w:rPr>
          <w:rFonts w:ascii="Arial" w:eastAsia="Arial Unicode MS" w:hAnsi="Arial" w:cs="Arial"/>
        </w:rPr>
      </w:pPr>
      <w:r w:rsidRPr="007940E8">
        <w:rPr>
          <w:rFonts w:ascii="Arial" w:eastAsia="Arial Unicode MS" w:hAnsi="Arial" w:cs="Arial"/>
        </w:rPr>
        <w:t>ProcedimentosparaofornecimentodedadosdaPrefeituraedemais entidadesenvolvidas;</w:t>
      </w:r>
    </w:p>
    <w:p w:rsidR="007940E8" w:rsidRDefault="00561630" w:rsidP="00A537E2">
      <w:pPr>
        <w:numPr>
          <w:ilvl w:val="0"/>
          <w:numId w:val="18"/>
        </w:numPr>
        <w:spacing w:before="60" w:line="360" w:lineRule="auto"/>
        <w:ind w:left="568" w:hanging="284"/>
        <w:jc w:val="both"/>
        <w:rPr>
          <w:rFonts w:ascii="Arial" w:eastAsia="Arial Unicode MS" w:hAnsi="Arial" w:cs="Arial"/>
        </w:rPr>
      </w:pPr>
      <w:r w:rsidRPr="007940E8">
        <w:rPr>
          <w:rFonts w:ascii="Arial" w:eastAsia="Arial Unicode MS" w:hAnsi="Arial" w:cs="Arial"/>
        </w:rPr>
        <w:t xml:space="preserve">Formas de comunicação entre a </w:t>
      </w:r>
      <w:r w:rsidR="004B2207" w:rsidRPr="00714A18">
        <w:rPr>
          <w:rFonts w:ascii="Arial" w:eastAsia="Arial Unicode MS" w:hAnsi="Arial" w:cs="Arial"/>
          <w:b/>
        </w:rPr>
        <w:t>CONTRATADA</w:t>
      </w:r>
      <w:r w:rsidRPr="007940E8">
        <w:rPr>
          <w:rFonts w:ascii="Arial" w:eastAsia="Arial Unicode MS" w:hAnsi="Arial" w:cs="Arial"/>
        </w:rPr>
        <w:t xml:space="preserve"> e a </w:t>
      </w:r>
      <w:r w:rsidR="00A537E2">
        <w:rPr>
          <w:rFonts w:ascii="Arial" w:eastAsia="Arial Unicode MS" w:hAnsi="Arial" w:cs="Arial"/>
        </w:rPr>
        <w:t>CESAMA</w:t>
      </w:r>
      <w:r w:rsidRPr="007940E8">
        <w:rPr>
          <w:rFonts w:ascii="Arial" w:eastAsia="Arial Unicode MS" w:hAnsi="Arial" w:cs="Arial"/>
        </w:rPr>
        <w:t>;</w:t>
      </w:r>
    </w:p>
    <w:p w:rsidR="007940E8" w:rsidRDefault="00561630" w:rsidP="00A537E2">
      <w:pPr>
        <w:numPr>
          <w:ilvl w:val="0"/>
          <w:numId w:val="18"/>
        </w:numPr>
        <w:spacing w:before="60" w:line="360" w:lineRule="auto"/>
        <w:ind w:left="568" w:hanging="284"/>
        <w:jc w:val="both"/>
        <w:rPr>
          <w:rFonts w:ascii="Arial" w:eastAsia="Arial Unicode MS" w:hAnsi="Arial" w:cs="Arial"/>
        </w:rPr>
      </w:pPr>
      <w:r w:rsidRPr="007940E8">
        <w:rPr>
          <w:rFonts w:ascii="Arial" w:eastAsia="Arial Unicode MS" w:hAnsi="Arial" w:cs="Arial"/>
        </w:rPr>
        <w:lastRenderedPageBreak/>
        <w:t>Procedimentosdeavaliaçãoperiódicaeoutrasquestõesrelativasaobomandamento dostrabalhos;</w:t>
      </w:r>
    </w:p>
    <w:p w:rsidR="007940E8" w:rsidRDefault="00561630" w:rsidP="00A537E2">
      <w:pPr>
        <w:numPr>
          <w:ilvl w:val="0"/>
          <w:numId w:val="18"/>
        </w:numPr>
        <w:spacing w:before="60" w:line="360" w:lineRule="auto"/>
        <w:ind w:left="568" w:hanging="284"/>
        <w:jc w:val="both"/>
        <w:rPr>
          <w:rFonts w:ascii="Arial" w:eastAsia="Arial Unicode MS" w:hAnsi="Arial" w:cs="Arial"/>
        </w:rPr>
      </w:pPr>
      <w:r w:rsidRPr="007940E8">
        <w:rPr>
          <w:rFonts w:ascii="Arial" w:eastAsia="Arial Unicode MS" w:hAnsi="Arial" w:cs="Arial"/>
        </w:rPr>
        <w:t>Agendamentodasreuniõessistemáticasdeacompanhamentoeoutros eventos relacionados ao desenvolvimento do Estudo;</w:t>
      </w:r>
    </w:p>
    <w:p w:rsidR="00561630" w:rsidRPr="007940E8" w:rsidRDefault="00561630" w:rsidP="00A537E2">
      <w:pPr>
        <w:numPr>
          <w:ilvl w:val="0"/>
          <w:numId w:val="18"/>
        </w:numPr>
        <w:spacing w:before="60" w:line="360" w:lineRule="auto"/>
        <w:ind w:left="568" w:hanging="284"/>
        <w:jc w:val="both"/>
        <w:rPr>
          <w:rFonts w:ascii="Arial" w:eastAsia="Arial Unicode MS" w:hAnsi="Arial" w:cs="Arial"/>
        </w:rPr>
      </w:pPr>
      <w:r w:rsidRPr="007940E8">
        <w:rPr>
          <w:rFonts w:ascii="Arial" w:eastAsia="Arial Unicode MS" w:hAnsi="Arial" w:cs="Arial"/>
        </w:rPr>
        <w:t>Consolidação do cronograma.</w:t>
      </w:r>
    </w:p>
    <w:p w:rsidR="007940E8" w:rsidRDefault="007940E8" w:rsidP="00A537E2">
      <w:pPr>
        <w:spacing w:before="120" w:line="360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4.18.2. </w:t>
      </w:r>
      <w:r w:rsidR="00827F07">
        <w:rPr>
          <w:rFonts w:ascii="Arial" w:eastAsia="Arial Unicode MS" w:hAnsi="Arial" w:cs="Arial"/>
        </w:rPr>
        <w:t>O</w:t>
      </w:r>
      <w:r w:rsidR="00561630" w:rsidRPr="00561630">
        <w:rPr>
          <w:rFonts w:ascii="Arial" w:eastAsia="Arial Unicode MS" w:hAnsi="Arial" w:cs="Arial"/>
        </w:rPr>
        <w:t>PlanodeTrabalhoConsolidadodever</w:t>
      </w:r>
      <w:r w:rsidR="00827F07">
        <w:rPr>
          <w:rFonts w:ascii="Arial" w:eastAsia="Arial Unicode MS" w:hAnsi="Arial" w:cs="Arial"/>
        </w:rPr>
        <w:t>á</w:t>
      </w:r>
      <w:r w:rsidR="00561630" w:rsidRPr="00561630">
        <w:rPr>
          <w:rFonts w:ascii="Arial" w:eastAsia="Arial Unicode MS" w:hAnsi="Arial" w:cs="Arial"/>
        </w:rPr>
        <w:t>necessariamenterefletiroconsensosobre essasquestõesentrea</w:t>
      </w:r>
      <w:r w:rsidR="004B2207" w:rsidRPr="00714A18">
        <w:rPr>
          <w:rFonts w:ascii="Arial" w:eastAsia="Arial Unicode MS" w:hAnsi="Arial" w:cs="Arial"/>
          <w:b/>
        </w:rPr>
        <w:t>CONTRATADA</w:t>
      </w:r>
      <w:r w:rsidR="00561630" w:rsidRPr="00561630">
        <w:rPr>
          <w:rFonts w:ascii="Arial" w:eastAsia="Arial Unicode MS" w:hAnsi="Arial" w:cs="Arial"/>
        </w:rPr>
        <w:t>,a</w:t>
      </w:r>
      <w:r w:rsidR="00A537E2">
        <w:rPr>
          <w:rFonts w:ascii="Arial" w:eastAsia="Arial Unicode MS" w:hAnsi="Arial" w:cs="Arial"/>
        </w:rPr>
        <w:t>CESAMA</w:t>
      </w:r>
      <w:r w:rsidR="00561630" w:rsidRPr="00561630">
        <w:rPr>
          <w:rFonts w:ascii="Arial" w:eastAsia="Arial Unicode MS" w:hAnsi="Arial" w:cs="Arial"/>
        </w:rPr>
        <w:t xml:space="preserve"> eaCAIXA.Suaapresentaçãona formade PlanodeTrabalhoConsolidadoseráfeitaemumrelatórioespecífico,umavezaprovado peloMunicípioe</w:t>
      </w:r>
      <w:r>
        <w:rPr>
          <w:rFonts w:ascii="Arial" w:eastAsia="Arial Unicode MS" w:hAnsi="Arial" w:cs="Arial"/>
        </w:rPr>
        <w:t xml:space="preserve"> CAIXA.</w:t>
      </w:r>
    </w:p>
    <w:p w:rsidR="00561630" w:rsidRDefault="007940E8" w:rsidP="00A537E2">
      <w:pPr>
        <w:spacing w:before="120" w:line="360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4.18.3. </w:t>
      </w:r>
      <w:r w:rsidR="00561630" w:rsidRPr="00561630">
        <w:rPr>
          <w:rFonts w:ascii="Arial" w:eastAsia="Arial Unicode MS" w:hAnsi="Arial" w:cs="Arial"/>
        </w:rPr>
        <w:t>Sempreque,</w:t>
      </w:r>
      <w:r>
        <w:rPr>
          <w:rFonts w:ascii="Arial" w:eastAsia="Arial Unicode MS" w:hAnsi="Arial" w:cs="Arial"/>
        </w:rPr>
        <w:t xml:space="preserve"> d</w:t>
      </w:r>
      <w:r w:rsidR="00561630" w:rsidRPr="00561630">
        <w:rPr>
          <w:rFonts w:ascii="Arial" w:eastAsia="Arial Unicode MS" w:hAnsi="Arial" w:cs="Arial"/>
        </w:rPr>
        <w:t>uranteostrabalhos,forreconhecidaa</w:t>
      </w:r>
      <w:r>
        <w:rPr>
          <w:rFonts w:ascii="Arial" w:eastAsia="Arial Unicode MS" w:hAnsi="Arial" w:cs="Arial"/>
        </w:rPr>
        <w:t xml:space="preserve"> n</w:t>
      </w:r>
      <w:r w:rsidR="00561630" w:rsidRPr="00561630">
        <w:rPr>
          <w:rFonts w:ascii="Arial" w:eastAsia="Arial Unicode MS" w:hAnsi="Arial" w:cs="Arial"/>
        </w:rPr>
        <w:t>ecessidadedemudanças significativas de rumo em relação ao planejamento inicial, o Plano deTrabalho deverá ser revisado</w:t>
      </w:r>
      <w:r>
        <w:rPr>
          <w:rFonts w:ascii="Arial" w:eastAsia="Arial Unicode MS" w:hAnsi="Arial" w:cs="Arial"/>
        </w:rPr>
        <w:t xml:space="preserve">, </w:t>
      </w:r>
      <w:r w:rsidR="00561630" w:rsidRPr="00561630">
        <w:rPr>
          <w:rFonts w:ascii="Arial" w:eastAsia="Arial Unicode MS" w:hAnsi="Arial" w:cs="Arial"/>
        </w:rPr>
        <w:t>formalmente reapresentado e aprovado.</w:t>
      </w:r>
    </w:p>
    <w:p w:rsidR="001745A6" w:rsidRDefault="007940E8" w:rsidP="00A537E2">
      <w:pPr>
        <w:spacing w:before="120" w:line="360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4.19. Elaboração do projeto executivo.</w:t>
      </w:r>
    </w:p>
    <w:p w:rsidR="007940E8" w:rsidRDefault="007940E8" w:rsidP="00A537E2">
      <w:pPr>
        <w:spacing w:before="120" w:line="360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4.19.1. </w:t>
      </w:r>
      <w:r w:rsidRPr="007940E8">
        <w:rPr>
          <w:rFonts w:ascii="Arial" w:eastAsia="Arial Unicode MS" w:hAnsi="Arial" w:cs="Arial"/>
        </w:rPr>
        <w:t>O projeto executivo compreende o conjunto de elementos necessários e suficientes, com nível adequado de precisão, para caracterizar a obras e serviçosou complexos de obras. Onível de detalhamento requerido é aquele que possibilite a elaboração da documentação de licitaçãopara a execução das obras.</w:t>
      </w:r>
    </w:p>
    <w:p w:rsidR="007940E8" w:rsidRPr="007940E8" w:rsidRDefault="007940E8" w:rsidP="007940E8">
      <w:pPr>
        <w:spacing w:before="120" w:line="360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4.19.2. </w:t>
      </w:r>
      <w:r w:rsidRPr="007940E8">
        <w:rPr>
          <w:rFonts w:ascii="Arial" w:eastAsia="Arial Unicode MS" w:hAnsi="Arial" w:cs="Arial"/>
        </w:rPr>
        <w:t>Para o desenvolvimento do projeto executivo, devem ser considerados os seguintesprodutos:</w:t>
      </w:r>
    </w:p>
    <w:p w:rsidR="007940E8" w:rsidRPr="007940E8" w:rsidRDefault="007940E8" w:rsidP="00A537E2">
      <w:pPr>
        <w:numPr>
          <w:ilvl w:val="0"/>
          <w:numId w:val="19"/>
        </w:numPr>
        <w:spacing w:before="60" w:line="360" w:lineRule="auto"/>
        <w:ind w:left="568" w:hanging="284"/>
        <w:jc w:val="both"/>
        <w:rPr>
          <w:rFonts w:ascii="Arial" w:eastAsia="Arial Unicode MS" w:hAnsi="Arial" w:cs="Arial"/>
        </w:rPr>
      </w:pPr>
      <w:proofErr w:type="gramStart"/>
      <w:r w:rsidRPr="007940E8">
        <w:rPr>
          <w:rFonts w:ascii="Arial" w:eastAsia="Arial Unicode MS" w:hAnsi="Arial" w:cs="Arial"/>
        </w:rPr>
        <w:t>os</w:t>
      </w:r>
      <w:proofErr w:type="gramEnd"/>
      <w:r w:rsidRPr="007940E8">
        <w:rPr>
          <w:rFonts w:ascii="Arial" w:eastAsia="Arial Unicode MS" w:hAnsi="Arial" w:cs="Arial"/>
        </w:rPr>
        <w:t xml:space="preserve"> levantamentos topográficos, estudos hidrológicos e geológicos de todas as áreas de intervenção deverão estar concluídos. As soluções técnicas globais deverão estar suficientemente detalhadas, de forma a minimizar a necessidade de reformulação ou de alterações</w:t>
      </w:r>
      <w:r>
        <w:rPr>
          <w:rFonts w:ascii="Arial" w:eastAsia="Arial Unicode MS" w:hAnsi="Arial" w:cs="Arial"/>
        </w:rPr>
        <w:t xml:space="preserve"> d</w:t>
      </w:r>
      <w:r w:rsidRPr="007940E8">
        <w:rPr>
          <w:rFonts w:ascii="Arial" w:eastAsia="Arial Unicode MS" w:hAnsi="Arial" w:cs="Arial"/>
        </w:rPr>
        <w:t xml:space="preserve">urante a fase de </w:t>
      </w:r>
      <w:r>
        <w:rPr>
          <w:rFonts w:ascii="Arial" w:eastAsia="Arial Unicode MS" w:hAnsi="Arial" w:cs="Arial"/>
        </w:rPr>
        <w:t>i</w:t>
      </w:r>
      <w:r w:rsidRPr="007940E8">
        <w:rPr>
          <w:rFonts w:ascii="Arial" w:eastAsia="Arial Unicode MS" w:hAnsi="Arial" w:cs="Arial"/>
        </w:rPr>
        <w:t>mplantação do empreendimento.</w:t>
      </w:r>
    </w:p>
    <w:p w:rsidR="007940E8" w:rsidRPr="00592605" w:rsidRDefault="007940E8" w:rsidP="00A537E2">
      <w:pPr>
        <w:numPr>
          <w:ilvl w:val="0"/>
          <w:numId w:val="19"/>
        </w:numPr>
        <w:spacing w:before="60" w:line="360" w:lineRule="auto"/>
        <w:ind w:left="568" w:hanging="284"/>
        <w:jc w:val="both"/>
        <w:rPr>
          <w:rFonts w:ascii="Arial" w:eastAsia="Arial Unicode MS" w:hAnsi="Arial" w:cs="Arial"/>
        </w:rPr>
      </w:pPr>
      <w:proofErr w:type="gramStart"/>
      <w:r w:rsidRPr="00592605">
        <w:rPr>
          <w:rFonts w:ascii="Arial" w:eastAsia="Arial Unicode MS" w:hAnsi="Arial" w:cs="Arial"/>
        </w:rPr>
        <w:t>os</w:t>
      </w:r>
      <w:proofErr w:type="gramEnd"/>
      <w:r w:rsidRPr="00592605">
        <w:rPr>
          <w:rFonts w:ascii="Arial" w:eastAsia="Arial Unicode MS" w:hAnsi="Arial" w:cs="Arial"/>
        </w:rPr>
        <w:t xml:space="preserve"> cálculos hidráulicos e o dimensionamento de todas as partes do sistema detodas as áreas de intervenção deverão estar concluídos, abrangendo o tipo dematerial, diâmetros e extensãodas tubulações, com a identificação dos tiposde serviços a serem executados e materiaise equipamentos </w:t>
      </w:r>
      <w:r w:rsidRPr="00592605">
        <w:rPr>
          <w:rFonts w:ascii="Arial" w:eastAsia="Arial Unicode MS" w:hAnsi="Arial" w:cs="Arial"/>
        </w:rPr>
        <w:lastRenderedPageBreak/>
        <w:t>necessários,com    as respectivas especificações que assegurem os melhoresresultados para o empreendimento;</w:t>
      </w:r>
    </w:p>
    <w:p w:rsidR="007940E8" w:rsidRPr="00592605" w:rsidRDefault="007940E8" w:rsidP="00A537E2">
      <w:pPr>
        <w:numPr>
          <w:ilvl w:val="0"/>
          <w:numId w:val="19"/>
        </w:numPr>
        <w:spacing w:before="60" w:line="360" w:lineRule="auto"/>
        <w:ind w:left="568" w:hanging="284"/>
        <w:jc w:val="both"/>
        <w:rPr>
          <w:rFonts w:ascii="Arial" w:eastAsia="Arial Unicode MS" w:hAnsi="Arial" w:cs="Arial"/>
        </w:rPr>
      </w:pPr>
      <w:proofErr w:type="gramStart"/>
      <w:r w:rsidRPr="00592605">
        <w:rPr>
          <w:rFonts w:ascii="Arial" w:eastAsia="Arial Unicode MS" w:hAnsi="Arial" w:cs="Arial"/>
        </w:rPr>
        <w:t>as</w:t>
      </w:r>
      <w:proofErr w:type="gramEnd"/>
      <w:r w:rsidRPr="00592605">
        <w:rPr>
          <w:rFonts w:ascii="Arial" w:eastAsia="Arial Unicode MS" w:hAnsi="Arial" w:cs="Arial"/>
        </w:rPr>
        <w:t xml:space="preserve"> informações deverão ser apresentadas de forma a possibilitar oentendimento  dos métodos construtivos, instalações provisórias e condições organizacionais para a obra;</w:t>
      </w:r>
    </w:p>
    <w:p w:rsidR="007940E8" w:rsidRPr="0060488E" w:rsidRDefault="0060488E" w:rsidP="0060488E">
      <w:pPr>
        <w:numPr>
          <w:ilvl w:val="0"/>
          <w:numId w:val="19"/>
        </w:numPr>
        <w:spacing w:before="60" w:line="360" w:lineRule="auto"/>
        <w:ind w:left="568" w:hanging="284"/>
        <w:jc w:val="both"/>
        <w:rPr>
          <w:rFonts w:ascii="Arial" w:eastAsia="Arial Unicode MS" w:hAnsi="Arial" w:cs="Arial"/>
        </w:rPr>
      </w:pPr>
      <w:proofErr w:type="gramStart"/>
      <w:r w:rsidRPr="0060488E">
        <w:rPr>
          <w:rFonts w:ascii="Arial" w:eastAsia="Arial Unicode MS" w:hAnsi="Arial" w:cs="Arial"/>
        </w:rPr>
        <w:t>elaboração</w:t>
      </w:r>
      <w:proofErr w:type="gramEnd"/>
      <w:r w:rsidRPr="0060488E">
        <w:rPr>
          <w:rFonts w:ascii="Arial" w:eastAsia="Arial Unicode MS" w:hAnsi="Arial" w:cs="Arial"/>
        </w:rPr>
        <w:t xml:space="preserve"> do plano de licitação e gestão da obra, compreendendo programação, estratégia de suprimentos, normas de fiscalização e outrosdados  necessários  em  cada caso</w:t>
      </w:r>
      <w:r w:rsidR="007940E8" w:rsidRPr="0060488E">
        <w:rPr>
          <w:rFonts w:ascii="Arial" w:eastAsia="Arial Unicode MS" w:hAnsi="Arial" w:cs="Arial"/>
        </w:rPr>
        <w:t>;</w:t>
      </w:r>
    </w:p>
    <w:p w:rsidR="007940E8" w:rsidRPr="00592605" w:rsidRDefault="007940E8" w:rsidP="00A537E2">
      <w:pPr>
        <w:numPr>
          <w:ilvl w:val="0"/>
          <w:numId w:val="19"/>
        </w:numPr>
        <w:spacing w:before="60" w:line="360" w:lineRule="auto"/>
        <w:ind w:left="568" w:hanging="284"/>
        <w:jc w:val="both"/>
        <w:rPr>
          <w:rFonts w:ascii="Arial" w:eastAsia="Arial Unicode MS" w:hAnsi="Arial" w:cs="Arial"/>
        </w:rPr>
      </w:pPr>
      <w:proofErr w:type="gramStart"/>
      <w:r w:rsidRPr="00592605">
        <w:rPr>
          <w:rFonts w:ascii="Arial" w:eastAsia="Arial Unicode MS" w:hAnsi="Arial" w:cs="Arial"/>
        </w:rPr>
        <w:t>elaboração</w:t>
      </w:r>
      <w:proofErr w:type="gramEnd"/>
      <w:r w:rsidRPr="00592605">
        <w:rPr>
          <w:rFonts w:ascii="Arial" w:eastAsia="Arial Unicode MS" w:hAnsi="Arial" w:cs="Arial"/>
        </w:rPr>
        <w:t xml:space="preserve"> da planilha de orçamento do custo global da obra </w:t>
      </w:r>
      <w:r w:rsidR="00592605" w:rsidRPr="00592605">
        <w:rPr>
          <w:rFonts w:ascii="Arial" w:eastAsia="Arial Unicode MS" w:hAnsi="Arial" w:cs="Arial"/>
        </w:rPr>
        <w:t>d</w:t>
      </w:r>
      <w:r w:rsidRPr="00592605">
        <w:rPr>
          <w:rFonts w:ascii="Arial" w:eastAsia="Arial Unicode MS" w:hAnsi="Arial" w:cs="Arial"/>
        </w:rPr>
        <w:t>e todas as áreas de intervenção, fundamentado em quantitativos de serviços e custos unitários,baseados na Tabela de Preços SINAPI,  Sistema  Nacional  de  Pesquisas  de  Custos  e  Índices  da  Construção  Civil, ouconforme orientação da</w:t>
      </w:r>
      <w:r w:rsidR="00A537E2">
        <w:rPr>
          <w:rFonts w:ascii="Arial" w:eastAsia="Arial Unicode MS" w:hAnsi="Arial" w:cs="Arial"/>
        </w:rPr>
        <w:t>CESAMA</w:t>
      </w:r>
      <w:r w:rsidRPr="00592605">
        <w:rPr>
          <w:rFonts w:ascii="Arial" w:eastAsia="Arial Unicode MS" w:hAnsi="Arial" w:cs="Arial"/>
        </w:rPr>
        <w:t>, nos termos da Lei de Diretrizes Orçamentárias (LDO) vigente. Asplanilhasorçamentárias,bemcomoseuresumodeverãoserapresentadosde acordocom os modelos a serem fornecidos.</w:t>
      </w:r>
    </w:p>
    <w:p w:rsidR="007940E8" w:rsidRPr="00592605" w:rsidRDefault="007940E8" w:rsidP="00A537E2">
      <w:pPr>
        <w:numPr>
          <w:ilvl w:val="0"/>
          <w:numId w:val="19"/>
        </w:numPr>
        <w:spacing w:before="60" w:line="360" w:lineRule="auto"/>
        <w:ind w:left="568" w:hanging="284"/>
        <w:jc w:val="both"/>
        <w:rPr>
          <w:rFonts w:ascii="Arial" w:eastAsia="Arial Unicode MS" w:hAnsi="Arial" w:cs="Arial"/>
        </w:rPr>
      </w:pPr>
      <w:proofErr w:type="gramStart"/>
      <w:r w:rsidRPr="00592605">
        <w:rPr>
          <w:rFonts w:ascii="Arial" w:eastAsia="Arial Unicode MS" w:hAnsi="Arial" w:cs="Arial"/>
        </w:rPr>
        <w:t>no</w:t>
      </w:r>
      <w:r w:rsidR="00592605" w:rsidRPr="00592605">
        <w:rPr>
          <w:rFonts w:ascii="Arial" w:eastAsia="Arial Unicode MS" w:hAnsi="Arial" w:cs="Arial"/>
        </w:rPr>
        <w:t>c</w:t>
      </w:r>
      <w:r w:rsidRPr="00592605">
        <w:rPr>
          <w:rFonts w:ascii="Arial" w:eastAsia="Arial Unicode MS" w:hAnsi="Arial" w:cs="Arial"/>
        </w:rPr>
        <w:t>aso</w:t>
      </w:r>
      <w:proofErr w:type="gramEnd"/>
      <w:r w:rsidRPr="00592605">
        <w:rPr>
          <w:rFonts w:ascii="Arial" w:eastAsia="Arial Unicode MS" w:hAnsi="Arial" w:cs="Arial"/>
        </w:rPr>
        <w:t xml:space="preserve"> </w:t>
      </w:r>
      <w:r w:rsidR="00592605" w:rsidRPr="00592605">
        <w:rPr>
          <w:rFonts w:ascii="Arial" w:eastAsia="Arial Unicode MS" w:hAnsi="Arial" w:cs="Arial"/>
        </w:rPr>
        <w:t>d</w:t>
      </w:r>
      <w:r w:rsidRPr="00592605">
        <w:rPr>
          <w:rFonts w:ascii="Arial" w:eastAsia="Arial Unicode MS" w:hAnsi="Arial" w:cs="Arial"/>
        </w:rPr>
        <w:t xml:space="preserve">e </w:t>
      </w:r>
      <w:r w:rsidR="00592605" w:rsidRPr="00592605">
        <w:rPr>
          <w:rFonts w:ascii="Arial" w:eastAsia="Arial Unicode MS" w:hAnsi="Arial" w:cs="Arial"/>
        </w:rPr>
        <w:t>p</w:t>
      </w:r>
      <w:r w:rsidRPr="00592605">
        <w:rPr>
          <w:rFonts w:ascii="Arial" w:eastAsia="Arial Unicode MS" w:hAnsi="Arial" w:cs="Arial"/>
        </w:rPr>
        <w:t xml:space="preserve">lanilha orçamentária contendo materiais ou equipamentos comcustos significativos, </w:t>
      </w:r>
      <w:r w:rsidR="00592605" w:rsidRPr="00592605">
        <w:rPr>
          <w:rFonts w:ascii="Arial" w:eastAsia="Arial Unicode MS" w:hAnsi="Arial" w:cs="Arial"/>
        </w:rPr>
        <w:t>d</w:t>
      </w:r>
      <w:r w:rsidRPr="00592605">
        <w:rPr>
          <w:rFonts w:ascii="Arial" w:eastAsia="Arial Unicode MS" w:hAnsi="Arial" w:cs="Arial"/>
        </w:rPr>
        <w:t xml:space="preserve">everão ser aplicados </w:t>
      </w:r>
      <w:proofErr w:type="spellStart"/>
      <w:r w:rsidR="00592605" w:rsidRPr="00592605">
        <w:rPr>
          <w:rFonts w:ascii="Arial" w:eastAsia="Arial Unicode MS" w:hAnsi="Arial" w:cs="Arial"/>
        </w:rPr>
        <w:t>B</w:t>
      </w:r>
      <w:r w:rsidRPr="00592605">
        <w:rPr>
          <w:rFonts w:ascii="Arial" w:eastAsia="Arial Unicode MS" w:hAnsi="Arial" w:cs="Arial"/>
        </w:rPr>
        <w:t>DIs</w:t>
      </w:r>
      <w:proofErr w:type="spellEnd"/>
      <w:r w:rsidRPr="00592605">
        <w:rPr>
          <w:rFonts w:ascii="Arial" w:eastAsia="Arial Unicode MS" w:hAnsi="Arial" w:cs="Arial"/>
        </w:rPr>
        <w:t xml:space="preserve"> diferenciados </w:t>
      </w:r>
      <w:proofErr w:type="spellStart"/>
      <w:r w:rsidRPr="00592605">
        <w:rPr>
          <w:rFonts w:ascii="Arial" w:eastAsia="Arial Unicode MS" w:hAnsi="Arial" w:cs="Arial"/>
        </w:rPr>
        <w:t>paramateriais</w:t>
      </w:r>
      <w:proofErr w:type="spellEnd"/>
      <w:r w:rsidRPr="00592605">
        <w:rPr>
          <w:rFonts w:ascii="Arial" w:eastAsia="Arial Unicode MS" w:hAnsi="Arial" w:cs="Arial"/>
        </w:rPr>
        <w:t>/equipamentos e para serviços de acordo com o entendimento dosórgãos de controle;</w:t>
      </w:r>
    </w:p>
    <w:p w:rsidR="007940E8" w:rsidRDefault="00592605" w:rsidP="007940E8">
      <w:pPr>
        <w:spacing w:before="120" w:line="360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4.19.3. </w:t>
      </w:r>
      <w:r w:rsidR="007940E8" w:rsidRPr="007940E8">
        <w:rPr>
          <w:rFonts w:ascii="Arial" w:eastAsia="Arial Unicode MS" w:hAnsi="Arial" w:cs="Arial"/>
        </w:rPr>
        <w:t xml:space="preserve">Osprojetosexecutivosdeverãoconterosprojetoshidráulico,arquitetônico,urbanísticoede fundação,especificaçõesbásicas,orçamento,bemcomoosdetalhesedemaisinformações necessáriasaoentendimentodaunidadeelicitaçãodasobrasde todas as áreas de intervenção. Deverãoser apresentadas pelo menos as partes mencionadas </w:t>
      </w:r>
      <w:r>
        <w:rPr>
          <w:rFonts w:ascii="Arial" w:eastAsia="Arial Unicode MS" w:hAnsi="Arial" w:cs="Arial"/>
        </w:rPr>
        <w:t>nos itens 3.2.1, 3.2.2 e 3.2.3 do Termo de Referência.</w:t>
      </w:r>
    </w:p>
    <w:p w:rsidR="00D00B1C" w:rsidRDefault="00592605" w:rsidP="00592605">
      <w:pPr>
        <w:spacing w:before="120" w:line="360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4.20. </w:t>
      </w:r>
      <w:r w:rsidR="00D00B1C" w:rsidRPr="00D00B1C">
        <w:rPr>
          <w:rFonts w:ascii="Arial" w:eastAsia="Arial Unicode MS" w:hAnsi="Arial" w:cs="Arial"/>
        </w:rPr>
        <w:t>Plano de Trabalho para o Projet</w:t>
      </w:r>
      <w:r w:rsidR="0060488E">
        <w:rPr>
          <w:rFonts w:ascii="Arial" w:eastAsia="Arial Unicode MS" w:hAnsi="Arial" w:cs="Arial"/>
        </w:rPr>
        <w:t>o</w:t>
      </w:r>
      <w:r w:rsidR="00D00B1C" w:rsidRPr="00D00B1C">
        <w:rPr>
          <w:rFonts w:ascii="Arial" w:eastAsia="Arial Unicode MS" w:hAnsi="Arial" w:cs="Arial"/>
        </w:rPr>
        <w:t xml:space="preserve"> de Engenharia</w:t>
      </w:r>
      <w:r w:rsidR="00D00B1C">
        <w:rPr>
          <w:rFonts w:ascii="Arial" w:eastAsia="Arial Unicode MS" w:hAnsi="Arial" w:cs="Arial"/>
        </w:rPr>
        <w:t>.</w:t>
      </w:r>
    </w:p>
    <w:p w:rsidR="00592605" w:rsidRPr="00592605" w:rsidRDefault="00D00B1C" w:rsidP="00592605">
      <w:pPr>
        <w:spacing w:before="120" w:line="360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4.20.1. </w:t>
      </w:r>
      <w:r w:rsidR="00592605" w:rsidRPr="00592605">
        <w:rPr>
          <w:rFonts w:ascii="Arial" w:eastAsia="Arial Unicode MS" w:hAnsi="Arial" w:cs="Arial"/>
        </w:rPr>
        <w:t>No início dos serviços dever</w:t>
      </w:r>
      <w:r w:rsidR="0060488E">
        <w:rPr>
          <w:rFonts w:ascii="Arial" w:eastAsia="Arial Unicode MS" w:hAnsi="Arial" w:cs="Arial"/>
        </w:rPr>
        <w:t>á</w:t>
      </w:r>
      <w:r w:rsidR="00592605" w:rsidRPr="00592605">
        <w:rPr>
          <w:rFonts w:ascii="Arial" w:eastAsia="Arial Unicode MS" w:hAnsi="Arial" w:cs="Arial"/>
        </w:rPr>
        <w:t xml:space="preserve"> ser apresentado o Plano de Trabalhos com as diretrizes gerais para o desenvolvimento dos estudos e atualização dos cronogramas de entrega dos </w:t>
      </w:r>
      <w:proofErr w:type="gramStart"/>
      <w:r w:rsidR="00592605" w:rsidRPr="00592605">
        <w:rPr>
          <w:rFonts w:ascii="Arial" w:eastAsia="Arial Unicode MS" w:hAnsi="Arial" w:cs="Arial"/>
        </w:rPr>
        <w:t>produtos.</w:t>
      </w:r>
      <w:proofErr w:type="gramEnd"/>
      <w:r w:rsidR="00592605" w:rsidRPr="00592605">
        <w:rPr>
          <w:rFonts w:ascii="Arial" w:eastAsia="Arial Unicode MS" w:hAnsi="Arial" w:cs="Arial"/>
        </w:rPr>
        <w:t>OPlanodeTrabalhoConsolidado-</w:t>
      </w:r>
      <w:r>
        <w:rPr>
          <w:rFonts w:ascii="Arial" w:eastAsia="Arial Unicode MS" w:hAnsi="Arial" w:cs="Arial"/>
        </w:rPr>
        <w:t xml:space="preserve"> P</w:t>
      </w:r>
      <w:r w:rsidR="00592605" w:rsidRPr="00592605">
        <w:rPr>
          <w:rFonts w:ascii="Arial" w:eastAsia="Arial Unicode MS" w:hAnsi="Arial" w:cs="Arial"/>
        </w:rPr>
        <w:t>roduto Parcial 1,  dever</w:t>
      </w:r>
      <w:r w:rsidR="0060488E">
        <w:rPr>
          <w:rFonts w:ascii="Arial" w:eastAsia="Arial Unicode MS" w:hAnsi="Arial" w:cs="Arial"/>
        </w:rPr>
        <w:t>á</w:t>
      </w:r>
      <w:r w:rsidR="00592605" w:rsidRPr="00592605">
        <w:rPr>
          <w:rFonts w:ascii="Arial" w:eastAsia="Arial Unicode MS" w:hAnsi="Arial" w:cs="Arial"/>
        </w:rPr>
        <w:t xml:space="preserve"> ser entregue em até 30 dias da emissão da ordem de serviço.</w:t>
      </w:r>
    </w:p>
    <w:p w:rsidR="00592605" w:rsidRDefault="00D00B1C" w:rsidP="00592605">
      <w:pPr>
        <w:spacing w:before="120" w:line="360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lastRenderedPageBreak/>
        <w:t xml:space="preserve">4.20.2. </w:t>
      </w:r>
      <w:r w:rsidR="00592605" w:rsidRPr="00592605">
        <w:rPr>
          <w:rFonts w:ascii="Arial" w:eastAsia="Arial Unicode MS" w:hAnsi="Arial" w:cs="Arial"/>
        </w:rPr>
        <w:t>OPlanodeTrabalhodever</w:t>
      </w:r>
      <w:r w:rsidR="0060488E">
        <w:rPr>
          <w:rFonts w:ascii="Arial" w:eastAsia="Arial Unicode MS" w:hAnsi="Arial" w:cs="Arial"/>
        </w:rPr>
        <w:t>á</w:t>
      </w:r>
      <w:r w:rsidR="00592605" w:rsidRPr="00592605">
        <w:rPr>
          <w:rFonts w:ascii="Arial" w:eastAsia="Arial Unicode MS" w:hAnsi="Arial" w:cs="Arial"/>
        </w:rPr>
        <w:t xml:space="preserve">contertodasasdefinições,especialmenteaquelas provindas da reunião </w:t>
      </w:r>
      <w:r>
        <w:rPr>
          <w:rFonts w:ascii="Arial" w:eastAsia="Arial Unicode MS" w:hAnsi="Arial" w:cs="Arial"/>
        </w:rPr>
        <w:t>i</w:t>
      </w:r>
      <w:r w:rsidR="00592605" w:rsidRPr="00592605">
        <w:rPr>
          <w:rFonts w:ascii="Arial" w:eastAsia="Arial Unicode MS" w:hAnsi="Arial" w:cs="Arial"/>
        </w:rPr>
        <w:t>nicial a ocorrer entre a Equipe de Fiscalização da</w:t>
      </w:r>
      <w:r w:rsidR="00A537E2">
        <w:rPr>
          <w:rFonts w:ascii="Arial" w:eastAsia="Arial Unicode MS" w:hAnsi="Arial" w:cs="Arial"/>
        </w:rPr>
        <w:t>CESAMA</w:t>
      </w:r>
      <w:r w:rsidR="00592605" w:rsidRPr="00592605">
        <w:rPr>
          <w:rFonts w:ascii="Arial" w:eastAsia="Arial Unicode MS" w:hAnsi="Arial" w:cs="Arial"/>
        </w:rPr>
        <w:t xml:space="preserve"> e a Equipeda </w:t>
      </w:r>
      <w:r w:rsidR="009029E1" w:rsidRPr="00714A18">
        <w:rPr>
          <w:rFonts w:ascii="Arial" w:eastAsia="Arial Unicode MS" w:hAnsi="Arial" w:cs="Arial"/>
          <w:b/>
        </w:rPr>
        <w:t>CONTRATADA</w:t>
      </w:r>
      <w:r w:rsidR="00592605" w:rsidRPr="00592605">
        <w:rPr>
          <w:rFonts w:ascii="Arial" w:eastAsia="Arial Unicode MS" w:hAnsi="Arial" w:cs="Arial"/>
        </w:rPr>
        <w:t xml:space="preserve">, imediatamenteapós </w:t>
      </w:r>
      <w:r>
        <w:rPr>
          <w:rFonts w:ascii="Arial" w:eastAsia="Arial Unicode MS" w:hAnsi="Arial" w:cs="Arial"/>
        </w:rPr>
        <w:t>ae</w:t>
      </w:r>
      <w:r w:rsidR="00592605" w:rsidRPr="00592605">
        <w:rPr>
          <w:rFonts w:ascii="Arial" w:eastAsia="Arial Unicode MS" w:hAnsi="Arial" w:cs="Arial"/>
        </w:rPr>
        <w:t>missão daOrdemdeServiçoedeveráestar emconsonânciacom os termos do Anexo C</w:t>
      </w:r>
      <w:r>
        <w:rPr>
          <w:rFonts w:ascii="Arial" w:eastAsia="Arial Unicode MS" w:hAnsi="Arial" w:cs="Arial"/>
        </w:rPr>
        <w:t xml:space="preserve"> do Termo de Referência</w:t>
      </w:r>
      <w:r w:rsidR="00592605" w:rsidRPr="00592605">
        <w:rPr>
          <w:rFonts w:ascii="Arial" w:eastAsia="Arial Unicode MS" w:hAnsi="Arial" w:cs="Arial"/>
        </w:rPr>
        <w:t>.</w:t>
      </w:r>
    </w:p>
    <w:p w:rsidR="00D00B1C" w:rsidRDefault="00D00B1C" w:rsidP="00592605">
      <w:pPr>
        <w:spacing w:before="120" w:line="360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4.21. </w:t>
      </w:r>
      <w:r w:rsidRPr="00D00B1C">
        <w:rPr>
          <w:rFonts w:ascii="Arial" w:eastAsia="Arial Unicode MS" w:hAnsi="Arial" w:cs="Arial"/>
        </w:rPr>
        <w:t>Planos de Trabalho para os Serviços Topográficos e Geotécnicos</w:t>
      </w:r>
      <w:r>
        <w:rPr>
          <w:rFonts w:ascii="Arial" w:eastAsia="Arial Unicode MS" w:hAnsi="Arial" w:cs="Arial"/>
        </w:rPr>
        <w:t>.</w:t>
      </w:r>
    </w:p>
    <w:p w:rsidR="00D00B1C" w:rsidRDefault="00D00B1C" w:rsidP="00D00B1C">
      <w:pPr>
        <w:spacing w:before="120" w:line="360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4.21.1. </w:t>
      </w:r>
      <w:r w:rsidRPr="00D00B1C">
        <w:rPr>
          <w:rFonts w:ascii="Arial" w:eastAsia="Arial Unicode MS" w:hAnsi="Arial" w:cs="Arial"/>
        </w:rPr>
        <w:t xml:space="preserve">Este componente do Produto </w:t>
      </w:r>
      <w:proofErr w:type="gramStart"/>
      <w:r w:rsidRPr="00D00B1C">
        <w:rPr>
          <w:rFonts w:ascii="Arial" w:eastAsia="Arial Unicode MS" w:hAnsi="Arial" w:cs="Arial"/>
        </w:rPr>
        <w:t>2</w:t>
      </w:r>
      <w:proofErr w:type="gramEnd"/>
      <w:r w:rsidRPr="00D00B1C">
        <w:rPr>
          <w:rFonts w:ascii="Arial" w:eastAsia="Arial Unicode MS" w:hAnsi="Arial" w:cs="Arial"/>
        </w:rPr>
        <w:t xml:space="preserve">,  denominado  “Plano  de  Trabalho  para  os  Serviços Topográficos e Geotécnicos” </w:t>
      </w:r>
      <w:r>
        <w:rPr>
          <w:rFonts w:ascii="Arial" w:eastAsia="Arial Unicode MS" w:hAnsi="Arial" w:cs="Arial"/>
        </w:rPr>
        <w:t>r</w:t>
      </w:r>
      <w:r w:rsidRPr="00D00B1C">
        <w:rPr>
          <w:rFonts w:ascii="Arial" w:eastAsia="Arial Unicode MS" w:hAnsi="Arial" w:cs="Arial"/>
        </w:rPr>
        <w:t>eferente aos serviços de campo necessários  ao  desenvolvimentodos projetos de adutoras</w:t>
      </w:r>
      <w:r w:rsidR="00256FCA">
        <w:rPr>
          <w:rFonts w:ascii="Arial" w:eastAsia="Arial Unicode MS" w:hAnsi="Arial" w:cs="Arial"/>
        </w:rPr>
        <w:t>, reservatórios, estação elevatória, linha de recalque, redes de distribuição</w:t>
      </w:r>
      <w:r w:rsidRPr="00D00B1C">
        <w:rPr>
          <w:rFonts w:ascii="Arial" w:eastAsia="Arial Unicode MS" w:hAnsi="Arial" w:cs="Arial"/>
          <w:b/>
        </w:rPr>
        <w:t>dever</w:t>
      </w:r>
      <w:r w:rsidR="00256FCA">
        <w:rPr>
          <w:rFonts w:ascii="Arial" w:eastAsia="Arial Unicode MS" w:hAnsi="Arial" w:cs="Arial"/>
          <w:b/>
        </w:rPr>
        <w:t>á</w:t>
      </w:r>
      <w:r w:rsidRPr="00D00B1C">
        <w:rPr>
          <w:rFonts w:ascii="Arial" w:eastAsia="Arial Unicode MS" w:hAnsi="Arial" w:cs="Arial"/>
          <w:b/>
        </w:rPr>
        <w:t xml:space="preserve"> ser entregue, aos 30 dias da emissão da Ordem de Serviço, junto com o </w:t>
      </w:r>
      <w:r w:rsidR="00256FCA">
        <w:rPr>
          <w:rFonts w:ascii="Arial" w:eastAsia="Arial Unicode MS" w:hAnsi="Arial" w:cs="Arial"/>
          <w:b/>
        </w:rPr>
        <w:t>P</w:t>
      </w:r>
      <w:r w:rsidRPr="00D00B1C">
        <w:rPr>
          <w:rFonts w:ascii="Arial" w:eastAsia="Arial Unicode MS" w:hAnsi="Arial" w:cs="Arial"/>
          <w:b/>
        </w:rPr>
        <w:t>lano de Trabalho para os Serviços de Engenharia</w:t>
      </w:r>
      <w:r w:rsidRPr="00D00B1C">
        <w:rPr>
          <w:rFonts w:ascii="Arial" w:eastAsia="Arial Unicode MS" w:hAnsi="Arial" w:cs="Arial"/>
        </w:rPr>
        <w:t>.</w:t>
      </w:r>
      <w:r>
        <w:rPr>
          <w:rFonts w:ascii="Arial" w:eastAsia="Arial Unicode MS" w:hAnsi="Arial" w:cs="Arial"/>
        </w:rPr>
        <w:t xml:space="preserve"> E</w:t>
      </w:r>
      <w:r w:rsidRPr="00D00B1C">
        <w:rPr>
          <w:rFonts w:ascii="Arial" w:eastAsia="Arial Unicode MS" w:hAnsi="Arial" w:cs="Arial"/>
        </w:rPr>
        <w:t>sse Plano de Trabalho dever</w:t>
      </w:r>
      <w:r w:rsidR="00256FCA">
        <w:rPr>
          <w:rFonts w:ascii="Arial" w:eastAsia="Arial Unicode MS" w:hAnsi="Arial" w:cs="Arial"/>
        </w:rPr>
        <w:t>á</w:t>
      </w:r>
      <w:r w:rsidRPr="00D00B1C">
        <w:rPr>
          <w:rFonts w:ascii="Arial" w:eastAsia="Arial Unicode MS" w:hAnsi="Arial" w:cs="Arial"/>
        </w:rPr>
        <w:t xml:space="preserve"> conter no mínimo os seguinteselementos:</w:t>
      </w:r>
    </w:p>
    <w:p w:rsidR="00D00B1C" w:rsidRPr="00D00B1C" w:rsidRDefault="00D00B1C" w:rsidP="00A537E2">
      <w:pPr>
        <w:numPr>
          <w:ilvl w:val="0"/>
          <w:numId w:val="20"/>
        </w:numPr>
        <w:spacing w:before="60" w:line="360" w:lineRule="auto"/>
        <w:ind w:left="568" w:hanging="284"/>
        <w:jc w:val="both"/>
        <w:rPr>
          <w:rFonts w:ascii="Arial" w:eastAsia="Arial Unicode MS" w:hAnsi="Arial" w:cs="Arial"/>
        </w:rPr>
      </w:pPr>
      <w:r w:rsidRPr="00D00B1C">
        <w:rPr>
          <w:rFonts w:ascii="Arial" w:eastAsia="Arial Unicode MS" w:hAnsi="Arial" w:cs="Arial"/>
        </w:rPr>
        <w:t>Justificativa dos serviços a serem executados;</w:t>
      </w:r>
    </w:p>
    <w:p w:rsidR="00D00B1C" w:rsidRPr="00D00B1C" w:rsidRDefault="00D00B1C" w:rsidP="00A537E2">
      <w:pPr>
        <w:numPr>
          <w:ilvl w:val="0"/>
          <w:numId w:val="20"/>
        </w:numPr>
        <w:spacing w:before="60" w:line="360" w:lineRule="auto"/>
        <w:ind w:left="568" w:hanging="284"/>
        <w:jc w:val="both"/>
        <w:rPr>
          <w:rFonts w:ascii="Arial" w:eastAsia="Arial Unicode MS" w:hAnsi="Arial" w:cs="Arial"/>
        </w:rPr>
      </w:pPr>
      <w:r w:rsidRPr="00D00B1C">
        <w:rPr>
          <w:rFonts w:ascii="Arial" w:eastAsia="Arial Unicode MS" w:hAnsi="Arial" w:cs="Arial"/>
        </w:rPr>
        <w:t xml:space="preserve">Quantificação dos serviços a serem executados, com base nas tabelas do Anexo A </w:t>
      </w:r>
      <w:r>
        <w:rPr>
          <w:rFonts w:ascii="Arial" w:eastAsia="Arial Unicode MS" w:hAnsi="Arial" w:cs="Arial"/>
        </w:rPr>
        <w:t xml:space="preserve">do </w:t>
      </w:r>
      <w:r w:rsidRPr="00D00B1C">
        <w:rPr>
          <w:rFonts w:ascii="Arial" w:eastAsia="Arial Unicode MS" w:hAnsi="Arial" w:cs="Arial"/>
        </w:rPr>
        <w:t>Termo de Referência;</w:t>
      </w:r>
    </w:p>
    <w:p w:rsidR="00D00B1C" w:rsidRPr="00D00B1C" w:rsidRDefault="00D00B1C" w:rsidP="00A537E2">
      <w:pPr>
        <w:numPr>
          <w:ilvl w:val="0"/>
          <w:numId w:val="20"/>
        </w:numPr>
        <w:spacing w:before="60" w:line="360" w:lineRule="auto"/>
        <w:ind w:left="568" w:hanging="284"/>
        <w:jc w:val="both"/>
        <w:rPr>
          <w:rFonts w:ascii="Arial" w:eastAsia="Arial Unicode MS" w:hAnsi="Arial" w:cs="Arial"/>
        </w:rPr>
      </w:pPr>
      <w:r w:rsidRPr="00D00B1C">
        <w:rPr>
          <w:rFonts w:ascii="Arial" w:eastAsia="Arial Unicode MS" w:hAnsi="Arial" w:cs="Arial"/>
        </w:rPr>
        <w:t>Plantas esquemáticas dos serviços de campo a serem executados;</w:t>
      </w:r>
    </w:p>
    <w:p w:rsidR="00D00B1C" w:rsidRDefault="00D00B1C" w:rsidP="00A537E2">
      <w:pPr>
        <w:numPr>
          <w:ilvl w:val="0"/>
          <w:numId w:val="20"/>
        </w:numPr>
        <w:spacing w:before="60" w:line="360" w:lineRule="auto"/>
        <w:ind w:left="568" w:hanging="284"/>
        <w:jc w:val="both"/>
        <w:rPr>
          <w:rFonts w:ascii="Arial" w:eastAsia="Arial Unicode MS" w:hAnsi="Arial" w:cs="Arial"/>
        </w:rPr>
      </w:pPr>
      <w:r w:rsidRPr="00D00B1C">
        <w:rPr>
          <w:rFonts w:ascii="Arial" w:eastAsia="Arial Unicode MS" w:hAnsi="Arial" w:cs="Arial"/>
        </w:rPr>
        <w:t>Cronograma de execução.</w:t>
      </w:r>
    </w:p>
    <w:p w:rsidR="00D00B1C" w:rsidRDefault="00D00B1C" w:rsidP="00D00B1C">
      <w:pPr>
        <w:spacing w:before="120" w:line="360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4.22. Produtos finais - </w:t>
      </w:r>
      <w:r w:rsidRPr="00D00B1C">
        <w:rPr>
          <w:rFonts w:ascii="Arial" w:eastAsia="Arial Unicode MS" w:hAnsi="Arial" w:cs="Arial"/>
        </w:rPr>
        <w:t>Projeto Executivo</w:t>
      </w:r>
      <w:r>
        <w:rPr>
          <w:rFonts w:ascii="Arial" w:eastAsia="Arial Unicode MS" w:hAnsi="Arial" w:cs="Arial"/>
        </w:rPr>
        <w:t>: o</w:t>
      </w:r>
      <w:r w:rsidRPr="00D00B1C">
        <w:rPr>
          <w:rFonts w:ascii="Arial" w:eastAsia="Arial Unicode MS" w:hAnsi="Arial" w:cs="Arial"/>
        </w:rPr>
        <w:t xml:space="preserve"> produto relativo ao Projeto de Engenharia deverá ser apresentado em 5 (cinco)volumes</w:t>
      </w:r>
      <w:r>
        <w:rPr>
          <w:rFonts w:ascii="Arial" w:eastAsia="Arial Unicode MS" w:hAnsi="Arial" w:cs="Arial"/>
        </w:rPr>
        <w:t>, a saber:</w:t>
      </w:r>
    </w:p>
    <w:p w:rsidR="00D00B1C" w:rsidRPr="009F2307" w:rsidRDefault="00D00B1C" w:rsidP="009F2307">
      <w:pPr>
        <w:numPr>
          <w:ilvl w:val="0"/>
          <w:numId w:val="22"/>
        </w:numPr>
        <w:spacing w:before="60" w:line="360" w:lineRule="auto"/>
        <w:ind w:left="568" w:hanging="284"/>
        <w:jc w:val="both"/>
        <w:rPr>
          <w:rFonts w:ascii="Arial" w:eastAsia="Arial Unicode MS" w:hAnsi="Arial" w:cs="Arial"/>
        </w:rPr>
      </w:pPr>
      <w:r w:rsidRPr="009F2307">
        <w:rPr>
          <w:rFonts w:ascii="Arial" w:eastAsia="Arial Unicode MS" w:hAnsi="Arial" w:cs="Arial"/>
          <w:b/>
        </w:rPr>
        <w:t>Memorial descritivo</w:t>
      </w:r>
      <w:r w:rsidRPr="009F2307">
        <w:rPr>
          <w:rFonts w:ascii="Arial" w:eastAsia="Arial Unicode MS" w:hAnsi="Arial" w:cs="Arial"/>
        </w:rPr>
        <w:t xml:space="preserve"> – com a concepção geral do sistema, descrição de todas as unidades (</w:t>
      </w:r>
      <w:r w:rsidR="009F2307" w:rsidRPr="009F2307">
        <w:rPr>
          <w:rFonts w:ascii="Arial" w:eastAsia="Arial Unicode MS" w:hAnsi="Arial" w:cs="Arial"/>
        </w:rPr>
        <w:t xml:space="preserve">adutoras, reservatórios, estação elevatória, linha de recalque, redes de distribuição, ligações prediais e ligações </w:t>
      </w:r>
      <w:proofErr w:type="spellStart"/>
      <w:r w:rsidR="009F2307" w:rsidRPr="009F2307">
        <w:rPr>
          <w:rFonts w:ascii="Arial" w:eastAsia="Arial Unicode MS" w:hAnsi="Arial" w:cs="Arial"/>
        </w:rPr>
        <w:t>intradomiciliares</w:t>
      </w:r>
      <w:proofErr w:type="spellEnd"/>
      <w:r w:rsidRPr="009F2307">
        <w:rPr>
          <w:rFonts w:ascii="Arial" w:eastAsia="Arial Unicode MS" w:hAnsi="Arial" w:cs="Arial"/>
        </w:rPr>
        <w:t>), com referências aos volumes complementares, ilustrações, etc. Deverá ser incorporado como anexo o Relatório de Serviços Topográficos e Geotécnicos constando croqui dos serviços executados, cadernetas de campo, laudos dos serviços geotécnicos; e Relatório das desapropriações com identificação da propriedade, proprietário, croquis da área e de localização e valor estimado das terras e benfeitorias.</w:t>
      </w:r>
    </w:p>
    <w:p w:rsidR="00D00B1C" w:rsidRPr="00D00B1C" w:rsidRDefault="00D00B1C" w:rsidP="00A537E2">
      <w:pPr>
        <w:numPr>
          <w:ilvl w:val="0"/>
          <w:numId w:val="22"/>
        </w:numPr>
        <w:spacing w:before="60" w:line="360" w:lineRule="auto"/>
        <w:ind w:left="568" w:hanging="284"/>
        <w:jc w:val="both"/>
        <w:rPr>
          <w:rFonts w:ascii="Arial" w:eastAsia="Arial Unicode MS" w:hAnsi="Arial" w:cs="Arial"/>
        </w:rPr>
      </w:pPr>
      <w:r w:rsidRPr="00D00B1C">
        <w:rPr>
          <w:rFonts w:ascii="Arial" w:eastAsia="Arial Unicode MS" w:hAnsi="Arial" w:cs="Arial"/>
          <w:b/>
        </w:rPr>
        <w:t>Memorial de cálculos</w:t>
      </w:r>
      <w:r w:rsidRPr="00D00B1C">
        <w:rPr>
          <w:rFonts w:ascii="Arial" w:eastAsia="Arial Unicode MS" w:hAnsi="Arial" w:cs="Arial"/>
        </w:rPr>
        <w:t xml:space="preserve"> – demonstrativo completo, premissas, equações dos dimensionamentos hidráulicos de todas as unidades; cálculos estruturais, </w:t>
      </w:r>
      <w:r w:rsidRPr="00D00B1C">
        <w:rPr>
          <w:rFonts w:ascii="Arial" w:eastAsia="Arial Unicode MS" w:hAnsi="Arial" w:cs="Arial"/>
        </w:rPr>
        <w:lastRenderedPageBreak/>
        <w:t>estabilidade de maciços e fundações, elétricos e automação entre outros executados.</w:t>
      </w:r>
    </w:p>
    <w:p w:rsidR="00D00B1C" w:rsidRPr="00D00B1C" w:rsidRDefault="00D00B1C" w:rsidP="00A537E2">
      <w:pPr>
        <w:numPr>
          <w:ilvl w:val="0"/>
          <w:numId w:val="22"/>
        </w:numPr>
        <w:spacing w:before="60" w:line="360" w:lineRule="auto"/>
        <w:ind w:left="568" w:hanging="284"/>
        <w:jc w:val="both"/>
        <w:rPr>
          <w:rFonts w:ascii="Arial" w:eastAsia="Arial Unicode MS" w:hAnsi="Arial" w:cs="Arial"/>
        </w:rPr>
      </w:pPr>
      <w:r w:rsidRPr="00D00B1C">
        <w:rPr>
          <w:rFonts w:ascii="Arial" w:eastAsia="Arial Unicode MS" w:hAnsi="Arial" w:cs="Arial"/>
          <w:b/>
        </w:rPr>
        <w:t>Desenhos</w:t>
      </w:r>
      <w:r w:rsidRPr="00D00B1C">
        <w:rPr>
          <w:rFonts w:ascii="Arial" w:eastAsia="Arial Unicode MS" w:hAnsi="Arial" w:cs="Arial"/>
        </w:rPr>
        <w:t xml:space="preserve"> – plantas, cortes, detalhes em escalas adequadas segundo normativo ABNT, inclusive as bases dos levantamentos executados no âmbito do Relatório de Serviços Topográficos e Geotécnicos com localização das sondagens, perfis, entre outros, por zoneamento urbano.</w:t>
      </w:r>
    </w:p>
    <w:p w:rsidR="00D00B1C" w:rsidRPr="00D00B1C" w:rsidRDefault="00D00B1C" w:rsidP="00A537E2">
      <w:pPr>
        <w:numPr>
          <w:ilvl w:val="0"/>
          <w:numId w:val="22"/>
        </w:numPr>
        <w:spacing w:before="60" w:line="360" w:lineRule="auto"/>
        <w:ind w:left="568" w:hanging="284"/>
        <w:jc w:val="both"/>
        <w:rPr>
          <w:rFonts w:ascii="Arial" w:eastAsia="Arial Unicode MS" w:hAnsi="Arial" w:cs="Arial"/>
        </w:rPr>
      </w:pPr>
      <w:r w:rsidRPr="00D00B1C">
        <w:rPr>
          <w:rFonts w:ascii="Arial" w:eastAsia="Arial Unicode MS" w:hAnsi="Arial" w:cs="Arial"/>
          <w:b/>
        </w:rPr>
        <w:t>Especificações técnicas</w:t>
      </w:r>
      <w:r w:rsidRPr="00D00B1C">
        <w:rPr>
          <w:rFonts w:ascii="Arial" w:eastAsia="Arial Unicode MS" w:hAnsi="Arial" w:cs="Arial"/>
        </w:rPr>
        <w:t xml:space="preserve"> – de todos os materiais, equipamentos e serviços, inclusive comilustrações quando se tratar de inovações.</w:t>
      </w:r>
    </w:p>
    <w:p w:rsidR="00D00B1C" w:rsidRPr="00D85A12" w:rsidRDefault="00D00B1C" w:rsidP="00A537E2">
      <w:pPr>
        <w:numPr>
          <w:ilvl w:val="0"/>
          <w:numId w:val="22"/>
        </w:numPr>
        <w:spacing w:before="60" w:line="360" w:lineRule="auto"/>
        <w:ind w:left="568" w:hanging="284"/>
        <w:jc w:val="both"/>
        <w:rPr>
          <w:rFonts w:ascii="Arial" w:eastAsia="Arial Unicode MS" w:hAnsi="Arial" w:cs="Arial"/>
        </w:rPr>
      </w:pPr>
      <w:r w:rsidRPr="00D85A12">
        <w:rPr>
          <w:rFonts w:ascii="Arial" w:eastAsia="Arial Unicode MS" w:hAnsi="Arial" w:cs="Arial"/>
          <w:b/>
        </w:rPr>
        <w:t>Orçamento detalhado e cronograma físico</w:t>
      </w:r>
      <w:r w:rsidRPr="00D85A12">
        <w:rPr>
          <w:rFonts w:ascii="Arial" w:eastAsia="Arial Unicode MS" w:hAnsi="Arial" w:cs="Arial"/>
        </w:rPr>
        <w:t xml:space="preserve"> – com as composições dos preços unitários tendo o SINAPI como referência, conforme item anterior.  Ressalta-se também a necessidade de aplicação de </w:t>
      </w:r>
      <w:proofErr w:type="spellStart"/>
      <w:r w:rsidRPr="00D85A12">
        <w:rPr>
          <w:rFonts w:ascii="Arial" w:eastAsia="Arial Unicode MS" w:hAnsi="Arial" w:cs="Arial"/>
        </w:rPr>
        <w:t>BDIs</w:t>
      </w:r>
      <w:proofErr w:type="spellEnd"/>
      <w:r w:rsidRPr="00D85A12">
        <w:rPr>
          <w:rFonts w:ascii="Arial" w:eastAsia="Arial Unicode MS" w:hAnsi="Arial" w:cs="Arial"/>
        </w:rPr>
        <w:t xml:space="preserve"> diferenciados nos casos de materiais/equipamentos com custos significativos. Como anexodeveráser elaboradoumPlanodeLicitação eGestãoda Obra, na formadeumoumaisPacotesTécnicos,conforme orientaçãodaEquipede Fiscalização,apresentandoconfiguraçõesdeexecuçãodasobras,deformaqueossistemassejamcompletosemsua funcionalidade,atendendoàspossibilidadesdealocaçãoderecursosparasuaexecução, compreendendolocalizaçãoestratégica,programação,logísticadesuprimentos,normasde fiscalizaçãoeoutrosdadosjulgadosnecessários.A </w:t>
      </w:r>
      <w:r w:rsidR="004B2207" w:rsidRPr="00714A18">
        <w:rPr>
          <w:rFonts w:ascii="Arial" w:eastAsia="Arial Unicode MS" w:hAnsi="Arial" w:cs="Arial"/>
          <w:b/>
        </w:rPr>
        <w:t>CONTRATADA</w:t>
      </w:r>
      <w:r w:rsidRPr="00D85A12">
        <w:rPr>
          <w:rFonts w:ascii="Arial" w:eastAsia="Arial Unicode MS" w:hAnsi="Arial" w:cs="Arial"/>
        </w:rPr>
        <w:t>deverápreparar,também,um cronogramafísicoparaimplantaçãodasobras considerandoaspeculiaridadeslocaisedoprojeto,deacordocom as etapas deexecução. A planilha orçamentária deverá conter a codificação SINAPI e também o código de outras fontes, neste caso citando a fonte e o período base da mesma. Neste produto deverá ser entregue o cálculo de composição do BDI aplicado na planilha orçamentária.</w:t>
      </w:r>
    </w:p>
    <w:p w:rsidR="00D00B1C" w:rsidRDefault="00D85A12" w:rsidP="00D85A12">
      <w:pPr>
        <w:spacing w:before="120" w:line="360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4.23. </w:t>
      </w:r>
      <w:r w:rsidRPr="00D85A12">
        <w:rPr>
          <w:rFonts w:ascii="Arial" w:eastAsia="Arial Unicode MS" w:hAnsi="Arial" w:cs="Arial"/>
        </w:rPr>
        <w:t xml:space="preserve">Os serviços de escritório poderão ser executados na sede da </w:t>
      </w:r>
      <w:r w:rsidR="004B2207" w:rsidRPr="00714A18">
        <w:rPr>
          <w:rFonts w:ascii="Arial" w:eastAsia="Arial Unicode MS" w:hAnsi="Arial" w:cs="Arial"/>
          <w:b/>
        </w:rPr>
        <w:t>CONTRATADA</w:t>
      </w:r>
      <w:r w:rsidRPr="00D85A12">
        <w:rPr>
          <w:rFonts w:ascii="Arial" w:eastAsia="Arial Unicode MS" w:hAnsi="Arial" w:cs="Arial"/>
        </w:rPr>
        <w:t xml:space="preserve"> e em outros locais aserem acordados com a Equipe de Fiscalização</w:t>
      </w:r>
      <w:r>
        <w:rPr>
          <w:rFonts w:ascii="Arial" w:eastAsia="Arial Unicode MS" w:hAnsi="Arial" w:cs="Arial"/>
        </w:rPr>
        <w:t>.</w:t>
      </w:r>
    </w:p>
    <w:p w:rsidR="00B068BD" w:rsidRDefault="00B068BD" w:rsidP="00B068BD">
      <w:pPr>
        <w:spacing w:before="120" w:line="360" w:lineRule="auto"/>
        <w:jc w:val="both"/>
        <w:rPr>
          <w:rFonts w:ascii="Arial" w:eastAsia="Arial Unicode MS" w:hAnsi="Arial" w:cs="Arial"/>
        </w:rPr>
      </w:pPr>
      <w:r w:rsidRPr="002E13A7">
        <w:rPr>
          <w:rFonts w:ascii="Arial" w:eastAsia="Arial Unicode MS" w:hAnsi="Arial" w:cs="Arial"/>
        </w:rPr>
        <w:t>4.</w:t>
      </w:r>
      <w:r w:rsidR="00D85A12">
        <w:rPr>
          <w:rFonts w:ascii="Arial" w:eastAsia="Arial Unicode MS" w:hAnsi="Arial" w:cs="Arial"/>
        </w:rPr>
        <w:t>24</w:t>
      </w:r>
      <w:r>
        <w:rPr>
          <w:rFonts w:ascii="Arial" w:eastAsia="Arial Unicode MS" w:hAnsi="Arial" w:cs="Arial"/>
        </w:rPr>
        <w:t xml:space="preserve">. </w:t>
      </w:r>
      <w:r w:rsidRPr="002E13A7">
        <w:rPr>
          <w:rFonts w:ascii="Arial" w:eastAsia="Arial Unicode MS" w:hAnsi="Arial" w:cs="Arial"/>
        </w:rPr>
        <w:t>As atividades modificadoras do meio ambiente deverão apresentar comprovação de sua regularidade ambiental de forma compatível com essas atividades.</w:t>
      </w:r>
    </w:p>
    <w:p w:rsidR="00F51EE6" w:rsidRPr="00B1523B" w:rsidRDefault="00B068BD" w:rsidP="00B068BD">
      <w:pPr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4.</w:t>
      </w:r>
      <w:r w:rsidR="00D85A12"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. </w:t>
      </w:r>
      <w:r w:rsidRPr="00B1523B">
        <w:rPr>
          <w:rFonts w:ascii="Arial" w:hAnsi="Arial" w:cs="Arial"/>
        </w:rPr>
        <w:t>Para a efetiva contratação, o licitante vencedor deverá estar quite com a CESAMA, quando sediado ou domiciliado no município de Juiz de Fora/MG. Caso tenha algum débito, o mesmo deverá ser quitado para que o contrato possa ser assinado.</w:t>
      </w:r>
    </w:p>
    <w:p w:rsidR="001222F7" w:rsidRPr="001222F7" w:rsidRDefault="001222F7" w:rsidP="00B068BD">
      <w:pPr>
        <w:spacing w:before="480" w:line="360" w:lineRule="auto"/>
        <w:jc w:val="both"/>
        <w:rPr>
          <w:rFonts w:ascii="Arial" w:eastAsia="Arial Unicode MS" w:hAnsi="Arial" w:cs="Arial"/>
          <w:b/>
          <w:bCs/>
        </w:rPr>
      </w:pPr>
      <w:r w:rsidRPr="001222F7">
        <w:rPr>
          <w:rFonts w:ascii="Arial" w:eastAsia="Arial Unicode MS" w:hAnsi="Arial" w:cs="Arial"/>
          <w:b/>
          <w:bCs/>
        </w:rPr>
        <w:t>CLÁUSULA QUINTA: MEDIÇÕES E PAGAMENTO</w:t>
      </w:r>
    </w:p>
    <w:p w:rsidR="001222F7" w:rsidRPr="001222F7" w:rsidRDefault="001222F7" w:rsidP="001222F7">
      <w:pPr>
        <w:spacing w:before="120" w:line="360" w:lineRule="auto"/>
        <w:jc w:val="both"/>
        <w:rPr>
          <w:rFonts w:ascii="Arial" w:eastAsia="Arial Unicode MS" w:hAnsi="Arial" w:cs="Arial"/>
          <w:bCs/>
        </w:rPr>
      </w:pPr>
      <w:r w:rsidRPr="001222F7">
        <w:rPr>
          <w:rFonts w:ascii="Arial" w:eastAsia="Arial Unicode MS" w:hAnsi="Arial" w:cs="Arial"/>
          <w:iCs/>
        </w:rPr>
        <w:t xml:space="preserve">5.1. </w:t>
      </w:r>
      <w:r w:rsidRPr="00B068BD">
        <w:rPr>
          <w:rFonts w:ascii="Arial" w:eastAsia="Arial Unicode MS" w:hAnsi="Arial" w:cs="Arial"/>
          <w:iCs/>
          <w:u w:val="single"/>
        </w:rPr>
        <w:t>DAS MEDIÇÕES</w:t>
      </w:r>
    </w:p>
    <w:p w:rsidR="00B068BD" w:rsidRPr="001222F7" w:rsidRDefault="00B068BD" w:rsidP="00B068BD">
      <w:pPr>
        <w:tabs>
          <w:tab w:val="left" w:pos="567"/>
        </w:tabs>
        <w:spacing w:before="120" w:line="360" w:lineRule="auto"/>
        <w:jc w:val="both"/>
        <w:rPr>
          <w:rFonts w:ascii="Arial" w:eastAsia="Arial Unicode MS" w:hAnsi="Arial" w:cs="Arial"/>
          <w:iCs/>
        </w:rPr>
      </w:pPr>
      <w:r w:rsidRPr="001222F7">
        <w:rPr>
          <w:rFonts w:ascii="Arial" w:eastAsia="Arial Unicode MS" w:hAnsi="Arial" w:cs="Arial"/>
          <w:iCs/>
        </w:rPr>
        <w:t>5.1.1</w:t>
      </w:r>
      <w:r>
        <w:rPr>
          <w:rFonts w:ascii="Arial" w:eastAsia="Arial Unicode MS" w:hAnsi="Arial" w:cs="Arial"/>
          <w:iCs/>
        </w:rPr>
        <w:t xml:space="preserve">. </w:t>
      </w:r>
      <w:r w:rsidRPr="001222F7">
        <w:rPr>
          <w:rFonts w:ascii="Arial" w:eastAsia="Arial Unicode MS" w:hAnsi="Arial" w:cs="Arial"/>
          <w:iCs/>
        </w:rPr>
        <w:t xml:space="preserve">As medições serão elaboradas pelo fiscal do </w:t>
      </w:r>
      <w:r>
        <w:rPr>
          <w:rFonts w:ascii="Arial" w:eastAsia="Arial Unicode MS" w:hAnsi="Arial" w:cs="Arial"/>
          <w:iCs/>
        </w:rPr>
        <w:t>C</w:t>
      </w:r>
      <w:r w:rsidRPr="001222F7">
        <w:rPr>
          <w:rFonts w:ascii="Arial" w:eastAsia="Arial Unicode MS" w:hAnsi="Arial" w:cs="Arial"/>
          <w:iCs/>
        </w:rPr>
        <w:t xml:space="preserve">ontrato designado pela CESAMA e deter-se-ão sobre os serviços executados. </w:t>
      </w:r>
    </w:p>
    <w:p w:rsidR="00B068BD" w:rsidRPr="001222F7" w:rsidRDefault="00B068BD" w:rsidP="00B068BD">
      <w:pPr>
        <w:tabs>
          <w:tab w:val="left" w:pos="567"/>
        </w:tabs>
        <w:spacing w:before="120" w:line="360" w:lineRule="auto"/>
        <w:jc w:val="both"/>
        <w:rPr>
          <w:rFonts w:ascii="Arial" w:eastAsia="Arial Unicode MS" w:hAnsi="Arial" w:cs="Arial"/>
          <w:iCs/>
        </w:rPr>
      </w:pPr>
      <w:r w:rsidRPr="001222F7">
        <w:rPr>
          <w:rFonts w:ascii="Arial" w:eastAsia="Arial Unicode MS" w:hAnsi="Arial" w:cs="Arial"/>
          <w:iCs/>
        </w:rPr>
        <w:t>5.1.2</w:t>
      </w:r>
      <w:r>
        <w:rPr>
          <w:rFonts w:ascii="Arial" w:eastAsia="Arial Unicode MS" w:hAnsi="Arial" w:cs="Arial"/>
          <w:iCs/>
        </w:rPr>
        <w:t xml:space="preserve">. </w:t>
      </w:r>
      <w:r w:rsidRPr="001222F7">
        <w:rPr>
          <w:rFonts w:ascii="Arial" w:eastAsia="Arial Unicode MS" w:hAnsi="Arial" w:cs="Arial"/>
          <w:iCs/>
        </w:rPr>
        <w:t>As medições somente serão efetuadas se ocorrerem serviços</w:t>
      </w:r>
      <w:r w:rsidRPr="000035C2">
        <w:rPr>
          <w:rFonts w:ascii="Arial" w:eastAsia="Arial Unicode MS" w:hAnsi="Arial" w:cs="Arial"/>
          <w:iCs/>
          <w:color w:val="FF0000"/>
        </w:rPr>
        <w:t>.</w:t>
      </w:r>
    </w:p>
    <w:p w:rsidR="001222F7" w:rsidRPr="00F30F09" w:rsidRDefault="001222F7" w:rsidP="001222F7">
      <w:pPr>
        <w:spacing w:before="240" w:line="360" w:lineRule="auto"/>
        <w:jc w:val="both"/>
        <w:rPr>
          <w:rFonts w:ascii="Arial" w:eastAsia="Arial Unicode MS" w:hAnsi="Arial" w:cs="Arial"/>
          <w:b/>
          <w:i/>
          <w:iCs/>
        </w:rPr>
      </w:pPr>
      <w:r w:rsidRPr="001222F7">
        <w:rPr>
          <w:rFonts w:ascii="Arial" w:eastAsia="Arial Unicode MS" w:hAnsi="Arial" w:cs="Arial"/>
          <w:iCs/>
        </w:rPr>
        <w:t>5.2</w:t>
      </w:r>
      <w:r>
        <w:rPr>
          <w:rFonts w:ascii="Arial" w:eastAsia="Arial Unicode MS" w:hAnsi="Arial" w:cs="Arial"/>
          <w:iCs/>
        </w:rPr>
        <w:t xml:space="preserve">. </w:t>
      </w:r>
      <w:r w:rsidRPr="00B068BD">
        <w:rPr>
          <w:rFonts w:ascii="Arial" w:eastAsia="Arial Unicode MS" w:hAnsi="Arial" w:cs="Arial"/>
          <w:iCs/>
          <w:u w:val="single"/>
        </w:rPr>
        <w:t>DO PAGAMENTO</w:t>
      </w:r>
    </w:p>
    <w:p w:rsidR="00D85A12" w:rsidRDefault="00D85A12" w:rsidP="00D85A12">
      <w:pPr>
        <w:tabs>
          <w:tab w:val="left" w:pos="0"/>
        </w:tabs>
        <w:spacing w:before="120" w:line="360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5.2.1. </w:t>
      </w:r>
      <w:r w:rsidRPr="00D85A12">
        <w:rPr>
          <w:rFonts w:ascii="Arial" w:eastAsia="Arial Unicode MS" w:hAnsi="Arial" w:cs="Arial"/>
        </w:rPr>
        <w:t xml:space="preserve">A forma de remuneração dos serviços, exceto os serviços de campo (topografia e </w:t>
      </w:r>
      <w:proofErr w:type="spellStart"/>
      <w:r w:rsidRPr="00D85A12">
        <w:rPr>
          <w:rFonts w:ascii="Arial" w:eastAsia="Arial Unicode MS" w:hAnsi="Arial" w:cs="Arial"/>
        </w:rPr>
        <w:t>geotecnia</w:t>
      </w:r>
      <w:proofErr w:type="spellEnd"/>
      <w:r w:rsidRPr="00D85A12">
        <w:rPr>
          <w:rFonts w:ascii="Arial" w:eastAsia="Arial Unicode MS" w:hAnsi="Arial" w:cs="Arial"/>
        </w:rPr>
        <w:t>), será na modalidade preço global, cujos desembolsos ocorrerão por meio de parcelasseq</w:t>
      </w:r>
      <w:r>
        <w:rPr>
          <w:rFonts w:ascii="Arial" w:eastAsia="Arial Unicode MS" w:hAnsi="Arial" w:cs="Arial"/>
        </w:rPr>
        <w:t>u</w:t>
      </w:r>
      <w:r w:rsidRPr="00D85A12">
        <w:rPr>
          <w:rFonts w:ascii="Arial" w:eastAsia="Arial Unicode MS" w:hAnsi="Arial" w:cs="Arial"/>
        </w:rPr>
        <w:t>enciais, na forma abaixo descrita:</w:t>
      </w:r>
    </w:p>
    <w:p w:rsidR="00D85A12" w:rsidRDefault="00D85A12" w:rsidP="00A537E2">
      <w:pPr>
        <w:numPr>
          <w:ilvl w:val="0"/>
          <w:numId w:val="24"/>
        </w:numPr>
        <w:tabs>
          <w:tab w:val="left" w:pos="-3402"/>
          <w:tab w:val="left" w:pos="851"/>
        </w:tabs>
        <w:spacing w:before="60" w:line="360" w:lineRule="auto"/>
        <w:ind w:left="851" w:hanging="284"/>
        <w:jc w:val="both"/>
        <w:rPr>
          <w:rFonts w:ascii="Arial" w:eastAsia="Arial Unicode MS" w:hAnsi="Arial" w:cs="Arial"/>
        </w:rPr>
      </w:pPr>
      <w:r w:rsidRPr="00D85A12">
        <w:rPr>
          <w:rFonts w:ascii="Arial" w:eastAsia="Arial Unicode MS" w:hAnsi="Arial" w:cs="Arial"/>
        </w:rPr>
        <w:t>Parcela I – 100% (cem) por cento do preço global referente ao Plano de Trabalho, mediante a entrega em até 30 dias após a emissão da Ordem de Serviço, do Plano de Trabalho consolidado, e após a aprovação do mesmo;</w:t>
      </w:r>
    </w:p>
    <w:p w:rsidR="00D85A12" w:rsidRPr="00D85A12" w:rsidRDefault="00D85A12" w:rsidP="00A537E2">
      <w:pPr>
        <w:numPr>
          <w:ilvl w:val="0"/>
          <w:numId w:val="24"/>
        </w:numPr>
        <w:tabs>
          <w:tab w:val="left" w:pos="-3402"/>
          <w:tab w:val="left" w:pos="851"/>
        </w:tabs>
        <w:spacing w:before="60" w:line="360" w:lineRule="auto"/>
        <w:ind w:left="851" w:hanging="284"/>
        <w:jc w:val="both"/>
        <w:rPr>
          <w:rFonts w:ascii="Arial" w:eastAsia="Arial Unicode MS" w:hAnsi="Arial" w:cs="Arial"/>
        </w:rPr>
      </w:pPr>
      <w:r w:rsidRPr="00D85A12">
        <w:rPr>
          <w:rFonts w:ascii="Arial" w:eastAsia="Arial Unicode MS" w:hAnsi="Arial" w:cs="Arial"/>
        </w:rPr>
        <w:t xml:space="preserve">Parcela II – 100% (cem) por cento do preço global referente ao Projeto Executivo, mediante a entrega em até </w:t>
      </w:r>
      <w:r w:rsidR="00BA6979">
        <w:rPr>
          <w:rFonts w:ascii="Arial" w:eastAsia="Arial Unicode MS" w:hAnsi="Arial" w:cs="Arial"/>
        </w:rPr>
        <w:t>120</w:t>
      </w:r>
      <w:r w:rsidRPr="00D85A12">
        <w:rPr>
          <w:rFonts w:ascii="Arial" w:eastAsia="Arial Unicode MS" w:hAnsi="Arial" w:cs="Arial"/>
        </w:rPr>
        <w:t xml:space="preserve"> (</w:t>
      </w:r>
      <w:r w:rsidR="00BA6979">
        <w:rPr>
          <w:rFonts w:ascii="Arial" w:eastAsia="Arial Unicode MS" w:hAnsi="Arial" w:cs="Arial"/>
        </w:rPr>
        <w:t>cento e vinte</w:t>
      </w:r>
      <w:r w:rsidRPr="00D85A12">
        <w:rPr>
          <w:rFonts w:ascii="Arial" w:eastAsia="Arial Unicode MS" w:hAnsi="Arial" w:cs="Arial"/>
        </w:rPr>
        <w:t>) dias após a emissão da Ordem de Serviço, do memoria</w:t>
      </w:r>
      <w:r w:rsidR="00BA6979">
        <w:rPr>
          <w:rFonts w:ascii="Arial" w:eastAsia="Arial Unicode MS" w:hAnsi="Arial" w:cs="Arial"/>
        </w:rPr>
        <w:t>l</w:t>
      </w:r>
      <w:r w:rsidRPr="00D85A12">
        <w:rPr>
          <w:rFonts w:ascii="Arial" w:eastAsia="Arial Unicode MS" w:hAnsi="Arial" w:cs="Arial"/>
        </w:rPr>
        <w:t xml:space="preserve"> descritivo, memória de cálculo, planta e perfi</w:t>
      </w:r>
      <w:r w:rsidR="00BA6979">
        <w:rPr>
          <w:rFonts w:ascii="Arial" w:eastAsia="Arial Unicode MS" w:hAnsi="Arial" w:cs="Arial"/>
        </w:rPr>
        <w:t>l</w:t>
      </w:r>
      <w:r w:rsidRPr="00D85A12">
        <w:rPr>
          <w:rFonts w:ascii="Arial" w:eastAsia="Arial Unicode MS" w:hAnsi="Arial" w:cs="Arial"/>
        </w:rPr>
        <w:t xml:space="preserve"> do ProjetoHidráulico, e após a aprovação do mesmo.</w:t>
      </w:r>
    </w:p>
    <w:p w:rsidR="00354771" w:rsidRPr="00354771" w:rsidRDefault="00354771" w:rsidP="00354771">
      <w:pPr>
        <w:tabs>
          <w:tab w:val="left" w:pos="0"/>
        </w:tabs>
        <w:spacing w:before="120" w:line="360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5.2.2. </w:t>
      </w:r>
      <w:r w:rsidRPr="00354771">
        <w:rPr>
          <w:rFonts w:ascii="Arial" w:eastAsia="Arial Unicode MS" w:hAnsi="Arial" w:cs="Arial"/>
        </w:rPr>
        <w:t xml:space="preserve">Aformaderemuneraçãodosserviçosdecamposeráempreitadaapreçosunitários,aser </w:t>
      </w:r>
      <w:proofErr w:type="spellStart"/>
      <w:r w:rsidRPr="00354771">
        <w:rPr>
          <w:rFonts w:ascii="Arial" w:eastAsia="Arial Unicode MS" w:hAnsi="Arial" w:cs="Arial"/>
        </w:rPr>
        <w:t>desembolsadaapósaexecução</w:t>
      </w:r>
      <w:proofErr w:type="spellEnd"/>
      <w:r w:rsidRPr="00354771">
        <w:rPr>
          <w:rFonts w:ascii="Arial" w:eastAsia="Arial Unicode MS" w:hAnsi="Arial" w:cs="Arial"/>
        </w:rPr>
        <w:t>,</w:t>
      </w:r>
      <w:proofErr w:type="spellStart"/>
      <w:r w:rsidRPr="00354771">
        <w:rPr>
          <w:rFonts w:ascii="Arial" w:eastAsia="Arial Unicode MS" w:hAnsi="Arial" w:cs="Arial"/>
        </w:rPr>
        <w:t>mediçãoeaceitaçãodosserviçosdecampo</w:t>
      </w:r>
      <w:proofErr w:type="spellEnd"/>
      <w:r w:rsidRPr="00354771">
        <w:rPr>
          <w:rFonts w:ascii="Arial" w:eastAsia="Arial Unicode MS" w:hAnsi="Arial" w:cs="Arial"/>
        </w:rPr>
        <w:t xml:space="preserve"> (topografia </w:t>
      </w:r>
      <w:proofErr w:type="spellStart"/>
      <w:r w:rsidRPr="00354771">
        <w:rPr>
          <w:rFonts w:ascii="Arial" w:eastAsia="Arial Unicode MS" w:hAnsi="Arial" w:cs="Arial"/>
        </w:rPr>
        <w:t>egeotecnia</w:t>
      </w:r>
      <w:proofErr w:type="spellEnd"/>
      <w:r w:rsidRPr="00354771">
        <w:rPr>
          <w:rFonts w:ascii="Arial" w:eastAsia="Arial Unicode MS" w:hAnsi="Arial" w:cs="Arial"/>
        </w:rPr>
        <w:t>).</w:t>
      </w:r>
    </w:p>
    <w:p w:rsidR="00D85A12" w:rsidRDefault="00CA7568" w:rsidP="00354771">
      <w:pPr>
        <w:tabs>
          <w:tab w:val="left" w:pos="0"/>
        </w:tabs>
        <w:spacing w:before="120" w:line="360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5.2.2.1. </w:t>
      </w:r>
      <w:r w:rsidR="00354771" w:rsidRPr="00354771">
        <w:rPr>
          <w:rFonts w:ascii="Arial" w:eastAsia="Arial Unicode MS" w:hAnsi="Arial" w:cs="Arial"/>
        </w:rPr>
        <w:t>Asparcelassomenteserãopagasapósaaprovaçãodosrelatórioseautorizaçãopelaequipede Fiscalização da C</w:t>
      </w:r>
      <w:r w:rsidR="002D5759">
        <w:rPr>
          <w:rFonts w:ascii="Arial" w:eastAsia="Arial Unicode MS" w:hAnsi="Arial" w:cs="Arial"/>
        </w:rPr>
        <w:t>ESAMA</w:t>
      </w:r>
      <w:r w:rsidR="00354771" w:rsidRPr="00354771">
        <w:rPr>
          <w:rFonts w:ascii="Arial" w:eastAsia="Arial Unicode MS" w:hAnsi="Arial" w:cs="Arial"/>
        </w:rPr>
        <w:t>.</w:t>
      </w:r>
    </w:p>
    <w:p w:rsidR="0017577C" w:rsidRDefault="0017577C" w:rsidP="00B068BD">
      <w:pPr>
        <w:tabs>
          <w:tab w:val="left" w:pos="0"/>
        </w:tabs>
        <w:spacing w:before="120" w:line="360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5.2.3. Os recursos para o pagamento dos serviços são provenientes do Termo de Compromisso 0424.455-63/2014/</w:t>
      </w:r>
      <w:proofErr w:type="spellStart"/>
      <w:r>
        <w:rPr>
          <w:rFonts w:ascii="Arial" w:eastAsia="Arial Unicode MS" w:hAnsi="Arial" w:cs="Arial"/>
        </w:rPr>
        <w:t>MCidades</w:t>
      </w:r>
      <w:proofErr w:type="spellEnd"/>
      <w:r>
        <w:rPr>
          <w:rFonts w:ascii="Arial" w:eastAsia="Arial Unicode MS" w:hAnsi="Arial" w:cs="Arial"/>
        </w:rPr>
        <w:t xml:space="preserve">- Elaboração de Projetos de Engenharia </w:t>
      </w:r>
      <w:r>
        <w:rPr>
          <w:rFonts w:ascii="Arial" w:eastAsia="Arial Unicode MS" w:hAnsi="Arial" w:cs="Arial"/>
        </w:rPr>
        <w:lastRenderedPageBreak/>
        <w:t>para ampliação do SAA do Município de Juiz de Fora – MG celebrado entre o Ministério das Cidades / Caixa Econômica Federal e Prefeitura de Juiz de Fora.</w:t>
      </w:r>
    </w:p>
    <w:p w:rsidR="0017577C" w:rsidRDefault="0017577C" w:rsidP="00B068BD">
      <w:pPr>
        <w:tabs>
          <w:tab w:val="left" w:pos="0"/>
        </w:tabs>
        <w:spacing w:before="120" w:line="360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5.2.3.1.O pagamento dos serviços está condicionado ao repasse feito pela Caixa Econômica Federal.</w:t>
      </w:r>
    </w:p>
    <w:p w:rsidR="00B068BD" w:rsidRPr="001222F7" w:rsidRDefault="00B068BD" w:rsidP="00B068BD">
      <w:pPr>
        <w:tabs>
          <w:tab w:val="left" w:pos="0"/>
        </w:tabs>
        <w:spacing w:before="120" w:line="360" w:lineRule="auto"/>
        <w:jc w:val="both"/>
        <w:rPr>
          <w:rFonts w:ascii="Arial" w:hAnsi="Arial" w:cs="Arial"/>
          <w:color w:val="000000"/>
        </w:rPr>
      </w:pPr>
      <w:r w:rsidRPr="001222F7">
        <w:rPr>
          <w:rFonts w:ascii="Arial" w:eastAsia="Arial Unicode MS" w:hAnsi="Arial" w:cs="Arial"/>
        </w:rPr>
        <w:t>5.2.</w:t>
      </w:r>
      <w:r w:rsidR="0017577C">
        <w:rPr>
          <w:rFonts w:ascii="Arial" w:eastAsia="Arial Unicode MS" w:hAnsi="Arial" w:cs="Arial"/>
        </w:rPr>
        <w:t>4</w:t>
      </w:r>
      <w:r>
        <w:rPr>
          <w:rFonts w:ascii="Arial" w:eastAsia="Arial Unicode MS" w:hAnsi="Arial" w:cs="Arial"/>
        </w:rPr>
        <w:t xml:space="preserve">. </w:t>
      </w:r>
      <w:r w:rsidRPr="001222F7">
        <w:rPr>
          <w:rFonts w:ascii="Arial" w:eastAsia="Arial Unicode MS" w:hAnsi="Arial" w:cs="Arial"/>
        </w:rPr>
        <w:t>A CESAMA efetuará os pagamentos relativos aos compromissos assumidos, através de medições na primeira quinta-feira, 30 (trinta) dias após a apresentação e aceitação da Nota Fiscal pelo departamento competente da CESAMA</w:t>
      </w:r>
      <w:r w:rsidRPr="001222F7">
        <w:rPr>
          <w:rFonts w:ascii="Arial" w:hAnsi="Arial" w:cs="Arial"/>
          <w:color w:val="000000"/>
        </w:rPr>
        <w:t>.</w:t>
      </w:r>
    </w:p>
    <w:p w:rsidR="00B068BD" w:rsidRDefault="00B068BD" w:rsidP="00B068BD">
      <w:pPr>
        <w:tabs>
          <w:tab w:val="left" w:pos="-142"/>
          <w:tab w:val="left" w:pos="567"/>
        </w:tabs>
        <w:spacing w:before="120" w:line="360" w:lineRule="auto"/>
        <w:jc w:val="both"/>
        <w:rPr>
          <w:rFonts w:ascii="Arial" w:hAnsi="Arial" w:cs="Arial"/>
          <w:b/>
          <w:bCs/>
        </w:rPr>
      </w:pPr>
      <w:r w:rsidRPr="001222F7">
        <w:rPr>
          <w:rFonts w:ascii="Arial" w:eastAsia="Arial Unicode MS" w:hAnsi="Arial" w:cs="Arial"/>
        </w:rPr>
        <w:t>5.2.</w:t>
      </w:r>
      <w:r w:rsidR="0017577C">
        <w:rPr>
          <w:rFonts w:ascii="Arial" w:eastAsia="Arial Unicode MS" w:hAnsi="Arial" w:cs="Arial"/>
        </w:rPr>
        <w:t>5</w:t>
      </w:r>
      <w:r>
        <w:rPr>
          <w:rFonts w:ascii="Arial" w:eastAsia="Arial Unicode MS" w:hAnsi="Arial" w:cs="Arial"/>
        </w:rPr>
        <w:t xml:space="preserve">. </w:t>
      </w:r>
      <w:r w:rsidRPr="000035C2">
        <w:rPr>
          <w:rFonts w:ascii="Arial" w:hAnsi="Arial" w:cs="Arial"/>
        </w:rPr>
        <w:t xml:space="preserve">O pagamento será efetuadoatravés de depósito em conta bancária ou via </w:t>
      </w:r>
      <w:r w:rsidRPr="000035C2">
        <w:rPr>
          <w:rFonts w:ascii="Arial" w:hAnsi="Arial" w:cs="Arial"/>
          <w:b/>
          <w:bCs/>
        </w:rPr>
        <w:t>TED</w:t>
      </w:r>
      <w:r w:rsidRPr="000035C2">
        <w:rPr>
          <w:rFonts w:ascii="Arial" w:hAnsi="Arial" w:cs="Arial"/>
        </w:rPr>
        <w:t xml:space="preserve"> (transferência eletrônica disponível), para valores iguais ou superiores a R$1.000,00 (mil reais), cujas tarifas extras correrão por conta da </w:t>
      </w:r>
      <w:r w:rsidRPr="000035C2">
        <w:rPr>
          <w:rFonts w:ascii="Arial" w:hAnsi="Arial" w:cs="Arial"/>
          <w:b/>
          <w:bCs/>
        </w:rPr>
        <w:t>CONTRATADA.</w:t>
      </w:r>
    </w:p>
    <w:p w:rsidR="00B068BD" w:rsidRPr="000035C2" w:rsidRDefault="00B068BD" w:rsidP="00B068BD">
      <w:pPr>
        <w:tabs>
          <w:tab w:val="left" w:pos="-3402"/>
        </w:tabs>
        <w:spacing w:before="120" w:line="360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5</w:t>
      </w:r>
      <w:r w:rsidRPr="000035C2">
        <w:rPr>
          <w:rFonts w:ascii="Arial" w:eastAsia="Arial Unicode MS" w:hAnsi="Arial" w:cs="Arial"/>
        </w:rPr>
        <w:t>.2.</w:t>
      </w:r>
      <w:r w:rsidR="0017577C">
        <w:rPr>
          <w:rFonts w:ascii="Arial" w:eastAsia="Arial Unicode MS" w:hAnsi="Arial" w:cs="Arial"/>
        </w:rPr>
        <w:t>5</w:t>
      </w:r>
      <w:r>
        <w:rPr>
          <w:rFonts w:ascii="Arial" w:eastAsia="Arial Unicode MS" w:hAnsi="Arial" w:cs="Arial"/>
        </w:rPr>
        <w:t>.</w:t>
      </w:r>
      <w:r w:rsidRPr="000035C2">
        <w:rPr>
          <w:rFonts w:ascii="Arial" w:eastAsia="Arial Unicode MS" w:hAnsi="Arial" w:cs="Arial"/>
        </w:rPr>
        <w:t xml:space="preserve">1.A Nota Fiscal Eletrônica – NF-e – deverá ser enviada para o e-mail nfe@cesama.com.br. </w:t>
      </w:r>
    </w:p>
    <w:p w:rsidR="00B068BD" w:rsidRPr="001222F7" w:rsidRDefault="00B068BD" w:rsidP="00B068BD">
      <w:pPr>
        <w:tabs>
          <w:tab w:val="left" w:pos="-142"/>
          <w:tab w:val="left" w:pos="567"/>
        </w:tabs>
        <w:spacing w:before="120" w:line="360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5</w:t>
      </w:r>
      <w:r w:rsidRPr="000035C2">
        <w:rPr>
          <w:rFonts w:ascii="Arial" w:eastAsia="Arial Unicode MS" w:hAnsi="Arial" w:cs="Arial"/>
        </w:rPr>
        <w:t>.2.</w:t>
      </w:r>
      <w:r w:rsidR="0017577C">
        <w:rPr>
          <w:rFonts w:ascii="Arial" w:eastAsia="Arial Unicode MS" w:hAnsi="Arial" w:cs="Arial"/>
        </w:rPr>
        <w:t>5</w:t>
      </w:r>
      <w:r>
        <w:rPr>
          <w:rFonts w:ascii="Arial" w:eastAsia="Arial Unicode MS" w:hAnsi="Arial" w:cs="Arial"/>
        </w:rPr>
        <w:t>.2</w:t>
      </w:r>
      <w:r w:rsidRPr="000035C2">
        <w:rPr>
          <w:rFonts w:ascii="Arial" w:eastAsia="Arial Unicode MS" w:hAnsi="Arial" w:cs="Arial"/>
        </w:rPr>
        <w:t xml:space="preserve">.Deverá constar na descrição da Nota Fiscal / Fatura o número da licitação e número </w:t>
      </w:r>
      <w:r>
        <w:rPr>
          <w:rFonts w:ascii="Arial" w:eastAsia="Arial Unicode MS" w:hAnsi="Arial" w:cs="Arial"/>
        </w:rPr>
        <w:t>do Contrato.</w:t>
      </w:r>
    </w:p>
    <w:p w:rsidR="001222F7" w:rsidRPr="001222F7" w:rsidRDefault="00B068BD" w:rsidP="00B068BD">
      <w:pPr>
        <w:tabs>
          <w:tab w:val="left" w:pos="567"/>
          <w:tab w:val="left" w:pos="1110"/>
        </w:tabs>
        <w:spacing w:before="120" w:line="360" w:lineRule="auto"/>
        <w:jc w:val="both"/>
        <w:rPr>
          <w:rFonts w:ascii="Arial" w:eastAsia="Arial Unicode MS" w:hAnsi="Arial" w:cs="Arial"/>
        </w:rPr>
      </w:pPr>
      <w:r w:rsidRPr="001222F7">
        <w:rPr>
          <w:rFonts w:ascii="Arial" w:eastAsia="Arial Unicode MS" w:hAnsi="Arial" w:cs="Arial"/>
        </w:rPr>
        <w:t>5.2.</w:t>
      </w:r>
      <w:r w:rsidR="0017577C">
        <w:rPr>
          <w:rFonts w:ascii="Arial" w:eastAsia="Arial Unicode MS" w:hAnsi="Arial" w:cs="Arial"/>
        </w:rPr>
        <w:t>6</w:t>
      </w:r>
      <w:r>
        <w:rPr>
          <w:rFonts w:ascii="Arial" w:eastAsia="Arial Unicode MS" w:hAnsi="Arial" w:cs="Arial"/>
        </w:rPr>
        <w:t xml:space="preserve">. </w:t>
      </w:r>
      <w:r w:rsidRPr="001222F7">
        <w:rPr>
          <w:rFonts w:ascii="Arial" w:eastAsia="Arial Unicode MS" w:hAnsi="Arial" w:cs="Arial"/>
        </w:rPr>
        <w:t xml:space="preserve">O pagamento </w:t>
      </w:r>
      <w:r w:rsidRPr="001222F7">
        <w:rPr>
          <w:rFonts w:ascii="Arial" w:eastAsia="Arial Unicode MS" w:hAnsi="Arial" w:cs="Arial"/>
          <w:b/>
          <w:bCs/>
        </w:rPr>
        <w:t>SOMENTE</w:t>
      </w:r>
      <w:r w:rsidRPr="001222F7">
        <w:rPr>
          <w:rFonts w:ascii="Arial" w:eastAsia="Arial Unicode MS" w:hAnsi="Arial" w:cs="Arial"/>
        </w:rPr>
        <w:t xml:space="preserve"> será efetuado:</w:t>
      </w:r>
    </w:p>
    <w:p w:rsidR="00B068BD" w:rsidRPr="001222F7" w:rsidRDefault="00B068BD" w:rsidP="00B068BD">
      <w:pPr>
        <w:tabs>
          <w:tab w:val="left" w:pos="851"/>
        </w:tabs>
        <w:spacing w:before="120" w:line="360" w:lineRule="auto"/>
        <w:ind w:left="851" w:hanging="284"/>
        <w:jc w:val="both"/>
        <w:rPr>
          <w:rFonts w:ascii="Arial" w:eastAsia="Arial Unicode MS" w:hAnsi="Arial" w:cs="Arial"/>
        </w:rPr>
      </w:pPr>
      <w:r w:rsidRPr="001222F7">
        <w:rPr>
          <w:rFonts w:ascii="Arial" w:eastAsia="Arial Unicode MS" w:hAnsi="Arial" w:cs="Arial"/>
        </w:rPr>
        <w:t>a)</w:t>
      </w:r>
      <w:r>
        <w:rPr>
          <w:rFonts w:ascii="Arial" w:eastAsia="Arial Unicode MS" w:hAnsi="Arial" w:cs="Arial"/>
        </w:rPr>
        <w:tab/>
      </w:r>
      <w:r w:rsidRPr="001222F7">
        <w:rPr>
          <w:rFonts w:ascii="Arial" w:hAnsi="Arial" w:cs="Arial"/>
        </w:rPr>
        <w:t xml:space="preserve">Após a </w:t>
      </w:r>
      <w:r w:rsidRPr="001222F7">
        <w:rPr>
          <w:rFonts w:ascii="Arial" w:hAnsi="Arial" w:cs="Arial"/>
          <w:bCs/>
        </w:rPr>
        <w:t>aceitação</w:t>
      </w:r>
      <w:r w:rsidRPr="001222F7">
        <w:rPr>
          <w:rFonts w:ascii="Arial" w:hAnsi="Arial" w:cs="Arial"/>
        </w:rPr>
        <w:t xml:space="preserve"> da Nota Fiscal;</w:t>
      </w:r>
    </w:p>
    <w:p w:rsidR="00B068BD" w:rsidRDefault="00B068BD" w:rsidP="00B068BD">
      <w:pPr>
        <w:pStyle w:val="Recuodecorpodetexto2"/>
        <w:tabs>
          <w:tab w:val="left" w:pos="-3402"/>
        </w:tabs>
        <w:spacing w:before="120" w:after="0" w:line="360" w:lineRule="auto"/>
        <w:ind w:left="851" w:hanging="284"/>
        <w:rPr>
          <w:rFonts w:eastAsia="Arial Unicode MS"/>
        </w:rPr>
      </w:pPr>
      <w:r w:rsidRPr="001222F7">
        <w:rPr>
          <w:rFonts w:eastAsia="Arial Unicode MS"/>
        </w:rPr>
        <w:t>b)</w:t>
      </w:r>
      <w:r>
        <w:rPr>
          <w:rFonts w:eastAsia="Arial Unicode MS"/>
        </w:rPr>
        <w:tab/>
      </w:r>
      <w:r w:rsidRPr="001222F7">
        <w:rPr>
          <w:rFonts w:eastAsia="Arial Unicode MS"/>
        </w:rPr>
        <w:t>Após o recolhimento pela adjudicatária de quaisquer multas que lhe tenham sido impostas em decorrência de inadimplemento contratual.</w:t>
      </w:r>
    </w:p>
    <w:p w:rsidR="0017577C" w:rsidRDefault="0017577C" w:rsidP="00B068BD">
      <w:pPr>
        <w:pStyle w:val="Recuodecorpodetexto2"/>
        <w:tabs>
          <w:tab w:val="left" w:pos="-3402"/>
        </w:tabs>
        <w:spacing w:before="120" w:after="0" w:line="360" w:lineRule="auto"/>
        <w:ind w:left="851" w:hanging="284"/>
        <w:rPr>
          <w:rFonts w:eastAsia="Arial Unicode MS"/>
        </w:rPr>
      </w:pPr>
      <w:r>
        <w:rPr>
          <w:rFonts w:eastAsia="Arial Unicode MS"/>
        </w:rPr>
        <w:t>c) Após o repasse feito pela Caixa Econômica Federal.</w:t>
      </w:r>
    </w:p>
    <w:p w:rsidR="001222F7" w:rsidRPr="00595853" w:rsidRDefault="001222F7" w:rsidP="00F51EE6">
      <w:pPr>
        <w:spacing w:before="120" w:line="360" w:lineRule="auto"/>
        <w:jc w:val="both"/>
        <w:rPr>
          <w:rFonts w:ascii="Arial" w:eastAsia="Arial Unicode MS" w:hAnsi="Arial" w:cs="Arial"/>
          <w:iCs/>
        </w:rPr>
      </w:pPr>
      <w:r w:rsidRPr="00595853">
        <w:rPr>
          <w:rFonts w:ascii="Arial" w:eastAsia="Arial Unicode MS" w:hAnsi="Arial" w:cs="Arial"/>
          <w:bCs/>
          <w:iCs/>
        </w:rPr>
        <w:t>5.2.</w:t>
      </w:r>
      <w:r w:rsidR="0017577C">
        <w:rPr>
          <w:rFonts w:ascii="Arial" w:eastAsia="Arial Unicode MS" w:hAnsi="Arial" w:cs="Arial"/>
          <w:bCs/>
          <w:iCs/>
        </w:rPr>
        <w:t>7</w:t>
      </w:r>
      <w:r w:rsidR="00F51EE6" w:rsidRPr="00595853">
        <w:rPr>
          <w:rFonts w:ascii="Arial" w:eastAsia="Arial Unicode MS" w:hAnsi="Arial" w:cs="Arial"/>
          <w:bCs/>
          <w:iCs/>
        </w:rPr>
        <w:t xml:space="preserve">. </w:t>
      </w:r>
      <w:r w:rsidR="00B068BD" w:rsidRPr="00595853">
        <w:rPr>
          <w:rFonts w:ascii="Arial" w:eastAsia="Arial Unicode MS" w:hAnsi="Arial" w:cs="Arial"/>
          <w:bCs/>
          <w:iCs/>
        </w:rPr>
        <w:t xml:space="preserve">Deverão ser anexadas à </w:t>
      </w:r>
      <w:r w:rsidRPr="00595853">
        <w:rPr>
          <w:rFonts w:ascii="Arial" w:eastAsia="Arial Unicode MS" w:hAnsi="Arial" w:cs="Arial"/>
          <w:iCs/>
        </w:rPr>
        <w:t>Nota Fiscal</w:t>
      </w:r>
      <w:r w:rsidR="00B068BD" w:rsidRPr="00595853">
        <w:rPr>
          <w:rFonts w:ascii="Arial" w:eastAsia="Arial Unicode MS" w:hAnsi="Arial" w:cs="Arial"/>
          <w:iCs/>
        </w:rPr>
        <w:t xml:space="preserve"> / Fatura</w:t>
      </w:r>
      <w:r w:rsidRPr="00595853">
        <w:rPr>
          <w:rFonts w:ascii="Arial" w:eastAsia="Arial Unicode MS" w:hAnsi="Arial" w:cs="Arial"/>
          <w:iCs/>
        </w:rPr>
        <w:t xml:space="preserve"> (em duas vias) deverão, as certidões atualizadas de regularidade junto ao INSS, ao FGT</w:t>
      </w:r>
      <w:r w:rsidR="00F51EE6" w:rsidRPr="00595853">
        <w:rPr>
          <w:rFonts w:ascii="Arial" w:eastAsia="Arial Unicode MS" w:hAnsi="Arial" w:cs="Arial"/>
          <w:iCs/>
        </w:rPr>
        <w:t>S e a Justiça do Trabalho</w:t>
      </w:r>
      <w:r w:rsidRPr="00595853">
        <w:rPr>
          <w:rFonts w:ascii="Arial" w:eastAsia="Arial Unicode MS" w:hAnsi="Arial" w:cs="Arial"/>
          <w:iCs/>
        </w:rPr>
        <w:t>;</w:t>
      </w:r>
    </w:p>
    <w:p w:rsidR="001222F7" w:rsidRDefault="001222F7" w:rsidP="001222F7">
      <w:pPr>
        <w:tabs>
          <w:tab w:val="left" w:pos="567"/>
        </w:tabs>
        <w:spacing w:before="120" w:line="360" w:lineRule="auto"/>
        <w:jc w:val="both"/>
        <w:rPr>
          <w:rFonts w:ascii="Arial" w:eastAsia="Arial Unicode MS" w:hAnsi="Arial" w:cs="Arial"/>
          <w:iCs/>
        </w:rPr>
      </w:pPr>
      <w:r w:rsidRPr="001222F7">
        <w:rPr>
          <w:rFonts w:ascii="Arial" w:eastAsia="Arial Unicode MS" w:hAnsi="Arial" w:cs="Arial"/>
          <w:iCs/>
        </w:rPr>
        <w:t>5.2.</w:t>
      </w:r>
      <w:r w:rsidR="0017577C">
        <w:rPr>
          <w:rFonts w:ascii="Arial" w:eastAsia="Arial Unicode MS" w:hAnsi="Arial" w:cs="Arial"/>
          <w:iCs/>
        </w:rPr>
        <w:t>8</w:t>
      </w:r>
      <w:r w:rsidR="00F51EE6">
        <w:rPr>
          <w:rFonts w:ascii="Arial" w:eastAsia="Arial Unicode MS" w:hAnsi="Arial" w:cs="Arial"/>
          <w:iCs/>
        </w:rPr>
        <w:t xml:space="preserve">. </w:t>
      </w:r>
      <w:r w:rsidR="00B068BD" w:rsidRPr="001222F7">
        <w:rPr>
          <w:rFonts w:ascii="Arial" w:eastAsia="Arial Unicode MS" w:hAnsi="Arial" w:cs="Arial"/>
          <w:iCs/>
        </w:rPr>
        <w:t>Na hipótese de ocorrer atraso no pagamento da Nota Fiscal</w:t>
      </w:r>
      <w:r w:rsidR="00B068BD">
        <w:rPr>
          <w:rFonts w:ascii="Arial" w:eastAsia="Arial Unicode MS" w:hAnsi="Arial" w:cs="Arial"/>
          <w:iCs/>
        </w:rPr>
        <w:t xml:space="preserve"> / Fatura</w:t>
      </w:r>
      <w:r w:rsidR="00B068BD" w:rsidRPr="001222F7">
        <w:rPr>
          <w:rFonts w:ascii="Arial" w:eastAsia="Arial Unicode MS" w:hAnsi="Arial" w:cs="Arial"/>
          <w:iCs/>
        </w:rPr>
        <w:t xml:space="preserve"> por responsabilidade da CESAMA, esta se compromete a aplicar, conforme legislação em vigor, juros de mora sobre o valor devido </w:t>
      </w:r>
      <w:r w:rsidR="00B068BD" w:rsidRPr="001222F7">
        <w:rPr>
          <w:rFonts w:ascii="Arial" w:eastAsia="Arial Unicode MS" w:hAnsi="Arial" w:cs="Arial"/>
          <w:i/>
          <w:iCs/>
        </w:rPr>
        <w:t>“pro rata”</w:t>
      </w:r>
      <w:r w:rsidR="00B068BD" w:rsidRPr="001222F7">
        <w:rPr>
          <w:rFonts w:ascii="Arial" w:eastAsia="Arial Unicode MS" w:hAnsi="Arial" w:cs="Arial"/>
          <w:iCs/>
        </w:rPr>
        <w:t xml:space="preserve"> entre a data do vencimento e o efetivo pagamento</w:t>
      </w:r>
      <w:r w:rsidRPr="001222F7">
        <w:rPr>
          <w:rFonts w:ascii="Arial" w:eastAsia="Arial Unicode MS" w:hAnsi="Arial" w:cs="Arial"/>
          <w:iCs/>
        </w:rPr>
        <w:t>.</w:t>
      </w:r>
    </w:p>
    <w:p w:rsidR="00B068BD" w:rsidRDefault="00B068BD" w:rsidP="00B068BD">
      <w:pPr>
        <w:tabs>
          <w:tab w:val="left" w:pos="567"/>
        </w:tabs>
        <w:spacing w:before="120" w:line="360" w:lineRule="auto"/>
        <w:jc w:val="both"/>
        <w:rPr>
          <w:rFonts w:ascii="Arial" w:eastAsia="Arial Unicode MS" w:hAnsi="Arial" w:cs="Arial"/>
          <w:iCs/>
        </w:rPr>
      </w:pPr>
      <w:r>
        <w:rPr>
          <w:rFonts w:ascii="Arial" w:eastAsia="Arial Unicode MS" w:hAnsi="Arial" w:cs="Arial"/>
          <w:iCs/>
        </w:rPr>
        <w:t>5.2.</w:t>
      </w:r>
      <w:r w:rsidR="0017577C">
        <w:rPr>
          <w:rFonts w:ascii="Arial" w:eastAsia="Arial Unicode MS" w:hAnsi="Arial" w:cs="Arial"/>
          <w:iCs/>
        </w:rPr>
        <w:t>9</w:t>
      </w:r>
      <w:r>
        <w:rPr>
          <w:rFonts w:ascii="Arial" w:eastAsia="Arial Unicode MS" w:hAnsi="Arial" w:cs="Arial"/>
          <w:iCs/>
        </w:rPr>
        <w:t xml:space="preserve">. </w:t>
      </w:r>
      <w:r w:rsidRPr="000035C2">
        <w:rPr>
          <w:rFonts w:ascii="Arial" w:eastAsia="Arial Unicode MS" w:hAnsi="Arial" w:cs="Arial"/>
          <w:iCs/>
        </w:rPr>
        <w:t xml:space="preserve">A </w:t>
      </w:r>
      <w:r w:rsidRPr="000035C2">
        <w:rPr>
          <w:rFonts w:ascii="Arial" w:eastAsia="Arial Unicode MS" w:hAnsi="Arial" w:cs="Arial"/>
          <w:b/>
          <w:iCs/>
        </w:rPr>
        <w:t>CONTRATADA</w:t>
      </w:r>
      <w:r w:rsidRPr="000035C2">
        <w:rPr>
          <w:rFonts w:ascii="Arial" w:eastAsia="Arial Unicode MS" w:hAnsi="Arial" w:cs="Arial"/>
          <w:iCs/>
        </w:rPr>
        <w:t xml:space="preserve"> não poderá ceder ou dar em garantia, em qualquer hipótese em parte, os créditos de qualquer natureza, decorrentes ou oriundos </w:t>
      </w:r>
      <w:r>
        <w:rPr>
          <w:rFonts w:ascii="Arial" w:eastAsia="Arial Unicode MS" w:hAnsi="Arial" w:cs="Arial"/>
          <w:iCs/>
        </w:rPr>
        <w:t>deste Contrato.</w:t>
      </w:r>
    </w:p>
    <w:p w:rsidR="00B068BD" w:rsidRDefault="00B068BD" w:rsidP="00B068BD">
      <w:pPr>
        <w:tabs>
          <w:tab w:val="left" w:pos="567"/>
        </w:tabs>
        <w:spacing w:before="120" w:line="360" w:lineRule="auto"/>
        <w:jc w:val="both"/>
        <w:rPr>
          <w:rFonts w:ascii="Arial" w:eastAsia="Arial Unicode MS" w:hAnsi="Arial" w:cs="Arial"/>
          <w:iCs/>
        </w:rPr>
      </w:pPr>
      <w:r>
        <w:rPr>
          <w:rFonts w:ascii="Arial" w:eastAsia="Arial Unicode MS" w:hAnsi="Arial" w:cs="Arial"/>
          <w:iCs/>
        </w:rPr>
        <w:t>5.2.</w:t>
      </w:r>
      <w:r w:rsidR="0017577C">
        <w:rPr>
          <w:rFonts w:ascii="Arial" w:eastAsia="Arial Unicode MS" w:hAnsi="Arial" w:cs="Arial"/>
          <w:iCs/>
        </w:rPr>
        <w:t>10</w:t>
      </w:r>
      <w:r>
        <w:rPr>
          <w:rFonts w:ascii="Arial" w:eastAsia="Arial Unicode MS" w:hAnsi="Arial" w:cs="Arial"/>
          <w:iCs/>
        </w:rPr>
        <w:t xml:space="preserve">. </w:t>
      </w:r>
      <w:r w:rsidRPr="000035C2">
        <w:rPr>
          <w:rFonts w:ascii="Arial" w:eastAsia="Arial Unicode MS" w:hAnsi="Arial" w:cs="Arial"/>
          <w:iCs/>
        </w:rPr>
        <w:t xml:space="preserve">Nenhum pagamento será efetuado à </w:t>
      </w:r>
      <w:r w:rsidRPr="000035C2">
        <w:rPr>
          <w:rFonts w:ascii="Arial" w:eastAsia="Arial Unicode MS" w:hAnsi="Arial" w:cs="Arial"/>
          <w:b/>
          <w:iCs/>
        </w:rPr>
        <w:t>CONTRATADA</w:t>
      </w:r>
      <w:r w:rsidRPr="000035C2">
        <w:rPr>
          <w:rFonts w:ascii="Arial" w:eastAsia="Arial Unicode MS" w:hAnsi="Arial" w:cs="Arial"/>
          <w:iCs/>
        </w:rPr>
        <w:t xml:space="preserve"> enquanto pendente de liquidação quaisquer obrigações financeiras que lhe foram impostas, em virtude de </w:t>
      </w:r>
      <w:r w:rsidRPr="000035C2">
        <w:rPr>
          <w:rFonts w:ascii="Arial" w:eastAsia="Arial Unicode MS" w:hAnsi="Arial" w:cs="Arial"/>
          <w:iCs/>
        </w:rPr>
        <w:lastRenderedPageBreak/>
        <w:t>penalidade ou inadimplência, sem que isso gere direito ao pleito de reajustamento de preços ou correção monetária</w:t>
      </w:r>
      <w:r>
        <w:rPr>
          <w:rFonts w:ascii="Arial" w:eastAsia="Arial Unicode MS" w:hAnsi="Arial" w:cs="Arial"/>
          <w:iCs/>
        </w:rPr>
        <w:t>.</w:t>
      </w:r>
    </w:p>
    <w:p w:rsidR="00B068BD" w:rsidRPr="00C15DE4" w:rsidRDefault="00B068BD" w:rsidP="00B068BD">
      <w:pPr>
        <w:pStyle w:val="Ttulo2"/>
        <w:spacing w:before="480"/>
        <w:ind w:firstLine="0"/>
        <w:jc w:val="both"/>
        <w:rPr>
          <w:rFonts w:ascii="Arial" w:eastAsia="Arial Unicode MS" w:hAnsi="Arial" w:cs="Arial"/>
        </w:rPr>
      </w:pPr>
      <w:r w:rsidRPr="00C15DE4">
        <w:rPr>
          <w:rFonts w:ascii="Arial" w:eastAsia="Arial Unicode MS" w:hAnsi="Arial" w:cs="Arial"/>
        </w:rPr>
        <w:t>CLÁUSULA SEXTA: REVISÃO / REAJUSTE</w:t>
      </w:r>
    </w:p>
    <w:p w:rsidR="00B068BD" w:rsidRPr="001222F7" w:rsidRDefault="00B068BD" w:rsidP="00B068BD">
      <w:pPr>
        <w:tabs>
          <w:tab w:val="left" w:pos="567"/>
        </w:tabs>
        <w:spacing w:before="120" w:line="360" w:lineRule="auto"/>
        <w:jc w:val="both"/>
        <w:rPr>
          <w:rFonts w:ascii="Arial" w:eastAsia="Arial Unicode MS" w:hAnsi="Arial" w:cs="Arial"/>
          <w:iCs/>
        </w:rPr>
      </w:pPr>
      <w:r w:rsidRPr="00DC205B">
        <w:rPr>
          <w:rFonts w:ascii="Arial" w:eastAsia="Arial Unicode MS" w:hAnsi="Arial" w:cs="Arial"/>
        </w:rPr>
        <w:t>6.1. Os preços contratados serão fixos e irreajustáveis</w:t>
      </w:r>
      <w:r>
        <w:rPr>
          <w:rFonts w:ascii="Arial" w:hAnsi="Arial" w:cs="Arial"/>
          <w:bCs/>
          <w:lang w:eastAsia="pt-BR"/>
        </w:rPr>
        <w:t>.</w:t>
      </w:r>
    </w:p>
    <w:p w:rsidR="00122A1D" w:rsidRPr="00C15DE4" w:rsidRDefault="00122A1D" w:rsidP="00B068BD">
      <w:pPr>
        <w:pStyle w:val="Recuodecorpodetexto"/>
        <w:spacing w:before="480" w:line="360" w:lineRule="auto"/>
        <w:ind w:left="0" w:firstLine="0"/>
        <w:rPr>
          <w:rFonts w:ascii="Arial" w:eastAsia="Arial Unicode MS" w:hAnsi="Arial" w:cs="Arial"/>
          <w:b/>
          <w:bCs/>
          <w:szCs w:val="24"/>
        </w:rPr>
      </w:pPr>
      <w:r>
        <w:rPr>
          <w:rFonts w:ascii="Arial" w:eastAsia="Arial Unicode MS" w:hAnsi="Arial" w:cs="Arial"/>
          <w:b/>
          <w:bCs/>
          <w:szCs w:val="24"/>
        </w:rPr>
        <w:t xml:space="preserve">CLÁUSULA </w:t>
      </w:r>
      <w:r w:rsidR="00B068BD">
        <w:rPr>
          <w:rFonts w:ascii="Arial" w:eastAsia="Arial Unicode MS" w:hAnsi="Arial" w:cs="Arial"/>
          <w:b/>
          <w:bCs/>
          <w:szCs w:val="24"/>
        </w:rPr>
        <w:t>SÉTIMA</w:t>
      </w:r>
      <w:r w:rsidRPr="00C15DE4">
        <w:rPr>
          <w:rFonts w:ascii="Arial" w:eastAsia="Arial Unicode MS" w:hAnsi="Arial" w:cs="Arial"/>
          <w:b/>
          <w:bCs/>
          <w:szCs w:val="24"/>
        </w:rPr>
        <w:t>: PENALIDADES</w:t>
      </w:r>
    </w:p>
    <w:p w:rsidR="00B068BD" w:rsidRPr="00C15DE4" w:rsidRDefault="00B068BD" w:rsidP="00B068BD">
      <w:pPr>
        <w:spacing w:before="120" w:line="360" w:lineRule="auto"/>
        <w:jc w:val="both"/>
        <w:rPr>
          <w:rFonts w:ascii="Arial" w:eastAsia="Arial Unicode MS" w:hAnsi="Arial" w:cs="Arial"/>
        </w:rPr>
      </w:pPr>
      <w:r w:rsidRPr="00C15DE4">
        <w:rPr>
          <w:rFonts w:ascii="Arial" w:eastAsia="Arial Unicode MS" w:hAnsi="Arial" w:cs="Arial"/>
          <w:bCs/>
          <w:lang w:val="de-DE"/>
        </w:rPr>
        <w:t>7</w:t>
      </w:r>
      <w:r w:rsidRPr="00C15DE4">
        <w:rPr>
          <w:rFonts w:ascii="Arial" w:eastAsia="Arial Unicode MS" w:hAnsi="Arial" w:cs="Arial"/>
          <w:bCs/>
        </w:rPr>
        <w:t xml:space="preserve">.1. </w:t>
      </w:r>
      <w:r w:rsidRPr="00C15DE4">
        <w:rPr>
          <w:rFonts w:ascii="Arial" w:eastAsia="Arial Unicode MS" w:hAnsi="Arial" w:cs="Arial"/>
        </w:rPr>
        <w:t xml:space="preserve">O atraso injustificado na prestação dos serviços sujeita a </w:t>
      </w:r>
      <w:r w:rsidRPr="00DC205B">
        <w:rPr>
          <w:rFonts w:ascii="Arial" w:eastAsia="Arial Unicode MS" w:hAnsi="Arial" w:cs="Arial"/>
          <w:b/>
        </w:rPr>
        <w:t>CONTRATAD</w:t>
      </w:r>
      <w:r w:rsidRPr="003C769C">
        <w:rPr>
          <w:rFonts w:ascii="Arial" w:eastAsia="Arial Unicode MS" w:hAnsi="Arial" w:cs="Arial"/>
          <w:b/>
        </w:rPr>
        <w:t>A</w:t>
      </w:r>
      <w:r w:rsidRPr="00C15DE4">
        <w:rPr>
          <w:rFonts w:ascii="Arial" w:eastAsia="Arial Unicode MS" w:hAnsi="Arial" w:cs="Arial"/>
        </w:rPr>
        <w:t xml:space="preserve"> ao pagamento de multa de mora de</w:t>
      </w:r>
      <w:r>
        <w:rPr>
          <w:rFonts w:ascii="Arial" w:eastAsia="Arial Unicode MS" w:hAnsi="Arial" w:cs="Arial"/>
        </w:rPr>
        <w:t xml:space="preserve"> até</w:t>
      </w:r>
      <w:r w:rsidRPr="00C15DE4">
        <w:rPr>
          <w:rFonts w:ascii="Arial" w:eastAsia="Arial Unicode MS" w:hAnsi="Arial" w:cs="Arial"/>
        </w:rPr>
        <w:t xml:space="preserve"> 0,05% (zero vírgula zero cinco por cento) para cada dia de atraso, sobre o valor global do Contrato, observado o prazo máximo de 05 (cinco) dias;</w:t>
      </w:r>
    </w:p>
    <w:p w:rsidR="00B068BD" w:rsidRPr="00C15DE4" w:rsidRDefault="00B068BD" w:rsidP="00B068BD">
      <w:pPr>
        <w:spacing w:before="120" w:line="360" w:lineRule="auto"/>
        <w:jc w:val="both"/>
        <w:rPr>
          <w:rFonts w:ascii="Arial" w:eastAsia="Arial Unicode MS" w:hAnsi="Arial" w:cs="Arial"/>
          <w:bCs/>
        </w:rPr>
      </w:pPr>
      <w:r w:rsidRPr="00C15DE4">
        <w:rPr>
          <w:rFonts w:ascii="Arial" w:eastAsia="Arial Unicode MS" w:hAnsi="Arial" w:cs="Arial"/>
          <w:bCs/>
        </w:rPr>
        <w:t xml:space="preserve">7.2. </w:t>
      </w:r>
      <w:r w:rsidRPr="00C15DE4">
        <w:rPr>
          <w:rFonts w:ascii="Arial" w:eastAsia="Arial Unicode MS" w:hAnsi="Arial" w:cs="Arial"/>
        </w:rPr>
        <w:t>A multa de que trata este Item não impedirá a rescisão unilateral do Contrato pela CESAMA e a aplicação de outras sanções;</w:t>
      </w:r>
    </w:p>
    <w:p w:rsidR="00B068BD" w:rsidRPr="00C15DE4" w:rsidRDefault="00B068BD" w:rsidP="00B068BD">
      <w:pPr>
        <w:spacing w:before="120" w:line="360" w:lineRule="auto"/>
        <w:jc w:val="both"/>
        <w:rPr>
          <w:rFonts w:ascii="Arial" w:eastAsia="Arial Unicode MS" w:hAnsi="Arial" w:cs="Arial"/>
          <w:bCs/>
        </w:rPr>
      </w:pPr>
      <w:r w:rsidRPr="00C15DE4">
        <w:rPr>
          <w:rFonts w:ascii="Arial" w:eastAsia="Arial Unicode MS" w:hAnsi="Arial" w:cs="Arial"/>
          <w:bCs/>
        </w:rPr>
        <w:t xml:space="preserve">7.3. </w:t>
      </w:r>
      <w:r w:rsidRPr="00C15DE4">
        <w:rPr>
          <w:rFonts w:ascii="Arial" w:eastAsia="Arial Unicode MS" w:hAnsi="Arial" w:cs="Arial"/>
        </w:rPr>
        <w:t xml:space="preserve">Pela inexecução, total ou parcial do </w:t>
      </w:r>
      <w:r>
        <w:rPr>
          <w:rFonts w:ascii="Arial" w:eastAsia="Arial Unicode MS" w:hAnsi="Arial" w:cs="Arial"/>
        </w:rPr>
        <w:t>C</w:t>
      </w:r>
      <w:r w:rsidRPr="00C15DE4">
        <w:rPr>
          <w:rFonts w:ascii="Arial" w:eastAsia="Arial Unicode MS" w:hAnsi="Arial" w:cs="Arial"/>
        </w:rPr>
        <w:t xml:space="preserve">ontrato, a CESAMA poderá aplicar à </w:t>
      </w:r>
      <w:r w:rsidRPr="00DC205B">
        <w:rPr>
          <w:rFonts w:ascii="Arial" w:eastAsia="Arial Unicode MS" w:hAnsi="Arial" w:cs="Arial"/>
          <w:b/>
          <w:bCs/>
        </w:rPr>
        <w:t>CONTRATADA</w:t>
      </w:r>
      <w:r w:rsidRPr="00C15DE4">
        <w:rPr>
          <w:rFonts w:ascii="Arial" w:eastAsia="Arial Unicode MS" w:hAnsi="Arial" w:cs="Arial"/>
        </w:rPr>
        <w:t xml:space="preserve"> as seguintes sanções, isoladas ou cumulativamente:</w:t>
      </w:r>
    </w:p>
    <w:p w:rsidR="00B068BD" w:rsidRPr="00C15DE4" w:rsidRDefault="00B068BD" w:rsidP="00B068BD">
      <w:pPr>
        <w:spacing w:before="120" w:line="360" w:lineRule="auto"/>
        <w:ind w:left="567"/>
        <w:jc w:val="both"/>
        <w:rPr>
          <w:rFonts w:ascii="Arial" w:eastAsia="Arial Unicode MS" w:hAnsi="Arial" w:cs="Arial"/>
        </w:rPr>
      </w:pPr>
      <w:r w:rsidRPr="00C15DE4">
        <w:rPr>
          <w:rFonts w:ascii="Arial" w:eastAsia="Arial Unicode MS" w:hAnsi="Arial" w:cs="Arial"/>
        </w:rPr>
        <w:t>a) Advertência;</w:t>
      </w:r>
    </w:p>
    <w:p w:rsidR="00B068BD" w:rsidRPr="00C15DE4" w:rsidRDefault="00B068BD" w:rsidP="00B068BD">
      <w:pPr>
        <w:spacing w:before="120" w:line="360" w:lineRule="auto"/>
        <w:ind w:left="567"/>
        <w:jc w:val="both"/>
        <w:rPr>
          <w:rFonts w:ascii="Arial" w:eastAsia="Arial Unicode MS" w:hAnsi="Arial" w:cs="Arial"/>
          <w:bCs/>
        </w:rPr>
      </w:pPr>
      <w:r w:rsidRPr="00C15DE4">
        <w:rPr>
          <w:rFonts w:ascii="Arial" w:eastAsia="Arial Unicode MS" w:hAnsi="Arial" w:cs="Arial"/>
        </w:rPr>
        <w:t xml:space="preserve">b) Multa meramente moratória, como previsto no item 7.1 ou multa-penalidade de </w:t>
      </w:r>
      <w:r>
        <w:rPr>
          <w:rFonts w:ascii="Arial" w:eastAsia="Arial Unicode MS" w:hAnsi="Arial" w:cs="Arial"/>
        </w:rPr>
        <w:t xml:space="preserve">até </w:t>
      </w:r>
      <w:r w:rsidRPr="00C15DE4">
        <w:rPr>
          <w:rFonts w:ascii="Arial" w:eastAsia="Arial Unicode MS" w:hAnsi="Arial" w:cs="Arial"/>
        </w:rPr>
        <w:t>3% (três por cento) sobre o valor do Contrato, na impossibilidade do mesmo;</w:t>
      </w:r>
    </w:p>
    <w:p w:rsidR="00B068BD" w:rsidRPr="00C15DE4" w:rsidRDefault="00B068BD" w:rsidP="00B068BD">
      <w:pPr>
        <w:pStyle w:val="Recuodecorpodetexto"/>
        <w:spacing w:before="120" w:line="360" w:lineRule="auto"/>
        <w:ind w:left="567" w:firstLine="0"/>
        <w:rPr>
          <w:rFonts w:ascii="Arial" w:eastAsia="Arial Unicode MS" w:hAnsi="Arial" w:cs="Arial"/>
          <w:bCs/>
          <w:szCs w:val="24"/>
        </w:rPr>
      </w:pPr>
      <w:r w:rsidRPr="00C15DE4">
        <w:rPr>
          <w:rFonts w:ascii="Arial" w:eastAsia="Arial Unicode MS" w:hAnsi="Arial" w:cs="Arial"/>
          <w:szCs w:val="24"/>
        </w:rPr>
        <w:t>c) Suspensão temporária de participação em licitações e impedidos de contratar com a CESAMA, por prazo não superior a 02 (dois) anos;</w:t>
      </w:r>
    </w:p>
    <w:p w:rsidR="00B068BD" w:rsidRPr="00C15DE4" w:rsidRDefault="00B068BD" w:rsidP="00B068BD">
      <w:pPr>
        <w:pStyle w:val="Recuodecorpodetexto"/>
        <w:spacing w:before="120" w:line="360" w:lineRule="auto"/>
        <w:ind w:left="567" w:firstLine="0"/>
        <w:rPr>
          <w:rFonts w:ascii="Arial" w:eastAsia="Arial Unicode MS" w:hAnsi="Arial" w:cs="Arial"/>
          <w:szCs w:val="24"/>
        </w:rPr>
      </w:pPr>
      <w:r w:rsidRPr="00C15DE4">
        <w:rPr>
          <w:rFonts w:ascii="Arial" w:eastAsia="Arial Unicode MS" w:hAnsi="Arial" w:cs="Arial"/>
          <w:szCs w:val="24"/>
        </w:rPr>
        <w:t>d) Declaração de inidoneidade para licitar ou contratar com a CESAMA;</w:t>
      </w:r>
    </w:p>
    <w:p w:rsidR="00B068BD" w:rsidRPr="00C15DE4" w:rsidRDefault="00B068BD" w:rsidP="00B068BD">
      <w:pPr>
        <w:pStyle w:val="Recuodecorpodetexto"/>
        <w:spacing w:before="120" w:line="360" w:lineRule="auto"/>
        <w:ind w:left="0" w:firstLine="0"/>
        <w:rPr>
          <w:rFonts w:ascii="Arial" w:eastAsia="Arial Unicode MS" w:hAnsi="Arial" w:cs="Arial"/>
          <w:szCs w:val="24"/>
        </w:rPr>
      </w:pPr>
      <w:r w:rsidRPr="00C15DE4">
        <w:rPr>
          <w:rFonts w:ascii="Arial" w:eastAsia="Arial Unicode MS" w:hAnsi="Arial" w:cs="Arial"/>
          <w:bCs/>
          <w:szCs w:val="24"/>
        </w:rPr>
        <w:t xml:space="preserve">7.3.1. </w:t>
      </w:r>
      <w:r w:rsidRPr="00C15DE4">
        <w:rPr>
          <w:rFonts w:ascii="Arial" w:eastAsia="Arial Unicode MS" w:hAnsi="Arial" w:cs="Arial"/>
          <w:szCs w:val="24"/>
        </w:rPr>
        <w:t xml:space="preserve">A sanção estabelecida na </w:t>
      </w:r>
      <w:r>
        <w:rPr>
          <w:rFonts w:ascii="Arial" w:eastAsia="Arial Unicode MS" w:hAnsi="Arial" w:cs="Arial"/>
          <w:szCs w:val="24"/>
        </w:rPr>
        <w:t>alínea</w:t>
      </w:r>
      <w:r w:rsidRPr="00C15DE4">
        <w:rPr>
          <w:rFonts w:ascii="Arial" w:eastAsia="Arial Unicode MS" w:hAnsi="Arial" w:cs="Arial"/>
          <w:szCs w:val="24"/>
        </w:rPr>
        <w:t xml:space="preserve"> “d” do Item 7.3 é de competência exclusiva do Diretor presidente da CESAMA, facultada a defesa do interessado no respectivo processo, no prazo de 10 (dez) dias a contar da abertura de vista;</w:t>
      </w:r>
    </w:p>
    <w:p w:rsidR="00B068BD" w:rsidRPr="00C15DE4" w:rsidRDefault="00B068BD" w:rsidP="00B068BD">
      <w:pPr>
        <w:pStyle w:val="Recuodecorpodetexto2"/>
        <w:spacing w:before="120" w:after="0" w:line="360" w:lineRule="auto"/>
        <w:ind w:firstLine="0"/>
        <w:rPr>
          <w:rFonts w:eastAsia="Arial Unicode MS"/>
          <w:bCs/>
        </w:rPr>
      </w:pPr>
      <w:r w:rsidRPr="00C15DE4">
        <w:rPr>
          <w:rFonts w:eastAsia="Arial Unicode MS"/>
          <w:bCs/>
        </w:rPr>
        <w:t>7.</w:t>
      </w:r>
      <w:r w:rsidR="003C769C">
        <w:rPr>
          <w:rFonts w:eastAsia="Arial Unicode MS"/>
          <w:bCs/>
        </w:rPr>
        <w:t>4</w:t>
      </w:r>
      <w:r w:rsidRPr="00C15DE4">
        <w:rPr>
          <w:rFonts w:eastAsia="Arial Unicode MS"/>
          <w:bCs/>
        </w:rPr>
        <w:t>.</w:t>
      </w:r>
      <w:r>
        <w:rPr>
          <w:rFonts w:eastAsia="Arial Unicode MS"/>
          <w:bCs/>
        </w:rPr>
        <w:t xml:space="preserve"> A </w:t>
      </w:r>
      <w:r w:rsidRPr="00DC205B">
        <w:rPr>
          <w:rFonts w:eastAsia="Arial Unicode MS"/>
          <w:b/>
          <w:bCs/>
        </w:rPr>
        <w:t>CONTRATADA</w:t>
      </w:r>
      <w:r>
        <w:rPr>
          <w:rFonts w:eastAsia="Arial Unicode MS"/>
          <w:bCs/>
        </w:rPr>
        <w:t xml:space="preserve">poderá ter suspenso </w:t>
      </w:r>
      <w:r w:rsidRPr="00C15DE4">
        <w:rPr>
          <w:rFonts w:eastAsia="Arial Unicode MS"/>
        </w:rPr>
        <w:t>o direito de licitar com o Governo deste município e com seus órgãos descentralizados, pelos prazos de 03 (três) a 06 (seis) meses e por maiores prazos quando incorrer nos casos previstos no regulamento e normas locais.</w:t>
      </w:r>
    </w:p>
    <w:p w:rsidR="00B068BD" w:rsidRPr="00C15DE4" w:rsidRDefault="00B068BD" w:rsidP="00B068BD">
      <w:pPr>
        <w:spacing w:before="120" w:line="360" w:lineRule="auto"/>
        <w:jc w:val="both"/>
        <w:rPr>
          <w:rFonts w:ascii="Arial" w:eastAsia="Arial Unicode MS" w:hAnsi="Arial" w:cs="Arial"/>
          <w:bCs/>
        </w:rPr>
      </w:pPr>
      <w:r w:rsidRPr="00C15DE4">
        <w:rPr>
          <w:rFonts w:ascii="Arial" w:eastAsia="Arial Unicode MS" w:hAnsi="Arial" w:cs="Arial"/>
          <w:bCs/>
        </w:rPr>
        <w:lastRenderedPageBreak/>
        <w:t>7.</w:t>
      </w:r>
      <w:r w:rsidR="003C769C">
        <w:rPr>
          <w:rFonts w:ascii="Arial" w:eastAsia="Arial Unicode MS" w:hAnsi="Arial" w:cs="Arial"/>
          <w:bCs/>
        </w:rPr>
        <w:t>5</w:t>
      </w:r>
      <w:r w:rsidRPr="00C15DE4">
        <w:rPr>
          <w:rFonts w:ascii="Arial" w:eastAsia="Arial Unicode MS" w:hAnsi="Arial" w:cs="Arial"/>
          <w:bCs/>
        </w:rPr>
        <w:t xml:space="preserve">. </w:t>
      </w:r>
      <w:r w:rsidRPr="00DC205B">
        <w:rPr>
          <w:rFonts w:ascii="Arial" w:eastAsia="Arial Unicode MS" w:hAnsi="Arial" w:cs="Arial"/>
          <w:bCs/>
        </w:rPr>
        <w:t xml:space="preserve">A </w:t>
      </w:r>
      <w:r w:rsidRPr="00DC205B">
        <w:rPr>
          <w:rFonts w:ascii="Arial" w:eastAsia="Arial Unicode MS" w:hAnsi="Arial" w:cs="Arial"/>
          <w:b/>
          <w:bCs/>
        </w:rPr>
        <w:t>CONTRATADA</w:t>
      </w:r>
      <w:r w:rsidRPr="00DC205B">
        <w:rPr>
          <w:rFonts w:ascii="Arial" w:eastAsia="Arial Unicode MS" w:hAnsi="Arial" w:cs="Arial"/>
          <w:bCs/>
        </w:rPr>
        <w:t xml:space="preserve"> poderá </w:t>
      </w:r>
      <w:r>
        <w:rPr>
          <w:rFonts w:ascii="Arial" w:eastAsia="Arial Unicode MS" w:hAnsi="Arial" w:cs="Arial"/>
          <w:bCs/>
        </w:rPr>
        <w:t xml:space="preserve">ser declarada </w:t>
      </w:r>
      <w:r w:rsidRPr="00C15DE4">
        <w:rPr>
          <w:rFonts w:ascii="Arial" w:eastAsia="Arial Unicode MS" w:hAnsi="Arial" w:cs="Arial"/>
        </w:rPr>
        <w:t>inidône</w:t>
      </w:r>
      <w:r>
        <w:rPr>
          <w:rFonts w:ascii="Arial" w:eastAsia="Arial Unicode MS" w:hAnsi="Arial" w:cs="Arial"/>
        </w:rPr>
        <w:t>a</w:t>
      </w:r>
      <w:r w:rsidRPr="00C15DE4">
        <w:rPr>
          <w:rFonts w:ascii="Arial" w:eastAsia="Arial Unicode MS" w:hAnsi="Arial" w:cs="Arial"/>
        </w:rPr>
        <w:t xml:space="preserve"> quando, sem justa causa, não cumprir as obrigações assumidas, praticar falta grave, dolosa ou revestida de má-fé, a juízo da </w:t>
      </w:r>
      <w:r>
        <w:rPr>
          <w:rFonts w:ascii="Arial" w:eastAsia="Arial Unicode MS" w:hAnsi="Arial" w:cs="Arial"/>
        </w:rPr>
        <w:t>CESAMA</w:t>
      </w:r>
      <w:r w:rsidRPr="00C15DE4">
        <w:rPr>
          <w:rFonts w:ascii="Arial" w:eastAsia="Arial Unicode MS" w:hAnsi="Arial" w:cs="Arial"/>
        </w:rPr>
        <w:t>.</w:t>
      </w:r>
    </w:p>
    <w:p w:rsidR="00B068BD" w:rsidRPr="00C15DE4" w:rsidRDefault="00B068BD" w:rsidP="00B068BD">
      <w:pPr>
        <w:spacing w:before="120" w:line="360" w:lineRule="auto"/>
        <w:jc w:val="both"/>
        <w:rPr>
          <w:rFonts w:ascii="Arial" w:eastAsia="Arial Unicode MS" w:hAnsi="Arial" w:cs="Arial"/>
        </w:rPr>
      </w:pPr>
      <w:r w:rsidRPr="00C15DE4">
        <w:rPr>
          <w:rFonts w:ascii="Arial" w:eastAsia="Arial Unicode MS" w:hAnsi="Arial" w:cs="Arial"/>
          <w:bCs/>
        </w:rPr>
        <w:t>7.</w:t>
      </w:r>
      <w:r w:rsidR="003C769C">
        <w:rPr>
          <w:rFonts w:ascii="Arial" w:eastAsia="Arial Unicode MS" w:hAnsi="Arial" w:cs="Arial"/>
          <w:bCs/>
        </w:rPr>
        <w:t>6</w:t>
      </w:r>
      <w:r w:rsidRPr="00C15DE4">
        <w:rPr>
          <w:rFonts w:ascii="Arial" w:eastAsia="Arial Unicode MS" w:hAnsi="Arial" w:cs="Arial"/>
          <w:bCs/>
        </w:rPr>
        <w:t xml:space="preserve">. </w:t>
      </w:r>
      <w:r w:rsidRPr="00C15DE4">
        <w:rPr>
          <w:rFonts w:ascii="Arial" w:eastAsia="Arial Unicode MS" w:hAnsi="Arial" w:cs="Arial"/>
        </w:rPr>
        <w:t xml:space="preserve">As penalidades previstas no Edital poderão deixar de ser aplicadas, total ou parcialmente, a critério da CESAMA, se entender as justificativas apresentadas pela </w:t>
      </w:r>
      <w:r w:rsidRPr="00DC205B">
        <w:rPr>
          <w:rFonts w:ascii="Arial" w:eastAsia="Arial Unicode MS" w:hAnsi="Arial" w:cs="Arial"/>
          <w:b/>
        </w:rPr>
        <w:t>CONTRATADA</w:t>
      </w:r>
      <w:r w:rsidRPr="00C15DE4">
        <w:rPr>
          <w:rFonts w:ascii="Arial" w:eastAsia="Arial Unicode MS" w:hAnsi="Arial" w:cs="Arial"/>
        </w:rPr>
        <w:t xml:space="preserve"> relevantes.</w:t>
      </w:r>
    </w:p>
    <w:p w:rsidR="00B068BD" w:rsidRPr="00C15DE4" w:rsidRDefault="00B068BD" w:rsidP="00B068BD">
      <w:pPr>
        <w:spacing w:before="120" w:line="360" w:lineRule="auto"/>
        <w:jc w:val="both"/>
        <w:rPr>
          <w:rFonts w:ascii="Arial" w:hAnsi="Arial" w:cs="Arial"/>
          <w:b/>
        </w:rPr>
      </w:pPr>
      <w:r w:rsidRPr="00C15DE4">
        <w:rPr>
          <w:rFonts w:ascii="Arial" w:eastAsia="Arial Unicode MS" w:hAnsi="Arial" w:cs="Arial"/>
          <w:bCs/>
        </w:rPr>
        <w:t>7.</w:t>
      </w:r>
      <w:r w:rsidR="003C769C">
        <w:rPr>
          <w:rFonts w:ascii="Arial" w:eastAsia="Arial Unicode MS" w:hAnsi="Arial" w:cs="Arial"/>
          <w:bCs/>
        </w:rPr>
        <w:t>7</w:t>
      </w:r>
      <w:r w:rsidRPr="00C15DE4">
        <w:rPr>
          <w:rFonts w:ascii="Arial" w:eastAsia="Arial Unicode MS" w:hAnsi="Arial" w:cs="Arial"/>
          <w:bCs/>
        </w:rPr>
        <w:t>. As multas aplicadas serão descontadas dos pagamentos devidos decorrentes do respectivo Contrato ou, em caso contrário, recolhidas no prazo de 05 (cinco) dias úteis a contar da decisão administrativa que as tenham aplicado, ou ainda, quando for o caso, cobradas judicialmente.</w:t>
      </w:r>
    </w:p>
    <w:p w:rsidR="00122A1D" w:rsidRPr="00C15DE4" w:rsidRDefault="00B068BD" w:rsidP="00B068BD">
      <w:pPr>
        <w:spacing w:before="120" w:line="360" w:lineRule="auto"/>
        <w:jc w:val="both"/>
        <w:rPr>
          <w:rFonts w:ascii="Arial" w:hAnsi="Arial" w:cs="Arial"/>
          <w:b/>
        </w:rPr>
      </w:pPr>
      <w:r w:rsidRPr="00C15DE4">
        <w:rPr>
          <w:rFonts w:ascii="Arial" w:eastAsia="Arial Unicode MS" w:hAnsi="Arial" w:cs="Arial"/>
          <w:bCs/>
        </w:rPr>
        <w:t>7.</w:t>
      </w:r>
      <w:r w:rsidR="003C769C">
        <w:rPr>
          <w:rFonts w:ascii="Arial" w:eastAsia="Arial Unicode MS" w:hAnsi="Arial" w:cs="Arial"/>
          <w:bCs/>
        </w:rPr>
        <w:t>8</w:t>
      </w:r>
      <w:r w:rsidRPr="00C15DE4">
        <w:rPr>
          <w:rFonts w:ascii="Arial" w:eastAsia="Arial Unicode MS" w:hAnsi="Arial" w:cs="Arial"/>
          <w:bCs/>
        </w:rPr>
        <w:t xml:space="preserve">. </w:t>
      </w:r>
      <w:r w:rsidRPr="00C15DE4">
        <w:rPr>
          <w:rFonts w:ascii="Arial" w:eastAsia="Arial Unicode MS" w:hAnsi="Arial" w:cs="Arial"/>
        </w:rPr>
        <w:t xml:space="preserve">Quando o objeto da licitação não for realizado e aceito até o vencimento do prazo estipulado para a execução dos serviços a suspensão do Contrato será automática e perdurará até que seja realizado o serviço, sem prejuízo de outras penalidades previstas em lei e no Edital sendo que as despesas serão efetuadas à expensas da </w:t>
      </w:r>
      <w:r w:rsidRPr="00DC205B">
        <w:rPr>
          <w:rFonts w:ascii="Arial" w:eastAsia="Arial Unicode MS" w:hAnsi="Arial" w:cs="Arial"/>
          <w:b/>
        </w:rPr>
        <w:t>CONTRATADA</w:t>
      </w:r>
      <w:r>
        <w:rPr>
          <w:rFonts w:ascii="Arial" w:eastAsia="Arial Unicode MS" w:hAnsi="Arial" w:cs="Arial"/>
        </w:rPr>
        <w:t>.</w:t>
      </w:r>
    </w:p>
    <w:p w:rsidR="00122A1D" w:rsidRPr="00B1523B" w:rsidRDefault="00B068BD" w:rsidP="00B068BD">
      <w:pPr>
        <w:spacing w:before="48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CLÁUSULA OITAVA: </w:t>
      </w:r>
      <w:r w:rsidRPr="00B1523B">
        <w:rPr>
          <w:rFonts w:ascii="Arial" w:hAnsi="Arial" w:cs="Arial"/>
          <w:b/>
        </w:rPr>
        <w:t>RESCISÃO</w:t>
      </w:r>
    </w:p>
    <w:p w:rsidR="00B068BD" w:rsidRPr="00B1523B" w:rsidRDefault="00B068BD" w:rsidP="00B068BD">
      <w:pPr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8.1. </w:t>
      </w:r>
      <w:r w:rsidRPr="00B1523B">
        <w:rPr>
          <w:rFonts w:ascii="Arial" w:hAnsi="Arial" w:cs="Arial"/>
        </w:rPr>
        <w:t xml:space="preserve">A rescisão </w:t>
      </w:r>
      <w:r>
        <w:rPr>
          <w:rFonts w:ascii="Arial" w:hAnsi="Arial" w:cs="Arial"/>
        </w:rPr>
        <w:t>deste Contrato</w:t>
      </w:r>
      <w:r w:rsidRPr="00B1523B">
        <w:rPr>
          <w:rFonts w:ascii="Arial" w:hAnsi="Arial" w:cs="Arial"/>
        </w:rPr>
        <w:t xml:space="preserve"> terá lugar de pleno direito, independentemente de interpelação judicial ou extrajudicial, quando a empresa </w:t>
      </w:r>
      <w:r w:rsidR="004B2207" w:rsidRPr="00714A18">
        <w:rPr>
          <w:rFonts w:ascii="Arial" w:eastAsia="Arial Unicode MS" w:hAnsi="Arial" w:cs="Arial"/>
          <w:b/>
        </w:rPr>
        <w:t>CONTRATADA</w:t>
      </w:r>
      <w:r w:rsidRPr="00B1523B">
        <w:rPr>
          <w:rFonts w:ascii="Arial" w:hAnsi="Arial" w:cs="Arial"/>
        </w:rPr>
        <w:t>:</w:t>
      </w:r>
    </w:p>
    <w:p w:rsidR="00B068BD" w:rsidRPr="00B1523B" w:rsidRDefault="00B068BD" w:rsidP="00B068BD">
      <w:pPr>
        <w:pStyle w:val="Recuodecorpodetexto"/>
        <w:numPr>
          <w:ilvl w:val="0"/>
          <w:numId w:val="6"/>
        </w:numPr>
        <w:tabs>
          <w:tab w:val="clear" w:pos="0"/>
          <w:tab w:val="left" w:pos="-3402"/>
          <w:tab w:val="num" w:pos="-3119"/>
        </w:tabs>
        <w:spacing w:before="120" w:line="360" w:lineRule="auto"/>
        <w:ind w:left="851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Falir, entrar em</w:t>
      </w:r>
      <w:r w:rsidRPr="00B1523B">
        <w:rPr>
          <w:rFonts w:ascii="Arial" w:hAnsi="Arial" w:cs="Arial"/>
          <w:szCs w:val="24"/>
        </w:rPr>
        <w:t xml:space="preserve"> recuperação judicial, concurso de credores, dissolução ou liquidação;</w:t>
      </w:r>
    </w:p>
    <w:p w:rsidR="00B068BD" w:rsidRPr="00B1523B" w:rsidRDefault="00B068BD" w:rsidP="00B068BD">
      <w:pPr>
        <w:widowControl w:val="0"/>
        <w:numPr>
          <w:ilvl w:val="0"/>
          <w:numId w:val="6"/>
        </w:numPr>
        <w:tabs>
          <w:tab w:val="clear" w:pos="0"/>
          <w:tab w:val="left" w:pos="-3402"/>
          <w:tab w:val="num" w:pos="-3119"/>
        </w:tabs>
        <w:spacing w:before="120" w:line="360" w:lineRule="auto"/>
        <w:ind w:left="851" w:hanging="284"/>
        <w:jc w:val="both"/>
        <w:rPr>
          <w:rFonts w:ascii="Arial" w:hAnsi="Arial" w:cs="Arial"/>
        </w:rPr>
      </w:pPr>
      <w:r w:rsidRPr="00B1523B">
        <w:rPr>
          <w:rFonts w:ascii="Arial" w:hAnsi="Arial" w:cs="Arial"/>
          <w:bCs/>
        </w:rPr>
        <w:t>Transferir em parte</w:t>
      </w:r>
      <w:r w:rsidRPr="00B1523B">
        <w:rPr>
          <w:rFonts w:ascii="Arial" w:hAnsi="Arial" w:cs="Arial"/>
        </w:rPr>
        <w:t xml:space="preserve"> as obrigações decorrentes desta licitação, sem a prévia anuência do Diretor Presidente da CESAMA;</w:t>
      </w:r>
    </w:p>
    <w:p w:rsidR="00B068BD" w:rsidRDefault="00B068BD" w:rsidP="00B068BD">
      <w:pPr>
        <w:widowControl w:val="0"/>
        <w:numPr>
          <w:ilvl w:val="0"/>
          <w:numId w:val="6"/>
        </w:numPr>
        <w:tabs>
          <w:tab w:val="clear" w:pos="0"/>
          <w:tab w:val="left" w:pos="-3402"/>
          <w:tab w:val="num" w:pos="-3119"/>
        </w:tabs>
        <w:spacing w:before="120" w:line="360" w:lineRule="auto"/>
        <w:ind w:left="851" w:hanging="284"/>
        <w:jc w:val="both"/>
        <w:rPr>
          <w:rFonts w:ascii="Arial" w:hAnsi="Arial" w:cs="Arial"/>
        </w:rPr>
      </w:pPr>
      <w:r w:rsidRPr="00696C3B">
        <w:rPr>
          <w:rFonts w:ascii="Arial" w:hAnsi="Arial" w:cs="Arial"/>
        </w:rPr>
        <w:t>Não prestar o serviço dentro dos prazos propostos e de acordo com o solicitado;</w:t>
      </w:r>
    </w:p>
    <w:p w:rsidR="00B068BD" w:rsidRPr="00696C3B" w:rsidRDefault="00B068BD" w:rsidP="00B068BD">
      <w:pPr>
        <w:widowControl w:val="0"/>
        <w:numPr>
          <w:ilvl w:val="0"/>
          <w:numId w:val="6"/>
        </w:numPr>
        <w:tabs>
          <w:tab w:val="clear" w:pos="0"/>
          <w:tab w:val="left" w:pos="-3402"/>
          <w:tab w:val="num" w:pos="-3119"/>
        </w:tabs>
        <w:spacing w:before="120" w:line="360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696C3B">
        <w:rPr>
          <w:rFonts w:ascii="Arial" w:hAnsi="Arial" w:cs="Arial"/>
        </w:rPr>
        <w:t>ão apresentar as certidõ</w:t>
      </w:r>
      <w:r>
        <w:rPr>
          <w:rFonts w:ascii="Arial" w:hAnsi="Arial" w:cs="Arial"/>
        </w:rPr>
        <w:t xml:space="preserve">es atualizadas de regularidade junto ao INSS, ao FGTS e </w:t>
      </w:r>
      <w:r w:rsidRPr="00696C3B">
        <w:rPr>
          <w:rFonts w:ascii="Arial" w:hAnsi="Arial" w:cs="Arial"/>
        </w:rPr>
        <w:t>a Justiça do Trabalho.</w:t>
      </w:r>
    </w:p>
    <w:p w:rsidR="00B068BD" w:rsidRDefault="00B068BD" w:rsidP="00B068BD">
      <w:pPr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8.2.</w:t>
      </w:r>
      <w:r w:rsidRPr="00B1523B">
        <w:rPr>
          <w:rFonts w:ascii="Arial" w:hAnsi="Arial" w:cs="Arial"/>
        </w:rPr>
        <w:t xml:space="preserve"> A interrupção do prazo estabelecido </w:t>
      </w:r>
      <w:r>
        <w:rPr>
          <w:rFonts w:ascii="Arial" w:hAnsi="Arial" w:cs="Arial"/>
        </w:rPr>
        <w:t>neste Contrato</w:t>
      </w:r>
      <w:r w:rsidRPr="00B1523B">
        <w:rPr>
          <w:rFonts w:ascii="Arial" w:hAnsi="Arial" w:cs="Arial"/>
        </w:rPr>
        <w:t>, somente será possível nos seguintes casos:</w:t>
      </w:r>
    </w:p>
    <w:p w:rsidR="00B068BD" w:rsidRPr="00B1523B" w:rsidRDefault="00B068BD" w:rsidP="00B068BD">
      <w:pPr>
        <w:widowControl w:val="0"/>
        <w:numPr>
          <w:ilvl w:val="0"/>
          <w:numId w:val="7"/>
        </w:numPr>
        <w:tabs>
          <w:tab w:val="clear" w:pos="0"/>
          <w:tab w:val="num" w:pos="-3402"/>
        </w:tabs>
        <w:spacing w:before="120" w:line="360" w:lineRule="auto"/>
        <w:ind w:left="851" w:hanging="284"/>
        <w:jc w:val="both"/>
        <w:rPr>
          <w:rFonts w:ascii="Arial" w:hAnsi="Arial" w:cs="Arial"/>
        </w:rPr>
      </w:pPr>
      <w:r w:rsidRPr="00B1523B">
        <w:rPr>
          <w:rFonts w:ascii="Arial" w:hAnsi="Arial" w:cs="Arial"/>
        </w:rPr>
        <w:t xml:space="preserve">Motivo comprovado de força maior, imediatamente levado ao conhecimento </w:t>
      </w:r>
      <w:r w:rsidRPr="00B1523B">
        <w:rPr>
          <w:rFonts w:ascii="Arial" w:hAnsi="Arial" w:cs="Arial"/>
        </w:rPr>
        <w:lastRenderedPageBreak/>
        <w:t>do Diretor Presidente da CESAMA, através de documento comprobatório, o qual decidirá a seu exclusivo critério;</w:t>
      </w:r>
    </w:p>
    <w:p w:rsidR="00B068BD" w:rsidRPr="00B1523B" w:rsidRDefault="00B068BD" w:rsidP="00B068BD">
      <w:pPr>
        <w:widowControl w:val="0"/>
        <w:numPr>
          <w:ilvl w:val="0"/>
          <w:numId w:val="7"/>
        </w:numPr>
        <w:tabs>
          <w:tab w:val="clear" w:pos="0"/>
          <w:tab w:val="num" w:pos="-3402"/>
        </w:tabs>
        <w:spacing w:before="120" w:line="360" w:lineRule="auto"/>
        <w:ind w:left="851" w:hanging="284"/>
        <w:jc w:val="both"/>
        <w:rPr>
          <w:rFonts w:ascii="Arial" w:hAnsi="Arial" w:cs="Arial"/>
        </w:rPr>
      </w:pPr>
      <w:r w:rsidRPr="00B1523B">
        <w:rPr>
          <w:rFonts w:ascii="Arial" w:hAnsi="Arial" w:cs="Arial"/>
        </w:rPr>
        <w:t>Por ordem da CESAMA para paralisar a prestação dos serviços;</w:t>
      </w:r>
    </w:p>
    <w:p w:rsidR="00B068BD" w:rsidRPr="00B1523B" w:rsidRDefault="00B068BD" w:rsidP="00B068BD">
      <w:pPr>
        <w:widowControl w:val="0"/>
        <w:numPr>
          <w:ilvl w:val="0"/>
          <w:numId w:val="7"/>
        </w:numPr>
        <w:tabs>
          <w:tab w:val="clear" w:pos="0"/>
          <w:tab w:val="num" w:pos="-3402"/>
        </w:tabs>
        <w:spacing w:before="120" w:line="360" w:lineRule="auto"/>
        <w:ind w:left="851" w:hanging="284"/>
        <w:jc w:val="both"/>
        <w:rPr>
          <w:rFonts w:ascii="Arial" w:hAnsi="Arial" w:cs="Arial"/>
        </w:rPr>
      </w:pPr>
      <w:r w:rsidRPr="00B1523B">
        <w:rPr>
          <w:rFonts w:ascii="Arial" w:hAnsi="Arial" w:cs="Arial"/>
        </w:rPr>
        <w:t>Por razões de interesse público, de alta relevância e amplo conhecimento, justificadas e determinadas pela máxima autoridade administrativa.</w:t>
      </w:r>
    </w:p>
    <w:p w:rsidR="00122A1D" w:rsidRPr="00B1523B" w:rsidRDefault="00B068BD" w:rsidP="00B068BD">
      <w:pPr>
        <w:widowControl w:val="0"/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8.3. </w:t>
      </w:r>
      <w:r w:rsidRPr="00940206">
        <w:rPr>
          <w:rFonts w:ascii="Arial" w:hAnsi="Arial" w:cs="Arial"/>
          <w:bCs/>
          <w:color w:val="000000"/>
          <w:lang w:eastAsia="pt-BR"/>
        </w:rPr>
        <w:t xml:space="preserve">O presente </w:t>
      </w:r>
      <w:r>
        <w:rPr>
          <w:rFonts w:ascii="Arial" w:hAnsi="Arial" w:cs="Arial"/>
          <w:bCs/>
          <w:color w:val="000000"/>
          <w:lang w:eastAsia="pt-BR"/>
        </w:rPr>
        <w:t>C</w:t>
      </w:r>
      <w:r w:rsidRPr="00940206">
        <w:rPr>
          <w:rFonts w:ascii="Arial" w:hAnsi="Arial" w:cs="Arial"/>
          <w:bCs/>
          <w:color w:val="000000"/>
          <w:lang w:eastAsia="pt-BR"/>
        </w:rPr>
        <w:t xml:space="preserve">ontrato poderá ser rescindido unilateralmente ou bilateralmente, sendo o primeiro caso somente por parte da </w:t>
      </w:r>
      <w:r w:rsidRPr="00DC205B">
        <w:rPr>
          <w:rFonts w:ascii="Arial" w:hAnsi="Arial" w:cs="Arial"/>
          <w:bCs/>
          <w:color w:val="000000"/>
          <w:lang w:eastAsia="pt-BR"/>
        </w:rPr>
        <w:t>CESAMA</w:t>
      </w:r>
      <w:r w:rsidRPr="00940206">
        <w:rPr>
          <w:rFonts w:ascii="Arial" w:hAnsi="Arial" w:cs="Arial"/>
          <w:bCs/>
          <w:color w:val="000000"/>
          <w:lang w:eastAsia="pt-BR"/>
        </w:rPr>
        <w:t xml:space="preserve">, atendida a conveniência administrativa ou na ocorrência dos motivos descritos nos Artigos 77 e seguintes da Lei </w:t>
      </w:r>
      <w:r>
        <w:rPr>
          <w:rFonts w:ascii="Arial" w:hAnsi="Arial" w:cs="Arial"/>
          <w:bCs/>
          <w:color w:val="000000"/>
          <w:lang w:eastAsia="pt-BR"/>
        </w:rPr>
        <w:t xml:space="preserve">Federal nº. </w:t>
      </w:r>
      <w:r w:rsidRPr="00940206">
        <w:rPr>
          <w:rFonts w:ascii="Arial" w:hAnsi="Arial" w:cs="Arial"/>
          <w:bCs/>
          <w:color w:val="000000"/>
          <w:lang w:eastAsia="pt-BR"/>
        </w:rPr>
        <w:t>8.666/93</w:t>
      </w:r>
      <w:r>
        <w:rPr>
          <w:rFonts w:ascii="Arial" w:hAnsi="Arial" w:cs="Arial"/>
          <w:bCs/>
          <w:color w:val="000000"/>
          <w:lang w:eastAsia="pt-BR"/>
        </w:rPr>
        <w:t>.</w:t>
      </w:r>
    </w:p>
    <w:p w:rsidR="00122A1D" w:rsidRPr="00065204" w:rsidRDefault="00B068BD" w:rsidP="00B068BD">
      <w:pPr>
        <w:pStyle w:val="Ttulo2"/>
        <w:spacing w:before="480"/>
        <w:ind w:firstLine="0"/>
        <w:jc w:val="both"/>
        <w:rPr>
          <w:rFonts w:ascii="Arial" w:eastAsia="Arial Unicode MS" w:hAnsi="Arial" w:cs="Arial"/>
        </w:rPr>
      </w:pPr>
      <w:r w:rsidRPr="003E7B8B">
        <w:rPr>
          <w:rFonts w:ascii="Arial" w:eastAsia="Arial Unicode MS" w:hAnsi="Arial" w:cs="Arial"/>
        </w:rPr>
        <w:t xml:space="preserve">CLÁUSULA </w:t>
      </w:r>
      <w:r>
        <w:rPr>
          <w:rFonts w:ascii="Arial" w:eastAsia="Arial Unicode MS" w:hAnsi="Arial" w:cs="Arial"/>
        </w:rPr>
        <w:t>NONA</w:t>
      </w:r>
      <w:r w:rsidRPr="003E7B8B">
        <w:rPr>
          <w:rFonts w:ascii="Arial" w:eastAsia="Arial Unicode MS" w:hAnsi="Arial" w:cs="Arial"/>
        </w:rPr>
        <w:t>: LEGISLAÇÃO APLICÁVEL</w:t>
      </w:r>
    </w:p>
    <w:p w:rsidR="00B068BD" w:rsidRPr="003C769C" w:rsidRDefault="00B068BD" w:rsidP="00B068BD">
      <w:pPr>
        <w:spacing w:before="120" w:line="360" w:lineRule="auto"/>
        <w:jc w:val="both"/>
        <w:rPr>
          <w:rFonts w:ascii="Arial" w:eastAsia="Arial Unicode MS" w:hAnsi="Arial" w:cs="Arial"/>
        </w:rPr>
      </w:pPr>
      <w:r w:rsidRPr="003C769C">
        <w:rPr>
          <w:rFonts w:ascii="Arial" w:eastAsia="Arial Unicode MS" w:hAnsi="Arial" w:cs="Arial"/>
        </w:rPr>
        <w:t xml:space="preserve">9.1. A </w:t>
      </w:r>
      <w:r w:rsidRPr="003C769C">
        <w:rPr>
          <w:rFonts w:ascii="Arial" w:eastAsia="Arial Unicode MS" w:hAnsi="Arial" w:cs="Arial"/>
          <w:b/>
          <w:bCs/>
        </w:rPr>
        <w:t>CONTRATADA</w:t>
      </w:r>
      <w:r w:rsidRPr="003C769C">
        <w:rPr>
          <w:rFonts w:ascii="Arial" w:eastAsia="Arial Unicode MS" w:hAnsi="Arial" w:cs="Arial"/>
        </w:rPr>
        <w:t xml:space="preserve"> deverá cumprir o disposto da </w:t>
      </w:r>
      <w:r w:rsidRPr="003C769C">
        <w:rPr>
          <w:rFonts w:ascii="Arial" w:eastAsia="Arial Unicode MS" w:hAnsi="Arial" w:cs="Arial"/>
          <w:b/>
          <w:bCs/>
        </w:rPr>
        <w:t>Portaria nº 3.214/78</w:t>
      </w:r>
      <w:r w:rsidRPr="003C769C">
        <w:rPr>
          <w:rFonts w:ascii="Arial" w:eastAsia="Arial Unicode MS" w:hAnsi="Arial" w:cs="Arial"/>
        </w:rPr>
        <w:t xml:space="preserve"> e seus anexos, do Ministério do Trabalho, no tocante às exigências da Segurança e Medicina do Trabalho, dentro aquilo que seja necessário para o cumprimento do contrato.</w:t>
      </w:r>
    </w:p>
    <w:p w:rsidR="00B068BD" w:rsidRDefault="00B068BD" w:rsidP="00B068BD">
      <w:pPr>
        <w:spacing w:before="120" w:line="360" w:lineRule="auto"/>
        <w:jc w:val="both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</w:rPr>
        <w:t>9</w:t>
      </w:r>
      <w:r w:rsidRPr="003E7B8B">
        <w:rPr>
          <w:rFonts w:ascii="Arial" w:eastAsia="Arial Unicode MS" w:hAnsi="Arial" w:cs="Arial"/>
        </w:rPr>
        <w:t xml:space="preserve">.2. </w:t>
      </w:r>
      <w:r w:rsidRPr="003E7B8B">
        <w:rPr>
          <w:rFonts w:ascii="Arial" w:eastAsia="Arial Unicode MS" w:hAnsi="Arial" w:cs="Arial"/>
          <w:bCs/>
        </w:rPr>
        <w:t>Aplica-se à execução deste contr</w:t>
      </w:r>
      <w:r>
        <w:rPr>
          <w:rFonts w:ascii="Arial" w:eastAsia="Arial Unicode MS" w:hAnsi="Arial" w:cs="Arial"/>
          <w:bCs/>
        </w:rPr>
        <w:t>ato a Lei Federal 8.666</w:t>
      </w:r>
      <w:r w:rsidRPr="003E7B8B">
        <w:rPr>
          <w:rFonts w:ascii="Arial" w:eastAsia="Arial Unicode MS" w:hAnsi="Arial" w:cs="Arial"/>
          <w:bCs/>
        </w:rPr>
        <w:t>/93, e alterações posteriores, inclusive aos casos omissos, bem como legislação municipal civil e ambiental aplicáveis ao objeto do contrato.</w:t>
      </w:r>
    </w:p>
    <w:p w:rsidR="0092409F" w:rsidRPr="006C6834" w:rsidRDefault="00B068BD" w:rsidP="00B068BD">
      <w:pPr>
        <w:spacing w:before="120" w:line="360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Cs/>
        </w:rPr>
        <w:t xml:space="preserve">9.3. </w:t>
      </w:r>
      <w:r w:rsidRPr="00441423">
        <w:rPr>
          <w:rFonts w:ascii="Arial" w:eastAsia="Arial Unicode MS" w:hAnsi="Arial" w:cs="Arial"/>
          <w:bCs/>
        </w:rPr>
        <w:t xml:space="preserve">Aplicam-se, ainda, os princípios e normas estabelecidos no Código de Conduta Ética da CESAMA, disponível para consulta no site da CESAMA, no endereço eletrônico </w:t>
      </w:r>
      <w:hyperlink r:id="rId8" w:history="1">
        <w:r w:rsidRPr="00441423">
          <w:rPr>
            <w:rFonts w:ascii="Arial" w:eastAsia="Arial Unicode MS" w:hAnsi="Arial" w:cs="Arial"/>
            <w:bCs/>
            <w:u w:val="single"/>
          </w:rPr>
          <w:t>www.cesama.com.br/pdf/codigo_de_etica_cesama.pdf</w:t>
        </w:r>
      </w:hyperlink>
      <w:r w:rsidRPr="00441423">
        <w:rPr>
          <w:rFonts w:ascii="Arial" w:eastAsia="Arial Unicode MS" w:hAnsi="Arial" w:cs="Arial"/>
          <w:bCs/>
        </w:rPr>
        <w:t xml:space="preserve"> e as disposições da Lei Federal nº 12.846 de 01/08/2013</w:t>
      </w:r>
      <w:r>
        <w:rPr>
          <w:rFonts w:ascii="Arial" w:eastAsia="Arial Unicode MS" w:hAnsi="Arial" w:cs="Arial"/>
          <w:bCs/>
        </w:rPr>
        <w:t>.</w:t>
      </w:r>
    </w:p>
    <w:p w:rsidR="00122A1D" w:rsidRPr="003E7B8B" w:rsidRDefault="00B068BD" w:rsidP="00B068BD">
      <w:pPr>
        <w:pStyle w:val="Recuodecorpodetexto3"/>
        <w:tabs>
          <w:tab w:val="left" w:pos="-4820"/>
          <w:tab w:val="left" w:pos="9142"/>
        </w:tabs>
        <w:spacing w:before="480" w:after="0" w:line="360" w:lineRule="auto"/>
        <w:ind w:firstLine="0"/>
        <w:jc w:val="both"/>
        <w:rPr>
          <w:rFonts w:eastAsia="Arial Unicode MS"/>
          <w:b/>
          <w:bCs/>
        </w:rPr>
      </w:pPr>
      <w:r w:rsidRPr="003E7B8B">
        <w:rPr>
          <w:rFonts w:eastAsia="Arial Unicode MS"/>
          <w:b/>
        </w:rPr>
        <w:t xml:space="preserve">CLÁUSULA </w:t>
      </w:r>
      <w:r>
        <w:rPr>
          <w:rFonts w:eastAsia="Arial Unicode MS"/>
          <w:b/>
        </w:rPr>
        <w:t>DÉCIMA</w:t>
      </w:r>
      <w:r w:rsidRPr="003E7B8B">
        <w:rPr>
          <w:rFonts w:eastAsia="Arial Unicode MS"/>
          <w:b/>
        </w:rPr>
        <w:t>: FORO</w:t>
      </w:r>
    </w:p>
    <w:p w:rsidR="00B068BD" w:rsidRPr="003E7B8B" w:rsidRDefault="00B068BD" w:rsidP="00B068BD">
      <w:pPr>
        <w:pStyle w:val="Recuodecorpodetexto3"/>
        <w:tabs>
          <w:tab w:val="left" w:pos="3117"/>
          <w:tab w:val="left" w:pos="9142"/>
        </w:tabs>
        <w:spacing w:before="120" w:after="0" w:line="360" w:lineRule="auto"/>
        <w:ind w:firstLine="0"/>
        <w:jc w:val="both"/>
        <w:rPr>
          <w:rFonts w:eastAsia="Arial Unicode MS"/>
          <w:bCs/>
        </w:rPr>
      </w:pPr>
      <w:r w:rsidRPr="003E7B8B">
        <w:rPr>
          <w:rFonts w:eastAsia="Arial Unicode MS"/>
          <w:bCs/>
        </w:rPr>
        <w:t>As partes contratantes elegem o foro da Comarca de Juiz de Fora, com renúncia expressa de qualquer outro porventura existente, por mais privilegiado que seja, para dirimir dúvidas oriundas do presente contrato.</w:t>
      </w:r>
    </w:p>
    <w:p w:rsidR="00122A1D" w:rsidRPr="003E7B8B" w:rsidRDefault="00B068BD" w:rsidP="00B068BD">
      <w:pPr>
        <w:pStyle w:val="Corpodetexto"/>
        <w:spacing w:before="120" w:after="0" w:line="360" w:lineRule="auto"/>
        <w:jc w:val="both"/>
        <w:rPr>
          <w:rFonts w:ascii="Arial" w:eastAsia="Arial Unicode MS" w:hAnsi="Arial" w:cs="Arial"/>
        </w:rPr>
      </w:pPr>
      <w:r w:rsidRPr="003E7B8B">
        <w:rPr>
          <w:rFonts w:ascii="Arial" w:eastAsia="Arial Unicode MS" w:hAnsi="Arial" w:cs="Arial"/>
        </w:rPr>
        <w:t>Por estarem assim justos e contratados, lavrou-se o este Contrato, que vai assinado pelas partes, na presença de duas testemunhas</w:t>
      </w:r>
      <w:r w:rsidR="00122A1D" w:rsidRPr="003E7B8B">
        <w:rPr>
          <w:rFonts w:ascii="Arial" w:eastAsia="Arial Unicode MS" w:hAnsi="Arial" w:cs="Arial"/>
        </w:rPr>
        <w:t>.</w:t>
      </w:r>
    </w:p>
    <w:p w:rsidR="00122A1D" w:rsidRDefault="00122A1D" w:rsidP="00122A1D">
      <w:pPr>
        <w:spacing w:before="240" w:after="60" w:line="300" w:lineRule="exact"/>
        <w:jc w:val="center"/>
        <w:rPr>
          <w:rFonts w:ascii="Arial" w:eastAsia="Arial Unicode MS" w:hAnsi="Arial" w:cs="Arial"/>
        </w:rPr>
      </w:pPr>
      <w:r w:rsidRPr="003E7B8B">
        <w:rPr>
          <w:rFonts w:ascii="Arial" w:eastAsia="Arial Unicode MS" w:hAnsi="Arial" w:cs="Arial"/>
        </w:rPr>
        <w:t xml:space="preserve">Juiz de Fora, </w:t>
      </w:r>
      <w:r w:rsidR="00E07541">
        <w:rPr>
          <w:rFonts w:ascii="Arial" w:eastAsia="Arial Unicode MS" w:hAnsi="Arial" w:cs="Arial"/>
        </w:rPr>
        <w:t>09</w:t>
      </w:r>
      <w:r>
        <w:rPr>
          <w:rFonts w:ascii="Arial" w:eastAsia="Arial Unicode MS" w:hAnsi="Arial" w:cs="Arial"/>
        </w:rPr>
        <w:t xml:space="preserve"> de </w:t>
      </w:r>
      <w:r w:rsidR="00E07541">
        <w:rPr>
          <w:rFonts w:ascii="Arial" w:eastAsia="Arial Unicode MS" w:hAnsi="Arial" w:cs="Arial"/>
        </w:rPr>
        <w:t>outubro</w:t>
      </w:r>
      <w:r>
        <w:rPr>
          <w:rFonts w:ascii="Arial" w:eastAsia="Arial Unicode MS" w:hAnsi="Arial" w:cs="Arial"/>
        </w:rPr>
        <w:t xml:space="preserve"> de </w:t>
      </w:r>
      <w:r w:rsidR="00E07541">
        <w:rPr>
          <w:rFonts w:ascii="Arial" w:eastAsia="Arial Unicode MS" w:hAnsi="Arial" w:cs="Arial"/>
        </w:rPr>
        <w:t>2018</w:t>
      </w:r>
      <w:r>
        <w:rPr>
          <w:rFonts w:ascii="Arial" w:eastAsia="Arial Unicode MS" w:hAnsi="Arial" w:cs="Arial"/>
        </w:rPr>
        <w:t>.</w:t>
      </w:r>
    </w:p>
    <w:p w:rsidR="00E07541" w:rsidRPr="003E7B8B" w:rsidRDefault="00E07541" w:rsidP="00122A1D">
      <w:pPr>
        <w:spacing w:before="240" w:after="60" w:line="300" w:lineRule="exact"/>
        <w:jc w:val="center"/>
        <w:rPr>
          <w:rFonts w:ascii="Arial" w:eastAsia="Arial Unicode MS" w:hAnsi="Arial" w:cs="Arial"/>
        </w:rPr>
      </w:pPr>
    </w:p>
    <w:tbl>
      <w:tblPr>
        <w:tblW w:w="933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079"/>
        <w:gridCol w:w="4251"/>
      </w:tblGrid>
      <w:tr w:rsidR="00122A1D" w:rsidRPr="003500C4" w:rsidTr="00D50296">
        <w:tc>
          <w:tcPr>
            <w:tcW w:w="5079" w:type="dxa"/>
          </w:tcPr>
          <w:p w:rsidR="00122A1D" w:rsidRPr="00B068BD" w:rsidRDefault="00122A1D" w:rsidP="00D50296">
            <w:pPr>
              <w:spacing w:line="276" w:lineRule="auto"/>
              <w:jc w:val="center"/>
              <w:rPr>
                <w:rFonts w:ascii="Arial" w:eastAsia="Arial Unicode MS" w:hAnsi="Arial" w:cs="Arial"/>
              </w:rPr>
            </w:pPr>
          </w:p>
          <w:p w:rsidR="00122A1D" w:rsidRPr="00B068BD" w:rsidRDefault="00122A1D" w:rsidP="00D50296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B068BD">
              <w:rPr>
                <w:rFonts w:ascii="Arial" w:eastAsia="Arial Unicode MS" w:hAnsi="Arial" w:cs="Arial"/>
              </w:rPr>
              <w:t>André Borges de Souza</w:t>
            </w:r>
          </w:p>
          <w:p w:rsidR="00122A1D" w:rsidRPr="00B068BD" w:rsidRDefault="00122A1D" w:rsidP="00D50296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kern w:val="2"/>
                <w:lang w:eastAsia="en-US"/>
              </w:rPr>
            </w:pPr>
            <w:r w:rsidRPr="00B068BD">
              <w:rPr>
                <w:rFonts w:ascii="Arial" w:eastAsia="Arial Unicode MS" w:hAnsi="Arial" w:cs="Arial"/>
                <w:bCs/>
              </w:rPr>
              <w:t>Diretor Presidente - CESAMA</w:t>
            </w:r>
          </w:p>
        </w:tc>
        <w:tc>
          <w:tcPr>
            <w:tcW w:w="4251" w:type="dxa"/>
          </w:tcPr>
          <w:p w:rsidR="00076E7D" w:rsidRDefault="00076E7D" w:rsidP="00D50296">
            <w:pPr>
              <w:spacing w:line="276" w:lineRule="auto"/>
              <w:jc w:val="center"/>
              <w:rPr>
                <w:rFonts w:ascii="Arial" w:eastAsia="Arial Unicode MS" w:hAnsi="Arial" w:cs="Arial"/>
                <w:sz w:val="23"/>
                <w:szCs w:val="23"/>
              </w:rPr>
            </w:pPr>
          </w:p>
          <w:p w:rsidR="00122A1D" w:rsidRDefault="00076E7D" w:rsidP="00D50296">
            <w:pPr>
              <w:spacing w:line="276" w:lineRule="auto"/>
              <w:jc w:val="center"/>
              <w:rPr>
                <w:rFonts w:ascii="Arial" w:eastAsia="Arial Unicode MS" w:hAnsi="Arial" w:cs="Arial"/>
              </w:rPr>
            </w:pPr>
            <w:r w:rsidRPr="00B90BC9">
              <w:rPr>
                <w:rFonts w:ascii="Arial" w:eastAsia="Arial Unicode MS" w:hAnsi="Arial" w:cs="Arial"/>
                <w:sz w:val="23"/>
                <w:szCs w:val="23"/>
              </w:rPr>
              <w:t xml:space="preserve">Marcio </w:t>
            </w:r>
            <w:proofErr w:type="spellStart"/>
            <w:r w:rsidRPr="00B90BC9">
              <w:rPr>
                <w:rFonts w:ascii="Arial" w:eastAsia="Arial Unicode MS" w:hAnsi="Arial" w:cs="Arial"/>
                <w:sz w:val="23"/>
                <w:szCs w:val="23"/>
              </w:rPr>
              <w:t>Ravadelli</w:t>
            </w:r>
            <w:proofErr w:type="spellEnd"/>
          </w:p>
          <w:p w:rsidR="00122A1D" w:rsidRPr="00E07541" w:rsidRDefault="00E07541" w:rsidP="00E07541">
            <w:pPr>
              <w:spacing w:line="276" w:lineRule="auto"/>
              <w:jc w:val="center"/>
              <w:rPr>
                <w:rFonts w:ascii="Arial" w:eastAsia="Arial Unicode MS" w:hAnsi="Arial" w:cs="Arial"/>
              </w:rPr>
            </w:pPr>
            <w:proofErr w:type="spellStart"/>
            <w:r w:rsidRPr="00E07541">
              <w:rPr>
                <w:rFonts w:ascii="Arial" w:eastAsia="Arial Unicode MS" w:hAnsi="Arial" w:cs="Arial"/>
              </w:rPr>
              <w:t>Serenco</w:t>
            </w:r>
            <w:proofErr w:type="spellEnd"/>
            <w:r w:rsidRPr="00E07541">
              <w:rPr>
                <w:rFonts w:ascii="Arial" w:eastAsia="Arial Unicode MS" w:hAnsi="Arial" w:cs="Arial"/>
              </w:rPr>
              <w:t xml:space="preserve"> Serviços </w:t>
            </w:r>
            <w:r>
              <w:rPr>
                <w:rFonts w:ascii="Arial" w:eastAsia="Arial Unicode MS" w:hAnsi="Arial" w:cs="Arial"/>
              </w:rPr>
              <w:t>d</w:t>
            </w:r>
            <w:r w:rsidRPr="00E07541">
              <w:rPr>
                <w:rFonts w:ascii="Arial" w:eastAsia="Arial Unicode MS" w:hAnsi="Arial" w:cs="Arial"/>
              </w:rPr>
              <w:t xml:space="preserve">e Engenharia Consultiva </w:t>
            </w:r>
            <w:proofErr w:type="spellStart"/>
            <w:r w:rsidRPr="00E07541">
              <w:rPr>
                <w:rFonts w:ascii="Arial" w:eastAsia="Arial Unicode MS" w:hAnsi="Arial" w:cs="Arial"/>
              </w:rPr>
              <w:t>Ltda</w:t>
            </w:r>
            <w:proofErr w:type="spellEnd"/>
            <w:r w:rsidRPr="00E07541">
              <w:rPr>
                <w:rFonts w:ascii="Arial" w:eastAsia="Arial Unicode MS" w:hAnsi="Arial" w:cs="Arial"/>
              </w:rPr>
              <w:t xml:space="preserve"> - </w:t>
            </w:r>
            <w:proofErr w:type="spellStart"/>
            <w:r w:rsidRPr="00E07541">
              <w:rPr>
                <w:rFonts w:ascii="Arial" w:eastAsia="Arial Unicode MS" w:hAnsi="Arial" w:cs="Arial"/>
              </w:rPr>
              <w:t>Epp</w:t>
            </w:r>
            <w:proofErr w:type="spellEnd"/>
          </w:p>
        </w:tc>
      </w:tr>
    </w:tbl>
    <w:p w:rsidR="00B068BD" w:rsidRDefault="00B068BD" w:rsidP="00122A1D">
      <w:pPr>
        <w:pStyle w:val="Ttulo6"/>
        <w:spacing w:before="60" w:line="300" w:lineRule="exact"/>
        <w:rPr>
          <w:rFonts w:eastAsia="Arial Unicode MS"/>
          <w:b w:val="0"/>
          <w:bCs w:val="0"/>
          <w:sz w:val="24"/>
          <w:szCs w:val="24"/>
        </w:rPr>
      </w:pPr>
    </w:p>
    <w:p w:rsidR="00122A1D" w:rsidRPr="003E7B8B" w:rsidRDefault="00122A1D" w:rsidP="00122A1D">
      <w:pPr>
        <w:pStyle w:val="Ttulo6"/>
        <w:spacing w:before="60" w:line="300" w:lineRule="exact"/>
        <w:rPr>
          <w:rFonts w:eastAsia="Arial Unicode MS"/>
          <w:b w:val="0"/>
          <w:sz w:val="24"/>
          <w:szCs w:val="24"/>
        </w:rPr>
      </w:pPr>
      <w:r w:rsidRPr="003E7B8B">
        <w:rPr>
          <w:rFonts w:eastAsia="Arial Unicode MS"/>
          <w:b w:val="0"/>
          <w:bCs w:val="0"/>
          <w:sz w:val="24"/>
          <w:szCs w:val="24"/>
        </w:rPr>
        <w:t>Testemunhas</w:t>
      </w:r>
      <w:proofErr w:type="gramStart"/>
      <w:r w:rsidRPr="003E7B8B">
        <w:rPr>
          <w:rFonts w:eastAsia="Arial Unicode MS"/>
          <w:b w:val="0"/>
          <w:bCs w:val="0"/>
          <w:sz w:val="24"/>
          <w:szCs w:val="24"/>
        </w:rPr>
        <w:t xml:space="preserve">  </w:t>
      </w:r>
      <w:proofErr w:type="gramEnd"/>
      <w:r w:rsidRPr="003E7B8B">
        <w:rPr>
          <w:rFonts w:eastAsia="Arial Unicode MS"/>
          <w:b w:val="0"/>
          <w:bCs w:val="0"/>
          <w:sz w:val="24"/>
          <w:szCs w:val="24"/>
        </w:rPr>
        <w:t>_______________________       _________________________</w:t>
      </w:r>
    </w:p>
    <w:p w:rsidR="003E7B8B" w:rsidRPr="003E7B8B" w:rsidRDefault="003E7B8B" w:rsidP="003E7B8B">
      <w:pPr>
        <w:pStyle w:val="Recuodecorpodetexto2"/>
        <w:spacing w:after="0"/>
        <w:jc w:val="center"/>
        <w:rPr>
          <w:rFonts w:eastAsia="Arial Unicode MS"/>
        </w:rPr>
      </w:pPr>
    </w:p>
    <w:sectPr w:rsidR="003E7B8B" w:rsidRPr="003E7B8B" w:rsidSect="00FF6FA7">
      <w:headerReference w:type="default" r:id="rId9"/>
      <w:footerReference w:type="default" r:id="rId10"/>
      <w:footnotePr>
        <w:pos w:val="beneathText"/>
      </w:footnotePr>
      <w:pgSz w:w="11905" w:h="16837" w:code="9"/>
      <w:pgMar w:top="1701" w:right="1134" w:bottom="1134" w:left="1701" w:header="567" w:footer="7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E78" w:rsidRDefault="00CE4E78">
      <w:r>
        <w:separator/>
      </w:r>
    </w:p>
  </w:endnote>
  <w:endnote w:type="continuationSeparator" w:id="1">
    <w:p w:rsidR="00CE4E78" w:rsidRDefault="00CE4E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979" w:rsidRDefault="001A2C8D" w:rsidP="00EE4B8F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5158740</wp:posOffset>
          </wp:positionH>
          <wp:positionV relativeFrom="paragraph">
            <wp:posOffset>-178435</wp:posOffset>
          </wp:positionV>
          <wp:extent cx="828675" cy="814070"/>
          <wp:effectExtent l="0" t="0" r="9525" b="5080"/>
          <wp:wrapNone/>
          <wp:docPr id="6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14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A6979" w:rsidRPr="00DC08CD">
      <w:rPr>
        <w:rFonts w:ascii="Arial" w:hAnsi="Arial" w:cs="Arial"/>
        <w:b/>
        <w:sz w:val="16"/>
        <w:szCs w:val="16"/>
      </w:rPr>
      <w:t xml:space="preserve">Companhia de Saneamento Municipal </w:t>
    </w:r>
    <w:r w:rsidR="00BA6979">
      <w:rPr>
        <w:rFonts w:ascii="Arial" w:hAnsi="Arial" w:cs="Arial"/>
        <w:b/>
        <w:sz w:val="16"/>
        <w:szCs w:val="16"/>
      </w:rPr>
      <w:t>–</w:t>
    </w:r>
    <w:proofErr w:type="spellStart"/>
    <w:r w:rsidR="00BA6979" w:rsidRPr="00DC08CD">
      <w:rPr>
        <w:rFonts w:ascii="Arial" w:hAnsi="Arial" w:cs="Arial"/>
        <w:b/>
        <w:sz w:val="16"/>
        <w:szCs w:val="16"/>
      </w:rPr>
      <w:t>Cesama</w:t>
    </w:r>
    <w:proofErr w:type="spellEnd"/>
  </w:p>
  <w:p w:rsidR="00BA6979" w:rsidRPr="00DC08CD" w:rsidRDefault="00BA6979" w:rsidP="00EE4B8F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BA6979" w:rsidRPr="00DC08CD" w:rsidRDefault="00BA6979" w:rsidP="00EE4B8F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  <w:r>
      <w:rPr>
        <w:rFonts w:ascii="Arial" w:hAnsi="Arial" w:cs="Arial"/>
        <w:sz w:val="16"/>
        <w:szCs w:val="16"/>
      </w:rPr>
      <w:t xml:space="preserve"> / (32) 3692-9198 / 9199 / 9200 / 9201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E78" w:rsidRDefault="00CE4E78">
      <w:r>
        <w:separator/>
      </w:r>
    </w:p>
  </w:footnote>
  <w:footnote w:type="continuationSeparator" w:id="1">
    <w:p w:rsidR="00CE4E78" w:rsidRDefault="00CE4E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979" w:rsidRPr="00A2124B" w:rsidRDefault="001A2C8D" w:rsidP="00A2124B">
    <w:pPr>
      <w:pStyle w:val="Cabealho"/>
      <w:spacing w:after="240"/>
      <w:jc w:val="center"/>
    </w:pPr>
    <w:r>
      <w:rPr>
        <w:noProof/>
        <w:lang w:eastAsia="pt-BR"/>
      </w:rPr>
      <w:drawing>
        <wp:inline distT="0" distB="0" distL="0" distR="0">
          <wp:extent cx="1988185" cy="414655"/>
          <wp:effectExtent l="0" t="0" r="0" b="4445"/>
          <wp:docPr id="1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8185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5">
    <w:nsid w:val="027500F0"/>
    <w:multiLevelType w:val="hybridMultilevel"/>
    <w:tmpl w:val="958A44CA"/>
    <w:lvl w:ilvl="0" w:tplc="9948F33A">
      <w:numFmt w:val="bullet"/>
      <w:lvlText w:val="•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92252F"/>
    <w:multiLevelType w:val="hybridMultilevel"/>
    <w:tmpl w:val="745A0E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8F68BA"/>
    <w:multiLevelType w:val="hybridMultilevel"/>
    <w:tmpl w:val="EB12ABB8"/>
    <w:lvl w:ilvl="0" w:tplc="E7B4903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AA6A58"/>
    <w:multiLevelType w:val="hybridMultilevel"/>
    <w:tmpl w:val="E62253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70477A">
      <w:start w:val="5"/>
      <w:numFmt w:val="bullet"/>
      <w:lvlText w:val="•"/>
      <w:lvlJc w:val="left"/>
      <w:pPr>
        <w:ind w:left="1470" w:hanging="390"/>
      </w:pPr>
      <w:rPr>
        <w:rFonts w:ascii="Arial" w:eastAsia="Arial Unicode MS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5B1C15"/>
    <w:multiLevelType w:val="hybridMultilevel"/>
    <w:tmpl w:val="F32096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D56596"/>
    <w:multiLevelType w:val="hybridMultilevel"/>
    <w:tmpl w:val="A6D0F9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0EC5D6">
      <w:start w:val="5"/>
      <w:numFmt w:val="bullet"/>
      <w:lvlText w:val="•"/>
      <w:lvlJc w:val="left"/>
      <w:pPr>
        <w:ind w:left="1440" w:hanging="360"/>
      </w:pPr>
      <w:rPr>
        <w:rFonts w:ascii="Arial" w:eastAsia="Arial Unicode MS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6F6BEC"/>
    <w:multiLevelType w:val="hybridMultilevel"/>
    <w:tmpl w:val="1F3EFCB4"/>
    <w:lvl w:ilvl="0" w:tplc="041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209067A2"/>
    <w:multiLevelType w:val="hybridMultilevel"/>
    <w:tmpl w:val="19CC16B8"/>
    <w:lvl w:ilvl="0" w:tplc="04160017">
      <w:start w:val="1"/>
      <w:numFmt w:val="lowerLetter"/>
      <w:lvlText w:val="%1)"/>
      <w:lvlJc w:val="left"/>
      <w:pPr>
        <w:ind w:left="1641" w:hanging="360"/>
      </w:pPr>
    </w:lvl>
    <w:lvl w:ilvl="1" w:tplc="04160019" w:tentative="1">
      <w:start w:val="1"/>
      <w:numFmt w:val="lowerLetter"/>
      <w:lvlText w:val="%2."/>
      <w:lvlJc w:val="left"/>
      <w:pPr>
        <w:ind w:left="2361" w:hanging="360"/>
      </w:pPr>
    </w:lvl>
    <w:lvl w:ilvl="2" w:tplc="0416001B" w:tentative="1">
      <w:start w:val="1"/>
      <w:numFmt w:val="lowerRoman"/>
      <w:lvlText w:val="%3."/>
      <w:lvlJc w:val="right"/>
      <w:pPr>
        <w:ind w:left="3081" w:hanging="180"/>
      </w:pPr>
    </w:lvl>
    <w:lvl w:ilvl="3" w:tplc="0416000F" w:tentative="1">
      <w:start w:val="1"/>
      <w:numFmt w:val="decimal"/>
      <w:lvlText w:val="%4."/>
      <w:lvlJc w:val="left"/>
      <w:pPr>
        <w:ind w:left="3801" w:hanging="360"/>
      </w:pPr>
    </w:lvl>
    <w:lvl w:ilvl="4" w:tplc="04160019" w:tentative="1">
      <w:start w:val="1"/>
      <w:numFmt w:val="lowerLetter"/>
      <w:lvlText w:val="%5."/>
      <w:lvlJc w:val="left"/>
      <w:pPr>
        <w:ind w:left="4521" w:hanging="360"/>
      </w:pPr>
    </w:lvl>
    <w:lvl w:ilvl="5" w:tplc="0416001B" w:tentative="1">
      <w:start w:val="1"/>
      <w:numFmt w:val="lowerRoman"/>
      <w:lvlText w:val="%6."/>
      <w:lvlJc w:val="right"/>
      <w:pPr>
        <w:ind w:left="5241" w:hanging="180"/>
      </w:pPr>
    </w:lvl>
    <w:lvl w:ilvl="6" w:tplc="0416000F" w:tentative="1">
      <w:start w:val="1"/>
      <w:numFmt w:val="decimal"/>
      <w:lvlText w:val="%7."/>
      <w:lvlJc w:val="left"/>
      <w:pPr>
        <w:ind w:left="5961" w:hanging="360"/>
      </w:pPr>
    </w:lvl>
    <w:lvl w:ilvl="7" w:tplc="04160019" w:tentative="1">
      <w:start w:val="1"/>
      <w:numFmt w:val="lowerLetter"/>
      <w:lvlText w:val="%8."/>
      <w:lvlJc w:val="left"/>
      <w:pPr>
        <w:ind w:left="6681" w:hanging="360"/>
      </w:pPr>
    </w:lvl>
    <w:lvl w:ilvl="8" w:tplc="0416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13">
    <w:nsid w:val="24533A38"/>
    <w:multiLevelType w:val="hybridMultilevel"/>
    <w:tmpl w:val="7E3E85AE"/>
    <w:lvl w:ilvl="0" w:tplc="E7B4903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B121E1"/>
    <w:multiLevelType w:val="hybridMultilevel"/>
    <w:tmpl w:val="5FD86D06"/>
    <w:lvl w:ilvl="0" w:tplc="B8089910">
      <w:start w:val="5"/>
      <w:numFmt w:val="bullet"/>
      <w:lvlText w:val="•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F20706"/>
    <w:multiLevelType w:val="hybridMultilevel"/>
    <w:tmpl w:val="25AC7C1E"/>
    <w:lvl w:ilvl="0" w:tplc="43A0DB84">
      <w:start w:val="1"/>
      <w:numFmt w:val="lowerLetter"/>
      <w:lvlText w:val="%1)"/>
      <w:lvlJc w:val="left"/>
      <w:pPr>
        <w:tabs>
          <w:tab w:val="num" w:pos="360"/>
        </w:tabs>
      </w:pPr>
      <w:rPr>
        <w:rFonts w:ascii="Arial" w:hAnsi="Arial" w:cs="Arial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2121F4"/>
    <w:multiLevelType w:val="hybridMultilevel"/>
    <w:tmpl w:val="715C3AF2"/>
    <w:lvl w:ilvl="0" w:tplc="04160017">
      <w:start w:val="1"/>
      <w:numFmt w:val="lowerLetter"/>
      <w:lvlText w:val="%1)"/>
      <w:lvlJc w:val="left"/>
      <w:pPr>
        <w:tabs>
          <w:tab w:val="num" w:pos="360"/>
        </w:tabs>
      </w:pPr>
      <w:rPr>
        <w:rFonts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A63942"/>
    <w:multiLevelType w:val="hybridMultilevel"/>
    <w:tmpl w:val="C214EC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333588"/>
    <w:multiLevelType w:val="hybridMultilevel"/>
    <w:tmpl w:val="D92E62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A96B89"/>
    <w:multiLevelType w:val="hybridMultilevel"/>
    <w:tmpl w:val="C71E57D2"/>
    <w:lvl w:ilvl="0" w:tplc="94AAAD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EF514C"/>
    <w:multiLevelType w:val="hybridMultilevel"/>
    <w:tmpl w:val="1E5AD5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7D3A42"/>
    <w:multiLevelType w:val="hybridMultilevel"/>
    <w:tmpl w:val="908E00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E936D1"/>
    <w:multiLevelType w:val="hybridMultilevel"/>
    <w:tmpl w:val="6568D4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722031"/>
    <w:multiLevelType w:val="hybridMultilevel"/>
    <w:tmpl w:val="39AAAC26"/>
    <w:lvl w:ilvl="0" w:tplc="04160011">
      <w:start w:val="1"/>
      <w:numFmt w:val="decimal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7E25ECA"/>
    <w:multiLevelType w:val="hybridMultilevel"/>
    <w:tmpl w:val="609A6BAC"/>
    <w:lvl w:ilvl="0" w:tplc="D39A44A4">
      <w:start w:val="1"/>
      <w:numFmt w:val="bullet"/>
      <w:pStyle w:val="topico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60003">
      <w:start w:val="1"/>
      <w:numFmt w:val="bullet"/>
      <w:lvlText w:val=""/>
      <w:lvlJc w:val="left"/>
      <w:pPr>
        <w:tabs>
          <w:tab w:val="num" w:pos="2160"/>
        </w:tabs>
        <w:ind w:left="216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 w:tplc="0416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>
    <w:nsid w:val="7D8B0D0A"/>
    <w:multiLevelType w:val="hybridMultilevel"/>
    <w:tmpl w:val="EC1A42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22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15"/>
  </w:num>
  <w:num w:numId="10">
    <w:abstractNumId w:val="17"/>
  </w:num>
  <w:num w:numId="11">
    <w:abstractNumId w:val="16"/>
  </w:num>
  <w:num w:numId="12">
    <w:abstractNumId w:val="12"/>
  </w:num>
  <w:num w:numId="13">
    <w:abstractNumId w:val="13"/>
  </w:num>
  <w:num w:numId="14">
    <w:abstractNumId w:val="23"/>
  </w:num>
  <w:num w:numId="15">
    <w:abstractNumId w:val="6"/>
  </w:num>
  <w:num w:numId="16">
    <w:abstractNumId w:val="5"/>
  </w:num>
  <w:num w:numId="17">
    <w:abstractNumId w:val="20"/>
  </w:num>
  <w:num w:numId="18">
    <w:abstractNumId w:val="8"/>
  </w:num>
  <w:num w:numId="19">
    <w:abstractNumId w:val="9"/>
  </w:num>
  <w:num w:numId="20">
    <w:abstractNumId w:val="10"/>
  </w:num>
  <w:num w:numId="21">
    <w:abstractNumId w:val="14"/>
  </w:num>
  <w:num w:numId="22">
    <w:abstractNumId w:val="18"/>
  </w:num>
  <w:num w:numId="23">
    <w:abstractNumId w:val="21"/>
  </w:num>
  <w:num w:numId="24">
    <w:abstractNumId w:val="11"/>
  </w:num>
  <w:num w:numId="25">
    <w:abstractNumId w:val="1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AF1214"/>
    <w:rsid w:val="00002A13"/>
    <w:rsid w:val="00003BBE"/>
    <w:rsid w:val="000139CD"/>
    <w:rsid w:val="00015287"/>
    <w:rsid w:val="00015B6D"/>
    <w:rsid w:val="00020097"/>
    <w:rsid w:val="000240B3"/>
    <w:rsid w:val="00033D68"/>
    <w:rsid w:val="00037BD4"/>
    <w:rsid w:val="00047E2B"/>
    <w:rsid w:val="000520D9"/>
    <w:rsid w:val="00053A30"/>
    <w:rsid w:val="00060D85"/>
    <w:rsid w:val="00073485"/>
    <w:rsid w:val="00076E7D"/>
    <w:rsid w:val="000778A6"/>
    <w:rsid w:val="00080D6F"/>
    <w:rsid w:val="0008130A"/>
    <w:rsid w:val="000863B0"/>
    <w:rsid w:val="00086EEC"/>
    <w:rsid w:val="00093BA8"/>
    <w:rsid w:val="00097332"/>
    <w:rsid w:val="00097546"/>
    <w:rsid w:val="000A11CB"/>
    <w:rsid w:val="000A2A47"/>
    <w:rsid w:val="000A3265"/>
    <w:rsid w:val="000C0B93"/>
    <w:rsid w:val="000C3790"/>
    <w:rsid w:val="000C404F"/>
    <w:rsid w:val="000D4F15"/>
    <w:rsid w:val="000D777A"/>
    <w:rsid w:val="000E2ADD"/>
    <w:rsid w:val="00111FA9"/>
    <w:rsid w:val="0011400E"/>
    <w:rsid w:val="00116F5A"/>
    <w:rsid w:val="001222F7"/>
    <w:rsid w:val="00122A1D"/>
    <w:rsid w:val="001237E5"/>
    <w:rsid w:val="00125E75"/>
    <w:rsid w:val="00126109"/>
    <w:rsid w:val="00133067"/>
    <w:rsid w:val="00135075"/>
    <w:rsid w:val="00141305"/>
    <w:rsid w:val="001523CD"/>
    <w:rsid w:val="0015529F"/>
    <w:rsid w:val="0017264C"/>
    <w:rsid w:val="001745A6"/>
    <w:rsid w:val="0017577C"/>
    <w:rsid w:val="001813CB"/>
    <w:rsid w:val="0018295B"/>
    <w:rsid w:val="00183D1B"/>
    <w:rsid w:val="001846BE"/>
    <w:rsid w:val="001851B1"/>
    <w:rsid w:val="001874B9"/>
    <w:rsid w:val="0018795F"/>
    <w:rsid w:val="00187C30"/>
    <w:rsid w:val="00190278"/>
    <w:rsid w:val="00193D1D"/>
    <w:rsid w:val="00197542"/>
    <w:rsid w:val="001A10B9"/>
    <w:rsid w:val="001A2C8D"/>
    <w:rsid w:val="001A4083"/>
    <w:rsid w:val="001A4489"/>
    <w:rsid w:val="001A57DB"/>
    <w:rsid w:val="001A74A5"/>
    <w:rsid w:val="001B414F"/>
    <w:rsid w:val="001B6E28"/>
    <w:rsid w:val="001C0343"/>
    <w:rsid w:val="001C43C1"/>
    <w:rsid w:val="001C4A3E"/>
    <w:rsid w:val="001C5F73"/>
    <w:rsid w:val="001C6390"/>
    <w:rsid w:val="001C7848"/>
    <w:rsid w:val="001D0DE7"/>
    <w:rsid w:val="001D1C06"/>
    <w:rsid w:val="001D206F"/>
    <w:rsid w:val="001D7349"/>
    <w:rsid w:val="001E0DE4"/>
    <w:rsid w:val="001E54E8"/>
    <w:rsid w:val="001E6288"/>
    <w:rsid w:val="001E78D1"/>
    <w:rsid w:val="002000D8"/>
    <w:rsid w:val="00207933"/>
    <w:rsid w:val="00210A7D"/>
    <w:rsid w:val="00217F83"/>
    <w:rsid w:val="00220057"/>
    <w:rsid w:val="00227837"/>
    <w:rsid w:val="00233005"/>
    <w:rsid w:val="002330C7"/>
    <w:rsid w:val="00237A5A"/>
    <w:rsid w:val="00242B5C"/>
    <w:rsid w:val="002448D9"/>
    <w:rsid w:val="002528BA"/>
    <w:rsid w:val="002530E6"/>
    <w:rsid w:val="002553B6"/>
    <w:rsid w:val="002555F1"/>
    <w:rsid w:val="00256FCA"/>
    <w:rsid w:val="00261BC3"/>
    <w:rsid w:val="0027046B"/>
    <w:rsid w:val="00272638"/>
    <w:rsid w:val="00273A58"/>
    <w:rsid w:val="00275150"/>
    <w:rsid w:val="00277EED"/>
    <w:rsid w:val="002801BA"/>
    <w:rsid w:val="00286B85"/>
    <w:rsid w:val="002940A7"/>
    <w:rsid w:val="002978E3"/>
    <w:rsid w:val="002A5256"/>
    <w:rsid w:val="002B2769"/>
    <w:rsid w:val="002B7BEC"/>
    <w:rsid w:val="002C11AD"/>
    <w:rsid w:val="002C5414"/>
    <w:rsid w:val="002C618F"/>
    <w:rsid w:val="002C761B"/>
    <w:rsid w:val="002D5759"/>
    <w:rsid w:val="002D6902"/>
    <w:rsid w:val="002E0107"/>
    <w:rsid w:val="002E13A7"/>
    <w:rsid w:val="002E1793"/>
    <w:rsid w:val="002E3972"/>
    <w:rsid w:val="002F026F"/>
    <w:rsid w:val="002F1050"/>
    <w:rsid w:val="003022F4"/>
    <w:rsid w:val="00302F20"/>
    <w:rsid w:val="00305783"/>
    <w:rsid w:val="00307999"/>
    <w:rsid w:val="00315A29"/>
    <w:rsid w:val="0031632F"/>
    <w:rsid w:val="00321329"/>
    <w:rsid w:val="00324272"/>
    <w:rsid w:val="003265B6"/>
    <w:rsid w:val="00331C93"/>
    <w:rsid w:val="003320DE"/>
    <w:rsid w:val="00333D24"/>
    <w:rsid w:val="00334003"/>
    <w:rsid w:val="0033481F"/>
    <w:rsid w:val="00334896"/>
    <w:rsid w:val="00347D20"/>
    <w:rsid w:val="00352B75"/>
    <w:rsid w:val="003539CA"/>
    <w:rsid w:val="00353D98"/>
    <w:rsid w:val="00354771"/>
    <w:rsid w:val="003571B8"/>
    <w:rsid w:val="00357BF7"/>
    <w:rsid w:val="0036209B"/>
    <w:rsid w:val="003644D5"/>
    <w:rsid w:val="00370594"/>
    <w:rsid w:val="003751D9"/>
    <w:rsid w:val="0037628A"/>
    <w:rsid w:val="00380DF5"/>
    <w:rsid w:val="003830A3"/>
    <w:rsid w:val="00387EC6"/>
    <w:rsid w:val="00391B30"/>
    <w:rsid w:val="003949A6"/>
    <w:rsid w:val="003949EE"/>
    <w:rsid w:val="003A17A3"/>
    <w:rsid w:val="003A67AF"/>
    <w:rsid w:val="003B175C"/>
    <w:rsid w:val="003B1CDA"/>
    <w:rsid w:val="003B5F12"/>
    <w:rsid w:val="003C1188"/>
    <w:rsid w:val="003C5E33"/>
    <w:rsid w:val="003C769C"/>
    <w:rsid w:val="003C7BF2"/>
    <w:rsid w:val="003D1945"/>
    <w:rsid w:val="003D4F3E"/>
    <w:rsid w:val="003D76F5"/>
    <w:rsid w:val="003E5918"/>
    <w:rsid w:val="003E5D2F"/>
    <w:rsid w:val="003E73B8"/>
    <w:rsid w:val="003E7B8B"/>
    <w:rsid w:val="003F176A"/>
    <w:rsid w:val="003F1F39"/>
    <w:rsid w:val="003F27E0"/>
    <w:rsid w:val="003F2BD5"/>
    <w:rsid w:val="003F3026"/>
    <w:rsid w:val="003F3067"/>
    <w:rsid w:val="003F447B"/>
    <w:rsid w:val="003F5C26"/>
    <w:rsid w:val="004000EA"/>
    <w:rsid w:val="00402ED3"/>
    <w:rsid w:val="004058EB"/>
    <w:rsid w:val="00406747"/>
    <w:rsid w:val="00407D83"/>
    <w:rsid w:val="00412495"/>
    <w:rsid w:val="00412651"/>
    <w:rsid w:val="00416D66"/>
    <w:rsid w:val="00417E2D"/>
    <w:rsid w:val="00422E2B"/>
    <w:rsid w:val="00424AB6"/>
    <w:rsid w:val="00424B98"/>
    <w:rsid w:val="004253AE"/>
    <w:rsid w:val="0042641B"/>
    <w:rsid w:val="004300FD"/>
    <w:rsid w:val="004342E8"/>
    <w:rsid w:val="0043452F"/>
    <w:rsid w:val="004375D1"/>
    <w:rsid w:val="00437804"/>
    <w:rsid w:val="00441427"/>
    <w:rsid w:val="00441452"/>
    <w:rsid w:val="00454957"/>
    <w:rsid w:val="00455161"/>
    <w:rsid w:val="00457ABD"/>
    <w:rsid w:val="004613CB"/>
    <w:rsid w:val="00462910"/>
    <w:rsid w:val="00465A13"/>
    <w:rsid w:val="00467005"/>
    <w:rsid w:val="00471026"/>
    <w:rsid w:val="00471FF0"/>
    <w:rsid w:val="004730B0"/>
    <w:rsid w:val="004750E6"/>
    <w:rsid w:val="004800F0"/>
    <w:rsid w:val="00483438"/>
    <w:rsid w:val="004915E2"/>
    <w:rsid w:val="00492988"/>
    <w:rsid w:val="00492A26"/>
    <w:rsid w:val="00492FB5"/>
    <w:rsid w:val="00495A09"/>
    <w:rsid w:val="00496DAE"/>
    <w:rsid w:val="004A564D"/>
    <w:rsid w:val="004A5DA5"/>
    <w:rsid w:val="004B0368"/>
    <w:rsid w:val="004B19C7"/>
    <w:rsid w:val="004B2207"/>
    <w:rsid w:val="004B37A0"/>
    <w:rsid w:val="004B7958"/>
    <w:rsid w:val="004C49A5"/>
    <w:rsid w:val="004C674A"/>
    <w:rsid w:val="004D2F6F"/>
    <w:rsid w:val="004D75F9"/>
    <w:rsid w:val="004E1C77"/>
    <w:rsid w:val="004E4243"/>
    <w:rsid w:val="004E4967"/>
    <w:rsid w:val="004E677D"/>
    <w:rsid w:val="004E7909"/>
    <w:rsid w:val="004F0F01"/>
    <w:rsid w:val="004F17AA"/>
    <w:rsid w:val="004F1899"/>
    <w:rsid w:val="004F3622"/>
    <w:rsid w:val="004F3A4A"/>
    <w:rsid w:val="004F4BDE"/>
    <w:rsid w:val="004F5370"/>
    <w:rsid w:val="004F57F5"/>
    <w:rsid w:val="004F6FEF"/>
    <w:rsid w:val="00505717"/>
    <w:rsid w:val="00511115"/>
    <w:rsid w:val="00513F47"/>
    <w:rsid w:val="00514082"/>
    <w:rsid w:val="00514835"/>
    <w:rsid w:val="00514AAF"/>
    <w:rsid w:val="0051645A"/>
    <w:rsid w:val="0051668D"/>
    <w:rsid w:val="0052409B"/>
    <w:rsid w:val="0052685F"/>
    <w:rsid w:val="00537150"/>
    <w:rsid w:val="00546360"/>
    <w:rsid w:val="00547D54"/>
    <w:rsid w:val="00551091"/>
    <w:rsid w:val="00553373"/>
    <w:rsid w:val="00561630"/>
    <w:rsid w:val="005657EF"/>
    <w:rsid w:val="00565F20"/>
    <w:rsid w:val="0056781A"/>
    <w:rsid w:val="00574E5F"/>
    <w:rsid w:val="00575AB9"/>
    <w:rsid w:val="00577AE1"/>
    <w:rsid w:val="00590E0C"/>
    <w:rsid w:val="005918E9"/>
    <w:rsid w:val="00592605"/>
    <w:rsid w:val="00595853"/>
    <w:rsid w:val="005965C4"/>
    <w:rsid w:val="00596CED"/>
    <w:rsid w:val="005977C1"/>
    <w:rsid w:val="00597C34"/>
    <w:rsid w:val="005A0AA3"/>
    <w:rsid w:val="005A1686"/>
    <w:rsid w:val="005A3C47"/>
    <w:rsid w:val="005A5B13"/>
    <w:rsid w:val="005A60D7"/>
    <w:rsid w:val="005A704E"/>
    <w:rsid w:val="005B0515"/>
    <w:rsid w:val="005B120B"/>
    <w:rsid w:val="005B3031"/>
    <w:rsid w:val="005B772D"/>
    <w:rsid w:val="005C2C6A"/>
    <w:rsid w:val="005D50C1"/>
    <w:rsid w:val="005D5678"/>
    <w:rsid w:val="005E12BD"/>
    <w:rsid w:val="005E1FAE"/>
    <w:rsid w:val="005F7170"/>
    <w:rsid w:val="00600F4F"/>
    <w:rsid w:val="0060488E"/>
    <w:rsid w:val="00607701"/>
    <w:rsid w:val="00607862"/>
    <w:rsid w:val="00612ED9"/>
    <w:rsid w:val="006159CA"/>
    <w:rsid w:val="006220E5"/>
    <w:rsid w:val="00626273"/>
    <w:rsid w:val="0062645D"/>
    <w:rsid w:val="00632AFC"/>
    <w:rsid w:val="006331A7"/>
    <w:rsid w:val="00633F05"/>
    <w:rsid w:val="00637BA7"/>
    <w:rsid w:val="00643ADA"/>
    <w:rsid w:val="0064693D"/>
    <w:rsid w:val="006470E6"/>
    <w:rsid w:val="0065078C"/>
    <w:rsid w:val="00656F0F"/>
    <w:rsid w:val="00661E36"/>
    <w:rsid w:val="006668F2"/>
    <w:rsid w:val="00677E4D"/>
    <w:rsid w:val="00683D9D"/>
    <w:rsid w:val="00685054"/>
    <w:rsid w:val="0068774C"/>
    <w:rsid w:val="00691956"/>
    <w:rsid w:val="00692F36"/>
    <w:rsid w:val="006945A9"/>
    <w:rsid w:val="00694607"/>
    <w:rsid w:val="006951AE"/>
    <w:rsid w:val="00696C3B"/>
    <w:rsid w:val="006A1077"/>
    <w:rsid w:val="006B3924"/>
    <w:rsid w:val="006C1BB5"/>
    <w:rsid w:val="006C3690"/>
    <w:rsid w:val="006C5C62"/>
    <w:rsid w:val="006C6834"/>
    <w:rsid w:val="006D069B"/>
    <w:rsid w:val="006D21A3"/>
    <w:rsid w:val="006D23A8"/>
    <w:rsid w:val="00701226"/>
    <w:rsid w:val="00713311"/>
    <w:rsid w:val="00714458"/>
    <w:rsid w:val="00714A18"/>
    <w:rsid w:val="00715605"/>
    <w:rsid w:val="00720067"/>
    <w:rsid w:val="007218AD"/>
    <w:rsid w:val="007279FF"/>
    <w:rsid w:val="00730AF7"/>
    <w:rsid w:val="00731C35"/>
    <w:rsid w:val="00732518"/>
    <w:rsid w:val="00733E2A"/>
    <w:rsid w:val="007358CF"/>
    <w:rsid w:val="00737425"/>
    <w:rsid w:val="007405C4"/>
    <w:rsid w:val="007448C3"/>
    <w:rsid w:val="007529F0"/>
    <w:rsid w:val="0075336C"/>
    <w:rsid w:val="00753678"/>
    <w:rsid w:val="00757935"/>
    <w:rsid w:val="00757E22"/>
    <w:rsid w:val="007607E4"/>
    <w:rsid w:val="007618EC"/>
    <w:rsid w:val="00776FB8"/>
    <w:rsid w:val="0078117E"/>
    <w:rsid w:val="00782738"/>
    <w:rsid w:val="00784CC6"/>
    <w:rsid w:val="00786BC9"/>
    <w:rsid w:val="00790675"/>
    <w:rsid w:val="00792301"/>
    <w:rsid w:val="00792AA8"/>
    <w:rsid w:val="00793FFF"/>
    <w:rsid w:val="007940E8"/>
    <w:rsid w:val="007945B8"/>
    <w:rsid w:val="00795AD1"/>
    <w:rsid w:val="007A17D4"/>
    <w:rsid w:val="007A5E54"/>
    <w:rsid w:val="007A6A49"/>
    <w:rsid w:val="007B34B3"/>
    <w:rsid w:val="007B362B"/>
    <w:rsid w:val="007B39ED"/>
    <w:rsid w:val="007C424F"/>
    <w:rsid w:val="007D1FC8"/>
    <w:rsid w:val="007D77B6"/>
    <w:rsid w:val="007E26D0"/>
    <w:rsid w:val="007E3D6E"/>
    <w:rsid w:val="007E473A"/>
    <w:rsid w:val="007E5627"/>
    <w:rsid w:val="007F17A6"/>
    <w:rsid w:val="007F1DD4"/>
    <w:rsid w:val="007F2D02"/>
    <w:rsid w:val="007F3002"/>
    <w:rsid w:val="00800248"/>
    <w:rsid w:val="00801DC6"/>
    <w:rsid w:val="008044FD"/>
    <w:rsid w:val="00806587"/>
    <w:rsid w:val="00810E9E"/>
    <w:rsid w:val="00812AE1"/>
    <w:rsid w:val="00814652"/>
    <w:rsid w:val="00816169"/>
    <w:rsid w:val="00827F07"/>
    <w:rsid w:val="008305EF"/>
    <w:rsid w:val="008343E3"/>
    <w:rsid w:val="008359AA"/>
    <w:rsid w:val="00847779"/>
    <w:rsid w:val="00854746"/>
    <w:rsid w:val="00856499"/>
    <w:rsid w:val="00860B64"/>
    <w:rsid w:val="00864C7B"/>
    <w:rsid w:val="008721F3"/>
    <w:rsid w:val="008730D2"/>
    <w:rsid w:val="00887AD5"/>
    <w:rsid w:val="00895598"/>
    <w:rsid w:val="00895BAB"/>
    <w:rsid w:val="00895C04"/>
    <w:rsid w:val="008A1ACD"/>
    <w:rsid w:val="008A335E"/>
    <w:rsid w:val="008A60D6"/>
    <w:rsid w:val="008B4998"/>
    <w:rsid w:val="008C4169"/>
    <w:rsid w:val="008C6688"/>
    <w:rsid w:val="008D0226"/>
    <w:rsid w:val="008D1416"/>
    <w:rsid w:val="008D358C"/>
    <w:rsid w:val="008E5B8E"/>
    <w:rsid w:val="008E6997"/>
    <w:rsid w:val="008E6A49"/>
    <w:rsid w:val="008F47A3"/>
    <w:rsid w:val="008F65DF"/>
    <w:rsid w:val="00901F90"/>
    <w:rsid w:val="009022E3"/>
    <w:rsid w:val="009029E1"/>
    <w:rsid w:val="009047D9"/>
    <w:rsid w:val="0090495E"/>
    <w:rsid w:val="00920925"/>
    <w:rsid w:val="0092409F"/>
    <w:rsid w:val="00926DC2"/>
    <w:rsid w:val="00930422"/>
    <w:rsid w:val="0093245A"/>
    <w:rsid w:val="00933947"/>
    <w:rsid w:val="009360E0"/>
    <w:rsid w:val="009443A7"/>
    <w:rsid w:val="00946BA9"/>
    <w:rsid w:val="0095124A"/>
    <w:rsid w:val="00961A3B"/>
    <w:rsid w:val="00961A58"/>
    <w:rsid w:val="00961C48"/>
    <w:rsid w:val="009632DA"/>
    <w:rsid w:val="00964CBC"/>
    <w:rsid w:val="00966E9E"/>
    <w:rsid w:val="00967FAA"/>
    <w:rsid w:val="0097444D"/>
    <w:rsid w:val="009775A6"/>
    <w:rsid w:val="00983958"/>
    <w:rsid w:val="00990185"/>
    <w:rsid w:val="00993C85"/>
    <w:rsid w:val="00996119"/>
    <w:rsid w:val="009A0803"/>
    <w:rsid w:val="009A48B8"/>
    <w:rsid w:val="009B0364"/>
    <w:rsid w:val="009B1A79"/>
    <w:rsid w:val="009B3F2B"/>
    <w:rsid w:val="009B6121"/>
    <w:rsid w:val="009B6D97"/>
    <w:rsid w:val="009C17A9"/>
    <w:rsid w:val="009C4692"/>
    <w:rsid w:val="009D5DC3"/>
    <w:rsid w:val="009E1C3D"/>
    <w:rsid w:val="009E2169"/>
    <w:rsid w:val="009E2A95"/>
    <w:rsid w:val="009E5A61"/>
    <w:rsid w:val="009E67AB"/>
    <w:rsid w:val="009F1155"/>
    <w:rsid w:val="009F2307"/>
    <w:rsid w:val="009F26A6"/>
    <w:rsid w:val="009F37A6"/>
    <w:rsid w:val="009F56C7"/>
    <w:rsid w:val="009F6B03"/>
    <w:rsid w:val="00A00AC0"/>
    <w:rsid w:val="00A00B5E"/>
    <w:rsid w:val="00A02A8C"/>
    <w:rsid w:val="00A04AD0"/>
    <w:rsid w:val="00A0792A"/>
    <w:rsid w:val="00A130A6"/>
    <w:rsid w:val="00A14057"/>
    <w:rsid w:val="00A20019"/>
    <w:rsid w:val="00A2124B"/>
    <w:rsid w:val="00A216AD"/>
    <w:rsid w:val="00A21BAE"/>
    <w:rsid w:val="00A22AC4"/>
    <w:rsid w:val="00A25340"/>
    <w:rsid w:val="00A26A0C"/>
    <w:rsid w:val="00A272F5"/>
    <w:rsid w:val="00A37DF5"/>
    <w:rsid w:val="00A40A03"/>
    <w:rsid w:val="00A40E46"/>
    <w:rsid w:val="00A45EE0"/>
    <w:rsid w:val="00A4714F"/>
    <w:rsid w:val="00A475D5"/>
    <w:rsid w:val="00A52A8C"/>
    <w:rsid w:val="00A52C2D"/>
    <w:rsid w:val="00A537E2"/>
    <w:rsid w:val="00A57FC0"/>
    <w:rsid w:val="00A601BB"/>
    <w:rsid w:val="00A6145F"/>
    <w:rsid w:val="00A64DB7"/>
    <w:rsid w:val="00A64F0A"/>
    <w:rsid w:val="00A74414"/>
    <w:rsid w:val="00A74862"/>
    <w:rsid w:val="00A75665"/>
    <w:rsid w:val="00A83F01"/>
    <w:rsid w:val="00A87CBC"/>
    <w:rsid w:val="00AA03F5"/>
    <w:rsid w:val="00AA1527"/>
    <w:rsid w:val="00AA3B1B"/>
    <w:rsid w:val="00AA4867"/>
    <w:rsid w:val="00AA7FB8"/>
    <w:rsid w:val="00AC18D4"/>
    <w:rsid w:val="00AC35C8"/>
    <w:rsid w:val="00AC364E"/>
    <w:rsid w:val="00AC36D7"/>
    <w:rsid w:val="00AC6A48"/>
    <w:rsid w:val="00AD19DE"/>
    <w:rsid w:val="00AD1C14"/>
    <w:rsid w:val="00AD22A8"/>
    <w:rsid w:val="00AD5347"/>
    <w:rsid w:val="00AD5418"/>
    <w:rsid w:val="00AE0522"/>
    <w:rsid w:val="00AE15D6"/>
    <w:rsid w:val="00AE3A23"/>
    <w:rsid w:val="00AE787B"/>
    <w:rsid w:val="00AF08CC"/>
    <w:rsid w:val="00AF1214"/>
    <w:rsid w:val="00AF2AD4"/>
    <w:rsid w:val="00AF6B49"/>
    <w:rsid w:val="00AF7859"/>
    <w:rsid w:val="00B02ABF"/>
    <w:rsid w:val="00B0453B"/>
    <w:rsid w:val="00B068BD"/>
    <w:rsid w:val="00B11EA5"/>
    <w:rsid w:val="00B14CD5"/>
    <w:rsid w:val="00B1523B"/>
    <w:rsid w:val="00B167D7"/>
    <w:rsid w:val="00B23F4A"/>
    <w:rsid w:val="00B240AF"/>
    <w:rsid w:val="00B2444A"/>
    <w:rsid w:val="00B24777"/>
    <w:rsid w:val="00B26194"/>
    <w:rsid w:val="00B26C81"/>
    <w:rsid w:val="00B275DA"/>
    <w:rsid w:val="00B279D5"/>
    <w:rsid w:val="00B304DF"/>
    <w:rsid w:val="00B31931"/>
    <w:rsid w:val="00B3278D"/>
    <w:rsid w:val="00B342CE"/>
    <w:rsid w:val="00B35AC3"/>
    <w:rsid w:val="00B402B4"/>
    <w:rsid w:val="00B412E0"/>
    <w:rsid w:val="00B41931"/>
    <w:rsid w:val="00B43796"/>
    <w:rsid w:val="00B442C5"/>
    <w:rsid w:val="00B45269"/>
    <w:rsid w:val="00B471D7"/>
    <w:rsid w:val="00B51900"/>
    <w:rsid w:val="00B526EF"/>
    <w:rsid w:val="00B60DD3"/>
    <w:rsid w:val="00B615BA"/>
    <w:rsid w:val="00B63743"/>
    <w:rsid w:val="00B64207"/>
    <w:rsid w:val="00B67AEC"/>
    <w:rsid w:val="00B67D14"/>
    <w:rsid w:val="00B67E77"/>
    <w:rsid w:val="00B70453"/>
    <w:rsid w:val="00B7323A"/>
    <w:rsid w:val="00B7426A"/>
    <w:rsid w:val="00B76AE9"/>
    <w:rsid w:val="00B82135"/>
    <w:rsid w:val="00B83CC3"/>
    <w:rsid w:val="00B85E15"/>
    <w:rsid w:val="00B86F00"/>
    <w:rsid w:val="00B910DE"/>
    <w:rsid w:val="00B951A3"/>
    <w:rsid w:val="00B95684"/>
    <w:rsid w:val="00BA115F"/>
    <w:rsid w:val="00BA48DC"/>
    <w:rsid w:val="00BA5420"/>
    <w:rsid w:val="00BA548B"/>
    <w:rsid w:val="00BA6979"/>
    <w:rsid w:val="00BB3934"/>
    <w:rsid w:val="00BC1CA5"/>
    <w:rsid w:val="00BC2DFB"/>
    <w:rsid w:val="00BC7F04"/>
    <w:rsid w:val="00BD4134"/>
    <w:rsid w:val="00BE074A"/>
    <w:rsid w:val="00BE1CD4"/>
    <w:rsid w:val="00BE787A"/>
    <w:rsid w:val="00BF3E2F"/>
    <w:rsid w:val="00BF6748"/>
    <w:rsid w:val="00C144A2"/>
    <w:rsid w:val="00C14884"/>
    <w:rsid w:val="00C14CC4"/>
    <w:rsid w:val="00C14F90"/>
    <w:rsid w:val="00C16B27"/>
    <w:rsid w:val="00C217B2"/>
    <w:rsid w:val="00C21FB9"/>
    <w:rsid w:val="00C24D05"/>
    <w:rsid w:val="00C30408"/>
    <w:rsid w:val="00C358AE"/>
    <w:rsid w:val="00C370E5"/>
    <w:rsid w:val="00C514AC"/>
    <w:rsid w:val="00C559E0"/>
    <w:rsid w:val="00C5762E"/>
    <w:rsid w:val="00C6262F"/>
    <w:rsid w:val="00C62A6F"/>
    <w:rsid w:val="00C67C2A"/>
    <w:rsid w:val="00C73F39"/>
    <w:rsid w:val="00C74A23"/>
    <w:rsid w:val="00C817B3"/>
    <w:rsid w:val="00C81CD3"/>
    <w:rsid w:val="00C86CE2"/>
    <w:rsid w:val="00C92CF7"/>
    <w:rsid w:val="00C95A31"/>
    <w:rsid w:val="00C95C52"/>
    <w:rsid w:val="00CA376E"/>
    <w:rsid w:val="00CA4426"/>
    <w:rsid w:val="00CA697F"/>
    <w:rsid w:val="00CA7568"/>
    <w:rsid w:val="00CB206F"/>
    <w:rsid w:val="00CB2E2B"/>
    <w:rsid w:val="00CB738F"/>
    <w:rsid w:val="00CC0C22"/>
    <w:rsid w:val="00CC5E91"/>
    <w:rsid w:val="00CD084D"/>
    <w:rsid w:val="00CD125E"/>
    <w:rsid w:val="00CD2AD9"/>
    <w:rsid w:val="00CD5BD7"/>
    <w:rsid w:val="00CD74C8"/>
    <w:rsid w:val="00CE1A67"/>
    <w:rsid w:val="00CE42A0"/>
    <w:rsid w:val="00CE4CD9"/>
    <w:rsid w:val="00CE4E78"/>
    <w:rsid w:val="00CE6399"/>
    <w:rsid w:val="00CE7A53"/>
    <w:rsid w:val="00CF3436"/>
    <w:rsid w:val="00CF3987"/>
    <w:rsid w:val="00CF60C1"/>
    <w:rsid w:val="00CF6223"/>
    <w:rsid w:val="00D00B1C"/>
    <w:rsid w:val="00D03A05"/>
    <w:rsid w:val="00D10E96"/>
    <w:rsid w:val="00D10F20"/>
    <w:rsid w:val="00D118AF"/>
    <w:rsid w:val="00D12BCE"/>
    <w:rsid w:val="00D162D0"/>
    <w:rsid w:val="00D224A0"/>
    <w:rsid w:val="00D25310"/>
    <w:rsid w:val="00D25477"/>
    <w:rsid w:val="00D25EB7"/>
    <w:rsid w:val="00D2773A"/>
    <w:rsid w:val="00D309F1"/>
    <w:rsid w:val="00D31495"/>
    <w:rsid w:val="00D31BCF"/>
    <w:rsid w:val="00D326CD"/>
    <w:rsid w:val="00D32E96"/>
    <w:rsid w:val="00D33501"/>
    <w:rsid w:val="00D41313"/>
    <w:rsid w:val="00D42441"/>
    <w:rsid w:val="00D42583"/>
    <w:rsid w:val="00D44113"/>
    <w:rsid w:val="00D44D1F"/>
    <w:rsid w:val="00D50296"/>
    <w:rsid w:val="00D544BA"/>
    <w:rsid w:val="00D56BA6"/>
    <w:rsid w:val="00D600FB"/>
    <w:rsid w:val="00D637ED"/>
    <w:rsid w:val="00D6714A"/>
    <w:rsid w:val="00D7123E"/>
    <w:rsid w:val="00D73713"/>
    <w:rsid w:val="00D74386"/>
    <w:rsid w:val="00D74D67"/>
    <w:rsid w:val="00D77538"/>
    <w:rsid w:val="00D80E05"/>
    <w:rsid w:val="00D81FC9"/>
    <w:rsid w:val="00D85A12"/>
    <w:rsid w:val="00D85A7B"/>
    <w:rsid w:val="00D877F9"/>
    <w:rsid w:val="00D91027"/>
    <w:rsid w:val="00D9526D"/>
    <w:rsid w:val="00D96F9F"/>
    <w:rsid w:val="00D97877"/>
    <w:rsid w:val="00DB0AEA"/>
    <w:rsid w:val="00DB1690"/>
    <w:rsid w:val="00DB1731"/>
    <w:rsid w:val="00DB31D9"/>
    <w:rsid w:val="00DB43E0"/>
    <w:rsid w:val="00DC0B1D"/>
    <w:rsid w:val="00DC21F4"/>
    <w:rsid w:val="00DD14C4"/>
    <w:rsid w:val="00DD2DF6"/>
    <w:rsid w:val="00DD373D"/>
    <w:rsid w:val="00DD54F1"/>
    <w:rsid w:val="00DE4321"/>
    <w:rsid w:val="00DE6204"/>
    <w:rsid w:val="00DE6A7C"/>
    <w:rsid w:val="00DF4657"/>
    <w:rsid w:val="00E0078C"/>
    <w:rsid w:val="00E00830"/>
    <w:rsid w:val="00E02EA5"/>
    <w:rsid w:val="00E05ADF"/>
    <w:rsid w:val="00E07541"/>
    <w:rsid w:val="00E10926"/>
    <w:rsid w:val="00E13B4E"/>
    <w:rsid w:val="00E227E9"/>
    <w:rsid w:val="00E23100"/>
    <w:rsid w:val="00E2339C"/>
    <w:rsid w:val="00E25407"/>
    <w:rsid w:val="00E301EA"/>
    <w:rsid w:val="00E32E63"/>
    <w:rsid w:val="00E3402E"/>
    <w:rsid w:val="00E36592"/>
    <w:rsid w:val="00E44D38"/>
    <w:rsid w:val="00E4665A"/>
    <w:rsid w:val="00E46F56"/>
    <w:rsid w:val="00E47B23"/>
    <w:rsid w:val="00E51ED4"/>
    <w:rsid w:val="00E521A6"/>
    <w:rsid w:val="00E532D9"/>
    <w:rsid w:val="00E54281"/>
    <w:rsid w:val="00E60AB5"/>
    <w:rsid w:val="00E630B2"/>
    <w:rsid w:val="00E63553"/>
    <w:rsid w:val="00E6407E"/>
    <w:rsid w:val="00E705B9"/>
    <w:rsid w:val="00E82C97"/>
    <w:rsid w:val="00E8402A"/>
    <w:rsid w:val="00E84CF1"/>
    <w:rsid w:val="00E85834"/>
    <w:rsid w:val="00E86426"/>
    <w:rsid w:val="00E8667A"/>
    <w:rsid w:val="00E9308F"/>
    <w:rsid w:val="00E931EE"/>
    <w:rsid w:val="00E945E1"/>
    <w:rsid w:val="00EA08F3"/>
    <w:rsid w:val="00EA23C9"/>
    <w:rsid w:val="00EA33CC"/>
    <w:rsid w:val="00EA4935"/>
    <w:rsid w:val="00EA6EF6"/>
    <w:rsid w:val="00EA73D7"/>
    <w:rsid w:val="00EB7AD1"/>
    <w:rsid w:val="00EB7CC3"/>
    <w:rsid w:val="00EC04E7"/>
    <w:rsid w:val="00EC408B"/>
    <w:rsid w:val="00EC4D2C"/>
    <w:rsid w:val="00EC69D3"/>
    <w:rsid w:val="00ED2F8E"/>
    <w:rsid w:val="00EE4B8F"/>
    <w:rsid w:val="00EF36E4"/>
    <w:rsid w:val="00EF432B"/>
    <w:rsid w:val="00EF6F25"/>
    <w:rsid w:val="00EF77B5"/>
    <w:rsid w:val="00F00F1B"/>
    <w:rsid w:val="00F0139A"/>
    <w:rsid w:val="00F07529"/>
    <w:rsid w:val="00F11388"/>
    <w:rsid w:val="00F14DE3"/>
    <w:rsid w:val="00F20D1D"/>
    <w:rsid w:val="00F21D47"/>
    <w:rsid w:val="00F232D7"/>
    <w:rsid w:val="00F27E29"/>
    <w:rsid w:val="00F30F09"/>
    <w:rsid w:val="00F33604"/>
    <w:rsid w:val="00F41EED"/>
    <w:rsid w:val="00F42BD6"/>
    <w:rsid w:val="00F44422"/>
    <w:rsid w:val="00F444B8"/>
    <w:rsid w:val="00F51EE6"/>
    <w:rsid w:val="00F52170"/>
    <w:rsid w:val="00F52538"/>
    <w:rsid w:val="00F53EDF"/>
    <w:rsid w:val="00F55310"/>
    <w:rsid w:val="00F57EA8"/>
    <w:rsid w:val="00F65722"/>
    <w:rsid w:val="00F76C80"/>
    <w:rsid w:val="00F77ED0"/>
    <w:rsid w:val="00F810D3"/>
    <w:rsid w:val="00F856A1"/>
    <w:rsid w:val="00F93578"/>
    <w:rsid w:val="00FA23B6"/>
    <w:rsid w:val="00FA7513"/>
    <w:rsid w:val="00FB4AD1"/>
    <w:rsid w:val="00FC165A"/>
    <w:rsid w:val="00FC57C0"/>
    <w:rsid w:val="00FD075F"/>
    <w:rsid w:val="00FD0B72"/>
    <w:rsid w:val="00FD29F6"/>
    <w:rsid w:val="00FD41F2"/>
    <w:rsid w:val="00FE1A39"/>
    <w:rsid w:val="00FE300B"/>
    <w:rsid w:val="00FF27E8"/>
    <w:rsid w:val="00FF2C77"/>
    <w:rsid w:val="00FF2FE4"/>
    <w:rsid w:val="00FF405E"/>
    <w:rsid w:val="00FF4D13"/>
    <w:rsid w:val="00FF6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067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3F30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3F3067"/>
    <w:pPr>
      <w:keepNext/>
      <w:widowControl w:val="0"/>
      <w:suppressAutoHyphens w:val="0"/>
      <w:autoSpaceDE w:val="0"/>
      <w:autoSpaceDN w:val="0"/>
      <w:adjustRightInd w:val="0"/>
      <w:spacing w:line="360" w:lineRule="auto"/>
      <w:ind w:firstLine="720"/>
      <w:jc w:val="center"/>
      <w:outlineLvl w:val="1"/>
    </w:pPr>
    <w:rPr>
      <w:b/>
      <w:bCs/>
      <w:lang w:eastAsia="pt-BR"/>
    </w:rPr>
  </w:style>
  <w:style w:type="paragraph" w:styleId="Ttulo3">
    <w:name w:val="heading 3"/>
    <w:basedOn w:val="Normal"/>
    <w:next w:val="Normal"/>
    <w:qFormat/>
    <w:rsid w:val="003F3067"/>
    <w:pPr>
      <w:keepNext/>
      <w:outlineLvl w:val="2"/>
    </w:pPr>
    <w:rPr>
      <w:rFonts w:ascii="Arial" w:hAnsi="Arial" w:cs="Arial"/>
      <w:b/>
      <w:bCs/>
      <w:color w:val="000080"/>
      <w:sz w:val="18"/>
    </w:rPr>
  </w:style>
  <w:style w:type="paragraph" w:styleId="Ttulo4">
    <w:name w:val="heading 4"/>
    <w:basedOn w:val="Normal"/>
    <w:next w:val="Normal"/>
    <w:qFormat/>
    <w:rsid w:val="003F3067"/>
    <w:pPr>
      <w:keepNext/>
      <w:widowControl w:val="0"/>
      <w:suppressAutoHyphens w:val="0"/>
      <w:autoSpaceDE w:val="0"/>
      <w:autoSpaceDN w:val="0"/>
      <w:adjustRightInd w:val="0"/>
      <w:jc w:val="center"/>
      <w:outlineLvl w:val="3"/>
    </w:pPr>
    <w:rPr>
      <w:rFonts w:ascii="Arial" w:hAnsi="Arial" w:cs="Arial"/>
      <w:b/>
      <w:i/>
      <w:sz w:val="20"/>
      <w:szCs w:val="20"/>
      <w:lang w:eastAsia="pt-BR"/>
    </w:rPr>
  </w:style>
  <w:style w:type="paragraph" w:styleId="Ttulo5">
    <w:name w:val="heading 5"/>
    <w:basedOn w:val="Normal"/>
    <w:next w:val="Normal"/>
    <w:qFormat/>
    <w:rsid w:val="003F3067"/>
    <w:pPr>
      <w:keepNext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3F3067"/>
    <w:pPr>
      <w:keepNext/>
      <w:jc w:val="center"/>
      <w:outlineLvl w:val="5"/>
    </w:pPr>
    <w:rPr>
      <w:rFonts w:ascii="Arial" w:hAnsi="Arial" w:cs="Arial"/>
      <w:b/>
      <w:bCs/>
      <w:sz w:val="18"/>
      <w:szCs w:val="16"/>
    </w:rPr>
  </w:style>
  <w:style w:type="paragraph" w:styleId="Ttulo7">
    <w:name w:val="heading 7"/>
    <w:basedOn w:val="Normal"/>
    <w:next w:val="Normal"/>
    <w:qFormat/>
    <w:rsid w:val="003F3067"/>
    <w:pPr>
      <w:keepNext/>
      <w:widowControl w:val="0"/>
      <w:outlineLvl w:val="6"/>
    </w:pPr>
    <w:rPr>
      <w:rFonts w:eastAsia="Tahoma"/>
      <w:szCs w:val="20"/>
    </w:rPr>
  </w:style>
  <w:style w:type="paragraph" w:styleId="Ttulo8">
    <w:name w:val="heading 8"/>
    <w:basedOn w:val="Normal"/>
    <w:next w:val="Normal"/>
    <w:qFormat/>
    <w:rsid w:val="003F306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3F3067"/>
    <w:pPr>
      <w:keepNext/>
      <w:widowControl w:val="0"/>
      <w:jc w:val="both"/>
      <w:outlineLvl w:val="8"/>
    </w:pPr>
    <w:rPr>
      <w:rFonts w:eastAsia="Tahoma"/>
      <w:color w:val="000000"/>
      <w:szCs w:val="20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3F3067"/>
  </w:style>
  <w:style w:type="character" w:customStyle="1" w:styleId="WW-Absatz-Standardschriftart">
    <w:name w:val="WW-Absatz-Standardschriftart"/>
    <w:rsid w:val="003F3067"/>
  </w:style>
  <w:style w:type="paragraph" w:customStyle="1" w:styleId="Captulo">
    <w:name w:val="Capítulo"/>
    <w:basedOn w:val="Normal"/>
    <w:next w:val="Corpodetexto"/>
    <w:rsid w:val="003F30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3F3067"/>
    <w:pPr>
      <w:spacing w:after="120"/>
    </w:pPr>
  </w:style>
  <w:style w:type="paragraph" w:styleId="Lista">
    <w:name w:val="List"/>
    <w:basedOn w:val="Corpodetexto"/>
    <w:semiHidden/>
    <w:rsid w:val="003F3067"/>
    <w:rPr>
      <w:rFonts w:cs="Tahoma"/>
    </w:rPr>
  </w:style>
  <w:style w:type="paragraph" w:styleId="Legenda">
    <w:name w:val="caption"/>
    <w:basedOn w:val="Normal"/>
    <w:qFormat/>
    <w:rsid w:val="003F3067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3F3067"/>
    <w:pPr>
      <w:suppressLineNumbers/>
    </w:pPr>
    <w:rPr>
      <w:rFonts w:cs="Tahoma"/>
    </w:rPr>
  </w:style>
  <w:style w:type="paragraph" w:styleId="Cabealho">
    <w:name w:val="header"/>
    <w:basedOn w:val="Normal"/>
    <w:link w:val="CabealhoChar"/>
    <w:semiHidden/>
    <w:rsid w:val="003F306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F3067"/>
    <w:pPr>
      <w:tabs>
        <w:tab w:val="center" w:pos="4419"/>
        <w:tab w:val="right" w:pos="8838"/>
      </w:tabs>
    </w:pPr>
  </w:style>
  <w:style w:type="character" w:customStyle="1" w:styleId="WW8Num4z0">
    <w:name w:val="WW8Num4z0"/>
    <w:rsid w:val="003F3067"/>
    <w:rPr>
      <w:rFonts w:ascii="Wingdings" w:hAnsi="Wingdings" w:cs="StarSymbol"/>
      <w:sz w:val="18"/>
      <w:szCs w:val="18"/>
    </w:rPr>
  </w:style>
  <w:style w:type="character" w:customStyle="1" w:styleId="WW8Num5z0">
    <w:name w:val="WW8Num5z0"/>
    <w:rsid w:val="003F3067"/>
    <w:rPr>
      <w:rFonts w:ascii="Wingdings" w:hAnsi="Wingdings" w:cs="StarSymbol"/>
      <w:sz w:val="18"/>
      <w:szCs w:val="18"/>
    </w:rPr>
  </w:style>
  <w:style w:type="character" w:customStyle="1" w:styleId="WW8Num6z0">
    <w:name w:val="WW8Num6z0"/>
    <w:rsid w:val="003F3067"/>
    <w:rPr>
      <w:rFonts w:ascii="Wingdings" w:hAnsi="Wingdings" w:cs="StarSymbol"/>
      <w:sz w:val="18"/>
      <w:szCs w:val="18"/>
    </w:rPr>
  </w:style>
  <w:style w:type="character" w:customStyle="1" w:styleId="WW8Num7z0">
    <w:name w:val="WW8Num7z0"/>
    <w:rsid w:val="003F3067"/>
    <w:rPr>
      <w:rFonts w:ascii="Wingdings" w:hAnsi="Wingdings" w:cs="StarSymbol"/>
      <w:sz w:val="18"/>
      <w:szCs w:val="18"/>
    </w:rPr>
  </w:style>
  <w:style w:type="character" w:customStyle="1" w:styleId="WW8Num8z0">
    <w:name w:val="WW8Num8z0"/>
    <w:rsid w:val="003F3067"/>
    <w:rPr>
      <w:rFonts w:ascii="Wingdings" w:hAnsi="Wingdings" w:cs="StarSymbol"/>
      <w:sz w:val="18"/>
      <w:szCs w:val="18"/>
    </w:rPr>
  </w:style>
  <w:style w:type="character" w:customStyle="1" w:styleId="WW8Num9z0">
    <w:name w:val="WW8Num9z0"/>
    <w:rsid w:val="003F3067"/>
    <w:rPr>
      <w:rFonts w:ascii="Wingdings" w:hAnsi="Wingdings" w:cs="StarSymbol"/>
      <w:sz w:val="18"/>
      <w:szCs w:val="18"/>
    </w:rPr>
  </w:style>
  <w:style w:type="character" w:customStyle="1" w:styleId="WW8Num10z0">
    <w:name w:val="WW8Num10z0"/>
    <w:rsid w:val="003F3067"/>
    <w:rPr>
      <w:rFonts w:ascii="Wingdings" w:hAnsi="Wingdings" w:cs="StarSymbol"/>
      <w:sz w:val="18"/>
      <w:szCs w:val="18"/>
    </w:rPr>
  </w:style>
  <w:style w:type="character" w:customStyle="1" w:styleId="WW8Num11z0">
    <w:name w:val="WW8Num11z0"/>
    <w:rsid w:val="003F3067"/>
    <w:rPr>
      <w:rFonts w:ascii="Wingdings" w:hAnsi="Wingdings" w:cs="StarSymbol"/>
      <w:sz w:val="18"/>
      <w:szCs w:val="18"/>
    </w:rPr>
  </w:style>
  <w:style w:type="character" w:customStyle="1" w:styleId="WW8Num12z0">
    <w:name w:val="WW8Num12z0"/>
    <w:rsid w:val="003F3067"/>
    <w:rPr>
      <w:rFonts w:ascii="Wingdings" w:hAnsi="Wingdings" w:cs="StarSymbol"/>
      <w:sz w:val="18"/>
      <w:szCs w:val="18"/>
    </w:rPr>
  </w:style>
  <w:style w:type="character" w:customStyle="1" w:styleId="WW8Num13z0">
    <w:name w:val="WW8Num13z0"/>
    <w:rsid w:val="003F3067"/>
    <w:rPr>
      <w:rFonts w:ascii="Wingdings" w:hAnsi="Wingdings" w:cs="StarSymbol"/>
      <w:sz w:val="18"/>
      <w:szCs w:val="18"/>
    </w:rPr>
  </w:style>
  <w:style w:type="character" w:customStyle="1" w:styleId="WW8Num14z0">
    <w:name w:val="WW8Num14z0"/>
    <w:rsid w:val="003F3067"/>
    <w:rPr>
      <w:rFonts w:ascii="Wingdings" w:hAnsi="Wingdings" w:cs="StarSymbol"/>
      <w:sz w:val="18"/>
      <w:szCs w:val="18"/>
    </w:rPr>
  </w:style>
  <w:style w:type="character" w:customStyle="1" w:styleId="WW8Num15z0">
    <w:name w:val="WW8Num15z0"/>
    <w:rsid w:val="003F3067"/>
    <w:rPr>
      <w:rFonts w:ascii="Wingdings" w:hAnsi="Wingdings" w:cs="StarSymbol"/>
      <w:sz w:val="18"/>
      <w:szCs w:val="18"/>
    </w:rPr>
  </w:style>
  <w:style w:type="character" w:customStyle="1" w:styleId="Fontepargpadro1">
    <w:name w:val="Fonte parág. padrão1"/>
    <w:rsid w:val="003F3067"/>
  </w:style>
  <w:style w:type="character" w:customStyle="1" w:styleId="WW8Num3z0">
    <w:name w:val="WW8Num3z0"/>
    <w:rsid w:val="003F3067"/>
    <w:rPr>
      <w:rFonts w:ascii="Wingdings" w:hAnsi="Wingdings" w:cs="StarSymbol"/>
      <w:sz w:val="18"/>
      <w:szCs w:val="18"/>
    </w:rPr>
  </w:style>
  <w:style w:type="character" w:customStyle="1" w:styleId="WW8Num2z0">
    <w:name w:val="WW8Num2z0"/>
    <w:rsid w:val="003F3067"/>
    <w:rPr>
      <w:rFonts w:ascii="Wingdings" w:hAnsi="Wingdings" w:cs="StarSymbol"/>
      <w:sz w:val="18"/>
      <w:szCs w:val="18"/>
    </w:rPr>
  </w:style>
  <w:style w:type="character" w:customStyle="1" w:styleId="WW8Num1z0">
    <w:name w:val="WW8Num1z0"/>
    <w:rsid w:val="003F3067"/>
    <w:rPr>
      <w:rFonts w:ascii="Wingdings" w:hAnsi="Wingdings" w:cs="StarSymbol"/>
      <w:sz w:val="18"/>
      <w:szCs w:val="18"/>
    </w:rPr>
  </w:style>
  <w:style w:type="character" w:customStyle="1" w:styleId="WW-Absatz-Standardschriftart1">
    <w:name w:val="WW-Absatz-Standardschriftart1"/>
    <w:rsid w:val="003F3067"/>
  </w:style>
  <w:style w:type="character" w:customStyle="1" w:styleId="WW-Absatz-Standardschriftart11">
    <w:name w:val="WW-Absatz-Standardschriftart11"/>
    <w:rsid w:val="003F3067"/>
  </w:style>
  <w:style w:type="character" w:customStyle="1" w:styleId="WW-WW8Num1z0">
    <w:name w:val="WW-WW8Num1z0"/>
    <w:rsid w:val="003F3067"/>
    <w:rPr>
      <w:rFonts w:ascii="Wingdings" w:hAnsi="Wingdings" w:cs="StarSymbol"/>
      <w:sz w:val="18"/>
      <w:szCs w:val="18"/>
    </w:rPr>
  </w:style>
  <w:style w:type="character" w:customStyle="1" w:styleId="WW-WW8Num2z0">
    <w:name w:val="WW-WW8Num2z0"/>
    <w:rsid w:val="003F3067"/>
    <w:rPr>
      <w:rFonts w:ascii="Wingdings" w:hAnsi="Wingdings" w:cs="StarSymbol"/>
      <w:sz w:val="18"/>
      <w:szCs w:val="18"/>
    </w:rPr>
  </w:style>
  <w:style w:type="character" w:customStyle="1" w:styleId="WW-WW8Num3z0">
    <w:name w:val="WW-WW8Num3z0"/>
    <w:rsid w:val="003F3067"/>
    <w:rPr>
      <w:rFonts w:ascii="Wingdings" w:hAnsi="Wingdings" w:cs="StarSymbol"/>
      <w:sz w:val="18"/>
      <w:szCs w:val="18"/>
    </w:rPr>
  </w:style>
  <w:style w:type="character" w:customStyle="1" w:styleId="WW-WW8Num4z0">
    <w:name w:val="WW-WW8Num4z0"/>
    <w:rsid w:val="003F3067"/>
    <w:rPr>
      <w:rFonts w:ascii="Wingdings" w:hAnsi="Wingdings" w:cs="StarSymbol"/>
      <w:sz w:val="18"/>
      <w:szCs w:val="18"/>
    </w:rPr>
  </w:style>
  <w:style w:type="character" w:customStyle="1" w:styleId="WW-WW8Num5z0">
    <w:name w:val="WW-WW8Num5z0"/>
    <w:rsid w:val="003F3067"/>
    <w:rPr>
      <w:rFonts w:ascii="Wingdings" w:hAnsi="Wingdings" w:cs="StarSymbol"/>
      <w:sz w:val="18"/>
      <w:szCs w:val="18"/>
    </w:rPr>
  </w:style>
  <w:style w:type="character" w:customStyle="1" w:styleId="WW-WW8Num6z0">
    <w:name w:val="WW-WW8Num6z0"/>
    <w:rsid w:val="003F3067"/>
    <w:rPr>
      <w:rFonts w:ascii="Wingdings" w:hAnsi="Wingdings" w:cs="StarSymbol"/>
      <w:sz w:val="18"/>
      <w:szCs w:val="18"/>
    </w:rPr>
  </w:style>
  <w:style w:type="character" w:customStyle="1" w:styleId="WW-WW8Num7z0">
    <w:name w:val="WW-WW8Num7z0"/>
    <w:rsid w:val="003F3067"/>
    <w:rPr>
      <w:rFonts w:ascii="Wingdings" w:hAnsi="Wingdings" w:cs="StarSymbol"/>
      <w:sz w:val="18"/>
      <w:szCs w:val="18"/>
    </w:rPr>
  </w:style>
  <w:style w:type="character" w:customStyle="1" w:styleId="WW-WW8Num8z0">
    <w:name w:val="WW-WW8Num8z0"/>
    <w:rsid w:val="003F3067"/>
    <w:rPr>
      <w:rFonts w:ascii="Wingdings" w:hAnsi="Wingdings" w:cs="StarSymbol"/>
      <w:sz w:val="18"/>
      <w:szCs w:val="18"/>
    </w:rPr>
  </w:style>
  <w:style w:type="character" w:customStyle="1" w:styleId="WW-WW8Num9z0">
    <w:name w:val="WW-WW8Num9z0"/>
    <w:rsid w:val="003F3067"/>
    <w:rPr>
      <w:rFonts w:ascii="Wingdings" w:hAnsi="Wingdings" w:cs="StarSymbol"/>
      <w:sz w:val="18"/>
      <w:szCs w:val="18"/>
    </w:rPr>
  </w:style>
  <w:style w:type="character" w:customStyle="1" w:styleId="WW-WW8Num10z0">
    <w:name w:val="WW-WW8Num10z0"/>
    <w:rsid w:val="003F3067"/>
    <w:rPr>
      <w:rFonts w:ascii="Wingdings" w:hAnsi="Wingdings" w:cs="StarSymbol"/>
      <w:sz w:val="18"/>
      <w:szCs w:val="18"/>
    </w:rPr>
  </w:style>
  <w:style w:type="character" w:customStyle="1" w:styleId="WW-WW8Num11z0">
    <w:name w:val="WW-WW8Num11z0"/>
    <w:rsid w:val="003F3067"/>
    <w:rPr>
      <w:rFonts w:ascii="Wingdings" w:hAnsi="Wingdings" w:cs="StarSymbol"/>
      <w:sz w:val="18"/>
      <w:szCs w:val="18"/>
    </w:rPr>
  </w:style>
  <w:style w:type="character" w:customStyle="1" w:styleId="WW-WW8Num12z0">
    <w:name w:val="WW-WW8Num12z0"/>
    <w:rsid w:val="003F3067"/>
    <w:rPr>
      <w:rFonts w:ascii="Wingdings" w:hAnsi="Wingdings" w:cs="StarSymbol"/>
      <w:sz w:val="18"/>
      <w:szCs w:val="18"/>
    </w:rPr>
  </w:style>
  <w:style w:type="character" w:customStyle="1" w:styleId="WW8Num16z0">
    <w:name w:val="WW8Num16z0"/>
    <w:rsid w:val="003F3067"/>
    <w:rPr>
      <w:rFonts w:ascii="Wingdings" w:hAnsi="Wingdings" w:cs="StarSymbol"/>
      <w:sz w:val="18"/>
      <w:szCs w:val="18"/>
    </w:rPr>
  </w:style>
  <w:style w:type="character" w:customStyle="1" w:styleId="WW8Num17z0">
    <w:name w:val="WW8Num17z0"/>
    <w:rsid w:val="003F3067"/>
    <w:rPr>
      <w:rFonts w:ascii="Wingdings" w:hAnsi="Wingdings" w:cs="StarSymbol"/>
      <w:sz w:val="18"/>
      <w:szCs w:val="18"/>
    </w:rPr>
  </w:style>
  <w:style w:type="character" w:customStyle="1" w:styleId="WW8Num18z0">
    <w:name w:val="WW8Num18z0"/>
    <w:rsid w:val="003F3067"/>
    <w:rPr>
      <w:rFonts w:ascii="Wingdings" w:hAnsi="Wingdings" w:cs="StarSymbol"/>
      <w:sz w:val="18"/>
      <w:szCs w:val="18"/>
    </w:rPr>
  </w:style>
  <w:style w:type="character" w:customStyle="1" w:styleId="WW8Num19z0">
    <w:name w:val="WW8Num19z0"/>
    <w:rsid w:val="003F3067"/>
    <w:rPr>
      <w:rFonts w:ascii="Wingdings" w:hAnsi="Wingdings" w:cs="StarSymbol"/>
      <w:sz w:val="18"/>
      <w:szCs w:val="18"/>
    </w:rPr>
  </w:style>
  <w:style w:type="character" w:customStyle="1" w:styleId="WW8Num20z0">
    <w:name w:val="WW8Num20z0"/>
    <w:rsid w:val="003F3067"/>
    <w:rPr>
      <w:rFonts w:ascii="Wingdings" w:hAnsi="Wingdings" w:cs="StarSymbol"/>
      <w:sz w:val="18"/>
      <w:szCs w:val="18"/>
    </w:rPr>
  </w:style>
  <w:style w:type="character" w:customStyle="1" w:styleId="WW8Num21z0">
    <w:name w:val="WW8Num21z0"/>
    <w:rsid w:val="003F3067"/>
    <w:rPr>
      <w:rFonts w:ascii="Wingdings" w:hAnsi="Wingdings" w:cs="StarSymbol"/>
      <w:sz w:val="18"/>
      <w:szCs w:val="18"/>
    </w:rPr>
  </w:style>
  <w:style w:type="character" w:customStyle="1" w:styleId="WW8Num22z0">
    <w:name w:val="WW8Num22z0"/>
    <w:rsid w:val="003F3067"/>
    <w:rPr>
      <w:rFonts w:ascii="Wingdings" w:hAnsi="Wingdings" w:cs="StarSymbol"/>
      <w:sz w:val="18"/>
      <w:szCs w:val="18"/>
    </w:rPr>
  </w:style>
  <w:style w:type="character" w:customStyle="1" w:styleId="WW8Num23z0">
    <w:name w:val="WW8Num23z0"/>
    <w:rsid w:val="003F3067"/>
    <w:rPr>
      <w:rFonts w:ascii="Wingdings" w:hAnsi="Wingdings" w:cs="StarSymbol"/>
      <w:sz w:val="18"/>
      <w:szCs w:val="18"/>
    </w:rPr>
  </w:style>
  <w:style w:type="character" w:customStyle="1" w:styleId="WW8Num24z0">
    <w:name w:val="WW8Num24z0"/>
    <w:rsid w:val="003F3067"/>
    <w:rPr>
      <w:rFonts w:ascii="Wingdings" w:hAnsi="Wingdings" w:cs="StarSymbol"/>
      <w:sz w:val="18"/>
      <w:szCs w:val="18"/>
    </w:rPr>
  </w:style>
  <w:style w:type="character" w:customStyle="1" w:styleId="WW8Num25z0">
    <w:name w:val="WW8Num25z0"/>
    <w:rsid w:val="003F3067"/>
    <w:rPr>
      <w:rFonts w:ascii="Wingdings" w:hAnsi="Wingdings" w:cs="StarSymbol"/>
      <w:sz w:val="18"/>
      <w:szCs w:val="18"/>
    </w:rPr>
  </w:style>
  <w:style w:type="character" w:customStyle="1" w:styleId="WW8Num26z0">
    <w:name w:val="WW8Num26z0"/>
    <w:rsid w:val="003F3067"/>
    <w:rPr>
      <w:rFonts w:ascii="Wingdings" w:hAnsi="Wingdings" w:cs="StarSymbol"/>
      <w:sz w:val="18"/>
      <w:szCs w:val="18"/>
    </w:rPr>
  </w:style>
  <w:style w:type="character" w:customStyle="1" w:styleId="WW8Num27z0">
    <w:name w:val="WW8Num27z0"/>
    <w:rsid w:val="003F3067"/>
    <w:rPr>
      <w:rFonts w:ascii="Wingdings" w:hAnsi="Wingdings" w:cs="StarSymbol"/>
      <w:sz w:val="18"/>
      <w:szCs w:val="18"/>
    </w:rPr>
  </w:style>
  <w:style w:type="character" w:customStyle="1" w:styleId="WW8Num28z0">
    <w:name w:val="WW8Num28z0"/>
    <w:rsid w:val="003F3067"/>
    <w:rPr>
      <w:rFonts w:ascii="Wingdings" w:hAnsi="Wingdings" w:cs="StarSymbol"/>
      <w:sz w:val="18"/>
      <w:szCs w:val="18"/>
    </w:rPr>
  </w:style>
  <w:style w:type="character" w:customStyle="1" w:styleId="WW8Num29z0">
    <w:name w:val="WW8Num29z0"/>
    <w:rsid w:val="003F3067"/>
    <w:rPr>
      <w:rFonts w:ascii="Wingdings" w:hAnsi="Wingdings" w:cs="StarSymbol"/>
      <w:sz w:val="18"/>
      <w:szCs w:val="18"/>
    </w:rPr>
  </w:style>
  <w:style w:type="character" w:customStyle="1" w:styleId="WW8Num30z0">
    <w:name w:val="WW8Num30z0"/>
    <w:rsid w:val="003F3067"/>
    <w:rPr>
      <w:rFonts w:ascii="Wingdings" w:hAnsi="Wingdings" w:cs="StarSymbol"/>
      <w:sz w:val="18"/>
      <w:szCs w:val="18"/>
    </w:rPr>
  </w:style>
  <w:style w:type="character" w:customStyle="1" w:styleId="WW8Num31z0">
    <w:name w:val="WW8Num31z0"/>
    <w:rsid w:val="003F3067"/>
    <w:rPr>
      <w:rFonts w:ascii="Wingdings" w:hAnsi="Wingdings" w:cs="StarSymbol"/>
      <w:sz w:val="18"/>
      <w:szCs w:val="18"/>
    </w:rPr>
  </w:style>
  <w:style w:type="character" w:customStyle="1" w:styleId="WW8Num33z0">
    <w:name w:val="WW8Num33z0"/>
    <w:rsid w:val="003F3067"/>
    <w:rPr>
      <w:rFonts w:ascii="Wingdings" w:hAnsi="Wingdings" w:cs="StarSymbol"/>
      <w:sz w:val="18"/>
      <w:szCs w:val="18"/>
    </w:rPr>
  </w:style>
  <w:style w:type="character" w:customStyle="1" w:styleId="WW8Num34z0">
    <w:name w:val="WW8Num34z0"/>
    <w:rsid w:val="003F3067"/>
    <w:rPr>
      <w:rFonts w:ascii="Wingdings" w:hAnsi="Wingdings" w:cs="StarSymbol"/>
      <w:sz w:val="18"/>
      <w:szCs w:val="18"/>
    </w:rPr>
  </w:style>
  <w:style w:type="character" w:customStyle="1" w:styleId="WW8Num35z0">
    <w:name w:val="WW8Num35z0"/>
    <w:rsid w:val="003F3067"/>
    <w:rPr>
      <w:rFonts w:ascii="Wingdings" w:hAnsi="Wingdings" w:cs="StarSymbol"/>
      <w:sz w:val="18"/>
      <w:szCs w:val="18"/>
    </w:rPr>
  </w:style>
  <w:style w:type="character" w:customStyle="1" w:styleId="WW8Num36z0">
    <w:name w:val="WW8Num36z0"/>
    <w:rsid w:val="003F3067"/>
    <w:rPr>
      <w:rFonts w:ascii="Wingdings" w:hAnsi="Wingdings" w:cs="StarSymbol"/>
      <w:sz w:val="18"/>
      <w:szCs w:val="18"/>
    </w:rPr>
  </w:style>
  <w:style w:type="character" w:customStyle="1" w:styleId="WW8Num37z0">
    <w:name w:val="WW8Num37z0"/>
    <w:rsid w:val="003F3067"/>
    <w:rPr>
      <w:rFonts w:ascii="Wingdings" w:hAnsi="Wingdings" w:cs="StarSymbol"/>
      <w:sz w:val="18"/>
      <w:szCs w:val="18"/>
    </w:rPr>
  </w:style>
  <w:style w:type="character" w:customStyle="1" w:styleId="WW8Num38z0">
    <w:name w:val="WW8Num38z0"/>
    <w:rsid w:val="003F3067"/>
    <w:rPr>
      <w:rFonts w:ascii="Wingdings" w:hAnsi="Wingdings" w:cs="StarSymbol"/>
      <w:sz w:val="18"/>
      <w:szCs w:val="18"/>
    </w:rPr>
  </w:style>
  <w:style w:type="character" w:customStyle="1" w:styleId="WW8Num39z0">
    <w:name w:val="WW8Num39z0"/>
    <w:rsid w:val="003F3067"/>
    <w:rPr>
      <w:rFonts w:ascii="Wingdings" w:hAnsi="Wingdings" w:cs="StarSymbol"/>
      <w:sz w:val="18"/>
      <w:szCs w:val="18"/>
    </w:rPr>
  </w:style>
  <w:style w:type="character" w:customStyle="1" w:styleId="WW8Num40z0">
    <w:name w:val="WW8Num40z0"/>
    <w:rsid w:val="003F3067"/>
    <w:rPr>
      <w:rFonts w:ascii="Wingdings" w:hAnsi="Wingdings" w:cs="StarSymbol"/>
      <w:sz w:val="18"/>
      <w:szCs w:val="18"/>
    </w:rPr>
  </w:style>
  <w:style w:type="character" w:customStyle="1" w:styleId="WW8Num41z0">
    <w:name w:val="WW8Num41z0"/>
    <w:rsid w:val="003F3067"/>
    <w:rPr>
      <w:rFonts w:ascii="Wingdings" w:hAnsi="Wingdings" w:cs="StarSymbol"/>
      <w:sz w:val="18"/>
      <w:szCs w:val="18"/>
    </w:rPr>
  </w:style>
  <w:style w:type="character" w:customStyle="1" w:styleId="WW8Num42z0">
    <w:name w:val="WW8Num42z0"/>
    <w:rsid w:val="003F3067"/>
    <w:rPr>
      <w:rFonts w:ascii="Wingdings" w:hAnsi="Wingdings" w:cs="StarSymbol"/>
      <w:sz w:val="18"/>
      <w:szCs w:val="18"/>
    </w:rPr>
  </w:style>
  <w:style w:type="character" w:customStyle="1" w:styleId="WW8Num43z0">
    <w:name w:val="WW8Num43z0"/>
    <w:rsid w:val="003F3067"/>
    <w:rPr>
      <w:rFonts w:ascii="Wingdings" w:hAnsi="Wingdings" w:cs="StarSymbol"/>
      <w:sz w:val="18"/>
      <w:szCs w:val="18"/>
    </w:rPr>
  </w:style>
  <w:style w:type="character" w:customStyle="1" w:styleId="WW8Num44z0">
    <w:name w:val="WW8Num44z0"/>
    <w:rsid w:val="003F3067"/>
    <w:rPr>
      <w:rFonts w:ascii="Wingdings" w:hAnsi="Wingdings" w:cs="StarSymbol"/>
      <w:sz w:val="18"/>
      <w:szCs w:val="18"/>
    </w:rPr>
  </w:style>
  <w:style w:type="character" w:customStyle="1" w:styleId="WW8Num45z0">
    <w:name w:val="WW8Num45z0"/>
    <w:rsid w:val="003F3067"/>
    <w:rPr>
      <w:rFonts w:ascii="Wingdings" w:hAnsi="Wingdings" w:cs="StarSymbol"/>
      <w:sz w:val="18"/>
      <w:szCs w:val="18"/>
    </w:rPr>
  </w:style>
  <w:style w:type="character" w:customStyle="1" w:styleId="WW8Num46z0">
    <w:name w:val="WW8Num46z0"/>
    <w:rsid w:val="003F3067"/>
    <w:rPr>
      <w:rFonts w:ascii="Wingdings" w:hAnsi="Wingdings" w:cs="StarSymbol"/>
      <w:sz w:val="18"/>
      <w:szCs w:val="18"/>
    </w:rPr>
  </w:style>
  <w:style w:type="character" w:customStyle="1" w:styleId="WW8Num47z0">
    <w:name w:val="WW8Num47z0"/>
    <w:rsid w:val="003F3067"/>
    <w:rPr>
      <w:rFonts w:ascii="Wingdings" w:hAnsi="Wingdings" w:cs="StarSymbol"/>
      <w:sz w:val="18"/>
      <w:szCs w:val="18"/>
    </w:rPr>
  </w:style>
  <w:style w:type="character" w:customStyle="1" w:styleId="WW8Num48z0">
    <w:name w:val="WW8Num48z0"/>
    <w:rsid w:val="003F3067"/>
    <w:rPr>
      <w:rFonts w:ascii="Wingdings" w:hAnsi="Wingdings" w:cs="StarSymbol"/>
      <w:sz w:val="18"/>
      <w:szCs w:val="18"/>
    </w:rPr>
  </w:style>
  <w:style w:type="character" w:customStyle="1" w:styleId="WW8Num49z0">
    <w:name w:val="WW8Num49z0"/>
    <w:rsid w:val="003F3067"/>
    <w:rPr>
      <w:rFonts w:ascii="Wingdings" w:hAnsi="Wingdings" w:cs="StarSymbol"/>
      <w:sz w:val="18"/>
      <w:szCs w:val="18"/>
    </w:rPr>
  </w:style>
  <w:style w:type="character" w:customStyle="1" w:styleId="WW8Num50z0">
    <w:name w:val="WW8Num50z0"/>
    <w:rsid w:val="003F3067"/>
    <w:rPr>
      <w:rFonts w:ascii="Wingdings" w:hAnsi="Wingdings" w:cs="StarSymbol"/>
      <w:sz w:val="18"/>
      <w:szCs w:val="18"/>
    </w:rPr>
  </w:style>
  <w:style w:type="character" w:customStyle="1" w:styleId="WW8Num52z0">
    <w:name w:val="WW8Num52z0"/>
    <w:rsid w:val="003F3067"/>
    <w:rPr>
      <w:rFonts w:ascii="Wingdings" w:hAnsi="Wingdings" w:cs="StarSymbol"/>
      <w:sz w:val="18"/>
      <w:szCs w:val="18"/>
    </w:rPr>
  </w:style>
  <w:style w:type="character" w:customStyle="1" w:styleId="WW8Num53z0">
    <w:name w:val="WW8Num53z0"/>
    <w:rsid w:val="003F3067"/>
    <w:rPr>
      <w:rFonts w:ascii="Wingdings" w:hAnsi="Wingdings" w:cs="StarSymbol"/>
      <w:sz w:val="18"/>
      <w:szCs w:val="18"/>
    </w:rPr>
  </w:style>
  <w:style w:type="character" w:customStyle="1" w:styleId="WW8Num54z0">
    <w:name w:val="WW8Num54z0"/>
    <w:rsid w:val="003F3067"/>
    <w:rPr>
      <w:rFonts w:ascii="Wingdings" w:hAnsi="Wingdings" w:cs="StarSymbol"/>
      <w:sz w:val="18"/>
      <w:szCs w:val="18"/>
    </w:rPr>
  </w:style>
  <w:style w:type="character" w:customStyle="1" w:styleId="WW8Num55z0">
    <w:name w:val="WW8Num55z0"/>
    <w:rsid w:val="003F3067"/>
    <w:rPr>
      <w:rFonts w:ascii="Wingdings" w:hAnsi="Wingdings" w:cs="StarSymbol"/>
      <w:sz w:val="18"/>
      <w:szCs w:val="18"/>
    </w:rPr>
  </w:style>
  <w:style w:type="character" w:customStyle="1" w:styleId="WW8Num56z0">
    <w:name w:val="WW8Num56z0"/>
    <w:rsid w:val="003F3067"/>
    <w:rPr>
      <w:rFonts w:ascii="Wingdings" w:hAnsi="Wingdings" w:cs="StarSymbol"/>
      <w:sz w:val="18"/>
      <w:szCs w:val="18"/>
    </w:rPr>
  </w:style>
  <w:style w:type="character" w:customStyle="1" w:styleId="WW8Num57z0">
    <w:name w:val="WW8Num57z0"/>
    <w:rsid w:val="003F3067"/>
    <w:rPr>
      <w:rFonts w:ascii="Wingdings" w:hAnsi="Wingdings" w:cs="StarSymbol"/>
      <w:sz w:val="18"/>
      <w:szCs w:val="18"/>
    </w:rPr>
  </w:style>
  <w:style w:type="character" w:customStyle="1" w:styleId="WW8Num58z0">
    <w:name w:val="WW8Num58z0"/>
    <w:rsid w:val="003F3067"/>
    <w:rPr>
      <w:rFonts w:ascii="Wingdings" w:hAnsi="Wingdings" w:cs="StarSymbol"/>
      <w:sz w:val="18"/>
      <w:szCs w:val="18"/>
    </w:rPr>
  </w:style>
  <w:style w:type="character" w:customStyle="1" w:styleId="WW8Num59z0">
    <w:name w:val="WW8Num59z0"/>
    <w:rsid w:val="003F3067"/>
    <w:rPr>
      <w:rFonts w:ascii="Wingdings" w:hAnsi="Wingdings" w:cs="StarSymbol"/>
      <w:sz w:val="18"/>
      <w:szCs w:val="18"/>
    </w:rPr>
  </w:style>
  <w:style w:type="character" w:customStyle="1" w:styleId="WW8Num60z0">
    <w:name w:val="WW8Num60z0"/>
    <w:rsid w:val="003F3067"/>
    <w:rPr>
      <w:rFonts w:ascii="Wingdings" w:hAnsi="Wingdings" w:cs="StarSymbol"/>
      <w:sz w:val="18"/>
      <w:szCs w:val="18"/>
    </w:rPr>
  </w:style>
  <w:style w:type="character" w:customStyle="1" w:styleId="WW8Num61z0">
    <w:name w:val="WW8Num61z0"/>
    <w:rsid w:val="003F3067"/>
    <w:rPr>
      <w:rFonts w:ascii="Wingdings" w:hAnsi="Wingdings" w:cs="StarSymbol"/>
      <w:sz w:val="18"/>
      <w:szCs w:val="18"/>
    </w:rPr>
  </w:style>
  <w:style w:type="character" w:customStyle="1" w:styleId="WW-Absatz-Standardschriftart111">
    <w:name w:val="WW-Absatz-Standardschriftart111"/>
    <w:rsid w:val="003F3067"/>
  </w:style>
  <w:style w:type="character" w:customStyle="1" w:styleId="WW-WW8Num1z01">
    <w:name w:val="WW-WW8Num1z01"/>
    <w:rsid w:val="003F3067"/>
    <w:rPr>
      <w:rFonts w:ascii="Wingdings" w:hAnsi="Wingdings" w:cs="StarSymbol"/>
      <w:sz w:val="18"/>
      <w:szCs w:val="18"/>
    </w:rPr>
  </w:style>
  <w:style w:type="character" w:customStyle="1" w:styleId="WW-WW8Num2z01">
    <w:name w:val="WW-WW8Num2z01"/>
    <w:rsid w:val="003F3067"/>
    <w:rPr>
      <w:rFonts w:ascii="Wingdings" w:hAnsi="Wingdings" w:cs="StarSymbol"/>
      <w:sz w:val="18"/>
      <w:szCs w:val="18"/>
    </w:rPr>
  </w:style>
  <w:style w:type="character" w:customStyle="1" w:styleId="WW-WW8Num3z01">
    <w:name w:val="WW-WW8Num3z01"/>
    <w:rsid w:val="003F3067"/>
    <w:rPr>
      <w:rFonts w:ascii="Wingdings" w:hAnsi="Wingdings" w:cs="StarSymbol"/>
      <w:sz w:val="18"/>
      <w:szCs w:val="18"/>
    </w:rPr>
  </w:style>
  <w:style w:type="character" w:customStyle="1" w:styleId="WW-WW8Num4z01">
    <w:name w:val="WW-WW8Num4z01"/>
    <w:rsid w:val="003F3067"/>
    <w:rPr>
      <w:rFonts w:ascii="Wingdings" w:hAnsi="Wingdings" w:cs="StarSymbol"/>
      <w:sz w:val="18"/>
      <w:szCs w:val="18"/>
    </w:rPr>
  </w:style>
  <w:style w:type="character" w:customStyle="1" w:styleId="WW-WW8Num5z01">
    <w:name w:val="WW-WW8Num5z01"/>
    <w:rsid w:val="003F3067"/>
    <w:rPr>
      <w:rFonts w:ascii="Wingdings" w:hAnsi="Wingdings" w:cs="StarSymbol"/>
      <w:sz w:val="18"/>
      <w:szCs w:val="18"/>
    </w:rPr>
  </w:style>
  <w:style w:type="character" w:customStyle="1" w:styleId="WW-WW8Num6z01">
    <w:name w:val="WW-WW8Num6z01"/>
    <w:rsid w:val="003F3067"/>
    <w:rPr>
      <w:rFonts w:ascii="Wingdings" w:hAnsi="Wingdings" w:cs="StarSymbol"/>
      <w:sz w:val="18"/>
      <w:szCs w:val="18"/>
    </w:rPr>
  </w:style>
  <w:style w:type="character" w:customStyle="1" w:styleId="WW-WW8Num7z01">
    <w:name w:val="WW-WW8Num7z01"/>
    <w:rsid w:val="003F3067"/>
    <w:rPr>
      <w:rFonts w:ascii="Wingdings" w:hAnsi="Wingdings" w:cs="StarSymbol"/>
      <w:sz w:val="18"/>
      <w:szCs w:val="18"/>
    </w:rPr>
  </w:style>
  <w:style w:type="character" w:customStyle="1" w:styleId="WW-WW8Num8z01">
    <w:name w:val="WW-WW8Num8z01"/>
    <w:rsid w:val="003F3067"/>
    <w:rPr>
      <w:rFonts w:ascii="Wingdings" w:hAnsi="Wingdings" w:cs="StarSymbol"/>
      <w:sz w:val="18"/>
      <w:szCs w:val="18"/>
    </w:rPr>
  </w:style>
  <w:style w:type="character" w:customStyle="1" w:styleId="WW-WW8Num9z01">
    <w:name w:val="WW-WW8Num9z01"/>
    <w:rsid w:val="003F3067"/>
    <w:rPr>
      <w:rFonts w:ascii="Wingdings" w:hAnsi="Wingdings" w:cs="StarSymbol"/>
      <w:sz w:val="18"/>
      <w:szCs w:val="18"/>
    </w:rPr>
  </w:style>
  <w:style w:type="character" w:customStyle="1" w:styleId="WW-WW8Num10z01">
    <w:name w:val="WW-WW8Num10z01"/>
    <w:rsid w:val="003F3067"/>
    <w:rPr>
      <w:rFonts w:ascii="Wingdings" w:hAnsi="Wingdings" w:cs="StarSymbol"/>
      <w:sz w:val="18"/>
      <w:szCs w:val="18"/>
    </w:rPr>
  </w:style>
  <w:style w:type="character" w:customStyle="1" w:styleId="WW-WW8Num11z01">
    <w:name w:val="WW-WW8Num11z01"/>
    <w:rsid w:val="003F3067"/>
    <w:rPr>
      <w:rFonts w:ascii="Wingdings" w:hAnsi="Wingdings" w:cs="StarSymbol"/>
      <w:sz w:val="18"/>
      <w:szCs w:val="18"/>
    </w:rPr>
  </w:style>
  <w:style w:type="character" w:customStyle="1" w:styleId="WW-WW8Num12z01">
    <w:name w:val="WW-WW8Num12z01"/>
    <w:rsid w:val="003F3067"/>
    <w:rPr>
      <w:rFonts w:ascii="Wingdings" w:hAnsi="Wingdings" w:cs="StarSymbol"/>
      <w:sz w:val="18"/>
      <w:szCs w:val="18"/>
    </w:rPr>
  </w:style>
  <w:style w:type="character" w:customStyle="1" w:styleId="WW-WW8Num13z0">
    <w:name w:val="WW-WW8Num13z0"/>
    <w:rsid w:val="003F3067"/>
    <w:rPr>
      <w:rFonts w:ascii="Wingdings" w:hAnsi="Wingdings" w:cs="StarSymbol"/>
      <w:sz w:val="18"/>
      <w:szCs w:val="18"/>
    </w:rPr>
  </w:style>
  <w:style w:type="character" w:customStyle="1" w:styleId="WW-WW8Num14z0">
    <w:name w:val="WW-WW8Num14z0"/>
    <w:rsid w:val="003F3067"/>
    <w:rPr>
      <w:rFonts w:ascii="Wingdings" w:hAnsi="Wingdings" w:cs="StarSymbol"/>
      <w:sz w:val="18"/>
      <w:szCs w:val="18"/>
    </w:rPr>
  </w:style>
  <w:style w:type="character" w:customStyle="1" w:styleId="WW-WW8Num15z0">
    <w:name w:val="WW-WW8Num15z0"/>
    <w:rsid w:val="003F3067"/>
    <w:rPr>
      <w:rFonts w:ascii="Wingdings" w:hAnsi="Wingdings" w:cs="StarSymbol"/>
      <w:sz w:val="18"/>
      <w:szCs w:val="18"/>
    </w:rPr>
  </w:style>
  <w:style w:type="character" w:customStyle="1" w:styleId="WW-WW8Num16z0">
    <w:name w:val="WW-WW8Num16z0"/>
    <w:rsid w:val="003F3067"/>
    <w:rPr>
      <w:rFonts w:ascii="Wingdings" w:hAnsi="Wingdings" w:cs="StarSymbol"/>
      <w:sz w:val="18"/>
      <w:szCs w:val="18"/>
    </w:rPr>
  </w:style>
  <w:style w:type="character" w:customStyle="1" w:styleId="WW-WW8Num17z0">
    <w:name w:val="WW-WW8Num17z0"/>
    <w:rsid w:val="003F3067"/>
    <w:rPr>
      <w:rFonts w:ascii="Wingdings" w:hAnsi="Wingdings" w:cs="StarSymbol"/>
      <w:sz w:val="18"/>
      <w:szCs w:val="18"/>
    </w:rPr>
  </w:style>
  <w:style w:type="character" w:customStyle="1" w:styleId="WW-WW8Num18z0">
    <w:name w:val="WW-WW8Num18z0"/>
    <w:rsid w:val="003F3067"/>
    <w:rPr>
      <w:rFonts w:ascii="Wingdings" w:hAnsi="Wingdings" w:cs="StarSymbol"/>
      <w:sz w:val="18"/>
      <w:szCs w:val="18"/>
    </w:rPr>
  </w:style>
  <w:style w:type="character" w:customStyle="1" w:styleId="WW-WW8Num19z0">
    <w:name w:val="WW-WW8Num19z0"/>
    <w:rsid w:val="003F3067"/>
    <w:rPr>
      <w:rFonts w:ascii="Wingdings" w:hAnsi="Wingdings" w:cs="StarSymbol"/>
      <w:sz w:val="18"/>
      <w:szCs w:val="18"/>
    </w:rPr>
  </w:style>
  <w:style w:type="character" w:customStyle="1" w:styleId="WW-WW8Num20z0">
    <w:name w:val="WW-WW8Num20z0"/>
    <w:rsid w:val="003F3067"/>
    <w:rPr>
      <w:rFonts w:ascii="Wingdings" w:hAnsi="Wingdings" w:cs="StarSymbol"/>
      <w:sz w:val="18"/>
      <w:szCs w:val="18"/>
    </w:rPr>
  </w:style>
  <w:style w:type="character" w:customStyle="1" w:styleId="WW-WW8Num21z0">
    <w:name w:val="WW-WW8Num21z0"/>
    <w:rsid w:val="003F3067"/>
    <w:rPr>
      <w:rFonts w:ascii="Wingdings" w:hAnsi="Wingdings" w:cs="StarSymbol"/>
      <w:sz w:val="18"/>
      <w:szCs w:val="18"/>
    </w:rPr>
  </w:style>
  <w:style w:type="character" w:customStyle="1" w:styleId="WW-WW8Num22z0">
    <w:name w:val="WW-WW8Num22z0"/>
    <w:rsid w:val="003F3067"/>
    <w:rPr>
      <w:rFonts w:ascii="Wingdings" w:hAnsi="Wingdings" w:cs="StarSymbol"/>
      <w:sz w:val="18"/>
      <w:szCs w:val="18"/>
    </w:rPr>
  </w:style>
  <w:style w:type="character" w:customStyle="1" w:styleId="WW-WW8Num23z0">
    <w:name w:val="WW-WW8Num23z0"/>
    <w:rsid w:val="003F3067"/>
    <w:rPr>
      <w:rFonts w:ascii="Wingdings" w:hAnsi="Wingdings" w:cs="StarSymbol"/>
      <w:sz w:val="18"/>
      <w:szCs w:val="18"/>
    </w:rPr>
  </w:style>
  <w:style w:type="character" w:customStyle="1" w:styleId="WW-WW8Num24z0">
    <w:name w:val="WW-WW8Num24z0"/>
    <w:rsid w:val="003F3067"/>
    <w:rPr>
      <w:rFonts w:ascii="Wingdings" w:hAnsi="Wingdings" w:cs="StarSymbol"/>
      <w:sz w:val="18"/>
      <w:szCs w:val="18"/>
    </w:rPr>
  </w:style>
  <w:style w:type="character" w:customStyle="1" w:styleId="WW-WW8Num25z0">
    <w:name w:val="WW-WW8Num25z0"/>
    <w:rsid w:val="003F3067"/>
    <w:rPr>
      <w:rFonts w:ascii="Wingdings" w:hAnsi="Wingdings" w:cs="StarSymbol"/>
      <w:sz w:val="18"/>
      <w:szCs w:val="18"/>
    </w:rPr>
  </w:style>
  <w:style w:type="character" w:customStyle="1" w:styleId="WW-WW8Num26z0">
    <w:name w:val="WW-WW8Num26z0"/>
    <w:rsid w:val="003F3067"/>
    <w:rPr>
      <w:rFonts w:ascii="Wingdings" w:hAnsi="Wingdings" w:cs="StarSymbol"/>
      <w:sz w:val="18"/>
      <w:szCs w:val="18"/>
    </w:rPr>
  </w:style>
  <w:style w:type="character" w:customStyle="1" w:styleId="WW-WW8Num27z0">
    <w:name w:val="WW-WW8Num27z0"/>
    <w:rsid w:val="003F3067"/>
    <w:rPr>
      <w:rFonts w:ascii="Wingdings" w:hAnsi="Wingdings" w:cs="StarSymbol"/>
      <w:sz w:val="18"/>
      <w:szCs w:val="18"/>
    </w:rPr>
  </w:style>
  <w:style w:type="character" w:customStyle="1" w:styleId="WW-WW8Num28z0">
    <w:name w:val="WW-WW8Num28z0"/>
    <w:rsid w:val="003F3067"/>
    <w:rPr>
      <w:rFonts w:ascii="Wingdings" w:hAnsi="Wingdings" w:cs="StarSymbol"/>
      <w:sz w:val="18"/>
      <w:szCs w:val="18"/>
    </w:rPr>
  </w:style>
  <w:style w:type="character" w:customStyle="1" w:styleId="WW-WW8Num29z0">
    <w:name w:val="WW-WW8Num29z0"/>
    <w:rsid w:val="003F3067"/>
    <w:rPr>
      <w:rFonts w:ascii="Wingdings" w:hAnsi="Wingdings" w:cs="StarSymbol"/>
      <w:sz w:val="18"/>
      <w:szCs w:val="18"/>
    </w:rPr>
  </w:style>
  <w:style w:type="character" w:customStyle="1" w:styleId="WW-WW8Num30z0">
    <w:name w:val="WW-WW8Num30z0"/>
    <w:rsid w:val="003F3067"/>
    <w:rPr>
      <w:rFonts w:ascii="Wingdings" w:hAnsi="Wingdings" w:cs="StarSymbol"/>
      <w:sz w:val="18"/>
      <w:szCs w:val="18"/>
    </w:rPr>
  </w:style>
  <w:style w:type="character" w:customStyle="1" w:styleId="WW-WW8Num31z0">
    <w:name w:val="WW-WW8Num31z0"/>
    <w:rsid w:val="003F3067"/>
    <w:rPr>
      <w:rFonts w:ascii="Wingdings" w:hAnsi="Wingdings" w:cs="StarSymbol"/>
      <w:sz w:val="18"/>
      <w:szCs w:val="18"/>
    </w:rPr>
  </w:style>
  <w:style w:type="character" w:customStyle="1" w:styleId="WW-WW8Num33z0">
    <w:name w:val="WW-WW8Num33z0"/>
    <w:rsid w:val="003F3067"/>
    <w:rPr>
      <w:rFonts w:ascii="Symbol" w:hAnsi="Symbol"/>
    </w:rPr>
  </w:style>
  <w:style w:type="character" w:customStyle="1" w:styleId="WW-WW8Num34z0">
    <w:name w:val="WW-WW8Num34z0"/>
    <w:rsid w:val="003F3067"/>
    <w:rPr>
      <w:rFonts w:ascii="Symbol" w:hAnsi="Symbol"/>
    </w:rPr>
  </w:style>
  <w:style w:type="character" w:customStyle="1" w:styleId="WW-WW8Num35z0">
    <w:name w:val="WW-WW8Num35z0"/>
    <w:rsid w:val="003F3067"/>
    <w:rPr>
      <w:rFonts w:ascii="Wingdings" w:hAnsi="Wingdings" w:cs="StarSymbol"/>
      <w:sz w:val="18"/>
      <w:szCs w:val="18"/>
    </w:rPr>
  </w:style>
  <w:style w:type="character" w:customStyle="1" w:styleId="WW-WW8Num36z0">
    <w:name w:val="WW-WW8Num36z0"/>
    <w:rsid w:val="003F3067"/>
    <w:rPr>
      <w:rFonts w:ascii="Wingdings" w:hAnsi="Wingdings" w:cs="StarSymbol"/>
      <w:sz w:val="18"/>
      <w:szCs w:val="18"/>
    </w:rPr>
  </w:style>
  <w:style w:type="character" w:customStyle="1" w:styleId="WW-WW8Num37z0">
    <w:name w:val="WW-WW8Num37z0"/>
    <w:rsid w:val="003F3067"/>
    <w:rPr>
      <w:rFonts w:ascii="Wingdings" w:hAnsi="Wingdings" w:cs="StarSymbol"/>
      <w:sz w:val="18"/>
      <w:szCs w:val="18"/>
    </w:rPr>
  </w:style>
  <w:style w:type="character" w:customStyle="1" w:styleId="WW-WW8Num38z0">
    <w:name w:val="WW-WW8Num38z0"/>
    <w:rsid w:val="003F3067"/>
    <w:rPr>
      <w:rFonts w:ascii="Wingdings" w:hAnsi="Wingdings" w:cs="StarSymbol"/>
      <w:sz w:val="18"/>
      <w:szCs w:val="18"/>
    </w:rPr>
  </w:style>
  <w:style w:type="character" w:customStyle="1" w:styleId="WW-WW8Num39z0">
    <w:name w:val="WW-WW8Num39z0"/>
    <w:rsid w:val="003F3067"/>
    <w:rPr>
      <w:rFonts w:ascii="Wingdings" w:hAnsi="Wingdings" w:cs="StarSymbol"/>
      <w:sz w:val="18"/>
      <w:szCs w:val="18"/>
    </w:rPr>
  </w:style>
  <w:style w:type="character" w:customStyle="1" w:styleId="WW-WW8Num40z0">
    <w:name w:val="WW-WW8Num40z0"/>
    <w:rsid w:val="003F3067"/>
    <w:rPr>
      <w:rFonts w:ascii="Wingdings" w:hAnsi="Wingdings" w:cs="StarSymbol"/>
      <w:sz w:val="18"/>
      <w:szCs w:val="18"/>
    </w:rPr>
  </w:style>
  <w:style w:type="character" w:customStyle="1" w:styleId="WW-WW8Num41z0">
    <w:name w:val="WW-WW8Num41z0"/>
    <w:rsid w:val="003F3067"/>
    <w:rPr>
      <w:rFonts w:ascii="Wingdings" w:hAnsi="Wingdings" w:cs="StarSymbol"/>
      <w:sz w:val="18"/>
      <w:szCs w:val="18"/>
    </w:rPr>
  </w:style>
  <w:style w:type="character" w:customStyle="1" w:styleId="WW-WW8Num42z0">
    <w:name w:val="WW-WW8Num42z0"/>
    <w:rsid w:val="003F3067"/>
    <w:rPr>
      <w:rFonts w:ascii="Wingdings" w:hAnsi="Wingdings" w:cs="StarSymbol"/>
      <w:sz w:val="18"/>
      <w:szCs w:val="18"/>
    </w:rPr>
  </w:style>
  <w:style w:type="character" w:customStyle="1" w:styleId="WW-WW8Num43z0">
    <w:name w:val="WW-WW8Num43z0"/>
    <w:rsid w:val="003F3067"/>
    <w:rPr>
      <w:rFonts w:ascii="Wingdings" w:hAnsi="Wingdings" w:cs="StarSymbol"/>
      <w:sz w:val="18"/>
      <w:szCs w:val="18"/>
    </w:rPr>
  </w:style>
  <w:style w:type="character" w:customStyle="1" w:styleId="WW-WW8Num44z0">
    <w:name w:val="WW-WW8Num44z0"/>
    <w:rsid w:val="003F3067"/>
    <w:rPr>
      <w:rFonts w:ascii="Wingdings" w:hAnsi="Wingdings" w:cs="StarSymbol"/>
      <w:sz w:val="18"/>
      <w:szCs w:val="18"/>
    </w:rPr>
  </w:style>
  <w:style w:type="character" w:customStyle="1" w:styleId="WW-WW8Num45z0">
    <w:name w:val="WW-WW8Num45z0"/>
    <w:rsid w:val="003F3067"/>
    <w:rPr>
      <w:rFonts w:ascii="Wingdings" w:hAnsi="Wingdings" w:cs="StarSymbol"/>
      <w:sz w:val="18"/>
      <w:szCs w:val="18"/>
    </w:rPr>
  </w:style>
  <w:style w:type="character" w:customStyle="1" w:styleId="WW-WW8Num46z0">
    <w:name w:val="WW-WW8Num46z0"/>
    <w:rsid w:val="003F3067"/>
    <w:rPr>
      <w:rFonts w:ascii="Wingdings" w:hAnsi="Wingdings" w:cs="StarSymbol"/>
      <w:sz w:val="18"/>
      <w:szCs w:val="18"/>
    </w:rPr>
  </w:style>
  <w:style w:type="character" w:customStyle="1" w:styleId="WW-WW8Num47z0">
    <w:name w:val="WW-WW8Num47z0"/>
    <w:rsid w:val="003F3067"/>
    <w:rPr>
      <w:rFonts w:ascii="Wingdings" w:hAnsi="Wingdings" w:cs="StarSymbol"/>
      <w:sz w:val="18"/>
      <w:szCs w:val="18"/>
    </w:rPr>
  </w:style>
  <w:style w:type="character" w:customStyle="1" w:styleId="WW-WW8Num48z0">
    <w:name w:val="WW-WW8Num48z0"/>
    <w:rsid w:val="003F3067"/>
    <w:rPr>
      <w:rFonts w:ascii="Wingdings" w:hAnsi="Wingdings" w:cs="StarSymbol"/>
      <w:sz w:val="18"/>
      <w:szCs w:val="18"/>
    </w:rPr>
  </w:style>
  <w:style w:type="character" w:customStyle="1" w:styleId="WW-WW8Num49z0">
    <w:name w:val="WW-WW8Num49z0"/>
    <w:rsid w:val="003F3067"/>
    <w:rPr>
      <w:rFonts w:ascii="Wingdings" w:hAnsi="Wingdings" w:cs="StarSymbol"/>
      <w:sz w:val="18"/>
      <w:szCs w:val="18"/>
    </w:rPr>
  </w:style>
  <w:style w:type="character" w:customStyle="1" w:styleId="WW-WW8Num50z0">
    <w:name w:val="WW-WW8Num50z0"/>
    <w:rsid w:val="003F3067"/>
    <w:rPr>
      <w:rFonts w:ascii="Wingdings" w:hAnsi="Wingdings" w:cs="StarSymbol"/>
      <w:sz w:val="18"/>
      <w:szCs w:val="18"/>
    </w:rPr>
  </w:style>
  <w:style w:type="character" w:customStyle="1" w:styleId="WW8Num51z0">
    <w:name w:val="WW8Num51z0"/>
    <w:rsid w:val="003F3067"/>
    <w:rPr>
      <w:rFonts w:ascii="Wingdings" w:hAnsi="Wingdings" w:cs="StarSymbol"/>
      <w:sz w:val="18"/>
      <w:szCs w:val="18"/>
    </w:rPr>
  </w:style>
  <w:style w:type="character" w:customStyle="1" w:styleId="WW-WW8Num52z0">
    <w:name w:val="WW-WW8Num52z0"/>
    <w:rsid w:val="003F3067"/>
    <w:rPr>
      <w:rFonts w:ascii="Wingdings" w:hAnsi="Wingdings" w:cs="StarSymbol"/>
      <w:sz w:val="18"/>
      <w:szCs w:val="18"/>
    </w:rPr>
  </w:style>
  <w:style w:type="character" w:customStyle="1" w:styleId="WW-WW8Num54z0">
    <w:name w:val="WW-WW8Num54z0"/>
    <w:rsid w:val="003F3067"/>
    <w:rPr>
      <w:rFonts w:ascii="Wingdings" w:hAnsi="Wingdings" w:cs="StarSymbol"/>
      <w:sz w:val="18"/>
      <w:szCs w:val="18"/>
    </w:rPr>
  </w:style>
  <w:style w:type="character" w:customStyle="1" w:styleId="WW-WW8Num55z0">
    <w:name w:val="WW-WW8Num55z0"/>
    <w:rsid w:val="003F3067"/>
    <w:rPr>
      <w:rFonts w:ascii="Wingdings" w:hAnsi="Wingdings" w:cs="StarSymbol"/>
      <w:sz w:val="18"/>
      <w:szCs w:val="18"/>
    </w:rPr>
  </w:style>
  <w:style w:type="character" w:customStyle="1" w:styleId="WW-WW8Num56z0">
    <w:name w:val="WW-WW8Num56z0"/>
    <w:rsid w:val="003F3067"/>
    <w:rPr>
      <w:rFonts w:ascii="Wingdings" w:hAnsi="Wingdings" w:cs="StarSymbol"/>
      <w:sz w:val="18"/>
      <w:szCs w:val="18"/>
    </w:rPr>
  </w:style>
  <w:style w:type="character" w:customStyle="1" w:styleId="WW-WW8Num57z0">
    <w:name w:val="WW-WW8Num57z0"/>
    <w:rsid w:val="003F3067"/>
    <w:rPr>
      <w:rFonts w:ascii="Wingdings" w:hAnsi="Wingdings" w:cs="StarSymbol"/>
      <w:sz w:val="18"/>
      <w:szCs w:val="18"/>
    </w:rPr>
  </w:style>
  <w:style w:type="character" w:customStyle="1" w:styleId="WW-WW8Num58z0">
    <w:name w:val="WW-WW8Num58z0"/>
    <w:rsid w:val="003F3067"/>
    <w:rPr>
      <w:rFonts w:ascii="Wingdings" w:hAnsi="Wingdings" w:cs="StarSymbol"/>
      <w:sz w:val="18"/>
      <w:szCs w:val="18"/>
    </w:rPr>
  </w:style>
  <w:style w:type="character" w:customStyle="1" w:styleId="WW-WW8Num59z0">
    <w:name w:val="WW-WW8Num59z0"/>
    <w:rsid w:val="003F3067"/>
    <w:rPr>
      <w:rFonts w:ascii="Wingdings" w:hAnsi="Wingdings" w:cs="StarSymbol"/>
      <w:sz w:val="18"/>
      <w:szCs w:val="18"/>
    </w:rPr>
  </w:style>
  <w:style w:type="character" w:customStyle="1" w:styleId="WW-WW8Num60z0">
    <w:name w:val="WW-WW8Num60z0"/>
    <w:rsid w:val="003F3067"/>
    <w:rPr>
      <w:rFonts w:ascii="Wingdings" w:hAnsi="Wingdings" w:cs="StarSymbol"/>
      <w:sz w:val="18"/>
      <w:szCs w:val="18"/>
    </w:rPr>
  </w:style>
  <w:style w:type="character" w:customStyle="1" w:styleId="WW-WW8Num61z0">
    <w:name w:val="WW-WW8Num61z0"/>
    <w:rsid w:val="003F3067"/>
    <w:rPr>
      <w:rFonts w:ascii="Wingdings" w:hAnsi="Wingdings" w:cs="StarSymbol"/>
      <w:sz w:val="18"/>
      <w:szCs w:val="18"/>
    </w:rPr>
  </w:style>
  <w:style w:type="character" w:customStyle="1" w:styleId="WW8Num62z0">
    <w:name w:val="WW8Num62z0"/>
    <w:rsid w:val="003F3067"/>
    <w:rPr>
      <w:rFonts w:ascii="Wingdings" w:hAnsi="Wingdings" w:cs="StarSymbol"/>
      <w:sz w:val="18"/>
      <w:szCs w:val="18"/>
    </w:rPr>
  </w:style>
  <w:style w:type="character" w:customStyle="1" w:styleId="WW-Absatz-Standardschriftart1111">
    <w:name w:val="WW-Absatz-Standardschriftart1111"/>
    <w:rsid w:val="003F3067"/>
  </w:style>
  <w:style w:type="character" w:customStyle="1" w:styleId="WW-WW8Num10z011">
    <w:name w:val="WW-WW8Num10z011"/>
    <w:rsid w:val="003F3067"/>
    <w:rPr>
      <w:rFonts w:ascii="Symbol" w:hAnsi="Symbol"/>
    </w:rPr>
  </w:style>
  <w:style w:type="character" w:customStyle="1" w:styleId="WW-WW8Num7z011">
    <w:name w:val="WW-WW8Num7z011"/>
    <w:rsid w:val="003F3067"/>
    <w:rPr>
      <w:rFonts w:ascii="Symbol" w:hAnsi="Symbol"/>
    </w:rPr>
  </w:style>
  <w:style w:type="character" w:customStyle="1" w:styleId="WW-WW8Num8z011">
    <w:name w:val="WW-WW8Num8z011"/>
    <w:rsid w:val="003F3067"/>
    <w:rPr>
      <w:rFonts w:ascii="Symbol" w:hAnsi="Symbol"/>
    </w:rPr>
  </w:style>
  <w:style w:type="character" w:customStyle="1" w:styleId="WW-WW8Num2z011">
    <w:name w:val="WW-WW8Num2z011"/>
    <w:rsid w:val="003F3067"/>
    <w:rPr>
      <w:rFonts w:ascii="Symbol" w:hAnsi="Symbol"/>
    </w:rPr>
  </w:style>
  <w:style w:type="character" w:customStyle="1" w:styleId="WW-WW8Num4z011">
    <w:name w:val="WW-WW8Num4z011"/>
    <w:rsid w:val="003F3067"/>
    <w:rPr>
      <w:rFonts w:ascii="Symbol" w:hAnsi="Symbol"/>
    </w:rPr>
  </w:style>
  <w:style w:type="character" w:customStyle="1" w:styleId="WW-WW8Num6z011">
    <w:name w:val="WW-WW8Num6z011"/>
    <w:rsid w:val="003F3067"/>
    <w:rPr>
      <w:rFonts w:ascii="Symbol" w:hAnsi="Symbol"/>
    </w:rPr>
  </w:style>
  <w:style w:type="character" w:customStyle="1" w:styleId="WW-WW8Num9z011">
    <w:name w:val="WW-WW8Num9z011"/>
    <w:rsid w:val="003F3067"/>
    <w:rPr>
      <w:rFonts w:ascii="Symbol" w:hAnsi="Symbol"/>
    </w:rPr>
  </w:style>
  <w:style w:type="character" w:customStyle="1" w:styleId="WW-WW8Num5z011">
    <w:name w:val="WW-WW8Num5z011"/>
    <w:rsid w:val="003F3067"/>
    <w:rPr>
      <w:rFonts w:ascii="Symbol" w:hAnsi="Symbol"/>
    </w:rPr>
  </w:style>
  <w:style w:type="character" w:customStyle="1" w:styleId="WW-WW8Num12z011">
    <w:name w:val="WW-WW8Num12z011"/>
    <w:rsid w:val="003F3067"/>
    <w:rPr>
      <w:rFonts w:ascii="Symbol" w:hAnsi="Symbol"/>
    </w:rPr>
  </w:style>
  <w:style w:type="character" w:customStyle="1" w:styleId="WW-WW8Num3z011">
    <w:name w:val="WW-WW8Num3z011"/>
    <w:rsid w:val="003F3067"/>
    <w:rPr>
      <w:rFonts w:ascii="Symbol" w:hAnsi="Symbol"/>
    </w:rPr>
  </w:style>
  <w:style w:type="character" w:customStyle="1" w:styleId="WW-WW8Num1z011">
    <w:name w:val="WW-WW8Num1z011"/>
    <w:rsid w:val="003F3067"/>
    <w:rPr>
      <w:rFonts w:ascii="Symbol" w:hAnsi="Symbol"/>
    </w:rPr>
  </w:style>
  <w:style w:type="character" w:customStyle="1" w:styleId="WW-WW8Num11z011">
    <w:name w:val="WW-WW8Num11z011"/>
    <w:rsid w:val="003F3067"/>
    <w:rPr>
      <w:rFonts w:ascii="Symbol" w:hAnsi="Symbol"/>
    </w:rPr>
  </w:style>
  <w:style w:type="character" w:customStyle="1" w:styleId="Marcadores">
    <w:name w:val="Marcadores"/>
    <w:rsid w:val="003F3067"/>
    <w:rPr>
      <w:rFonts w:ascii="StarSymbol" w:eastAsia="StarSymbol" w:hAnsi="StarSymbol" w:cs="StarSymbol"/>
      <w:sz w:val="18"/>
      <w:szCs w:val="18"/>
    </w:rPr>
  </w:style>
  <w:style w:type="character" w:customStyle="1" w:styleId="WW-Marcadores">
    <w:name w:val="WW-Marcadores"/>
    <w:rsid w:val="003F3067"/>
    <w:rPr>
      <w:rFonts w:ascii="StarSymbol" w:eastAsia="StarSymbol" w:hAnsi="StarSymbol" w:cs="StarSymbol"/>
      <w:sz w:val="18"/>
      <w:szCs w:val="18"/>
    </w:rPr>
  </w:style>
  <w:style w:type="character" w:customStyle="1" w:styleId="WW-Marcadores1">
    <w:name w:val="WW-Marcadores1"/>
    <w:rsid w:val="003F3067"/>
    <w:rPr>
      <w:rFonts w:ascii="StarSymbol" w:eastAsia="StarSymbol" w:hAnsi="StarSymbol" w:cs="StarSymbol"/>
      <w:sz w:val="18"/>
      <w:szCs w:val="18"/>
    </w:rPr>
  </w:style>
  <w:style w:type="character" w:customStyle="1" w:styleId="WW-Marcadores11">
    <w:name w:val="WW-Marcadores11"/>
    <w:rsid w:val="003F3067"/>
    <w:rPr>
      <w:rFonts w:ascii="StarSymbol" w:eastAsia="StarSymbol" w:hAnsi="StarSymbol" w:cs="StarSymbol"/>
      <w:sz w:val="18"/>
      <w:szCs w:val="18"/>
    </w:rPr>
  </w:style>
  <w:style w:type="character" w:customStyle="1" w:styleId="SmbolosdeNumerao">
    <w:name w:val="Símbolos de Numeração"/>
    <w:rsid w:val="003F3067"/>
  </w:style>
  <w:style w:type="character" w:customStyle="1" w:styleId="WW-SmbolosdeNumerao">
    <w:name w:val="WW-Símbolos de Numeração"/>
    <w:rsid w:val="003F3067"/>
  </w:style>
  <w:style w:type="character" w:customStyle="1" w:styleId="WW-SmbolosdeNumerao1">
    <w:name w:val="WW-Símbolos de Numeração1"/>
    <w:rsid w:val="003F3067"/>
  </w:style>
  <w:style w:type="character" w:customStyle="1" w:styleId="WW-SmbolosdeNumerao11">
    <w:name w:val="WW-Símbolos de Numeração11"/>
    <w:rsid w:val="003F3067"/>
  </w:style>
  <w:style w:type="character" w:styleId="Hyperlink">
    <w:name w:val="Hyperlink"/>
    <w:basedOn w:val="Fontepargpadro1"/>
    <w:semiHidden/>
    <w:rsid w:val="003F3067"/>
    <w:rPr>
      <w:color w:val="0000FF"/>
      <w:u w:val="single"/>
    </w:rPr>
  </w:style>
  <w:style w:type="paragraph" w:customStyle="1" w:styleId="Legenda1">
    <w:name w:val="Legenda1"/>
    <w:basedOn w:val="Normal"/>
    <w:rsid w:val="003F3067"/>
    <w:pPr>
      <w:widowControl w:val="0"/>
      <w:suppressLineNumbers/>
      <w:spacing w:before="120" w:after="120"/>
    </w:pPr>
    <w:rPr>
      <w:rFonts w:eastAsia="Tahoma" w:cs="Tahoma"/>
      <w:i/>
      <w:iCs/>
    </w:rPr>
  </w:style>
  <w:style w:type="paragraph" w:styleId="Ttulo">
    <w:name w:val="Title"/>
    <w:basedOn w:val="Normal"/>
    <w:next w:val="Corpodetexto"/>
    <w:qFormat/>
    <w:rsid w:val="003F3067"/>
    <w:pPr>
      <w:keepNext/>
      <w:widowControl w:val="0"/>
      <w:spacing w:before="240" w:after="120"/>
    </w:pPr>
    <w:rPr>
      <w:rFonts w:ascii="Arial" w:eastAsia="Tahoma" w:hAnsi="Arial" w:cs="Tahoma"/>
      <w:sz w:val="28"/>
      <w:szCs w:val="28"/>
    </w:rPr>
  </w:style>
  <w:style w:type="paragraph" w:styleId="Subttulo">
    <w:name w:val="Subtitle"/>
    <w:basedOn w:val="Captulo"/>
    <w:next w:val="Corpodetexto"/>
    <w:qFormat/>
    <w:rsid w:val="003F3067"/>
    <w:pPr>
      <w:widowControl w:val="0"/>
      <w:jc w:val="center"/>
    </w:pPr>
    <w:rPr>
      <w:rFonts w:eastAsia="Arial Unicode MS"/>
      <w:i/>
      <w:iCs/>
    </w:rPr>
  </w:style>
  <w:style w:type="paragraph" w:customStyle="1" w:styleId="TtuloPrincipal">
    <w:name w:val="Título Principal"/>
    <w:basedOn w:val="Normal"/>
    <w:next w:val="Corpodetexto"/>
    <w:rsid w:val="003F3067"/>
    <w:pPr>
      <w:keepNext/>
      <w:widowControl w:val="0"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">
    <w:name w:val="WW-Título Principal"/>
    <w:basedOn w:val="Normal"/>
    <w:next w:val="Corpodetexto"/>
    <w:rsid w:val="003F3067"/>
    <w:pPr>
      <w:keepNext/>
      <w:widowControl w:val="0"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">
    <w:name w:val="WW-Título Principal1"/>
    <w:basedOn w:val="Normal"/>
    <w:next w:val="Corpodetexto"/>
    <w:rsid w:val="003F3067"/>
    <w:pPr>
      <w:keepNext/>
      <w:widowControl w:val="0"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dice">
    <w:name w:val="WW-Índice"/>
    <w:basedOn w:val="Normal"/>
    <w:rsid w:val="003F3067"/>
    <w:pPr>
      <w:widowControl w:val="0"/>
      <w:suppressLineNumbers/>
    </w:pPr>
    <w:rPr>
      <w:rFonts w:eastAsia="Tahoma"/>
      <w:szCs w:val="20"/>
    </w:rPr>
  </w:style>
  <w:style w:type="paragraph" w:customStyle="1" w:styleId="WW-ndice1">
    <w:name w:val="WW-Índice1"/>
    <w:basedOn w:val="Normal"/>
    <w:rsid w:val="003F3067"/>
    <w:pPr>
      <w:widowControl w:val="0"/>
      <w:suppressLineNumbers/>
    </w:pPr>
    <w:rPr>
      <w:rFonts w:eastAsia="Tahoma"/>
      <w:szCs w:val="20"/>
    </w:rPr>
  </w:style>
  <w:style w:type="paragraph" w:styleId="Sumrio1">
    <w:name w:val="toc 1"/>
    <w:basedOn w:val="Normal"/>
    <w:next w:val="Normal"/>
    <w:semiHidden/>
    <w:rsid w:val="003F3067"/>
    <w:pPr>
      <w:widowControl w:val="0"/>
    </w:pPr>
    <w:rPr>
      <w:rFonts w:eastAsia="Tahoma"/>
      <w:szCs w:val="20"/>
    </w:rPr>
  </w:style>
  <w:style w:type="paragraph" w:customStyle="1" w:styleId="smtext">
    <w:name w:val="smtext"/>
    <w:basedOn w:val="Normal"/>
    <w:rsid w:val="003F3067"/>
    <w:pPr>
      <w:widowControl w:val="0"/>
      <w:spacing w:before="280" w:after="280"/>
    </w:pPr>
    <w:rPr>
      <w:rFonts w:ascii="Arial" w:eastAsia="Tahoma" w:hAnsi="Arial" w:cs="Arial"/>
      <w:color w:val="000000"/>
      <w:sz w:val="22"/>
      <w:szCs w:val="22"/>
    </w:rPr>
  </w:style>
  <w:style w:type="paragraph" w:customStyle="1" w:styleId="WW-Corpodetexto2">
    <w:name w:val="WW-Corpo de texto 2"/>
    <w:basedOn w:val="Normal"/>
    <w:rsid w:val="003F3067"/>
    <w:pPr>
      <w:widowControl w:val="0"/>
      <w:jc w:val="both"/>
    </w:pPr>
    <w:rPr>
      <w:rFonts w:eastAsia="Tahoma"/>
      <w:b/>
      <w:bCs/>
      <w:szCs w:val="20"/>
    </w:rPr>
  </w:style>
  <w:style w:type="paragraph" w:customStyle="1" w:styleId="WW-Corpodetexto3">
    <w:name w:val="WW-Corpo de texto 3"/>
    <w:basedOn w:val="Normal"/>
    <w:rsid w:val="003F3067"/>
    <w:pPr>
      <w:widowControl w:val="0"/>
      <w:jc w:val="both"/>
    </w:pPr>
    <w:rPr>
      <w:rFonts w:eastAsia="Tahoma"/>
      <w:szCs w:val="20"/>
    </w:rPr>
  </w:style>
  <w:style w:type="paragraph" w:styleId="Recuodecorpodetexto">
    <w:name w:val="Body Text Indent"/>
    <w:basedOn w:val="Normal"/>
    <w:link w:val="RecuodecorpodetextoChar"/>
    <w:semiHidden/>
    <w:rsid w:val="003F3067"/>
    <w:pPr>
      <w:widowControl w:val="0"/>
      <w:ind w:left="2552" w:hanging="1844"/>
      <w:jc w:val="both"/>
    </w:pPr>
    <w:rPr>
      <w:rFonts w:eastAsia="Tahoma"/>
      <w:szCs w:val="20"/>
    </w:rPr>
  </w:style>
  <w:style w:type="paragraph" w:customStyle="1" w:styleId="WW-Corpodetexto31">
    <w:name w:val="WW-Corpo de texto 31"/>
    <w:basedOn w:val="Normal"/>
    <w:rsid w:val="003F3067"/>
    <w:pPr>
      <w:widowControl w:val="0"/>
      <w:jc w:val="both"/>
    </w:pPr>
    <w:rPr>
      <w:rFonts w:eastAsia="Tahoma"/>
      <w:color w:val="000000"/>
      <w:szCs w:val="20"/>
    </w:rPr>
  </w:style>
  <w:style w:type="paragraph" w:customStyle="1" w:styleId="WW-NormalWeb">
    <w:name w:val="WW-Normal (Web)"/>
    <w:basedOn w:val="Normal"/>
    <w:rsid w:val="003F3067"/>
    <w:pPr>
      <w:widowControl w:val="0"/>
      <w:suppressAutoHyphens w:val="0"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LinhaHorizontal">
    <w:name w:val="Linha Horizontal"/>
    <w:basedOn w:val="Normal"/>
    <w:next w:val="Corpodetexto"/>
    <w:rsid w:val="003F3067"/>
    <w:pPr>
      <w:widowControl w:val="0"/>
      <w:suppressLineNumbers/>
      <w:pBdr>
        <w:bottom w:val="double" w:sz="1" w:space="0" w:color="808080"/>
      </w:pBdr>
      <w:spacing w:after="283"/>
    </w:pPr>
    <w:rPr>
      <w:rFonts w:eastAsia="Tahoma"/>
      <w:sz w:val="12"/>
      <w:szCs w:val="12"/>
    </w:rPr>
  </w:style>
  <w:style w:type="paragraph" w:customStyle="1" w:styleId="WW-LinhaHorizontal">
    <w:name w:val="WW-Linha Horizontal"/>
    <w:basedOn w:val="Normal"/>
    <w:next w:val="Corpodetexto"/>
    <w:rsid w:val="003F3067"/>
    <w:pPr>
      <w:widowControl w:val="0"/>
      <w:suppressLineNumbers/>
      <w:pBdr>
        <w:bottom w:val="double" w:sz="1" w:space="0" w:color="808080"/>
      </w:pBdr>
      <w:spacing w:after="283"/>
    </w:pPr>
    <w:rPr>
      <w:rFonts w:eastAsia="Tahoma"/>
      <w:sz w:val="12"/>
      <w:szCs w:val="12"/>
    </w:rPr>
  </w:style>
  <w:style w:type="paragraph" w:customStyle="1" w:styleId="Contedodatabela">
    <w:name w:val="Conteúdo da tabela"/>
    <w:basedOn w:val="Normal"/>
    <w:rsid w:val="003F3067"/>
    <w:pPr>
      <w:widowControl w:val="0"/>
      <w:suppressLineNumbers/>
    </w:pPr>
    <w:rPr>
      <w:rFonts w:eastAsia="Tahoma"/>
      <w:szCs w:val="20"/>
    </w:rPr>
  </w:style>
  <w:style w:type="paragraph" w:customStyle="1" w:styleId="Ttulodatabela">
    <w:name w:val="Título da tabela"/>
    <w:basedOn w:val="Contedodatabela"/>
    <w:rsid w:val="003F3067"/>
    <w:pPr>
      <w:jc w:val="center"/>
    </w:pPr>
    <w:rPr>
      <w:b/>
      <w:bCs/>
      <w:i/>
      <w:iCs/>
    </w:rPr>
  </w:style>
  <w:style w:type="paragraph" w:styleId="MapadoDocumento">
    <w:name w:val="Document Map"/>
    <w:basedOn w:val="Normal"/>
    <w:semiHidden/>
    <w:rsid w:val="003F3067"/>
    <w:pPr>
      <w:widowControl w:val="0"/>
      <w:shd w:val="clear" w:color="auto" w:fill="000080"/>
    </w:pPr>
    <w:rPr>
      <w:rFonts w:ascii="Tahoma" w:eastAsia="Tahoma" w:hAnsi="Tahoma" w:cs="Tahoma"/>
      <w:sz w:val="20"/>
      <w:szCs w:val="20"/>
    </w:rPr>
  </w:style>
  <w:style w:type="paragraph" w:styleId="NormalWeb">
    <w:name w:val="Normal (Web)"/>
    <w:basedOn w:val="Normal"/>
    <w:semiHidden/>
    <w:rsid w:val="003F3067"/>
    <w:pPr>
      <w:suppressAutoHyphens w:val="0"/>
      <w:spacing w:before="100" w:beforeAutospacing="1" w:after="100" w:afterAutospacing="1"/>
    </w:pPr>
    <w:rPr>
      <w:lang w:eastAsia="pt-BR"/>
    </w:rPr>
  </w:style>
  <w:style w:type="character" w:styleId="Forte">
    <w:name w:val="Strong"/>
    <w:basedOn w:val="Fontepargpadro"/>
    <w:uiPriority w:val="22"/>
    <w:qFormat/>
    <w:rsid w:val="003F3067"/>
    <w:rPr>
      <w:b/>
      <w:bCs/>
    </w:rPr>
  </w:style>
  <w:style w:type="character" w:customStyle="1" w:styleId="productinfoname7">
    <w:name w:val="product_info_name7"/>
    <w:basedOn w:val="Fontepargpadro"/>
    <w:rsid w:val="003F3067"/>
    <w:rPr>
      <w:rFonts w:ascii="Arial" w:hAnsi="Arial" w:cs="Arial" w:hint="default"/>
      <w:b/>
      <w:bCs/>
      <w:color w:val="666666"/>
      <w:sz w:val="30"/>
      <w:szCs w:val="30"/>
      <w:shd w:val="clear" w:color="auto" w:fill="FFFFFF"/>
    </w:rPr>
  </w:style>
  <w:style w:type="character" w:customStyle="1" w:styleId="text11">
    <w:name w:val="text_11"/>
    <w:basedOn w:val="Fontepargpadro"/>
    <w:rsid w:val="003F3067"/>
    <w:rPr>
      <w:rFonts w:ascii="Tahoma" w:hAnsi="Tahoma" w:cs="Tahoma" w:hint="default"/>
      <w:color w:val="434343"/>
      <w:sz w:val="17"/>
      <w:szCs w:val="17"/>
    </w:rPr>
  </w:style>
  <w:style w:type="paragraph" w:customStyle="1" w:styleId="topico">
    <w:name w:val="topico"/>
    <w:basedOn w:val="Normal"/>
    <w:rsid w:val="003F3067"/>
    <w:pPr>
      <w:widowControl w:val="0"/>
      <w:numPr>
        <w:numId w:val="1"/>
      </w:numPr>
    </w:pPr>
    <w:rPr>
      <w:rFonts w:eastAsia="Tahoma"/>
      <w:szCs w:val="20"/>
    </w:rPr>
  </w:style>
  <w:style w:type="paragraph" w:customStyle="1" w:styleId="price1">
    <w:name w:val="price1"/>
    <w:basedOn w:val="Normal"/>
    <w:rsid w:val="003F3067"/>
    <w:pPr>
      <w:suppressAutoHyphens w:val="0"/>
    </w:pPr>
    <w:rPr>
      <w:sz w:val="21"/>
      <w:szCs w:val="21"/>
      <w:lang w:eastAsia="pt-BR"/>
    </w:rPr>
  </w:style>
  <w:style w:type="character" w:customStyle="1" w:styleId="caps">
    <w:name w:val="caps"/>
    <w:basedOn w:val="Fontepargpadro"/>
    <w:rsid w:val="003F3067"/>
  </w:style>
  <w:style w:type="paragraph" w:styleId="Recuodecorpodetexto2">
    <w:name w:val="Body Text Indent 2"/>
    <w:basedOn w:val="Normal"/>
    <w:link w:val="Recuodecorpodetexto2Char"/>
    <w:semiHidden/>
    <w:rsid w:val="003F3067"/>
    <w:pPr>
      <w:spacing w:before="80" w:after="80" w:line="320" w:lineRule="exact"/>
      <w:ind w:firstLine="567"/>
      <w:jc w:val="both"/>
    </w:pPr>
    <w:rPr>
      <w:rFonts w:ascii="Arial" w:hAnsi="Arial" w:cs="Arial"/>
    </w:rPr>
  </w:style>
  <w:style w:type="paragraph" w:styleId="Recuodecorpodetexto3">
    <w:name w:val="Body Text Indent 3"/>
    <w:basedOn w:val="Normal"/>
    <w:link w:val="Recuodecorpodetexto3Char"/>
    <w:semiHidden/>
    <w:rsid w:val="003F3067"/>
    <w:pPr>
      <w:spacing w:before="60" w:after="60" w:line="300" w:lineRule="exact"/>
      <w:ind w:firstLine="567"/>
    </w:pPr>
    <w:rPr>
      <w:rFonts w:ascii="Arial" w:hAnsi="Arial" w:cs="Arial"/>
    </w:rPr>
  </w:style>
  <w:style w:type="paragraph" w:styleId="Corpodetexto2">
    <w:name w:val="Body Text 2"/>
    <w:basedOn w:val="Normal"/>
    <w:semiHidden/>
    <w:rsid w:val="003F3067"/>
    <w:pPr>
      <w:suppressAutoHyphens w:val="0"/>
      <w:jc w:val="both"/>
    </w:pPr>
    <w:rPr>
      <w:rFonts w:ascii="Arial" w:hAnsi="Arial" w:cs="Arial"/>
      <w:b/>
      <w:bCs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A2124B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05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0522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FE1A39"/>
    <w:pPr>
      <w:ind w:left="708"/>
    </w:pPr>
  </w:style>
  <w:style w:type="paragraph" w:customStyle="1" w:styleId="WW-Corpodetexto312">
    <w:name w:val="WW-Corpo de texto 312"/>
    <w:basedOn w:val="Normal"/>
    <w:rsid w:val="00574E5F"/>
    <w:pPr>
      <w:jc w:val="both"/>
    </w:pPr>
    <w:rPr>
      <w:rFonts w:ascii="Arial" w:hAnsi="Arial" w:cs="Arial"/>
      <w:b/>
      <w:bCs/>
      <w:sz w:val="22"/>
      <w:szCs w:val="20"/>
    </w:rPr>
  </w:style>
  <w:style w:type="paragraph" w:customStyle="1" w:styleId="Recuodecorpodetexto21">
    <w:name w:val="Recuo de corpo de texto 21"/>
    <w:basedOn w:val="Normal"/>
    <w:rsid w:val="00EF36E4"/>
    <w:pPr>
      <w:overflowPunct w:val="0"/>
      <w:autoSpaceDE w:val="0"/>
      <w:spacing w:before="120" w:after="120"/>
      <w:ind w:left="1701" w:hanging="1701"/>
      <w:jc w:val="both"/>
      <w:textAlignment w:val="baseline"/>
    </w:pPr>
    <w:rPr>
      <w:rFonts w:ascii="Arial" w:hAnsi="Arial"/>
      <w:szCs w:val="20"/>
    </w:rPr>
  </w:style>
  <w:style w:type="paragraph" w:customStyle="1" w:styleId="WW-Recuodecorpodetexto2">
    <w:name w:val="WW-Recuo de corpo de texto 2"/>
    <w:basedOn w:val="Normal"/>
    <w:rsid w:val="00B1523B"/>
    <w:pPr>
      <w:widowControl w:val="0"/>
      <w:spacing w:before="120" w:after="120"/>
      <w:ind w:left="1701" w:hanging="1701"/>
      <w:jc w:val="both"/>
    </w:pPr>
    <w:rPr>
      <w:rFonts w:ascii="Arial" w:eastAsia="Lucida Sans Unicode" w:hAnsi="Arial"/>
      <w:kern w:val="1"/>
    </w:rPr>
  </w:style>
  <w:style w:type="table" w:styleId="Tabelacomgrade">
    <w:name w:val="Table Grid"/>
    <w:basedOn w:val="Tabelanormal"/>
    <w:uiPriority w:val="59"/>
    <w:rsid w:val="00302F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cuodecorpodetexto22">
    <w:name w:val="Recuo de corpo de texto 22"/>
    <w:basedOn w:val="Normal"/>
    <w:rsid w:val="002B2769"/>
    <w:pPr>
      <w:overflowPunct w:val="0"/>
      <w:autoSpaceDE w:val="0"/>
      <w:spacing w:before="120" w:after="120"/>
      <w:ind w:left="1701" w:hanging="1701"/>
      <w:jc w:val="both"/>
      <w:textAlignment w:val="baseline"/>
    </w:pPr>
    <w:rPr>
      <w:rFonts w:ascii="Arial" w:hAnsi="Arial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F56C7"/>
    <w:rPr>
      <w:rFonts w:ascii="Arial" w:hAnsi="Arial" w:cs="Arial"/>
      <w:sz w:val="24"/>
      <w:szCs w:val="24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23100"/>
    <w:rPr>
      <w:rFonts w:ascii="Arial" w:hAnsi="Arial" w:cs="Arial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rsid w:val="00122A1D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122A1D"/>
    <w:rPr>
      <w:rFonts w:ascii="Arial" w:hAnsi="Arial" w:cs="Arial"/>
      <w:b/>
      <w:bCs/>
      <w:sz w:val="18"/>
      <w:szCs w:val="16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122A1D"/>
    <w:rPr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22A1D"/>
    <w:rPr>
      <w:rFonts w:eastAsia="Tahoma"/>
      <w:sz w:val="24"/>
    </w:rPr>
  </w:style>
  <w:style w:type="character" w:customStyle="1" w:styleId="RodapChar">
    <w:name w:val="Rodapé Char"/>
    <w:basedOn w:val="Fontepargpadro"/>
    <w:link w:val="Rodap"/>
    <w:uiPriority w:val="99"/>
    <w:rsid w:val="00FF6FA7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7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ama.com.br/pdf/codigo_de_etica_cesama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91B01-3F84-441A-9E11-3BFA37EBA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17</Pages>
  <Words>4704</Words>
  <Characters>25402</Characters>
  <Application>Microsoft Office Word</Application>
  <DocSecurity>0</DocSecurity>
  <Lines>211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</vt:lpstr>
    </vt:vector>
  </TitlesOfParts>
  <Company>cesama</Company>
  <LinksUpToDate>false</LinksUpToDate>
  <CharactersWithSpaces>30046</CharactersWithSpaces>
  <SharedDoc>false</SharedDoc>
  <HLinks>
    <vt:vector size="90" baseType="variant">
      <vt:variant>
        <vt:i4>6094898</vt:i4>
      </vt:variant>
      <vt:variant>
        <vt:i4>36</vt:i4>
      </vt:variant>
      <vt:variant>
        <vt:i4>0</vt:i4>
      </vt:variant>
      <vt:variant>
        <vt:i4>5</vt:i4>
      </vt:variant>
      <vt:variant>
        <vt:lpwstr>http://www.cesama.com.br/pdf/codigo_de_etica_cesama.pdf</vt:lpwstr>
      </vt:variant>
      <vt:variant>
        <vt:lpwstr/>
      </vt:variant>
      <vt:variant>
        <vt:i4>6094898</vt:i4>
      </vt:variant>
      <vt:variant>
        <vt:i4>33</vt:i4>
      </vt:variant>
      <vt:variant>
        <vt:i4>0</vt:i4>
      </vt:variant>
      <vt:variant>
        <vt:i4>5</vt:i4>
      </vt:variant>
      <vt:variant>
        <vt:lpwstr>http://www.cesama.com.br/pdf/codigo_de_etica_cesama.pdf</vt:lpwstr>
      </vt:variant>
      <vt:variant>
        <vt:lpwstr/>
      </vt:variant>
      <vt:variant>
        <vt:i4>4915289</vt:i4>
      </vt:variant>
      <vt:variant>
        <vt:i4>30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4915289</vt:i4>
      </vt:variant>
      <vt:variant>
        <vt:i4>27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5046272</vt:i4>
      </vt:variant>
      <vt:variant>
        <vt:i4>24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5242937</vt:i4>
      </vt:variant>
      <vt:variant>
        <vt:i4>21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2752562</vt:i4>
      </vt:variant>
      <vt:variant>
        <vt:i4>18</vt:i4>
      </vt:variant>
      <vt:variant>
        <vt:i4>0</vt:i4>
      </vt:variant>
      <vt:variant>
        <vt:i4>5</vt:i4>
      </vt:variant>
      <vt:variant>
        <vt:lpwstr>http://www.pjf.mg.gov.br/cpl/cagel.php</vt:lpwstr>
      </vt:variant>
      <vt:variant>
        <vt:lpwstr/>
      </vt:variant>
      <vt:variant>
        <vt:i4>5242937</vt:i4>
      </vt:variant>
      <vt:variant>
        <vt:i4>15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4915289</vt:i4>
      </vt:variant>
      <vt:variant>
        <vt:i4>12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9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5046272</vt:i4>
      </vt:variant>
      <vt:variant>
        <vt:i4>6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4915289</vt:i4>
      </vt:variant>
      <vt:variant>
        <vt:i4>3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3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</dc:title>
  <dc:subject/>
  <dc:creator>DESI12</dc:creator>
  <cp:keywords/>
  <cp:lastModifiedBy>apaula</cp:lastModifiedBy>
  <cp:revision>6</cp:revision>
  <cp:lastPrinted>2018-10-18T19:45:00Z</cp:lastPrinted>
  <dcterms:created xsi:type="dcterms:W3CDTF">2018-10-09T12:24:00Z</dcterms:created>
  <dcterms:modified xsi:type="dcterms:W3CDTF">2018-10-18T20:00:00Z</dcterms:modified>
</cp:coreProperties>
</file>