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7CA4">
        <w:rPr>
          <w:rFonts w:ascii="Arial" w:hAnsi="Arial" w:cs="Arial"/>
          <w:b/>
          <w:sz w:val="20"/>
          <w:szCs w:val="20"/>
          <w:u w:val="single"/>
        </w:rPr>
        <w:t>PUBLICAD</w:t>
      </w:r>
      <w:bookmarkStart w:id="0" w:name="_GoBack"/>
      <w:bookmarkEnd w:id="0"/>
      <w:r w:rsidRPr="001B7CA4">
        <w:rPr>
          <w:rFonts w:ascii="Arial" w:hAnsi="Arial" w:cs="Arial"/>
          <w:b/>
          <w:sz w:val="20"/>
          <w:szCs w:val="20"/>
          <w:u w:val="single"/>
        </w:rPr>
        <w:t>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73F2">
        <w:rPr>
          <w:rFonts w:ascii="Arial" w:hAnsi="Arial" w:cs="Arial"/>
          <w:b/>
          <w:sz w:val="20"/>
          <w:szCs w:val="20"/>
          <w:u w:val="single"/>
        </w:rPr>
        <w:t>20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1F73F2">
        <w:rPr>
          <w:rFonts w:ascii="Arial" w:hAnsi="Arial" w:cs="Arial"/>
          <w:b/>
          <w:sz w:val="20"/>
          <w:szCs w:val="20"/>
          <w:u w:val="single"/>
        </w:rPr>
        <w:t>7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42B95" w:rsidRPr="00F47DFD" w:rsidRDefault="00C42B95" w:rsidP="00AC0F38">
      <w:pPr>
        <w:jc w:val="both"/>
        <w:rPr>
          <w:rFonts w:cs="Arial"/>
          <w:sz w:val="22"/>
          <w:szCs w:val="22"/>
          <w:lang w:eastAsia="pt-BR"/>
        </w:rPr>
      </w:pPr>
    </w:p>
    <w:p w:rsidR="009F7BFA" w:rsidRPr="001F73F2" w:rsidRDefault="009F7BFA" w:rsidP="009F7BFA">
      <w:pPr>
        <w:jc w:val="both"/>
        <w:rPr>
          <w:color w:val="000000"/>
          <w:sz w:val="20"/>
          <w:szCs w:val="20"/>
        </w:rPr>
      </w:pPr>
      <w:r w:rsidRPr="001F73F2">
        <w:rPr>
          <w:color w:val="000000"/>
          <w:sz w:val="20"/>
          <w:szCs w:val="20"/>
          <w:u w:val="single"/>
        </w:rPr>
        <w:t xml:space="preserve">CESAMA – EXTRATO DE </w:t>
      </w:r>
      <w:r w:rsidR="00C42B95" w:rsidRPr="001F73F2">
        <w:rPr>
          <w:color w:val="000000"/>
          <w:sz w:val="20"/>
          <w:szCs w:val="20"/>
          <w:u w:val="single"/>
        </w:rPr>
        <w:t xml:space="preserve">CARTA </w:t>
      </w:r>
      <w:r w:rsidRPr="001F73F2">
        <w:rPr>
          <w:color w:val="000000"/>
          <w:sz w:val="20"/>
          <w:szCs w:val="20"/>
          <w:u w:val="single"/>
        </w:rPr>
        <w:t xml:space="preserve">CONTRATO N.º </w:t>
      </w:r>
      <w:r w:rsidR="00C42B95" w:rsidRPr="001F73F2">
        <w:rPr>
          <w:color w:val="000000"/>
          <w:sz w:val="20"/>
          <w:szCs w:val="20"/>
          <w:u w:val="single"/>
        </w:rPr>
        <w:t>0</w:t>
      </w:r>
      <w:r w:rsidR="00F47DFD" w:rsidRPr="001F73F2">
        <w:rPr>
          <w:color w:val="000000"/>
          <w:sz w:val="20"/>
          <w:szCs w:val="20"/>
          <w:u w:val="single"/>
        </w:rPr>
        <w:t>1</w:t>
      </w:r>
      <w:r w:rsidRPr="001F73F2">
        <w:rPr>
          <w:color w:val="000000"/>
          <w:sz w:val="20"/>
          <w:szCs w:val="20"/>
          <w:u w:val="single"/>
        </w:rPr>
        <w:t>/16</w:t>
      </w:r>
      <w:r w:rsidRPr="001F73F2">
        <w:rPr>
          <w:color w:val="000000"/>
          <w:sz w:val="20"/>
          <w:szCs w:val="20"/>
        </w:rPr>
        <w:t xml:space="preserve"> – </w:t>
      </w:r>
      <w:r w:rsidR="00F47DFD" w:rsidRPr="001F73F2">
        <w:rPr>
          <w:color w:val="000000"/>
          <w:sz w:val="20"/>
          <w:szCs w:val="20"/>
        </w:rPr>
        <w:t>Dispensa nº 03/2016</w:t>
      </w:r>
      <w:r w:rsidRPr="001F73F2">
        <w:rPr>
          <w:color w:val="000000"/>
          <w:sz w:val="20"/>
          <w:szCs w:val="20"/>
        </w:rPr>
        <w:t xml:space="preserve"> – CONTRATANTES: Companhia de Saneamento Municipal - CESAMA e </w:t>
      </w:r>
      <w:r w:rsidR="00F47DFD" w:rsidRPr="001F73F2">
        <w:rPr>
          <w:color w:val="000000"/>
          <w:sz w:val="20"/>
          <w:szCs w:val="20"/>
        </w:rPr>
        <w:t>MMS ALARMES LTDA (CNPJ 06.002.808/0001-94)</w:t>
      </w:r>
      <w:r w:rsidR="00C42B95" w:rsidRPr="001F73F2">
        <w:rPr>
          <w:color w:val="000000"/>
          <w:sz w:val="20"/>
          <w:szCs w:val="20"/>
        </w:rPr>
        <w:t xml:space="preserve"> </w:t>
      </w:r>
      <w:r w:rsidRPr="001F73F2">
        <w:rPr>
          <w:color w:val="000000"/>
          <w:sz w:val="20"/>
          <w:szCs w:val="20"/>
        </w:rPr>
        <w:t xml:space="preserve">– OBJETO: </w:t>
      </w:r>
      <w:r w:rsidR="00F47DFD" w:rsidRPr="001F73F2">
        <w:rPr>
          <w:color w:val="000000"/>
          <w:sz w:val="20"/>
          <w:szCs w:val="20"/>
        </w:rPr>
        <w:t>serviços de monitoramento 24 (vinte quatro) horas das centrais de alarme da CESAMA</w:t>
      </w:r>
      <w:r w:rsidRPr="001F73F2">
        <w:rPr>
          <w:color w:val="000000"/>
          <w:sz w:val="20"/>
          <w:szCs w:val="20"/>
        </w:rPr>
        <w:t xml:space="preserve"> – VALOR: </w:t>
      </w:r>
      <w:r w:rsidR="00F47DFD" w:rsidRPr="001F73F2">
        <w:rPr>
          <w:color w:val="000000"/>
          <w:sz w:val="20"/>
          <w:szCs w:val="20"/>
        </w:rPr>
        <w:t>R$ 996,00 (novecentos e noventa e seis reais)</w:t>
      </w:r>
      <w:r w:rsidRPr="001F73F2">
        <w:rPr>
          <w:color w:val="000000"/>
          <w:sz w:val="20"/>
          <w:szCs w:val="20"/>
        </w:rPr>
        <w:t xml:space="preserve"> – PRAZO: 12 (doze) meses.</w:t>
      </w:r>
    </w:p>
    <w:p w:rsidR="009F7BFA" w:rsidRPr="00F47DFD" w:rsidRDefault="009F7BFA" w:rsidP="009F7BFA">
      <w:pPr>
        <w:jc w:val="both"/>
        <w:rPr>
          <w:rFonts w:cs="Arial"/>
          <w:sz w:val="22"/>
          <w:szCs w:val="22"/>
          <w:lang w:eastAsia="pt-BR"/>
        </w:rPr>
      </w:pPr>
    </w:p>
    <w:p w:rsidR="001F73F2" w:rsidRDefault="001F73F2" w:rsidP="00AC0F38">
      <w:pPr>
        <w:jc w:val="both"/>
        <w:rPr>
          <w:rFonts w:cs="Arial"/>
          <w:sz w:val="22"/>
          <w:szCs w:val="22"/>
          <w:lang w:eastAsia="pt-BR"/>
        </w:rPr>
      </w:pPr>
    </w:p>
    <w:p w:rsidR="001F73F2" w:rsidRPr="00F800E2" w:rsidRDefault="001F73F2" w:rsidP="001F73F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 w:rsidRPr="00F800E2">
        <w:rPr>
          <w:color w:val="000000"/>
          <w:sz w:val="20"/>
          <w:szCs w:val="20"/>
          <w:u w:val="single"/>
        </w:rPr>
        <w:t>DE CONTRATO N.º 6</w:t>
      </w:r>
      <w:r>
        <w:rPr>
          <w:color w:val="000000"/>
          <w:sz w:val="20"/>
          <w:szCs w:val="20"/>
          <w:u w:val="single"/>
        </w:rPr>
        <w:t>4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Inexigibilidade nº 12/2015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Pr="00596FD8">
        <w:rPr>
          <w:color w:val="000000"/>
          <w:sz w:val="20"/>
          <w:szCs w:val="20"/>
        </w:rPr>
        <w:t>TOTVS S/A</w:t>
      </w:r>
      <w:r w:rsidRPr="00F800E2">
        <w:rPr>
          <w:color w:val="000000"/>
          <w:sz w:val="20"/>
          <w:szCs w:val="20"/>
        </w:rPr>
        <w:t xml:space="preserve"> – OBJETO: </w:t>
      </w:r>
      <w:r>
        <w:rPr>
          <w:color w:val="000000"/>
          <w:sz w:val="20"/>
          <w:szCs w:val="20"/>
        </w:rPr>
        <w:t>retificação do valor global publicado no dia 07/10/2015, onde lê-se “</w:t>
      </w:r>
      <w:r w:rsidRPr="00F800E2">
        <w:rPr>
          <w:color w:val="000000"/>
          <w:sz w:val="20"/>
          <w:szCs w:val="20"/>
        </w:rPr>
        <w:t xml:space="preserve">VALOR: </w:t>
      </w:r>
      <w:r w:rsidRPr="00596FD8">
        <w:rPr>
          <w:color w:val="000000"/>
          <w:sz w:val="20"/>
          <w:szCs w:val="20"/>
        </w:rPr>
        <w:t>R$ 48.751,20 (quarenta e oito mil, setecentos e sessenta e cinquenta e um reais e vinte centavos)</w:t>
      </w:r>
      <w:r>
        <w:rPr>
          <w:color w:val="000000"/>
          <w:sz w:val="20"/>
          <w:szCs w:val="20"/>
        </w:rPr>
        <w:t>”</w:t>
      </w:r>
      <w:r w:rsidR="00687564">
        <w:rPr>
          <w:color w:val="000000"/>
          <w:sz w:val="20"/>
          <w:szCs w:val="20"/>
        </w:rPr>
        <w:t>, considerar</w:t>
      </w:r>
      <w:r>
        <w:rPr>
          <w:color w:val="000000"/>
          <w:sz w:val="20"/>
          <w:szCs w:val="20"/>
        </w:rPr>
        <w:t xml:space="preserve"> “</w:t>
      </w:r>
      <w:r w:rsidRPr="00F800E2">
        <w:rPr>
          <w:color w:val="000000"/>
          <w:sz w:val="20"/>
          <w:szCs w:val="20"/>
        </w:rPr>
        <w:t xml:space="preserve">VALOR: </w:t>
      </w:r>
      <w:r w:rsidRPr="00596FD8">
        <w:rPr>
          <w:color w:val="000000"/>
          <w:sz w:val="20"/>
          <w:szCs w:val="20"/>
        </w:rPr>
        <w:t>R$ 4</w:t>
      </w:r>
      <w:r>
        <w:rPr>
          <w:color w:val="000000"/>
          <w:sz w:val="20"/>
          <w:szCs w:val="20"/>
        </w:rPr>
        <w:t>5</w:t>
      </w:r>
      <w:r w:rsidRPr="00596FD8">
        <w:rPr>
          <w:color w:val="000000"/>
          <w:sz w:val="20"/>
          <w:szCs w:val="20"/>
        </w:rPr>
        <w:t xml:space="preserve">.751,20 (quarenta e </w:t>
      </w:r>
      <w:r>
        <w:rPr>
          <w:color w:val="000000"/>
          <w:sz w:val="20"/>
          <w:szCs w:val="20"/>
        </w:rPr>
        <w:t>cinco</w:t>
      </w:r>
      <w:r w:rsidRPr="00596FD8">
        <w:rPr>
          <w:color w:val="000000"/>
          <w:sz w:val="20"/>
          <w:szCs w:val="20"/>
        </w:rPr>
        <w:t xml:space="preserve"> mil, setecentos e sessenta e cinquenta e um reais e vinte centavos)</w:t>
      </w:r>
      <w:r>
        <w:rPr>
          <w:color w:val="000000"/>
          <w:sz w:val="20"/>
          <w:szCs w:val="20"/>
        </w:rPr>
        <w:t>”.</w:t>
      </w:r>
    </w:p>
    <w:p w:rsidR="001F73F2" w:rsidRDefault="001F73F2" w:rsidP="00AC0F38">
      <w:pPr>
        <w:jc w:val="both"/>
        <w:rPr>
          <w:rFonts w:cs="Arial"/>
          <w:sz w:val="22"/>
          <w:szCs w:val="22"/>
          <w:lang w:eastAsia="pt-BR"/>
        </w:rPr>
      </w:pPr>
    </w:p>
    <w:p w:rsidR="007F5734" w:rsidRDefault="007F5734" w:rsidP="007F5734">
      <w:pPr>
        <w:jc w:val="both"/>
        <w:rPr>
          <w:color w:val="000000"/>
          <w:sz w:val="20"/>
          <w:szCs w:val="20"/>
          <w:u w:val="single"/>
        </w:rPr>
      </w:pPr>
    </w:p>
    <w:p w:rsidR="007F5734" w:rsidRPr="007F5734" w:rsidRDefault="007F5734" w:rsidP="007F5734">
      <w:pPr>
        <w:jc w:val="both"/>
        <w:rPr>
          <w:color w:val="000000"/>
          <w:sz w:val="20"/>
          <w:szCs w:val="20"/>
        </w:rPr>
      </w:pPr>
      <w:r w:rsidRPr="007F5734">
        <w:rPr>
          <w:color w:val="000000"/>
          <w:sz w:val="20"/>
          <w:szCs w:val="20"/>
          <w:u w:val="single"/>
        </w:rPr>
        <w:t>CESAMA – RETIFICAÇÃO DE EXTRATO DE CONTRATO N.º 53/13</w:t>
      </w:r>
      <w:r w:rsidRPr="007F5734">
        <w:rPr>
          <w:color w:val="000000"/>
          <w:sz w:val="20"/>
          <w:szCs w:val="20"/>
        </w:rPr>
        <w:t xml:space="preserve"> – Processo Administrativo nº 238/96 – CONTRATANTES: CESAMA e </w:t>
      </w:r>
      <w:proofErr w:type="spellStart"/>
      <w:r w:rsidRPr="007F5734">
        <w:rPr>
          <w:color w:val="000000"/>
          <w:sz w:val="20"/>
          <w:szCs w:val="20"/>
        </w:rPr>
        <w:t>Heveraldo</w:t>
      </w:r>
      <w:proofErr w:type="spellEnd"/>
      <w:r w:rsidRPr="007F5734">
        <w:rPr>
          <w:color w:val="000000"/>
          <w:sz w:val="20"/>
          <w:szCs w:val="20"/>
        </w:rPr>
        <w:t xml:space="preserve"> Lima de Castro – A presente publicação visa retifica o valor global do contrato supra, publicado no diário oficial em 07/08/2013, considerando </w:t>
      </w:r>
      <w:r>
        <w:rPr>
          <w:color w:val="000000"/>
          <w:sz w:val="20"/>
          <w:szCs w:val="20"/>
        </w:rPr>
        <w:t xml:space="preserve">como </w:t>
      </w:r>
      <w:r w:rsidRPr="007F5734">
        <w:rPr>
          <w:color w:val="000000"/>
          <w:sz w:val="20"/>
          <w:szCs w:val="20"/>
        </w:rPr>
        <w:t>valor correto R$ 56.721,60 (cinquenta e seis mil, setecentos e vinte e um reais e sessenta centavos).</w:t>
      </w:r>
    </w:p>
    <w:p w:rsidR="007F5734" w:rsidRPr="007F5734" w:rsidRDefault="007F5734" w:rsidP="00AC0F38">
      <w:pPr>
        <w:jc w:val="both"/>
        <w:rPr>
          <w:color w:val="000000"/>
          <w:sz w:val="20"/>
          <w:szCs w:val="20"/>
        </w:rPr>
      </w:pPr>
    </w:p>
    <w:sectPr w:rsidR="007F5734" w:rsidRPr="007F573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9B" w:rsidRDefault="0083679B">
      <w:r>
        <w:separator/>
      </w:r>
    </w:p>
  </w:endnote>
  <w:endnote w:type="continuationSeparator" w:id="0">
    <w:p w:rsidR="0083679B" w:rsidRDefault="0083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9B" w:rsidRDefault="0083679B">
      <w:r>
        <w:separator/>
      </w:r>
    </w:p>
  </w:footnote>
  <w:footnote w:type="continuationSeparator" w:id="0">
    <w:p w:rsidR="0083679B" w:rsidRDefault="0083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1F73F2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87564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7F5734"/>
    <w:rsid w:val="00817115"/>
    <w:rsid w:val="008176BB"/>
    <w:rsid w:val="00830BAD"/>
    <w:rsid w:val="00834938"/>
    <w:rsid w:val="00834A91"/>
    <w:rsid w:val="0083679B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CC0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47DFD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5782C-341F-4497-B328-509F024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FBF6-4877-4783-97C7-D2352DC7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2016-07-19T12:57:00Z</dcterms:created>
  <dcterms:modified xsi:type="dcterms:W3CDTF">2016-07-19T13:04:00Z</dcterms:modified>
</cp:coreProperties>
</file>