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708" w:rsidRPr="00EA5E8C" w:rsidRDefault="00900708" w:rsidP="00900708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EA5E8C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A57828" w:rsidRPr="00EA5E8C">
        <w:rPr>
          <w:rFonts w:asciiTheme="minorHAnsi" w:hAnsiTheme="minorHAnsi" w:cs="Arial"/>
          <w:b/>
          <w:sz w:val="26"/>
          <w:szCs w:val="26"/>
        </w:rPr>
        <w:t>67</w:t>
      </w:r>
      <w:r w:rsidRPr="00EA5E8C">
        <w:rPr>
          <w:rFonts w:asciiTheme="minorHAnsi" w:hAnsiTheme="minorHAnsi" w:cs="Arial"/>
          <w:b/>
          <w:sz w:val="26"/>
          <w:szCs w:val="26"/>
        </w:rPr>
        <w:t>/201</w:t>
      </w:r>
      <w:r w:rsidR="00A57828" w:rsidRPr="00EA5E8C">
        <w:rPr>
          <w:rFonts w:asciiTheme="minorHAnsi" w:hAnsiTheme="minorHAnsi" w:cs="Arial"/>
          <w:b/>
          <w:sz w:val="26"/>
          <w:szCs w:val="26"/>
        </w:rPr>
        <w:t>6</w:t>
      </w:r>
    </w:p>
    <w:p w:rsidR="00900708" w:rsidRPr="00EA5E8C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900708" w:rsidRPr="00EA5E8C" w:rsidRDefault="00EA5E8C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900708" w:rsidRPr="00EA5E8C">
        <w:rPr>
          <w:rFonts w:asciiTheme="minorHAnsi" w:hAnsiTheme="minorHAnsi" w:cs="Arial"/>
        </w:rPr>
        <w:t xml:space="preserve"> Termo Aditivo ao Contrato n° 0</w:t>
      </w:r>
      <w:r w:rsidR="00D76EE1" w:rsidRPr="00EA5E8C">
        <w:rPr>
          <w:rFonts w:asciiTheme="minorHAnsi" w:hAnsiTheme="minorHAnsi" w:cs="Arial"/>
        </w:rPr>
        <w:t>88</w:t>
      </w:r>
      <w:r w:rsidR="00900708" w:rsidRPr="00EA5E8C">
        <w:rPr>
          <w:rFonts w:asciiTheme="minorHAnsi" w:hAnsiTheme="minorHAnsi" w:cs="Arial"/>
        </w:rPr>
        <w:t>/201</w:t>
      </w:r>
      <w:r w:rsidR="00D76EE1" w:rsidRPr="00EA5E8C">
        <w:rPr>
          <w:rFonts w:asciiTheme="minorHAnsi" w:hAnsiTheme="minorHAnsi" w:cs="Arial"/>
        </w:rPr>
        <w:t>4</w:t>
      </w:r>
      <w:r w:rsidR="00900708" w:rsidRPr="00EA5E8C">
        <w:rPr>
          <w:rFonts w:asciiTheme="minorHAnsi" w:hAnsiTheme="minorHAnsi" w:cs="Arial"/>
        </w:rPr>
        <w:t xml:space="preserve"> que entre si fazem a Companhia de Saneamento Municipal - </w:t>
      </w:r>
      <w:r w:rsidR="00900708" w:rsidRPr="00EA5E8C">
        <w:rPr>
          <w:rFonts w:asciiTheme="minorHAnsi" w:hAnsiTheme="minorHAnsi" w:cs="Arial"/>
          <w:b/>
          <w:bCs/>
        </w:rPr>
        <w:t xml:space="preserve">CESAMA </w:t>
      </w:r>
      <w:r w:rsidR="00900708" w:rsidRPr="00EA5E8C">
        <w:rPr>
          <w:rFonts w:asciiTheme="minorHAnsi" w:hAnsiTheme="minorHAnsi" w:cs="Arial"/>
        </w:rPr>
        <w:t>e a empresa</w:t>
      </w:r>
      <w:r w:rsidR="00A57828" w:rsidRPr="00EA5E8C">
        <w:rPr>
          <w:rFonts w:asciiTheme="minorHAnsi" w:hAnsiTheme="minorHAnsi" w:cs="Arial"/>
        </w:rPr>
        <w:t xml:space="preserve"> </w:t>
      </w:r>
      <w:r w:rsidR="00D76EE1" w:rsidRPr="00EA5E8C">
        <w:rPr>
          <w:rFonts w:asciiTheme="minorHAnsi" w:hAnsiTheme="minorHAnsi" w:cs="Arial"/>
          <w:b/>
          <w:bCs/>
        </w:rPr>
        <w:t>Hidrogeron Prestadora de Serviços e Consultorias Especializadas LTDA-ME</w:t>
      </w:r>
      <w:r w:rsidR="00900708" w:rsidRPr="00EA5E8C">
        <w:rPr>
          <w:rFonts w:asciiTheme="minorHAnsi" w:hAnsiTheme="minorHAnsi" w:cs="Arial"/>
          <w:b/>
          <w:bCs/>
        </w:rPr>
        <w:t>.</w:t>
      </w:r>
    </w:p>
    <w:p w:rsidR="00900708" w:rsidRPr="00EA5E8C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:rsidR="00900708" w:rsidRPr="00EA5E8C" w:rsidRDefault="00900708" w:rsidP="00900708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EA5E8C">
        <w:rPr>
          <w:rFonts w:asciiTheme="minorHAnsi" w:hAnsiTheme="minorHAnsi"/>
          <w:lang w:eastAsia="pt-BR"/>
        </w:rPr>
        <w:t xml:space="preserve">A Companhia de Saneamento Municipal - </w:t>
      </w:r>
      <w:r w:rsidRPr="00EA5E8C">
        <w:rPr>
          <w:rFonts w:asciiTheme="minorHAnsi" w:hAnsiTheme="minorHAnsi"/>
          <w:b/>
          <w:bCs/>
          <w:lang w:eastAsia="pt-BR"/>
        </w:rPr>
        <w:t>CESAMA</w:t>
      </w:r>
      <w:r w:rsidRPr="00EA5E8C">
        <w:rPr>
          <w:rFonts w:asciiTheme="minorHAnsi" w:hAnsiTheme="minorHAnsi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engenheiro, assina este Termo Aditivo, por outro lado</w:t>
      </w:r>
      <w:r w:rsidR="00D76EE1" w:rsidRPr="00EA5E8C">
        <w:rPr>
          <w:rFonts w:asciiTheme="minorHAnsi" w:hAnsiTheme="minorHAnsi"/>
          <w:lang w:eastAsia="pt-BR"/>
        </w:rPr>
        <w:t xml:space="preserve">Sra. Carolina Duarte Rosseto Ribeiro dos Santos, brasileira, casada, CPF 007.964.909-29, representante legal da empresa </w:t>
      </w:r>
      <w:r w:rsidR="00D76EE1" w:rsidRPr="00EA5E8C">
        <w:rPr>
          <w:rFonts w:asciiTheme="minorHAnsi" w:hAnsiTheme="minorHAnsi"/>
          <w:b/>
          <w:lang w:eastAsia="pt-BR"/>
        </w:rPr>
        <w:t>Hidrogeron Prestadora de Serviços e Consultorias Especializadas LTDA-ME</w:t>
      </w:r>
      <w:bookmarkStart w:id="0" w:name="_GoBack"/>
      <w:r w:rsidR="00D76EE1" w:rsidRPr="00EA5E8C">
        <w:rPr>
          <w:rFonts w:asciiTheme="minorHAnsi" w:hAnsiTheme="minorHAnsi"/>
          <w:lang w:eastAsia="pt-BR"/>
        </w:rPr>
        <w:t>(CNPJ nº 13.903.093/0001-06), com estabelecida na</w:t>
      </w:r>
      <w:r w:rsidR="006A0373">
        <w:rPr>
          <w:rFonts w:asciiTheme="minorHAnsi" w:hAnsiTheme="minorHAnsi"/>
          <w:lang w:eastAsia="pt-BR"/>
        </w:rPr>
        <w:t xml:space="preserve"> </w:t>
      </w:r>
      <w:r w:rsidR="006573E1" w:rsidRPr="00EA5E8C">
        <w:rPr>
          <w:rFonts w:asciiTheme="minorHAnsi" w:hAnsiTheme="minorHAnsi"/>
          <w:lang w:eastAsia="pt-BR"/>
        </w:rPr>
        <w:t>Rua Tangará n° 803, Jardim Petrópolis, CEP 86.709-000, Arapongas – PR</w:t>
      </w:r>
      <w:r w:rsidRPr="00EA5E8C">
        <w:rPr>
          <w:rFonts w:asciiTheme="minorHAnsi" w:hAnsiTheme="minorHAnsi"/>
          <w:lang w:eastAsia="pt-BR"/>
        </w:rPr>
        <w:t xml:space="preserve">, cujo </w:t>
      </w:r>
      <w:bookmarkEnd w:id="0"/>
      <w:r w:rsidRPr="00EA5E8C">
        <w:rPr>
          <w:rFonts w:asciiTheme="minorHAnsi" w:hAnsiTheme="minorHAnsi"/>
          <w:lang w:eastAsia="pt-BR"/>
        </w:rPr>
        <w:t>objeto</w:t>
      </w:r>
      <w:r w:rsidRPr="00EA5E8C">
        <w:rPr>
          <w:rFonts w:asciiTheme="minorHAnsi" w:hAnsiTheme="minorHAnsi" w:cs="Arial"/>
        </w:rPr>
        <w:t xml:space="preserve"> é a</w:t>
      </w:r>
      <w:r w:rsidR="004F4C38">
        <w:rPr>
          <w:rFonts w:asciiTheme="minorHAnsi" w:hAnsiTheme="minorHAnsi" w:cs="Arial"/>
        </w:rPr>
        <w:t xml:space="preserve"> </w:t>
      </w:r>
      <w:r w:rsidRPr="00EA5E8C">
        <w:rPr>
          <w:rFonts w:asciiTheme="minorHAnsi" w:hAnsiTheme="minorHAnsi" w:cs="Arial"/>
          <w:b/>
        </w:rPr>
        <w:t xml:space="preserve">prorrogação por mais </w:t>
      </w:r>
      <w:r w:rsidR="00D76EE1" w:rsidRPr="00EA5E8C">
        <w:rPr>
          <w:rFonts w:asciiTheme="minorHAnsi" w:hAnsiTheme="minorHAnsi" w:cs="Arial"/>
          <w:b/>
        </w:rPr>
        <w:t>12</w:t>
      </w:r>
      <w:r w:rsidRPr="00EA5E8C">
        <w:rPr>
          <w:rFonts w:asciiTheme="minorHAnsi" w:hAnsiTheme="minorHAnsi" w:cs="Arial"/>
          <w:b/>
        </w:rPr>
        <w:t xml:space="preserve"> (</w:t>
      </w:r>
      <w:r w:rsidR="00D76EE1" w:rsidRPr="00EA5E8C">
        <w:rPr>
          <w:rFonts w:asciiTheme="minorHAnsi" w:hAnsiTheme="minorHAnsi" w:cs="Arial"/>
          <w:b/>
        </w:rPr>
        <w:t>doze</w:t>
      </w:r>
      <w:r w:rsidRPr="00EA5E8C">
        <w:rPr>
          <w:rFonts w:asciiTheme="minorHAnsi" w:hAnsiTheme="minorHAnsi" w:cs="Arial"/>
          <w:b/>
        </w:rPr>
        <w:t>) meses do prazo contratual,</w:t>
      </w:r>
      <w:r w:rsidRPr="00EA5E8C">
        <w:rPr>
          <w:rFonts w:asciiTheme="minorHAnsi" w:hAnsiTheme="minorHAnsi" w:cs="Arial"/>
        </w:rPr>
        <w:t xml:space="preserve"> conforme justificativa de fls. </w:t>
      </w:r>
      <w:r w:rsidR="00456389">
        <w:rPr>
          <w:rFonts w:asciiTheme="minorHAnsi" w:hAnsiTheme="minorHAnsi" w:cs="Arial"/>
        </w:rPr>
        <w:t>153</w:t>
      </w:r>
      <w:r w:rsidR="00A57828" w:rsidRPr="00EA5E8C">
        <w:rPr>
          <w:rFonts w:asciiTheme="minorHAnsi" w:hAnsiTheme="minorHAnsi" w:cs="Arial"/>
        </w:rPr>
        <w:t xml:space="preserve"> </w:t>
      </w:r>
      <w:r w:rsidRPr="00EA5E8C">
        <w:rPr>
          <w:rFonts w:asciiTheme="minorHAnsi" w:hAnsiTheme="minorHAnsi" w:cs="Arial"/>
        </w:rPr>
        <w:t xml:space="preserve"> e autorização d</w:t>
      </w:r>
      <w:r w:rsidR="00D76EE1" w:rsidRPr="00EA5E8C">
        <w:rPr>
          <w:rFonts w:asciiTheme="minorHAnsi" w:hAnsiTheme="minorHAnsi" w:cs="Arial"/>
        </w:rPr>
        <w:t>e</w:t>
      </w:r>
      <w:r w:rsidRPr="00EA5E8C">
        <w:rPr>
          <w:rFonts w:asciiTheme="minorHAnsi" w:hAnsiTheme="minorHAnsi" w:cs="Arial"/>
        </w:rPr>
        <w:t xml:space="preserve"> fls. </w:t>
      </w:r>
      <w:r w:rsidR="00456389">
        <w:rPr>
          <w:rFonts w:asciiTheme="minorHAnsi" w:hAnsiTheme="minorHAnsi" w:cs="Arial"/>
        </w:rPr>
        <w:t>174 (verso)</w:t>
      </w:r>
      <w:r w:rsidR="00D76EE1" w:rsidRPr="00EA5E8C">
        <w:rPr>
          <w:rFonts w:asciiTheme="minorHAnsi" w:hAnsiTheme="minorHAnsi" w:cs="Arial"/>
        </w:rPr>
        <w:t xml:space="preserve"> </w:t>
      </w:r>
      <w:r w:rsidRPr="00EA5E8C">
        <w:rPr>
          <w:rFonts w:asciiTheme="minorHAnsi" w:hAnsiTheme="minorHAnsi" w:cs="Arial"/>
        </w:rPr>
        <w:t xml:space="preserve"> d</w:t>
      </w:r>
      <w:r w:rsidR="00D76EE1" w:rsidRPr="00EA5E8C">
        <w:rPr>
          <w:rFonts w:asciiTheme="minorHAnsi" w:hAnsiTheme="minorHAnsi" w:cs="Arial"/>
        </w:rPr>
        <w:t>a</w:t>
      </w:r>
      <w:r w:rsidR="00A57828" w:rsidRPr="00EA5E8C">
        <w:rPr>
          <w:rFonts w:asciiTheme="minorHAnsi" w:hAnsiTheme="minorHAnsi" w:cs="Arial"/>
        </w:rPr>
        <w:t xml:space="preserve"> </w:t>
      </w:r>
      <w:r w:rsidR="00D76EE1" w:rsidRPr="00EA5E8C">
        <w:rPr>
          <w:rFonts w:asciiTheme="minorHAnsi" w:hAnsiTheme="minorHAnsi" w:cs="Arial"/>
        </w:rPr>
        <w:t>Inexigibilidade</w:t>
      </w:r>
      <w:r w:rsidRPr="00EA5E8C">
        <w:rPr>
          <w:rFonts w:asciiTheme="minorHAnsi" w:hAnsiTheme="minorHAnsi" w:cs="Arial"/>
        </w:rPr>
        <w:t xml:space="preserve"> nº 0</w:t>
      </w:r>
      <w:r w:rsidR="00D76EE1" w:rsidRPr="00EA5E8C">
        <w:rPr>
          <w:rFonts w:asciiTheme="minorHAnsi" w:hAnsiTheme="minorHAnsi" w:cs="Arial"/>
        </w:rPr>
        <w:t>20</w:t>
      </w:r>
      <w:r w:rsidRPr="00EA5E8C">
        <w:rPr>
          <w:rFonts w:asciiTheme="minorHAnsi" w:hAnsiTheme="minorHAnsi" w:cs="Arial"/>
        </w:rPr>
        <w:t>/1</w:t>
      </w:r>
      <w:r w:rsidR="00D76EE1" w:rsidRPr="00EA5E8C">
        <w:rPr>
          <w:rFonts w:asciiTheme="minorHAnsi" w:hAnsiTheme="minorHAnsi" w:cs="Arial"/>
        </w:rPr>
        <w:t>4</w:t>
      </w:r>
      <w:r w:rsidRPr="00EA5E8C">
        <w:rPr>
          <w:rFonts w:asciiTheme="minorHAnsi" w:hAnsiTheme="minorHAnsi" w:cs="Arial"/>
        </w:rPr>
        <w:t>, conforme as cláusulas e condições a seguir:</w:t>
      </w:r>
    </w:p>
    <w:p w:rsidR="00900708" w:rsidRPr="00EA5E8C" w:rsidRDefault="00900708" w:rsidP="00900708">
      <w:pPr>
        <w:jc w:val="both"/>
        <w:rPr>
          <w:rFonts w:asciiTheme="minorHAnsi" w:hAnsiTheme="minorHAnsi" w:cs="Arial"/>
          <w:b/>
        </w:rPr>
      </w:pPr>
    </w:p>
    <w:p w:rsidR="00900708" w:rsidRPr="00EA5E8C" w:rsidRDefault="00900708" w:rsidP="00900708">
      <w:pPr>
        <w:jc w:val="both"/>
        <w:rPr>
          <w:rFonts w:asciiTheme="minorHAnsi" w:hAnsiTheme="minorHAnsi" w:cs="Arial"/>
          <w:b/>
        </w:rPr>
      </w:pPr>
      <w:r w:rsidRPr="00EA5E8C">
        <w:rPr>
          <w:rFonts w:asciiTheme="minorHAnsi" w:hAnsiTheme="minorHAnsi" w:cs="Arial"/>
          <w:b/>
        </w:rPr>
        <w:t>CLÁUSULA PRIMEIRA:</w:t>
      </w:r>
    </w:p>
    <w:p w:rsidR="00900708" w:rsidRPr="00EA5E8C" w:rsidRDefault="00900708" w:rsidP="00900708">
      <w:pPr>
        <w:jc w:val="both"/>
        <w:rPr>
          <w:rFonts w:asciiTheme="minorHAnsi" w:hAnsiTheme="minorHAnsi" w:cs="Arial"/>
        </w:rPr>
      </w:pPr>
      <w:r w:rsidRPr="00EA5E8C">
        <w:rPr>
          <w:rFonts w:asciiTheme="minorHAnsi" w:hAnsiTheme="minorHAnsi" w:cs="Arial"/>
        </w:rPr>
        <w:t xml:space="preserve">Este Termo Aditivo tem por objeto a </w:t>
      </w:r>
      <w:r w:rsidRPr="00EA5E8C">
        <w:rPr>
          <w:rFonts w:asciiTheme="minorHAnsi" w:hAnsiTheme="minorHAnsi" w:cs="Arial"/>
          <w:b/>
        </w:rPr>
        <w:t xml:space="preserve">prorrogação por </w:t>
      </w:r>
      <w:r w:rsidR="00D76EE1" w:rsidRPr="00EA5E8C">
        <w:rPr>
          <w:rFonts w:asciiTheme="minorHAnsi" w:hAnsiTheme="minorHAnsi" w:cs="Arial"/>
          <w:b/>
        </w:rPr>
        <w:t>mais 12</w:t>
      </w:r>
      <w:r w:rsidRPr="00EA5E8C">
        <w:rPr>
          <w:rFonts w:asciiTheme="minorHAnsi" w:hAnsiTheme="minorHAnsi" w:cs="Arial"/>
          <w:b/>
        </w:rPr>
        <w:t xml:space="preserve"> (</w:t>
      </w:r>
      <w:r w:rsidR="00D76EE1" w:rsidRPr="00EA5E8C">
        <w:rPr>
          <w:rFonts w:asciiTheme="minorHAnsi" w:hAnsiTheme="minorHAnsi" w:cs="Arial"/>
          <w:b/>
        </w:rPr>
        <w:t>doze</w:t>
      </w:r>
      <w:r w:rsidRPr="00EA5E8C">
        <w:rPr>
          <w:rFonts w:asciiTheme="minorHAnsi" w:hAnsiTheme="minorHAnsi" w:cs="Arial"/>
          <w:b/>
        </w:rPr>
        <w:t>) meses do objeto contratual</w:t>
      </w:r>
      <w:r w:rsidRPr="00EA5E8C">
        <w:rPr>
          <w:rFonts w:asciiTheme="minorHAnsi" w:hAnsiTheme="minorHAnsi" w:cs="Arial"/>
        </w:rPr>
        <w:t xml:space="preserve">, previsto na Cláusula </w:t>
      </w:r>
      <w:r w:rsidR="00D76EE1" w:rsidRPr="00EA5E8C">
        <w:rPr>
          <w:rFonts w:asciiTheme="minorHAnsi" w:hAnsiTheme="minorHAnsi" w:cs="Arial"/>
        </w:rPr>
        <w:t>Nona</w:t>
      </w:r>
      <w:r w:rsidRPr="00EA5E8C">
        <w:rPr>
          <w:rFonts w:asciiTheme="minorHAnsi" w:hAnsiTheme="minorHAnsi" w:cs="Arial"/>
        </w:rPr>
        <w:t xml:space="preserve"> do Contrato nº 0</w:t>
      </w:r>
      <w:r w:rsidR="00D76EE1" w:rsidRPr="00EA5E8C">
        <w:rPr>
          <w:rFonts w:asciiTheme="minorHAnsi" w:hAnsiTheme="minorHAnsi" w:cs="Arial"/>
        </w:rPr>
        <w:t>88</w:t>
      </w:r>
      <w:r w:rsidRPr="00EA5E8C">
        <w:rPr>
          <w:rFonts w:asciiTheme="minorHAnsi" w:hAnsiTheme="minorHAnsi" w:cs="Arial"/>
        </w:rPr>
        <w:t>/201</w:t>
      </w:r>
      <w:r w:rsidR="00D76EE1" w:rsidRPr="00EA5E8C">
        <w:rPr>
          <w:rFonts w:asciiTheme="minorHAnsi" w:hAnsiTheme="minorHAnsi" w:cs="Arial"/>
        </w:rPr>
        <w:t>4</w:t>
      </w:r>
      <w:r w:rsidRPr="00EA5E8C">
        <w:rPr>
          <w:rFonts w:asciiTheme="minorHAnsi" w:hAnsiTheme="minorHAnsi" w:cs="Arial"/>
        </w:rPr>
        <w:t xml:space="preserve">, ficando prorrogado de </w:t>
      </w:r>
      <w:r w:rsidR="00D76EE1" w:rsidRPr="00EA5E8C">
        <w:rPr>
          <w:rFonts w:asciiTheme="minorHAnsi" w:hAnsiTheme="minorHAnsi" w:cs="Arial"/>
        </w:rPr>
        <w:t>02</w:t>
      </w:r>
      <w:r w:rsidRPr="00EA5E8C">
        <w:rPr>
          <w:rFonts w:asciiTheme="minorHAnsi" w:hAnsiTheme="minorHAnsi" w:cs="Arial"/>
        </w:rPr>
        <w:t xml:space="preserve"> de </w:t>
      </w:r>
      <w:r w:rsidR="00D76EE1" w:rsidRPr="00EA5E8C">
        <w:rPr>
          <w:rFonts w:asciiTheme="minorHAnsi" w:hAnsiTheme="minorHAnsi" w:cs="Arial"/>
        </w:rPr>
        <w:t>dezembro</w:t>
      </w:r>
      <w:r w:rsidRPr="00EA5E8C">
        <w:rPr>
          <w:rFonts w:asciiTheme="minorHAnsi" w:hAnsiTheme="minorHAnsi" w:cs="Arial"/>
        </w:rPr>
        <w:t xml:space="preserve"> de 201</w:t>
      </w:r>
      <w:r w:rsidR="001027EF" w:rsidRPr="00EA5E8C">
        <w:rPr>
          <w:rFonts w:asciiTheme="minorHAnsi" w:hAnsiTheme="minorHAnsi" w:cs="Arial"/>
        </w:rPr>
        <w:t>6</w:t>
      </w:r>
      <w:r w:rsidRPr="00EA5E8C">
        <w:rPr>
          <w:rFonts w:asciiTheme="minorHAnsi" w:hAnsiTheme="minorHAnsi" w:cs="Arial"/>
        </w:rPr>
        <w:t xml:space="preserve"> até </w:t>
      </w:r>
      <w:r w:rsidR="00D76EE1" w:rsidRPr="00EA5E8C">
        <w:rPr>
          <w:rFonts w:asciiTheme="minorHAnsi" w:hAnsiTheme="minorHAnsi" w:cs="Arial"/>
        </w:rPr>
        <w:t>01</w:t>
      </w:r>
      <w:r w:rsidRPr="00EA5E8C">
        <w:rPr>
          <w:rFonts w:asciiTheme="minorHAnsi" w:hAnsiTheme="minorHAnsi" w:cs="Arial"/>
        </w:rPr>
        <w:t xml:space="preserve"> de </w:t>
      </w:r>
      <w:r w:rsidR="00D76EE1" w:rsidRPr="00EA5E8C">
        <w:rPr>
          <w:rFonts w:asciiTheme="minorHAnsi" w:hAnsiTheme="minorHAnsi" w:cs="Arial"/>
        </w:rPr>
        <w:t>dezembro</w:t>
      </w:r>
      <w:r w:rsidRPr="00EA5E8C">
        <w:rPr>
          <w:rFonts w:asciiTheme="minorHAnsi" w:hAnsiTheme="minorHAnsi" w:cs="Arial"/>
        </w:rPr>
        <w:t xml:space="preserve"> de 201</w:t>
      </w:r>
      <w:r w:rsidR="001027EF" w:rsidRPr="00EA5E8C">
        <w:rPr>
          <w:rFonts w:asciiTheme="minorHAnsi" w:hAnsiTheme="minorHAnsi" w:cs="Arial"/>
        </w:rPr>
        <w:t>7</w:t>
      </w:r>
      <w:r w:rsidRPr="00EA5E8C">
        <w:rPr>
          <w:rFonts w:ascii="Calibri" w:hAnsi="Calibri" w:cs="Arial"/>
        </w:rPr>
        <w:t xml:space="preserve">, </w:t>
      </w:r>
      <w:r w:rsidR="00456389" w:rsidRPr="00EA5E8C">
        <w:rPr>
          <w:rFonts w:asciiTheme="minorHAnsi" w:hAnsiTheme="minorHAnsi" w:cs="Arial"/>
        </w:rPr>
        <w:t xml:space="preserve">conforme justificativa de fls. </w:t>
      </w:r>
      <w:r w:rsidR="00456389">
        <w:rPr>
          <w:rFonts w:asciiTheme="minorHAnsi" w:hAnsiTheme="minorHAnsi" w:cs="Arial"/>
        </w:rPr>
        <w:t>153</w:t>
      </w:r>
      <w:r w:rsidR="00456389" w:rsidRPr="00EA5E8C">
        <w:rPr>
          <w:rFonts w:asciiTheme="minorHAnsi" w:hAnsiTheme="minorHAnsi" w:cs="Arial"/>
        </w:rPr>
        <w:t xml:space="preserve">  e autorização de fls. </w:t>
      </w:r>
      <w:r w:rsidR="00456389">
        <w:rPr>
          <w:rFonts w:asciiTheme="minorHAnsi" w:hAnsiTheme="minorHAnsi" w:cs="Arial"/>
        </w:rPr>
        <w:t>174 (verso)</w:t>
      </w:r>
      <w:r w:rsidR="00456389" w:rsidRPr="00EA5E8C">
        <w:rPr>
          <w:rFonts w:asciiTheme="minorHAnsi" w:hAnsiTheme="minorHAnsi" w:cs="Arial"/>
        </w:rPr>
        <w:t xml:space="preserve">  da Inexigibilidade nº 020/14</w:t>
      </w:r>
      <w:r w:rsidR="00D76EE1" w:rsidRPr="00EA5E8C">
        <w:rPr>
          <w:rFonts w:asciiTheme="minorHAnsi" w:hAnsiTheme="minorHAnsi" w:cs="Arial"/>
        </w:rPr>
        <w:t>.</w:t>
      </w:r>
    </w:p>
    <w:p w:rsidR="00D76EE1" w:rsidRPr="00EA5E8C" w:rsidRDefault="00D76EE1" w:rsidP="00900708">
      <w:pPr>
        <w:jc w:val="both"/>
        <w:rPr>
          <w:rFonts w:ascii="Calibri" w:hAnsi="Calibri" w:cs="Arial"/>
        </w:rPr>
      </w:pPr>
    </w:p>
    <w:p w:rsidR="00900708" w:rsidRPr="00EA5E8C" w:rsidRDefault="00900708" w:rsidP="00900708">
      <w:pPr>
        <w:jc w:val="both"/>
        <w:rPr>
          <w:rFonts w:asciiTheme="minorHAnsi" w:hAnsiTheme="minorHAnsi" w:cs="Arial"/>
          <w:b/>
        </w:rPr>
      </w:pPr>
      <w:r w:rsidRPr="00EA5E8C">
        <w:rPr>
          <w:rFonts w:asciiTheme="minorHAnsi" w:hAnsiTheme="minorHAnsi" w:cs="Arial"/>
          <w:b/>
        </w:rPr>
        <w:t>CLÁUSULA SEGUNDA:</w:t>
      </w:r>
    </w:p>
    <w:p w:rsidR="00900708" w:rsidRPr="00EA5E8C" w:rsidRDefault="00EA5E8C" w:rsidP="00900708">
      <w:pPr>
        <w:jc w:val="both"/>
        <w:rPr>
          <w:rFonts w:asciiTheme="minorHAnsi" w:hAnsiTheme="minorHAnsi" w:cs="Arial"/>
          <w:b/>
        </w:rPr>
      </w:pPr>
      <w:r w:rsidRPr="00EA5E8C">
        <w:rPr>
          <w:rFonts w:ascii="Calibri" w:hAnsi="Calibri" w:cs="Arial"/>
        </w:rPr>
        <w:t xml:space="preserve">Este instrumento acresce ao contrato original </w:t>
      </w:r>
      <w:r w:rsidRPr="00EA5E8C">
        <w:rPr>
          <w:rFonts w:asciiTheme="minorHAnsi" w:hAnsiTheme="minorHAnsi"/>
          <w:bCs/>
          <w:color w:val="000000"/>
        </w:rPr>
        <w:t>R$ 12.615,36 (doze mil seiscentos e quinze reais e trinta e seis centavos), valor atualizado em 6.19%. O</w:t>
      </w:r>
      <w:r w:rsidR="00900708" w:rsidRPr="00EA5E8C">
        <w:rPr>
          <w:rFonts w:asciiTheme="minorHAnsi" w:hAnsiTheme="minorHAnsi"/>
          <w:bCs/>
          <w:color w:val="000000"/>
        </w:rPr>
        <w:t xml:space="preserve"> valor global </w:t>
      </w:r>
      <w:r w:rsidRPr="00EA5E8C">
        <w:rPr>
          <w:rFonts w:asciiTheme="minorHAnsi" w:hAnsiTheme="minorHAnsi"/>
          <w:bCs/>
          <w:color w:val="000000"/>
        </w:rPr>
        <w:t xml:space="preserve">é </w:t>
      </w:r>
      <w:r w:rsidR="00900708" w:rsidRPr="00EA5E8C">
        <w:rPr>
          <w:rFonts w:asciiTheme="minorHAnsi" w:hAnsiTheme="minorHAnsi" w:cs="Arial"/>
          <w:b/>
        </w:rPr>
        <w:t xml:space="preserve">R$ </w:t>
      </w:r>
      <w:r w:rsidRPr="00EA5E8C">
        <w:rPr>
          <w:rFonts w:asciiTheme="minorHAnsi" w:hAnsiTheme="minorHAnsi" w:cs="Arial"/>
          <w:b/>
        </w:rPr>
        <w:t>36.375,36</w:t>
      </w:r>
      <w:r w:rsidR="00D76EE1" w:rsidRPr="00EA5E8C">
        <w:rPr>
          <w:rFonts w:asciiTheme="minorHAnsi" w:hAnsiTheme="minorHAnsi" w:cs="Arial"/>
          <w:b/>
        </w:rPr>
        <w:t xml:space="preserve"> </w:t>
      </w:r>
      <w:r w:rsidR="00900708" w:rsidRPr="00EA5E8C">
        <w:rPr>
          <w:rFonts w:asciiTheme="minorHAnsi" w:hAnsiTheme="minorHAnsi" w:cs="Arial"/>
          <w:b/>
        </w:rPr>
        <w:t>(</w:t>
      </w:r>
      <w:r w:rsidRPr="00EA5E8C">
        <w:rPr>
          <w:rFonts w:asciiTheme="minorHAnsi" w:hAnsiTheme="minorHAnsi" w:cs="Arial"/>
          <w:b/>
        </w:rPr>
        <w:t>trinta e seis mil, trezentos e setenta e cinco reais e trinta e seis centavos</w:t>
      </w:r>
      <w:r w:rsidR="00900708" w:rsidRPr="00EA5E8C">
        <w:rPr>
          <w:rFonts w:asciiTheme="minorHAnsi" w:hAnsiTheme="minorHAnsi" w:cs="Arial"/>
          <w:b/>
        </w:rPr>
        <w:t>).</w:t>
      </w:r>
    </w:p>
    <w:p w:rsidR="00900708" w:rsidRPr="00EA5E8C" w:rsidRDefault="00900708" w:rsidP="00900708">
      <w:pPr>
        <w:jc w:val="both"/>
        <w:rPr>
          <w:rFonts w:asciiTheme="minorHAnsi" w:hAnsiTheme="minorHAnsi" w:cs="Arial"/>
          <w:b/>
        </w:rPr>
      </w:pPr>
    </w:p>
    <w:p w:rsidR="00EA5E8C" w:rsidRPr="00EA5E8C" w:rsidRDefault="00EA5E8C" w:rsidP="00EA5E8C">
      <w:pPr>
        <w:jc w:val="both"/>
        <w:rPr>
          <w:rFonts w:asciiTheme="minorHAnsi" w:hAnsiTheme="minorHAnsi" w:cs="Arial"/>
          <w:b/>
        </w:rPr>
      </w:pPr>
      <w:r w:rsidRPr="00EA5E8C">
        <w:rPr>
          <w:rFonts w:asciiTheme="minorHAnsi" w:hAnsiTheme="minorHAnsi" w:cs="Arial"/>
          <w:b/>
        </w:rPr>
        <w:t>CLÁUSULA TERCEIRA:</w:t>
      </w:r>
    </w:p>
    <w:p w:rsidR="00900708" w:rsidRPr="00EA5E8C" w:rsidRDefault="00900708" w:rsidP="00900708">
      <w:pPr>
        <w:jc w:val="both"/>
        <w:rPr>
          <w:rFonts w:asciiTheme="minorHAnsi" w:hAnsiTheme="minorHAnsi" w:cs="Arial"/>
        </w:rPr>
      </w:pPr>
      <w:r w:rsidRPr="00EA5E8C">
        <w:rPr>
          <w:rFonts w:asciiTheme="minorHAnsi" w:hAnsiTheme="minorHAnsi" w:cs="Arial"/>
        </w:rPr>
        <w:t xml:space="preserve">Ratificam-se as demais cláusulas do </w:t>
      </w:r>
      <w:r w:rsidR="00D5591D" w:rsidRPr="00EA5E8C">
        <w:rPr>
          <w:rFonts w:asciiTheme="minorHAnsi" w:hAnsiTheme="minorHAnsi" w:cs="Arial"/>
        </w:rPr>
        <w:t>c</w:t>
      </w:r>
      <w:r w:rsidRPr="00EA5E8C">
        <w:rPr>
          <w:rFonts w:asciiTheme="minorHAnsi" w:hAnsiTheme="minorHAnsi" w:cs="Arial"/>
        </w:rPr>
        <w:t xml:space="preserve">ontrato </w:t>
      </w:r>
      <w:r w:rsidR="00D5591D" w:rsidRPr="00EA5E8C">
        <w:rPr>
          <w:rFonts w:asciiTheme="minorHAnsi" w:hAnsiTheme="minorHAnsi" w:cs="Arial"/>
        </w:rPr>
        <w:t>original</w:t>
      </w:r>
      <w:r w:rsidRPr="00EA5E8C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708" w:rsidRPr="00EA5E8C" w:rsidRDefault="00900708" w:rsidP="00900708">
      <w:pPr>
        <w:jc w:val="both"/>
        <w:rPr>
          <w:rFonts w:asciiTheme="minorHAnsi" w:hAnsiTheme="minorHAnsi" w:cs="Arial"/>
          <w:color w:val="000000"/>
        </w:rPr>
      </w:pPr>
    </w:p>
    <w:p w:rsidR="00900708" w:rsidRPr="00EA5E8C" w:rsidRDefault="00900708" w:rsidP="00900708">
      <w:pPr>
        <w:jc w:val="center"/>
        <w:rPr>
          <w:rFonts w:asciiTheme="minorHAnsi" w:hAnsiTheme="minorHAnsi" w:cs="Arial"/>
          <w:color w:val="000000"/>
        </w:rPr>
      </w:pPr>
      <w:r w:rsidRPr="00EA5E8C">
        <w:rPr>
          <w:rFonts w:asciiTheme="minorHAnsi" w:hAnsiTheme="minorHAnsi" w:cs="Arial"/>
          <w:color w:val="000000"/>
        </w:rPr>
        <w:t xml:space="preserve">Juiz de Fora, </w:t>
      </w:r>
      <w:r w:rsidR="00EA5E8C" w:rsidRPr="00EA5E8C">
        <w:rPr>
          <w:rFonts w:asciiTheme="minorHAnsi" w:hAnsiTheme="minorHAnsi" w:cs="Arial"/>
          <w:color w:val="000000"/>
        </w:rPr>
        <w:t>01</w:t>
      </w:r>
      <w:r w:rsidRPr="00EA5E8C">
        <w:rPr>
          <w:rFonts w:asciiTheme="minorHAnsi" w:hAnsiTheme="minorHAnsi" w:cs="Arial"/>
          <w:color w:val="000000"/>
        </w:rPr>
        <w:t xml:space="preserve"> de </w:t>
      </w:r>
      <w:r w:rsidR="00EA5E8C" w:rsidRPr="00EA5E8C">
        <w:rPr>
          <w:rFonts w:asciiTheme="minorHAnsi" w:hAnsiTheme="minorHAnsi" w:cs="Arial"/>
          <w:color w:val="000000"/>
        </w:rPr>
        <w:t>Dezembro</w:t>
      </w:r>
      <w:r w:rsidRPr="00EA5E8C">
        <w:rPr>
          <w:rFonts w:asciiTheme="minorHAnsi" w:hAnsiTheme="minorHAnsi" w:cs="Arial"/>
          <w:color w:val="000000"/>
        </w:rPr>
        <w:t xml:space="preserve"> de 201</w:t>
      </w:r>
      <w:r w:rsidR="00EA5E8C" w:rsidRPr="00EA5E8C">
        <w:rPr>
          <w:rFonts w:asciiTheme="minorHAnsi" w:hAnsiTheme="minorHAnsi" w:cs="Arial"/>
          <w:color w:val="000000"/>
        </w:rPr>
        <w:t>6</w:t>
      </w:r>
      <w:r w:rsidRPr="00EA5E8C">
        <w:rPr>
          <w:rFonts w:asciiTheme="minorHAnsi" w:hAnsiTheme="minorHAnsi" w:cs="Arial"/>
          <w:color w:val="000000"/>
        </w:rPr>
        <w:t>.</w:t>
      </w:r>
    </w:p>
    <w:p w:rsidR="00900708" w:rsidRPr="00EA5E8C" w:rsidRDefault="00900708" w:rsidP="00900708">
      <w:pPr>
        <w:jc w:val="center"/>
        <w:rPr>
          <w:rFonts w:asciiTheme="minorHAnsi" w:hAnsiTheme="minorHAnsi" w:cs="Arial"/>
          <w:color w:val="000000"/>
        </w:rPr>
      </w:pPr>
    </w:p>
    <w:p w:rsidR="00D5591D" w:rsidRPr="00EA5E8C" w:rsidRDefault="00D5591D" w:rsidP="00900708">
      <w:pPr>
        <w:rPr>
          <w:rFonts w:asciiTheme="minorHAnsi" w:hAnsiTheme="minorHAnsi" w:cs="Arial"/>
          <w:color w:val="000000"/>
        </w:rPr>
      </w:pPr>
    </w:p>
    <w:p w:rsidR="00900708" w:rsidRPr="00EA5E8C" w:rsidRDefault="00EA5E8C" w:rsidP="00900708">
      <w:pPr>
        <w:rPr>
          <w:rFonts w:asciiTheme="minorHAnsi" w:hAnsiTheme="minorHAnsi" w:cs="Arial"/>
        </w:rPr>
      </w:pPr>
      <w:r w:rsidRPr="00EA5E8C">
        <w:rPr>
          <w:rFonts w:asciiTheme="minorHAnsi" w:hAnsiTheme="minorHAnsi" w:cs="Arial"/>
          <w:color w:val="000000"/>
        </w:rPr>
        <w:t xml:space="preserve">  </w:t>
      </w:r>
      <w:r w:rsidR="00900708" w:rsidRPr="00EA5E8C">
        <w:rPr>
          <w:rFonts w:asciiTheme="minorHAnsi" w:hAnsiTheme="minorHAnsi" w:cs="Arial"/>
          <w:color w:val="000000"/>
        </w:rPr>
        <w:t xml:space="preserve">    André Borges de Souza                           </w:t>
      </w:r>
      <w:r w:rsidRPr="00EA5E8C">
        <w:rPr>
          <w:rFonts w:asciiTheme="minorHAnsi" w:hAnsiTheme="minorHAnsi" w:cs="Arial"/>
          <w:color w:val="000000"/>
        </w:rPr>
        <w:t xml:space="preserve">          </w:t>
      </w:r>
      <w:r w:rsidR="00900708" w:rsidRPr="00EA5E8C">
        <w:rPr>
          <w:rFonts w:asciiTheme="minorHAnsi" w:hAnsiTheme="minorHAnsi" w:cs="Arial"/>
          <w:color w:val="000000"/>
        </w:rPr>
        <w:t xml:space="preserve">    </w:t>
      </w:r>
      <w:r w:rsidR="00D76EE1" w:rsidRPr="00EA5E8C">
        <w:rPr>
          <w:rFonts w:asciiTheme="minorHAnsi" w:hAnsiTheme="minorHAnsi"/>
          <w:lang w:eastAsia="pt-BR"/>
        </w:rPr>
        <w:t>Carolina Duarte Rosseto Ribeiro dos Santos</w:t>
      </w:r>
    </w:p>
    <w:p w:rsidR="00900708" w:rsidRPr="00EA5E8C" w:rsidRDefault="00900708" w:rsidP="00900708">
      <w:pPr>
        <w:rPr>
          <w:rFonts w:asciiTheme="minorHAnsi" w:hAnsiTheme="minorHAnsi" w:cs="Arial"/>
        </w:rPr>
      </w:pPr>
      <w:r w:rsidRPr="00EA5E8C">
        <w:rPr>
          <w:rFonts w:asciiTheme="minorHAnsi" w:hAnsiTheme="minorHAnsi" w:cs="Arial"/>
        </w:rPr>
        <w:t xml:space="preserve"> Diretor Presidente / CESAMA                                </w:t>
      </w:r>
      <w:r w:rsidR="00EA5E8C" w:rsidRPr="00EA5E8C">
        <w:rPr>
          <w:rFonts w:asciiTheme="minorHAnsi" w:hAnsiTheme="minorHAnsi" w:cs="Arial"/>
        </w:rPr>
        <w:t xml:space="preserve">         </w:t>
      </w:r>
      <w:r w:rsidRPr="00EA5E8C">
        <w:rPr>
          <w:rFonts w:asciiTheme="minorHAnsi" w:hAnsiTheme="minorHAnsi" w:cs="Arial"/>
        </w:rPr>
        <w:t xml:space="preserve"> </w:t>
      </w:r>
      <w:r w:rsidR="00D76EE1" w:rsidRPr="00EA5E8C">
        <w:rPr>
          <w:rFonts w:asciiTheme="minorHAnsi" w:hAnsiTheme="minorHAnsi" w:cs="Arial"/>
        </w:rPr>
        <w:t>Hidrogeron Prestadora de Serviços</w:t>
      </w:r>
      <w:r w:rsidRPr="00EA5E8C">
        <w:rPr>
          <w:rFonts w:asciiTheme="minorHAnsi" w:hAnsiTheme="minorHAnsi" w:cs="Arial"/>
        </w:rPr>
        <w:tab/>
      </w:r>
    </w:p>
    <w:p w:rsidR="00900708" w:rsidRPr="00EA5E8C" w:rsidRDefault="00900708" w:rsidP="00900708">
      <w:pPr>
        <w:jc w:val="both"/>
        <w:rPr>
          <w:rFonts w:asciiTheme="minorHAnsi" w:hAnsiTheme="minorHAnsi" w:cs="Arial"/>
          <w:color w:val="000000"/>
        </w:rPr>
      </w:pPr>
    </w:p>
    <w:p w:rsidR="00372430" w:rsidRDefault="00900708" w:rsidP="00C92976">
      <w:pPr>
        <w:jc w:val="both"/>
        <w:rPr>
          <w:rFonts w:asciiTheme="minorHAnsi" w:hAnsiTheme="minorHAnsi" w:cs="Arial"/>
          <w:color w:val="000000"/>
        </w:rPr>
      </w:pPr>
      <w:r w:rsidRPr="00EA5E8C">
        <w:rPr>
          <w:rFonts w:asciiTheme="minorHAnsi" w:hAnsiTheme="minorHAnsi" w:cs="Arial"/>
          <w:color w:val="000000"/>
        </w:rPr>
        <w:t xml:space="preserve">Testemunhas  1)                                                                  2)  </w:t>
      </w:r>
    </w:p>
    <w:p w:rsidR="00742D8E" w:rsidRDefault="00742D8E" w:rsidP="00C92976">
      <w:pPr>
        <w:jc w:val="both"/>
        <w:rPr>
          <w:rFonts w:asciiTheme="minorHAnsi" w:hAnsiTheme="minorHAnsi" w:cs="Arial"/>
          <w:color w:val="000000"/>
        </w:rPr>
      </w:pPr>
    </w:p>
    <w:p w:rsidR="00742D8E" w:rsidRDefault="00742D8E" w:rsidP="00C92976">
      <w:pPr>
        <w:jc w:val="both"/>
        <w:rPr>
          <w:rFonts w:asciiTheme="minorHAnsi" w:hAnsiTheme="minorHAnsi" w:cs="Arial"/>
          <w:color w:val="000000"/>
        </w:rPr>
      </w:pPr>
    </w:p>
    <w:p w:rsidR="00742D8E" w:rsidRDefault="00742D8E" w:rsidP="00C92976">
      <w:pPr>
        <w:jc w:val="both"/>
        <w:rPr>
          <w:rFonts w:asciiTheme="minorHAnsi" w:hAnsiTheme="minorHAnsi" w:cs="Arial"/>
          <w:color w:val="000000"/>
        </w:rPr>
      </w:pPr>
    </w:p>
    <w:p w:rsidR="00742D8E" w:rsidRPr="00EA5E8C" w:rsidRDefault="00742D8E" w:rsidP="00742D8E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EA5E8C">
        <w:rPr>
          <w:rFonts w:asciiTheme="minorHAnsi" w:hAnsiTheme="minorHAnsi" w:cs="Arial"/>
          <w:b/>
          <w:sz w:val="26"/>
          <w:szCs w:val="26"/>
        </w:rPr>
        <w:t>TERMO ADITIVO DE CONTRATO N° 067/2016</w:t>
      </w:r>
    </w:p>
    <w:p w:rsidR="00742D8E" w:rsidRDefault="00742D8E" w:rsidP="00742D8E">
      <w:pPr>
        <w:jc w:val="center"/>
        <w:rPr>
          <w:rFonts w:asciiTheme="minorHAnsi" w:hAnsiTheme="minorHAnsi" w:cs="Arial"/>
          <w:color w:val="000000"/>
        </w:rPr>
      </w:pPr>
    </w:p>
    <w:p w:rsidR="00742D8E" w:rsidRPr="00742D8E" w:rsidRDefault="00742D8E" w:rsidP="00742D8E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</w:p>
    <w:p w:rsidR="00742D8E" w:rsidRPr="00742D8E" w:rsidRDefault="00742D8E" w:rsidP="00742D8E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742D8E">
        <w:rPr>
          <w:rFonts w:asciiTheme="minorHAnsi" w:hAnsiTheme="minorHAnsi" w:cs="Arial"/>
          <w:b/>
          <w:sz w:val="26"/>
          <w:szCs w:val="26"/>
        </w:rPr>
        <w:t>ANEXO I</w:t>
      </w:r>
    </w:p>
    <w:p w:rsidR="00742D8E" w:rsidRPr="00742D8E" w:rsidRDefault="00742D8E" w:rsidP="00742D8E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</w:p>
    <w:p w:rsidR="00742D8E" w:rsidRPr="00742D8E" w:rsidRDefault="00742D8E" w:rsidP="00742D8E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742D8E">
        <w:rPr>
          <w:rFonts w:asciiTheme="minorHAnsi" w:hAnsiTheme="minorHAnsi" w:cs="Arial"/>
          <w:b/>
          <w:sz w:val="26"/>
          <w:szCs w:val="26"/>
        </w:rPr>
        <w:t>Cronograma Físico Financeiro</w:t>
      </w:r>
    </w:p>
    <w:p w:rsidR="006D31AC" w:rsidRDefault="006D31AC" w:rsidP="00742D8E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</w:p>
    <w:p w:rsidR="00742D8E" w:rsidRDefault="00742D8E" w:rsidP="00742D8E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Tabelacomgrade"/>
        <w:tblW w:w="11341" w:type="dxa"/>
        <w:tblInd w:w="-1310" w:type="dxa"/>
        <w:tblLayout w:type="fixed"/>
        <w:tblLook w:val="04A0"/>
      </w:tblPr>
      <w:tblGrid>
        <w:gridCol w:w="718"/>
        <w:gridCol w:w="1626"/>
        <w:gridCol w:w="1059"/>
        <w:gridCol w:w="1276"/>
        <w:gridCol w:w="1275"/>
        <w:gridCol w:w="1276"/>
        <w:gridCol w:w="1418"/>
        <w:gridCol w:w="1417"/>
        <w:gridCol w:w="1276"/>
      </w:tblGrid>
      <w:tr w:rsidR="00742D8E" w:rsidTr="00DA3095">
        <w:tc>
          <w:tcPr>
            <w:tcW w:w="11341" w:type="dxa"/>
            <w:gridSpan w:val="9"/>
          </w:tcPr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</w:rPr>
              <w:t>Renovação Contratual – CT 88/2014</w:t>
            </w:r>
          </w:p>
        </w:tc>
      </w:tr>
      <w:tr w:rsidR="00742D8E" w:rsidTr="00DA3095">
        <w:tc>
          <w:tcPr>
            <w:tcW w:w="718" w:type="dxa"/>
          </w:tcPr>
          <w:p w:rsidR="00742D8E" w:rsidRPr="009C6D46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C6D46">
              <w:rPr>
                <w:rFonts w:asciiTheme="minorHAnsi" w:hAnsiTheme="min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1626" w:type="dxa"/>
          </w:tcPr>
          <w:p w:rsidR="00742D8E" w:rsidRPr="009C6D46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C6D46">
              <w:rPr>
                <w:rFonts w:asciiTheme="minorHAnsi" w:hAnsiTheme="minorHAnsi" w:cs="Arial"/>
                <w:b/>
                <w:sz w:val="20"/>
                <w:szCs w:val="20"/>
              </w:rPr>
              <w:t>Objeto</w:t>
            </w:r>
          </w:p>
        </w:tc>
        <w:tc>
          <w:tcPr>
            <w:tcW w:w="1059" w:type="dxa"/>
          </w:tcPr>
          <w:p w:rsidR="00742D8E" w:rsidRPr="009C6D46" w:rsidRDefault="00742D8E" w:rsidP="009C6D46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C6D46">
              <w:rPr>
                <w:rFonts w:asciiTheme="minorHAnsi" w:hAnsiTheme="minorHAnsi" w:cs="Arial"/>
                <w:b/>
                <w:sz w:val="20"/>
                <w:szCs w:val="20"/>
              </w:rPr>
              <w:t>Preço Unit</w:t>
            </w:r>
            <w:r w:rsidR="009C6D46">
              <w:rPr>
                <w:rFonts w:asciiTheme="minorHAnsi" w:hAnsiTheme="minorHAnsi" w:cs="Arial"/>
                <w:b/>
                <w:sz w:val="20"/>
                <w:szCs w:val="20"/>
              </w:rPr>
              <w:t>ário</w:t>
            </w:r>
          </w:p>
        </w:tc>
        <w:tc>
          <w:tcPr>
            <w:tcW w:w="1276" w:type="dxa"/>
          </w:tcPr>
          <w:p w:rsidR="00742D8E" w:rsidRPr="009C6D46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C6D46">
              <w:rPr>
                <w:rFonts w:asciiTheme="minorHAnsi" w:hAnsiTheme="minorHAnsi" w:cs="Arial"/>
                <w:b/>
                <w:sz w:val="20"/>
                <w:szCs w:val="20"/>
              </w:rPr>
              <w:t>Bimestre 01</w:t>
            </w:r>
          </w:p>
        </w:tc>
        <w:tc>
          <w:tcPr>
            <w:tcW w:w="1275" w:type="dxa"/>
          </w:tcPr>
          <w:p w:rsidR="00742D8E" w:rsidRPr="009C6D46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C6D46">
              <w:rPr>
                <w:rFonts w:asciiTheme="minorHAnsi" w:hAnsiTheme="minorHAnsi" w:cs="Arial"/>
                <w:b/>
                <w:sz w:val="20"/>
                <w:szCs w:val="20"/>
              </w:rPr>
              <w:t>Bimestre 02</w:t>
            </w:r>
          </w:p>
        </w:tc>
        <w:tc>
          <w:tcPr>
            <w:tcW w:w="1276" w:type="dxa"/>
          </w:tcPr>
          <w:p w:rsidR="00742D8E" w:rsidRPr="009C6D46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C6D46">
              <w:rPr>
                <w:rFonts w:asciiTheme="minorHAnsi" w:hAnsiTheme="minorHAnsi" w:cs="Arial"/>
                <w:b/>
                <w:sz w:val="20"/>
                <w:szCs w:val="20"/>
              </w:rPr>
              <w:t>Bimestre 03</w:t>
            </w:r>
          </w:p>
        </w:tc>
        <w:tc>
          <w:tcPr>
            <w:tcW w:w="1418" w:type="dxa"/>
          </w:tcPr>
          <w:p w:rsidR="00742D8E" w:rsidRPr="009C6D46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C6D46">
              <w:rPr>
                <w:rFonts w:asciiTheme="minorHAnsi" w:hAnsiTheme="minorHAnsi" w:cs="Arial"/>
                <w:b/>
                <w:sz w:val="20"/>
                <w:szCs w:val="20"/>
              </w:rPr>
              <w:t>Bimestre 04</w:t>
            </w:r>
          </w:p>
        </w:tc>
        <w:tc>
          <w:tcPr>
            <w:tcW w:w="1417" w:type="dxa"/>
          </w:tcPr>
          <w:p w:rsidR="00742D8E" w:rsidRPr="009C6D46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C6D46">
              <w:rPr>
                <w:rFonts w:asciiTheme="minorHAnsi" w:hAnsiTheme="minorHAnsi" w:cs="Arial"/>
                <w:b/>
                <w:sz w:val="20"/>
                <w:szCs w:val="20"/>
              </w:rPr>
              <w:t>Bimestre 05</w:t>
            </w:r>
          </w:p>
        </w:tc>
        <w:tc>
          <w:tcPr>
            <w:tcW w:w="1276" w:type="dxa"/>
          </w:tcPr>
          <w:p w:rsidR="00742D8E" w:rsidRPr="009C6D46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C6D46">
              <w:rPr>
                <w:rFonts w:asciiTheme="minorHAnsi" w:hAnsiTheme="minorHAnsi" w:cs="Arial"/>
                <w:b/>
                <w:sz w:val="20"/>
                <w:szCs w:val="20"/>
              </w:rPr>
              <w:t>Bimestre 06</w:t>
            </w:r>
          </w:p>
        </w:tc>
      </w:tr>
      <w:tr w:rsidR="00742D8E" w:rsidTr="00DA3095">
        <w:tc>
          <w:tcPr>
            <w:tcW w:w="718" w:type="dxa"/>
          </w:tcPr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742D8E" w:rsidRDefault="00742D8E" w:rsidP="009C6D46">
            <w:pPr>
              <w:spacing w:after="60" w:line="300" w:lineRule="exact"/>
              <w:jc w:val="both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C6D46">
              <w:rPr>
                <w:rFonts w:asciiTheme="minorHAnsi" w:hAnsi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6" w:type="dxa"/>
          </w:tcPr>
          <w:p w:rsidR="00742D8E" w:rsidRPr="00742D8E" w:rsidRDefault="00742D8E" w:rsidP="00742D8E">
            <w:pPr>
              <w:spacing w:after="60" w:line="300" w:lineRule="exac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Manutenção preventiva bimestral no sistema gerador de cloro</w:t>
            </w:r>
          </w:p>
        </w:tc>
        <w:tc>
          <w:tcPr>
            <w:tcW w:w="1059" w:type="dxa"/>
          </w:tcPr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742D8E" w:rsidRP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R$</w:t>
            </w:r>
          </w:p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2.102,56</w:t>
            </w:r>
          </w:p>
        </w:tc>
        <w:tc>
          <w:tcPr>
            <w:tcW w:w="1276" w:type="dxa"/>
          </w:tcPr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742D8E" w:rsidRP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R$</w:t>
            </w:r>
          </w:p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2.102,56</w:t>
            </w:r>
          </w:p>
        </w:tc>
        <w:tc>
          <w:tcPr>
            <w:tcW w:w="1275" w:type="dxa"/>
          </w:tcPr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742D8E" w:rsidRP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R$</w:t>
            </w:r>
          </w:p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2.102,56</w:t>
            </w:r>
          </w:p>
        </w:tc>
        <w:tc>
          <w:tcPr>
            <w:tcW w:w="1276" w:type="dxa"/>
          </w:tcPr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742D8E" w:rsidRP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R$</w:t>
            </w:r>
          </w:p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2.102,56</w:t>
            </w:r>
          </w:p>
        </w:tc>
        <w:tc>
          <w:tcPr>
            <w:tcW w:w="1418" w:type="dxa"/>
          </w:tcPr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742D8E" w:rsidRP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R$</w:t>
            </w:r>
          </w:p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2.102,56</w:t>
            </w:r>
          </w:p>
        </w:tc>
        <w:tc>
          <w:tcPr>
            <w:tcW w:w="1417" w:type="dxa"/>
          </w:tcPr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742D8E" w:rsidRP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R$</w:t>
            </w:r>
          </w:p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2.102,56</w:t>
            </w:r>
          </w:p>
        </w:tc>
        <w:tc>
          <w:tcPr>
            <w:tcW w:w="1276" w:type="dxa"/>
          </w:tcPr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742D8E" w:rsidRP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R$</w:t>
            </w:r>
          </w:p>
          <w:p w:rsidR="00742D8E" w:rsidRDefault="00742D8E" w:rsidP="00742D8E">
            <w:pPr>
              <w:spacing w:after="60" w:line="300" w:lineRule="exact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742D8E">
              <w:rPr>
                <w:rFonts w:asciiTheme="minorHAnsi" w:hAnsiTheme="minorHAnsi"/>
                <w:b/>
                <w:bCs/>
                <w:sz w:val="20"/>
                <w:szCs w:val="20"/>
              </w:rPr>
              <w:t>2.102,56</w:t>
            </w:r>
          </w:p>
        </w:tc>
      </w:tr>
      <w:tr w:rsidR="00DA3095" w:rsidTr="00A73857">
        <w:tc>
          <w:tcPr>
            <w:tcW w:w="10065" w:type="dxa"/>
            <w:gridSpan w:val="8"/>
          </w:tcPr>
          <w:p w:rsidR="00DA3095" w:rsidRDefault="00DA3095" w:rsidP="009C6D46">
            <w:pPr>
              <w:spacing w:after="60" w:line="300" w:lineRule="exact"/>
              <w:jc w:val="righ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C6D46">
              <w:rPr>
                <w:rFonts w:asciiTheme="minorHAnsi" w:hAnsiTheme="minorHAnsi"/>
                <w:b/>
                <w:bCs/>
                <w:sz w:val="20"/>
                <w:szCs w:val="20"/>
              </w:rPr>
              <w:t>Total (Atualizado em 6,19%)</w:t>
            </w:r>
          </w:p>
        </w:tc>
        <w:tc>
          <w:tcPr>
            <w:tcW w:w="1276" w:type="dxa"/>
          </w:tcPr>
          <w:p w:rsidR="00DA3095" w:rsidRPr="009C6D46" w:rsidRDefault="00DA3095" w:rsidP="00742D8E">
            <w:pPr>
              <w:spacing w:after="60" w:line="30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C6D46">
              <w:rPr>
                <w:rFonts w:asciiTheme="minorHAnsi" w:hAnsiTheme="minorHAnsi"/>
                <w:b/>
                <w:bCs/>
                <w:sz w:val="20"/>
                <w:szCs w:val="20"/>
              </w:rPr>
              <w:t>R$ 12.615,36</w:t>
            </w:r>
          </w:p>
        </w:tc>
      </w:tr>
    </w:tbl>
    <w:p w:rsidR="00742D8E" w:rsidRPr="00742D8E" w:rsidRDefault="00742D8E" w:rsidP="00742D8E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</w:p>
    <w:sectPr w:rsidR="00742D8E" w:rsidRPr="00742D8E" w:rsidSect="00B33BA1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794" w:left="1701" w:header="56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1A" w:rsidRDefault="008D431A">
      <w:r>
        <w:separator/>
      </w:r>
    </w:p>
  </w:endnote>
  <w:endnote w:type="continuationSeparator" w:id="1">
    <w:p w:rsidR="008D431A" w:rsidRDefault="008D4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25" w:rsidRPr="00EA1E70" w:rsidRDefault="008E7517">
    <w:pPr>
      <w:pStyle w:val="Cabealho"/>
      <w:tabs>
        <w:tab w:val="center" w:pos="4535"/>
        <w:tab w:val="left" w:pos="5775"/>
      </w:tabs>
      <w:rPr>
        <w:rFonts w:ascii="Arial" w:hAnsi="Arial" w:cs="Arial"/>
        <w:b/>
        <w:bCs/>
        <w:i/>
        <w:sz w:val="12"/>
        <w:szCs w:val="12"/>
      </w:rPr>
    </w:pPr>
    <w:r w:rsidRPr="008E7517">
      <w:rPr>
        <w:b/>
        <w:i/>
        <w:noProof/>
        <w:sz w:val="12"/>
        <w:szCs w:val="12"/>
        <w:lang w:eastAsia="pt-BR"/>
      </w:rPr>
      <w:pict>
        <v:line id="Line 1" o:spid="_x0000_s2049" style="position:absolute;z-index:-251658752;visibility:visible" from="-19pt,5.95pt" to="485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" strokecolor="#005197" strokeweight=".99pt">
          <v:stroke joinstyle="miter"/>
        </v:line>
      </w:pict>
    </w:r>
  </w:p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1850"/>
      <w:gridCol w:w="3779"/>
    </w:tblGrid>
    <w:tr w:rsidR="00BA2225" w:rsidRPr="008D0226">
      <w:trPr>
        <w:jc w:val="center"/>
      </w:trPr>
      <w:tc>
        <w:tcPr>
          <w:tcW w:w="1820" w:type="dxa"/>
          <w:vAlign w:val="center"/>
        </w:tcPr>
        <w:p w:rsidR="00BA2225" w:rsidRPr="008D0226" w:rsidRDefault="00BA2225">
          <w:pPr>
            <w:pStyle w:val="Lista"/>
            <w:spacing w:after="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pt-BR"/>
            </w:rPr>
            <w:drawing>
              <wp:inline distT="0" distB="0" distL="0" distR="0">
                <wp:extent cx="1066800" cy="190500"/>
                <wp:effectExtent l="19050" t="0" r="0" b="0"/>
                <wp:docPr id="3" name="Imagem 3" descr="LOGO CES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ES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Align w:val="center"/>
        </w:tcPr>
        <w:p w:rsidR="00BA2225" w:rsidRPr="008D0226" w:rsidRDefault="00BA2225">
          <w:pPr>
            <w:pStyle w:val="Ttulo3"/>
            <w:spacing w:before="60"/>
            <w:rPr>
              <w:sz w:val="12"/>
              <w:szCs w:val="12"/>
            </w:rPr>
          </w:pPr>
          <w:r w:rsidRPr="008D0226">
            <w:rPr>
              <w:sz w:val="12"/>
              <w:szCs w:val="12"/>
            </w:rPr>
            <w:t>COMPANHIA DE SANEAMENTO MUNICIPAL</w:t>
          </w:r>
        </w:p>
      </w:tc>
    </w:tr>
  </w:tbl>
  <w:p w:rsidR="00BA2225" w:rsidRPr="008D0226" w:rsidRDefault="00BA2225" w:rsidP="003022F4">
    <w:pPr>
      <w:pStyle w:val="Rodap"/>
      <w:tabs>
        <w:tab w:val="clear" w:pos="4419"/>
        <w:tab w:val="clear" w:pos="8838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>
      <w:rPr>
        <w:rFonts w:ascii="Arial" w:hAnsi="Arial" w:cs="Arial"/>
        <w:b/>
        <w:bCs/>
        <w:color w:val="000080"/>
        <w:sz w:val="12"/>
        <w:szCs w:val="12"/>
      </w:rPr>
      <w:t xml:space="preserve">CNPJ 21.572.243/0001-74 / 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I.E. 367.698.776.0099 </w:t>
    </w:r>
  </w:p>
  <w:p w:rsidR="00BA2225" w:rsidRPr="008D0226" w:rsidRDefault="00BA2225">
    <w:pPr>
      <w:pStyle w:val="Rodap"/>
      <w:tabs>
        <w:tab w:val="left" w:pos="831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Avenida Barão do Rio Branco, 1843 – 10° andar – Ce</w:t>
    </w:r>
    <w:r>
      <w:rPr>
        <w:rFonts w:ascii="Arial" w:hAnsi="Arial" w:cs="Arial"/>
        <w:b/>
        <w:bCs/>
        <w:color w:val="000080"/>
        <w:sz w:val="12"/>
        <w:szCs w:val="12"/>
      </w:rPr>
      <w:t>ntro – Juiz de Fora / MG - CEP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36013-020.</w:t>
    </w:r>
  </w:p>
  <w:p w:rsidR="00BA2225" w:rsidRPr="008D0226" w:rsidRDefault="00BA2225">
    <w:pPr>
      <w:pStyle w:val="Rodap"/>
      <w:ind w:left="-426"/>
      <w:jc w:val="center"/>
      <w:rPr>
        <w:rFonts w:ascii="Arial" w:hAnsi="Arial" w:cs="Arial"/>
        <w:b/>
        <w:bCs/>
        <w:i/>
        <w:iCs/>
        <w:color w:val="FF0000"/>
        <w:spacing w:val="30"/>
        <w:position w:val="5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Telefone:</w:t>
    </w:r>
    <w:r>
      <w:rPr>
        <w:rFonts w:ascii="Arial" w:hAnsi="Arial" w:cs="Arial"/>
        <w:b/>
        <w:bCs/>
        <w:color w:val="000080"/>
        <w:sz w:val="12"/>
        <w:szCs w:val="12"/>
      </w:rPr>
      <w:t xml:space="preserve"> (32) 3692-9200 / (32) 3692-9201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– </w:t>
    </w:r>
    <w:hyperlink r:id="rId2" w:history="1">
      <w:r w:rsidRPr="008D0226">
        <w:rPr>
          <w:rStyle w:val="Hyperlink"/>
          <w:rFonts w:ascii="Arial" w:hAnsi="Arial" w:cs="Arial"/>
          <w:b/>
          <w:bCs/>
          <w:color w:val="000080"/>
          <w:sz w:val="12"/>
          <w:szCs w:val="12"/>
        </w:rPr>
        <w:t>licita@cesama.com.br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1A" w:rsidRDefault="008D431A">
      <w:r>
        <w:separator/>
      </w:r>
    </w:p>
  </w:footnote>
  <w:footnote w:type="continuationSeparator" w:id="1">
    <w:p w:rsidR="008D431A" w:rsidRDefault="008D4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25" w:rsidRPr="00A2124B" w:rsidRDefault="00BA2225" w:rsidP="00A2124B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819275" cy="5715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iCs/>
        <w:noProof/>
        <w:lang w:eastAsia="pt-BR"/>
      </w:rPr>
      <w:drawing>
        <wp:inline distT="0" distB="0" distL="0" distR="0">
          <wp:extent cx="1438275" cy="447675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5">
    <w:nsid w:val="00835208"/>
    <w:multiLevelType w:val="hybridMultilevel"/>
    <w:tmpl w:val="8994987A"/>
    <w:lvl w:ilvl="0" w:tplc="0C2E951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F5819"/>
    <w:multiLevelType w:val="hybridMultilevel"/>
    <w:tmpl w:val="F3604A6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567C25DC"/>
    <w:multiLevelType w:val="hybridMultilevel"/>
    <w:tmpl w:val="4C3AA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F1214"/>
    <w:rsid w:val="000016B7"/>
    <w:rsid w:val="00002A13"/>
    <w:rsid w:val="00003BBE"/>
    <w:rsid w:val="00005D06"/>
    <w:rsid w:val="00015287"/>
    <w:rsid w:val="00015B6D"/>
    <w:rsid w:val="00020097"/>
    <w:rsid w:val="000240B3"/>
    <w:rsid w:val="00033D68"/>
    <w:rsid w:val="00041D9F"/>
    <w:rsid w:val="00047E2B"/>
    <w:rsid w:val="000520D9"/>
    <w:rsid w:val="00053A30"/>
    <w:rsid w:val="00060D85"/>
    <w:rsid w:val="0006327D"/>
    <w:rsid w:val="00067BDF"/>
    <w:rsid w:val="00073485"/>
    <w:rsid w:val="000778A6"/>
    <w:rsid w:val="00080D6F"/>
    <w:rsid w:val="0008130A"/>
    <w:rsid w:val="000863B0"/>
    <w:rsid w:val="00093BA8"/>
    <w:rsid w:val="00096FE4"/>
    <w:rsid w:val="00097546"/>
    <w:rsid w:val="000A2FD3"/>
    <w:rsid w:val="000A3265"/>
    <w:rsid w:val="000C00E0"/>
    <w:rsid w:val="000C0B93"/>
    <w:rsid w:val="000C3790"/>
    <w:rsid w:val="000C404F"/>
    <w:rsid w:val="000D2EF5"/>
    <w:rsid w:val="000D4F15"/>
    <w:rsid w:val="000D777A"/>
    <w:rsid w:val="001009A2"/>
    <w:rsid w:val="001027EF"/>
    <w:rsid w:val="00111FA9"/>
    <w:rsid w:val="0011400E"/>
    <w:rsid w:val="00116F5A"/>
    <w:rsid w:val="001222F7"/>
    <w:rsid w:val="00122926"/>
    <w:rsid w:val="00125E75"/>
    <w:rsid w:val="00126109"/>
    <w:rsid w:val="00133067"/>
    <w:rsid w:val="00135075"/>
    <w:rsid w:val="00137998"/>
    <w:rsid w:val="00141305"/>
    <w:rsid w:val="001523CD"/>
    <w:rsid w:val="0015529F"/>
    <w:rsid w:val="00162AF0"/>
    <w:rsid w:val="0017264C"/>
    <w:rsid w:val="001813CB"/>
    <w:rsid w:val="00181926"/>
    <w:rsid w:val="00183D1B"/>
    <w:rsid w:val="001874B9"/>
    <w:rsid w:val="00187C30"/>
    <w:rsid w:val="00197072"/>
    <w:rsid w:val="001A10B9"/>
    <w:rsid w:val="001A4083"/>
    <w:rsid w:val="001A57DB"/>
    <w:rsid w:val="001A74A5"/>
    <w:rsid w:val="001B1242"/>
    <w:rsid w:val="001B1E85"/>
    <w:rsid w:val="001C0343"/>
    <w:rsid w:val="001C43C1"/>
    <w:rsid w:val="001C4A3E"/>
    <w:rsid w:val="001C5F73"/>
    <w:rsid w:val="001C6390"/>
    <w:rsid w:val="001C7848"/>
    <w:rsid w:val="001D0DE7"/>
    <w:rsid w:val="001D1C06"/>
    <w:rsid w:val="001D206F"/>
    <w:rsid w:val="001D7349"/>
    <w:rsid w:val="001E0DE4"/>
    <w:rsid w:val="001E54E8"/>
    <w:rsid w:val="001E6288"/>
    <w:rsid w:val="001E78D1"/>
    <w:rsid w:val="001F5995"/>
    <w:rsid w:val="00203538"/>
    <w:rsid w:val="00203727"/>
    <w:rsid w:val="00204F24"/>
    <w:rsid w:val="00210A7D"/>
    <w:rsid w:val="00220057"/>
    <w:rsid w:val="0022277E"/>
    <w:rsid w:val="00227837"/>
    <w:rsid w:val="00233005"/>
    <w:rsid w:val="00237A5A"/>
    <w:rsid w:val="00237D3D"/>
    <w:rsid w:val="002420F3"/>
    <w:rsid w:val="00242B47"/>
    <w:rsid w:val="00242B5C"/>
    <w:rsid w:val="002448D9"/>
    <w:rsid w:val="002530E6"/>
    <w:rsid w:val="00253E7B"/>
    <w:rsid w:val="002553B6"/>
    <w:rsid w:val="002555F1"/>
    <w:rsid w:val="00261BC3"/>
    <w:rsid w:val="0027046B"/>
    <w:rsid w:val="00272638"/>
    <w:rsid w:val="00275150"/>
    <w:rsid w:val="00277EED"/>
    <w:rsid w:val="002801BA"/>
    <w:rsid w:val="00283343"/>
    <w:rsid w:val="00286B85"/>
    <w:rsid w:val="00293810"/>
    <w:rsid w:val="00295E35"/>
    <w:rsid w:val="002978E3"/>
    <w:rsid w:val="002A5256"/>
    <w:rsid w:val="002A76C6"/>
    <w:rsid w:val="002B3AF5"/>
    <w:rsid w:val="002B7BEC"/>
    <w:rsid w:val="002C11AD"/>
    <w:rsid w:val="002C761B"/>
    <w:rsid w:val="002E13A7"/>
    <w:rsid w:val="002E383F"/>
    <w:rsid w:val="002E3972"/>
    <w:rsid w:val="002F026F"/>
    <w:rsid w:val="002F0A29"/>
    <w:rsid w:val="002F1050"/>
    <w:rsid w:val="003022F4"/>
    <w:rsid w:val="00302F20"/>
    <w:rsid w:val="00305783"/>
    <w:rsid w:val="00307999"/>
    <w:rsid w:val="0031632F"/>
    <w:rsid w:val="00317CBC"/>
    <w:rsid w:val="00321329"/>
    <w:rsid w:val="00324272"/>
    <w:rsid w:val="00331C93"/>
    <w:rsid w:val="003320DE"/>
    <w:rsid w:val="00333D24"/>
    <w:rsid w:val="00334003"/>
    <w:rsid w:val="00334896"/>
    <w:rsid w:val="0033793C"/>
    <w:rsid w:val="00347D20"/>
    <w:rsid w:val="00353157"/>
    <w:rsid w:val="003539CA"/>
    <w:rsid w:val="00353D98"/>
    <w:rsid w:val="003571B8"/>
    <w:rsid w:val="00357BF7"/>
    <w:rsid w:val="0036209B"/>
    <w:rsid w:val="003644D5"/>
    <w:rsid w:val="00366C6B"/>
    <w:rsid w:val="003679B4"/>
    <w:rsid w:val="00370594"/>
    <w:rsid w:val="00372430"/>
    <w:rsid w:val="003751D9"/>
    <w:rsid w:val="003830A3"/>
    <w:rsid w:val="00387EC6"/>
    <w:rsid w:val="003942E8"/>
    <w:rsid w:val="003949A6"/>
    <w:rsid w:val="003949EE"/>
    <w:rsid w:val="003A17A3"/>
    <w:rsid w:val="003A67AF"/>
    <w:rsid w:val="003B175C"/>
    <w:rsid w:val="003B1CDA"/>
    <w:rsid w:val="003B5F12"/>
    <w:rsid w:val="003C1188"/>
    <w:rsid w:val="003C5E33"/>
    <w:rsid w:val="003C7BF2"/>
    <w:rsid w:val="003D1945"/>
    <w:rsid w:val="003E5918"/>
    <w:rsid w:val="003E73B8"/>
    <w:rsid w:val="003E7B8B"/>
    <w:rsid w:val="003F176A"/>
    <w:rsid w:val="003F1F39"/>
    <w:rsid w:val="003F27E0"/>
    <w:rsid w:val="003F2BD5"/>
    <w:rsid w:val="003F3026"/>
    <w:rsid w:val="003F447B"/>
    <w:rsid w:val="003F5C26"/>
    <w:rsid w:val="004000EA"/>
    <w:rsid w:val="00406747"/>
    <w:rsid w:val="00412495"/>
    <w:rsid w:val="00412651"/>
    <w:rsid w:val="00421118"/>
    <w:rsid w:val="00422E2B"/>
    <w:rsid w:val="00424AB6"/>
    <w:rsid w:val="00424B98"/>
    <w:rsid w:val="004253AE"/>
    <w:rsid w:val="004255A5"/>
    <w:rsid w:val="0042641B"/>
    <w:rsid w:val="00426851"/>
    <w:rsid w:val="004300FD"/>
    <w:rsid w:val="004342E8"/>
    <w:rsid w:val="0043452F"/>
    <w:rsid w:val="004375D1"/>
    <w:rsid w:val="00441427"/>
    <w:rsid w:val="00441452"/>
    <w:rsid w:val="00444B02"/>
    <w:rsid w:val="00447D76"/>
    <w:rsid w:val="004542B8"/>
    <w:rsid w:val="00455161"/>
    <w:rsid w:val="00456389"/>
    <w:rsid w:val="00457ABD"/>
    <w:rsid w:val="004613CB"/>
    <w:rsid w:val="00462910"/>
    <w:rsid w:val="00467005"/>
    <w:rsid w:val="00471026"/>
    <w:rsid w:val="00471FF0"/>
    <w:rsid w:val="004730B0"/>
    <w:rsid w:val="004750E6"/>
    <w:rsid w:val="00475124"/>
    <w:rsid w:val="004800F0"/>
    <w:rsid w:val="00483438"/>
    <w:rsid w:val="0048598B"/>
    <w:rsid w:val="004915E2"/>
    <w:rsid w:val="00492988"/>
    <w:rsid w:val="00492FB5"/>
    <w:rsid w:val="004936B6"/>
    <w:rsid w:val="00496DAE"/>
    <w:rsid w:val="004A564D"/>
    <w:rsid w:val="004A5DA5"/>
    <w:rsid w:val="004B23BC"/>
    <w:rsid w:val="004B7958"/>
    <w:rsid w:val="004C49A5"/>
    <w:rsid w:val="004C674A"/>
    <w:rsid w:val="004D2C0C"/>
    <w:rsid w:val="004D2F6F"/>
    <w:rsid w:val="004D75F9"/>
    <w:rsid w:val="004E1C77"/>
    <w:rsid w:val="004E4243"/>
    <w:rsid w:val="004E4967"/>
    <w:rsid w:val="004E7138"/>
    <w:rsid w:val="004E7909"/>
    <w:rsid w:val="004F0F01"/>
    <w:rsid w:val="004F17AA"/>
    <w:rsid w:val="004F1899"/>
    <w:rsid w:val="004F3622"/>
    <w:rsid w:val="004F3852"/>
    <w:rsid w:val="004F4BDE"/>
    <w:rsid w:val="004F4C38"/>
    <w:rsid w:val="004F5370"/>
    <w:rsid w:val="004F57F5"/>
    <w:rsid w:val="004F6FEF"/>
    <w:rsid w:val="00505717"/>
    <w:rsid w:val="00511115"/>
    <w:rsid w:val="00514082"/>
    <w:rsid w:val="00514835"/>
    <w:rsid w:val="00514AAF"/>
    <w:rsid w:val="0051645A"/>
    <w:rsid w:val="00521878"/>
    <w:rsid w:val="0052409B"/>
    <w:rsid w:val="0052441C"/>
    <w:rsid w:val="0052685F"/>
    <w:rsid w:val="00527014"/>
    <w:rsid w:val="00537150"/>
    <w:rsid w:val="00546360"/>
    <w:rsid w:val="00546ACD"/>
    <w:rsid w:val="00547D54"/>
    <w:rsid w:val="00553373"/>
    <w:rsid w:val="005657EF"/>
    <w:rsid w:val="00565F20"/>
    <w:rsid w:val="0056781A"/>
    <w:rsid w:val="00574E5F"/>
    <w:rsid w:val="00575AB9"/>
    <w:rsid w:val="00577AE1"/>
    <w:rsid w:val="005802D4"/>
    <w:rsid w:val="00590E0C"/>
    <w:rsid w:val="005918E9"/>
    <w:rsid w:val="00591CF6"/>
    <w:rsid w:val="005965C4"/>
    <w:rsid w:val="00596CED"/>
    <w:rsid w:val="005977C1"/>
    <w:rsid w:val="00597C34"/>
    <w:rsid w:val="005A0AA3"/>
    <w:rsid w:val="005A1686"/>
    <w:rsid w:val="005A3C47"/>
    <w:rsid w:val="005A5B13"/>
    <w:rsid w:val="005A60D7"/>
    <w:rsid w:val="005A704E"/>
    <w:rsid w:val="005B0515"/>
    <w:rsid w:val="005B120B"/>
    <w:rsid w:val="005B3031"/>
    <w:rsid w:val="005B772D"/>
    <w:rsid w:val="005D1D52"/>
    <w:rsid w:val="005D50C1"/>
    <w:rsid w:val="005E12BD"/>
    <w:rsid w:val="005E1FAE"/>
    <w:rsid w:val="005E219C"/>
    <w:rsid w:val="005F7170"/>
    <w:rsid w:val="00600F4F"/>
    <w:rsid w:val="006025EC"/>
    <w:rsid w:val="00603B99"/>
    <w:rsid w:val="00607862"/>
    <w:rsid w:val="006159CA"/>
    <w:rsid w:val="00617BCE"/>
    <w:rsid w:val="00620507"/>
    <w:rsid w:val="006220E5"/>
    <w:rsid w:val="00626273"/>
    <w:rsid w:val="0062645D"/>
    <w:rsid w:val="006331A7"/>
    <w:rsid w:val="00637BA7"/>
    <w:rsid w:val="0064693D"/>
    <w:rsid w:val="006470E6"/>
    <w:rsid w:val="00647B40"/>
    <w:rsid w:val="006548BF"/>
    <w:rsid w:val="00655912"/>
    <w:rsid w:val="00655A3B"/>
    <w:rsid w:val="006573E1"/>
    <w:rsid w:val="00665643"/>
    <w:rsid w:val="006668F2"/>
    <w:rsid w:val="00675059"/>
    <w:rsid w:val="006763D4"/>
    <w:rsid w:val="00677E4D"/>
    <w:rsid w:val="00677E4F"/>
    <w:rsid w:val="00683D9D"/>
    <w:rsid w:val="0068774C"/>
    <w:rsid w:val="00691956"/>
    <w:rsid w:val="006945A9"/>
    <w:rsid w:val="00694607"/>
    <w:rsid w:val="006951AE"/>
    <w:rsid w:val="006961A3"/>
    <w:rsid w:val="00696C3B"/>
    <w:rsid w:val="006A0373"/>
    <w:rsid w:val="006A77AE"/>
    <w:rsid w:val="006B029C"/>
    <w:rsid w:val="006B12D7"/>
    <w:rsid w:val="006B3924"/>
    <w:rsid w:val="006C1BB5"/>
    <w:rsid w:val="006C2F1A"/>
    <w:rsid w:val="006C3690"/>
    <w:rsid w:val="006C5C62"/>
    <w:rsid w:val="006D069B"/>
    <w:rsid w:val="006D21A3"/>
    <w:rsid w:val="006D23A8"/>
    <w:rsid w:val="006D31AC"/>
    <w:rsid w:val="006D712E"/>
    <w:rsid w:val="006F6167"/>
    <w:rsid w:val="00701226"/>
    <w:rsid w:val="007025BC"/>
    <w:rsid w:val="00713311"/>
    <w:rsid w:val="00714458"/>
    <w:rsid w:val="00715605"/>
    <w:rsid w:val="00717B8F"/>
    <w:rsid w:val="00720067"/>
    <w:rsid w:val="007218AD"/>
    <w:rsid w:val="007279FF"/>
    <w:rsid w:val="00730AF7"/>
    <w:rsid w:val="00731C35"/>
    <w:rsid w:val="00732518"/>
    <w:rsid w:val="00733D83"/>
    <w:rsid w:val="00733E2A"/>
    <w:rsid w:val="007358CF"/>
    <w:rsid w:val="00742D8E"/>
    <w:rsid w:val="007448C3"/>
    <w:rsid w:val="00751D64"/>
    <w:rsid w:val="007529F0"/>
    <w:rsid w:val="0075336C"/>
    <w:rsid w:val="00757935"/>
    <w:rsid w:val="00757E22"/>
    <w:rsid w:val="007607E4"/>
    <w:rsid w:val="007618EC"/>
    <w:rsid w:val="0077695E"/>
    <w:rsid w:val="0078117E"/>
    <w:rsid w:val="00782738"/>
    <w:rsid w:val="00784CC6"/>
    <w:rsid w:val="00786BC9"/>
    <w:rsid w:val="00792301"/>
    <w:rsid w:val="00793FFF"/>
    <w:rsid w:val="007945B8"/>
    <w:rsid w:val="00795AD1"/>
    <w:rsid w:val="007A17D4"/>
    <w:rsid w:val="007A3224"/>
    <w:rsid w:val="007A6A49"/>
    <w:rsid w:val="007B2F78"/>
    <w:rsid w:val="007B34B3"/>
    <w:rsid w:val="007B362B"/>
    <w:rsid w:val="007B39ED"/>
    <w:rsid w:val="007B68BB"/>
    <w:rsid w:val="007C424F"/>
    <w:rsid w:val="007E26D0"/>
    <w:rsid w:val="007E3D6E"/>
    <w:rsid w:val="007E473A"/>
    <w:rsid w:val="007E5627"/>
    <w:rsid w:val="007F17A6"/>
    <w:rsid w:val="007F1DD4"/>
    <w:rsid w:val="007F3002"/>
    <w:rsid w:val="00800248"/>
    <w:rsid w:val="00801513"/>
    <w:rsid w:val="00801DC6"/>
    <w:rsid w:val="008044FD"/>
    <w:rsid w:val="00806587"/>
    <w:rsid w:val="00810E59"/>
    <w:rsid w:val="00810E9E"/>
    <w:rsid w:val="00812AE1"/>
    <w:rsid w:val="00814652"/>
    <w:rsid w:val="00815A7E"/>
    <w:rsid w:val="00815FFE"/>
    <w:rsid w:val="00816169"/>
    <w:rsid w:val="008305EF"/>
    <w:rsid w:val="008359AA"/>
    <w:rsid w:val="00847779"/>
    <w:rsid w:val="00856499"/>
    <w:rsid w:val="00860B64"/>
    <w:rsid w:val="00864C7B"/>
    <w:rsid w:val="008721F3"/>
    <w:rsid w:val="00887AD5"/>
    <w:rsid w:val="00895598"/>
    <w:rsid w:val="00895BAB"/>
    <w:rsid w:val="008A1ACD"/>
    <w:rsid w:val="008A335E"/>
    <w:rsid w:val="008A4468"/>
    <w:rsid w:val="008A60D6"/>
    <w:rsid w:val="008B2DFE"/>
    <w:rsid w:val="008B4998"/>
    <w:rsid w:val="008D0226"/>
    <w:rsid w:val="008D1416"/>
    <w:rsid w:val="008D431A"/>
    <w:rsid w:val="008E6A49"/>
    <w:rsid w:val="008E7517"/>
    <w:rsid w:val="008F47A3"/>
    <w:rsid w:val="008F65DF"/>
    <w:rsid w:val="008F7C13"/>
    <w:rsid w:val="00900708"/>
    <w:rsid w:val="00901F90"/>
    <w:rsid w:val="009022E3"/>
    <w:rsid w:val="009047D9"/>
    <w:rsid w:val="0091551B"/>
    <w:rsid w:val="00920925"/>
    <w:rsid w:val="00925452"/>
    <w:rsid w:val="00930422"/>
    <w:rsid w:val="0093245A"/>
    <w:rsid w:val="00933947"/>
    <w:rsid w:val="009360E0"/>
    <w:rsid w:val="00946BA9"/>
    <w:rsid w:val="0095124A"/>
    <w:rsid w:val="00961A3B"/>
    <w:rsid w:val="00962137"/>
    <w:rsid w:val="009632DA"/>
    <w:rsid w:val="00964CBC"/>
    <w:rsid w:val="00966E9E"/>
    <w:rsid w:val="00967FAA"/>
    <w:rsid w:val="0097444D"/>
    <w:rsid w:val="009775A6"/>
    <w:rsid w:val="00977F07"/>
    <w:rsid w:val="00983958"/>
    <w:rsid w:val="00990185"/>
    <w:rsid w:val="00993C85"/>
    <w:rsid w:val="00996119"/>
    <w:rsid w:val="009A0803"/>
    <w:rsid w:val="009A68A7"/>
    <w:rsid w:val="009B0364"/>
    <w:rsid w:val="009B1A79"/>
    <w:rsid w:val="009B3F2B"/>
    <w:rsid w:val="009B6121"/>
    <w:rsid w:val="009B6D97"/>
    <w:rsid w:val="009C17A9"/>
    <w:rsid w:val="009C4692"/>
    <w:rsid w:val="009C6D46"/>
    <w:rsid w:val="009D5DC3"/>
    <w:rsid w:val="009E1C3D"/>
    <w:rsid w:val="009E2A95"/>
    <w:rsid w:val="009E5A61"/>
    <w:rsid w:val="009F1155"/>
    <w:rsid w:val="009F2053"/>
    <w:rsid w:val="009F26A6"/>
    <w:rsid w:val="009F37A6"/>
    <w:rsid w:val="009F6B03"/>
    <w:rsid w:val="00A00AC0"/>
    <w:rsid w:val="00A00B5E"/>
    <w:rsid w:val="00A02A8C"/>
    <w:rsid w:val="00A04AD0"/>
    <w:rsid w:val="00A130A6"/>
    <w:rsid w:val="00A14057"/>
    <w:rsid w:val="00A156DF"/>
    <w:rsid w:val="00A20019"/>
    <w:rsid w:val="00A2124B"/>
    <w:rsid w:val="00A216AD"/>
    <w:rsid w:val="00A21BAE"/>
    <w:rsid w:val="00A22AC4"/>
    <w:rsid w:val="00A25340"/>
    <w:rsid w:val="00A272F5"/>
    <w:rsid w:val="00A37DF5"/>
    <w:rsid w:val="00A40A03"/>
    <w:rsid w:val="00A40E46"/>
    <w:rsid w:val="00A45EE0"/>
    <w:rsid w:val="00A4714F"/>
    <w:rsid w:val="00A475D5"/>
    <w:rsid w:val="00A52A8C"/>
    <w:rsid w:val="00A52C2D"/>
    <w:rsid w:val="00A57828"/>
    <w:rsid w:val="00A601BB"/>
    <w:rsid w:val="00A6133F"/>
    <w:rsid w:val="00A64DB7"/>
    <w:rsid w:val="00A64F0A"/>
    <w:rsid w:val="00A74862"/>
    <w:rsid w:val="00A75665"/>
    <w:rsid w:val="00A83F01"/>
    <w:rsid w:val="00AA03F5"/>
    <w:rsid w:val="00AA3B1B"/>
    <w:rsid w:val="00AA4867"/>
    <w:rsid w:val="00AA7FB8"/>
    <w:rsid w:val="00AC18D4"/>
    <w:rsid w:val="00AC35C8"/>
    <w:rsid w:val="00AC364E"/>
    <w:rsid w:val="00AC36D7"/>
    <w:rsid w:val="00AC4D4C"/>
    <w:rsid w:val="00AC6A48"/>
    <w:rsid w:val="00AD19DE"/>
    <w:rsid w:val="00AD1C14"/>
    <w:rsid w:val="00AD5347"/>
    <w:rsid w:val="00AD5418"/>
    <w:rsid w:val="00AE0522"/>
    <w:rsid w:val="00AE3A23"/>
    <w:rsid w:val="00AE6C80"/>
    <w:rsid w:val="00AE787B"/>
    <w:rsid w:val="00AF08CC"/>
    <w:rsid w:val="00AF1214"/>
    <w:rsid w:val="00AF6B49"/>
    <w:rsid w:val="00AF7859"/>
    <w:rsid w:val="00B114EA"/>
    <w:rsid w:val="00B11EA5"/>
    <w:rsid w:val="00B14CD5"/>
    <w:rsid w:val="00B15041"/>
    <w:rsid w:val="00B1523B"/>
    <w:rsid w:val="00B167D7"/>
    <w:rsid w:val="00B23F4A"/>
    <w:rsid w:val="00B240AF"/>
    <w:rsid w:val="00B24777"/>
    <w:rsid w:val="00B26194"/>
    <w:rsid w:val="00B26A6E"/>
    <w:rsid w:val="00B26C81"/>
    <w:rsid w:val="00B275DA"/>
    <w:rsid w:val="00B279D5"/>
    <w:rsid w:val="00B304DF"/>
    <w:rsid w:val="00B31931"/>
    <w:rsid w:val="00B33BA1"/>
    <w:rsid w:val="00B342CE"/>
    <w:rsid w:val="00B35AC3"/>
    <w:rsid w:val="00B402B4"/>
    <w:rsid w:val="00B412E0"/>
    <w:rsid w:val="00B41931"/>
    <w:rsid w:val="00B43796"/>
    <w:rsid w:val="00B442C5"/>
    <w:rsid w:val="00B45269"/>
    <w:rsid w:val="00B471D7"/>
    <w:rsid w:val="00B51744"/>
    <w:rsid w:val="00B51900"/>
    <w:rsid w:val="00B526EF"/>
    <w:rsid w:val="00B60D19"/>
    <w:rsid w:val="00B615BA"/>
    <w:rsid w:val="00B63743"/>
    <w:rsid w:val="00B64207"/>
    <w:rsid w:val="00B67D14"/>
    <w:rsid w:val="00B70453"/>
    <w:rsid w:val="00B7323A"/>
    <w:rsid w:val="00B7391E"/>
    <w:rsid w:val="00B7426A"/>
    <w:rsid w:val="00B76AE9"/>
    <w:rsid w:val="00B76EFF"/>
    <w:rsid w:val="00B82135"/>
    <w:rsid w:val="00B83CC3"/>
    <w:rsid w:val="00B840C5"/>
    <w:rsid w:val="00B85E15"/>
    <w:rsid w:val="00B86F00"/>
    <w:rsid w:val="00B875BA"/>
    <w:rsid w:val="00B951A3"/>
    <w:rsid w:val="00B95684"/>
    <w:rsid w:val="00BA0172"/>
    <w:rsid w:val="00BA115F"/>
    <w:rsid w:val="00BA2225"/>
    <w:rsid w:val="00BA5420"/>
    <w:rsid w:val="00BA548B"/>
    <w:rsid w:val="00BB3934"/>
    <w:rsid w:val="00BB608E"/>
    <w:rsid w:val="00BC1CA5"/>
    <w:rsid w:val="00BC2DFB"/>
    <w:rsid w:val="00BC6DFF"/>
    <w:rsid w:val="00BC7F04"/>
    <w:rsid w:val="00BD3BF5"/>
    <w:rsid w:val="00BD4134"/>
    <w:rsid w:val="00BE074A"/>
    <w:rsid w:val="00BE12DA"/>
    <w:rsid w:val="00BE1CD4"/>
    <w:rsid w:val="00BE32CE"/>
    <w:rsid w:val="00BE787A"/>
    <w:rsid w:val="00BF4B62"/>
    <w:rsid w:val="00BF6748"/>
    <w:rsid w:val="00C144A2"/>
    <w:rsid w:val="00C14884"/>
    <w:rsid w:val="00C14F90"/>
    <w:rsid w:val="00C16B27"/>
    <w:rsid w:val="00C217B2"/>
    <w:rsid w:val="00C21FB9"/>
    <w:rsid w:val="00C24F17"/>
    <w:rsid w:val="00C27250"/>
    <w:rsid w:val="00C30408"/>
    <w:rsid w:val="00C358AE"/>
    <w:rsid w:val="00C370E5"/>
    <w:rsid w:val="00C40EB0"/>
    <w:rsid w:val="00C514AC"/>
    <w:rsid w:val="00C559E0"/>
    <w:rsid w:val="00C6262F"/>
    <w:rsid w:val="00C62A6F"/>
    <w:rsid w:val="00C74A23"/>
    <w:rsid w:val="00C81CD3"/>
    <w:rsid w:val="00C86CE2"/>
    <w:rsid w:val="00C92976"/>
    <w:rsid w:val="00C92CF7"/>
    <w:rsid w:val="00C95A31"/>
    <w:rsid w:val="00C95C52"/>
    <w:rsid w:val="00CA376E"/>
    <w:rsid w:val="00CB206F"/>
    <w:rsid w:val="00CB2E2B"/>
    <w:rsid w:val="00CB51F5"/>
    <w:rsid w:val="00CB738F"/>
    <w:rsid w:val="00CD084D"/>
    <w:rsid w:val="00CD125E"/>
    <w:rsid w:val="00CD1318"/>
    <w:rsid w:val="00CD2AD9"/>
    <w:rsid w:val="00CD5BD7"/>
    <w:rsid w:val="00CD74C8"/>
    <w:rsid w:val="00CE1A67"/>
    <w:rsid w:val="00CE4CD9"/>
    <w:rsid w:val="00CE6399"/>
    <w:rsid w:val="00CE7A53"/>
    <w:rsid w:val="00CF3436"/>
    <w:rsid w:val="00CF477A"/>
    <w:rsid w:val="00CF60C1"/>
    <w:rsid w:val="00CF6223"/>
    <w:rsid w:val="00D03A05"/>
    <w:rsid w:val="00D10E96"/>
    <w:rsid w:val="00D10F20"/>
    <w:rsid w:val="00D118AF"/>
    <w:rsid w:val="00D15665"/>
    <w:rsid w:val="00D162D0"/>
    <w:rsid w:val="00D20455"/>
    <w:rsid w:val="00D224A0"/>
    <w:rsid w:val="00D25310"/>
    <w:rsid w:val="00D25477"/>
    <w:rsid w:val="00D25EB7"/>
    <w:rsid w:val="00D2773A"/>
    <w:rsid w:val="00D326CD"/>
    <w:rsid w:val="00D32E96"/>
    <w:rsid w:val="00D33501"/>
    <w:rsid w:val="00D36AB0"/>
    <w:rsid w:val="00D41313"/>
    <w:rsid w:val="00D42583"/>
    <w:rsid w:val="00D43AC6"/>
    <w:rsid w:val="00D44113"/>
    <w:rsid w:val="00D44D1F"/>
    <w:rsid w:val="00D45876"/>
    <w:rsid w:val="00D544BA"/>
    <w:rsid w:val="00D5591D"/>
    <w:rsid w:val="00D56BA6"/>
    <w:rsid w:val="00D600FB"/>
    <w:rsid w:val="00D637ED"/>
    <w:rsid w:val="00D6714A"/>
    <w:rsid w:val="00D73713"/>
    <w:rsid w:val="00D74D67"/>
    <w:rsid w:val="00D76EE1"/>
    <w:rsid w:val="00D77538"/>
    <w:rsid w:val="00D80E05"/>
    <w:rsid w:val="00D81FC9"/>
    <w:rsid w:val="00D877F9"/>
    <w:rsid w:val="00D9526D"/>
    <w:rsid w:val="00D96F9F"/>
    <w:rsid w:val="00D97877"/>
    <w:rsid w:val="00DA3095"/>
    <w:rsid w:val="00DB0AEA"/>
    <w:rsid w:val="00DB1690"/>
    <w:rsid w:val="00DB1731"/>
    <w:rsid w:val="00DB31D9"/>
    <w:rsid w:val="00DB43E0"/>
    <w:rsid w:val="00DB763A"/>
    <w:rsid w:val="00DC0B1D"/>
    <w:rsid w:val="00DD14C4"/>
    <w:rsid w:val="00DD373D"/>
    <w:rsid w:val="00DD54F1"/>
    <w:rsid w:val="00DE4321"/>
    <w:rsid w:val="00DE6204"/>
    <w:rsid w:val="00DE6A7C"/>
    <w:rsid w:val="00DF4657"/>
    <w:rsid w:val="00E0078C"/>
    <w:rsid w:val="00E00830"/>
    <w:rsid w:val="00E02093"/>
    <w:rsid w:val="00E02EA5"/>
    <w:rsid w:val="00E05ADF"/>
    <w:rsid w:val="00E10926"/>
    <w:rsid w:val="00E13B4E"/>
    <w:rsid w:val="00E227E9"/>
    <w:rsid w:val="00E2339C"/>
    <w:rsid w:val="00E25407"/>
    <w:rsid w:val="00E301EA"/>
    <w:rsid w:val="00E32E63"/>
    <w:rsid w:val="00E3402E"/>
    <w:rsid w:val="00E36592"/>
    <w:rsid w:val="00E373BA"/>
    <w:rsid w:val="00E44D38"/>
    <w:rsid w:val="00E4665A"/>
    <w:rsid w:val="00E46F56"/>
    <w:rsid w:val="00E47B23"/>
    <w:rsid w:val="00E51ED4"/>
    <w:rsid w:val="00E521A6"/>
    <w:rsid w:val="00E532D9"/>
    <w:rsid w:val="00E54281"/>
    <w:rsid w:val="00E60AB5"/>
    <w:rsid w:val="00E630B2"/>
    <w:rsid w:val="00E63553"/>
    <w:rsid w:val="00E6407E"/>
    <w:rsid w:val="00E66976"/>
    <w:rsid w:val="00E705B9"/>
    <w:rsid w:val="00E82C97"/>
    <w:rsid w:val="00E84CF1"/>
    <w:rsid w:val="00E85834"/>
    <w:rsid w:val="00E86426"/>
    <w:rsid w:val="00E9308F"/>
    <w:rsid w:val="00E931EE"/>
    <w:rsid w:val="00E945E1"/>
    <w:rsid w:val="00E95BFA"/>
    <w:rsid w:val="00E96BA2"/>
    <w:rsid w:val="00EA08F3"/>
    <w:rsid w:val="00EA1E70"/>
    <w:rsid w:val="00EA23C9"/>
    <w:rsid w:val="00EA33CC"/>
    <w:rsid w:val="00EA4935"/>
    <w:rsid w:val="00EA5E8C"/>
    <w:rsid w:val="00EA73D7"/>
    <w:rsid w:val="00EB7AD1"/>
    <w:rsid w:val="00EB7CC3"/>
    <w:rsid w:val="00EC04E7"/>
    <w:rsid w:val="00EC4D2C"/>
    <w:rsid w:val="00EC69D3"/>
    <w:rsid w:val="00EE2270"/>
    <w:rsid w:val="00EF36E4"/>
    <w:rsid w:val="00EF432B"/>
    <w:rsid w:val="00EF6F25"/>
    <w:rsid w:val="00EF77B5"/>
    <w:rsid w:val="00F00F1B"/>
    <w:rsid w:val="00F10369"/>
    <w:rsid w:val="00F11388"/>
    <w:rsid w:val="00F14DE3"/>
    <w:rsid w:val="00F20D1D"/>
    <w:rsid w:val="00F21D47"/>
    <w:rsid w:val="00F232D7"/>
    <w:rsid w:val="00F27E29"/>
    <w:rsid w:val="00F41EED"/>
    <w:rsid w:val="00F42BD6"/>
    <w:rsid w:val="00F444B8"/>
    <w:rsid w:val="00F51EE6"/>
    <w:rsid w:val="00F52170"/>
    <w:rsid w:val="00F52538"/>
    <w:rsid w:val="00F53EDF"/>
    <w:rsid w:val="00F57EA8"/>
    <w:rsid w:val="00F65722"/>
    <w:rsid w:val="00F72D05"/>
    <w:rsid w:val="00F76C80"/>
    <w:rsid w:val="00F77ED0"/>
    <w:rsid w:val="00F856A1"/>
    <w:rsid w:val="00F93578"/>
    <w:rsid w:val="00FA23B6"/>
    <w:rsid w:val="00FA7513"/>
    <w:rsid w:val="00FB22A9"/>
    <w:rsid w:val="00FC4906"/>
    <w:rsid w:val="00FC57C0"/>
    <w:rsid w:val="00FC6F58"/>
    <w:rsid w:val="00FD075F"/>
    <w:rsid w:val="00FD29F6"/>
    <w:rsid w:val="00FD41F2"/>
    <w:rsid w:val="00FD4C2A"/>
    <w:rsid w:val="00FD592B"/>
    <w:rsid w:val="00FE1A39"/>
    <w:rsid w:val="00FF172C"/>
    <w:rsid w:val="00FF27E8"/>
    <w:rsid w:val="00FF2FE4"/>
    <w:rsid w:val="00FF405E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A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33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rsid w:val="00B33BA1"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rsid w:val="00B33BA1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33BA1"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B33BA1"/>
    <w:pPr>
      <w:keepNext/>
      <w:widowControl w:val="0"/>
      <w:outlineLvl w:val="6"/>
    </w:pPr>
    <w:rPr>
      <w:rFonts w:eastAsia="Tahoma"/>
      <w:szCs w:val="20"/>
    </w:rPr>
  </w:style>
  <w:style w:type="paragraph" w:styleId="Ttulo8">
    <w:name w:val="heading 8"/>
    <w:basedOn w:val="Normal"/>
    <w:next w:val="Normal"/>
    <w:qFormat/>
    <w:rsid w:val="00B33BA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33BA1"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33BA1"/>
  </w:style>
  <w:style w:type="character" w:customStyle="1" w:styleId="WW-Absatz-Standardschriftart">
    <w:name w:val="WW-Absatz-Standardschriftart"/>
    <w:rsid w:val="00B33BA1"/>
  </w:style>
  <w:style w:type="paragraph" w:customStyle="1" w:styleId="Captulo">
    <w:name w:val="Capítulo"/>
    <w:basedOn w:val="Normal"/>
    <w:next w:val="Corpodetexto"/>
    <w:rsid w:val="00B33B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B33BA1"/>
    <w:pPr>
      <w:spacing w:after="120"/>
    </w:pPr>
  </w:style>
  <w:style w:type="paragraph" w:styleId="Lista">
    <w:name w:val="List"/>
    <w:basedOn w:val="Corpodetexto"/>
    <w:semiHidden/>
    <w:rsid w:val="00B33BA1"/>
    <w:rPr>
      <w:rFonts w:cs="Tahoma"/>
    </w:rPr>
  </w:style>
  <w:style w:type="paragraph" w:styleId="Legenda">
    <w:name w:val="caption"/>
    <w:basedOn w:val="Normal"/>
    <w:qFormat/>
    <w:rsid w:val="00B33BA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33BA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semiHidden/>
    <w:rsid w:val="00B33B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B33BA1"/>
    <w:pPr>
      <w:tabs>
        <w:tab w:val="center" w:pos="4419"/>
        <w:tab w:val="right" w:pos="8838"/>
      </w:tabs>
    </w:pPr>
  </w:style>
  <w:style w:type="character" w:customStyle="1" w:styleId="WW8Num4z0">
    <w:name w:val="WW8Num4z0"/>
    <w:rsid w:val="00B33BA1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B33BA1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B33BA1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B33BA1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B33BA1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B33BA1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B33BA1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B33BA1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B33BA1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B33BA1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B33BA1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B33BA1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  <w:rsid w:val="00B33BA1"/>
  </w:style>
  <w:style w:type="character" w:customStyle="1" w:styleId="WW8Num3z0">
    <w:name w:val="WW8Num3z0"/>
    <w:rsid w:val="00B33BA1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B33BA1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B33BA1"/>
  </w:style>
  <w:style w:type="character" w:customStyle="1" w:styleId="WW-Absatz-Standardschriftart11">
    <w:name w:val="WW-Absatz-Standardschriftart11"/>
    <w:rsid w:val="00B33BA1"/>
  </w:style>
  <w:style w:type="character" w:customStyle="1" w:styleId="WW-WW8Num1z0">
    <w:name w:val="WW-WW8Num1z0"/>
    <w:rsid w:val="00B33BA1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sid w:val="00B33BA1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sid w:val="00B33BA1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sid w:val="00B33BA1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sid w:val="00B33BA1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sid w:val="00B33BA1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sid w:val="00B33BA1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sid w:val="00B33BA1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sid w:val="00B33BA1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sid w:val="00B33BA1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sid w:val="00B33BA1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sid w:val="00B33BA1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B33BA1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B33BA1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B33BA1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B33BA1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B33BA1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B33BA1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B33BA1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B33BA1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B33BA1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B33BA1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B33BA1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B33BA1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B33BA1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B33BA1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B33BA1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B33BA1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B33BA1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B33BA1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B33BA1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sid w:val="00B33BA1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B33BA1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sid w:val="00B33BA1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sid w:val="00B33BA1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B33BA1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B33BA1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sid w:val="00B33BA1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sid w:val="00B33BA1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sid w:val="00B33BA1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sid w:val="00B33BA1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sid w:val="00B33BA1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sid w:val="00B33BA1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B33BA1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B33BA1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B33BA1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sid w:val="00B33BA1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B33BA1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sid w:val="00B33BA1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sid w:val="00B33BA1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sid w:val="00B33BA1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B33BA1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sid w:val="00B33BA1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sid w:val="00B33BA1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sid w:val="00B33BA1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B33BA1"/>
  </w:style>
  <w:style w:type="character" w:customStyle="1" w:styleId="WW-WW8Num1z01">
    <w:name w:val="WW-WW8Num1z01"/>
    <w:rsid w:val="00B33BA1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sid w:val="00B33BA1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sid w:val="00B33BA1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sid w:val="00B33BA1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sid w:val="00B33BA1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sid w:val="00B33BA1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sid w:val="00B33BA1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sid w:val="00B33BA1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sid w:val="00B33BA1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sid w:val="00B33BA1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sid w:val="00B33BA1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sid w:val="00B33BA1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sid w:val="00B33BA1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sid w:val="00B33BA1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sid w:val="00B33BA1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sid w:val="00B33BA1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sid w:val="00B33BA1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sid w:val="00B33BA1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sid w:val="00B33BA1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sid w:val="00B33BA1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sid w:val="00B33BA1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sid w:val="00B33BA1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sid w:val="00B33BA1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sid w:val="00B33BA1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sid w:val="00B33BA1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sid w:val="00B33BA1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sid w:val="00B33BA1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sid w:val="00B33BA1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sid w:val="00B33BA1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sid w:val="00B33BA1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sid w:val="00B33BA1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sid w:val="00B33BA1"/>
    <w:rPr>
      <w:rFonts w:ascii="Symbol" w:hAnsi="Symbol"/>
    </w:rPr>
  </w:style>
  <w:style w:type="character" w:customStyle="1" w:styleId="WW-WW8Num34z0">
    <w:name w:val="WW-WW8Num34z0"/>
    <w:rsid w:val="00B33BA1"/>
    <w:rPr>
      <w:rFonts w:ascii="Symbol" w:hAnsi="Symbol"/>
    </w:rPr>
  </w:style>
  <w:style w:type="character" w:customStyle="1" w:styleId="WW-WW8Num35z0">
    <w:name w:val="WW-WW8Num35z0"/>
    <w:rsid w:val="00B33BA1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sid w:val="00B33BA1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sid w:val="00B33BA1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sid w:val="00B33BA1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sid w:val="00B33BA1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sid w:val="00B33BA1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sid w:val="00B33BA1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sid w:val="00B33BA1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sid w:val="00B33BA1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sid w:val="00B33BA1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sid w:val="00B33BA1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sid w:val="00B33BA1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sid w:val="00B33BA1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sid w:val="00B33BA1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sid w:val="00B33BA1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sid w:val="00B33BA1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B33BA1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sid w:val="00B33BA1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sid w:val="00B33BA1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sid w:val="00B33BA1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sid w:val="00B33BA1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sid w:val="00B33BA1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sid w:val="00B33BA1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sid w:val="00B33BA1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sid w:val="00B33BA1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sid w:val="00B33BA1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B33BA1"/>
  </w:style>
  <w:style w:type="character" w:customStyle="1" w:styleId="WW-WW8Num10z011">
    <w:name w:val="WW-WW8Num10z011"/>
    <w:rsid w:val="00B33BA1"/>
    <w:rPr>
      <w:rFonts w:ascii="Symbol" w:hAnsi="Symbol"/>
    </w:rPr>
  </w:style>
  <w:style w:type="character" w:customStyle="1" w:styleId="WW-WW8Num7z011">
    <w:name w:val="WW-WW8Num7z011"/>
    <w:rsid w:val="00B33BA1"/>
    <w:rPr>
      <w:rFonts w:ascii="Symbol" w:hAnsi="Symbol"/>
    </w:rPr>
  </w:style>
  <w:style w:type="character" w:customStyle="1" w:styleId="WW-WW8Num8z011">
    <w:name w:val="WW-WW8Num8z011"/>
    <w:rsid w:val="00B33BA1"/>
    <w:rPr>
      <w:rFonts w:ascii="Symbol" w:hAnsi="Symbol"/>
    </w:rPr>
  </w:style>
  <w:style w:type="character" w:customStyle="1" w:styleId="WW-WW8Num2z011">
    <w:name w:val="WW-WW8Num2z011"/>
    <w:rsid w:val="00B33BA1"/>
    <w:rPr>
      <w:rFonts w:ascii="Symbol" w:hAnsi="Symbol"/>
    </w:rPr>
  </w:style>
  <w:style w:type="character" w:customStyle="1" w:styleId="WW-WW8Num4z011">
    <w:name w:val="WW-WW8Num4z011"/>
    <w:rsid w:val="00B33BA1"/>
    <w:rPr>
      <w:rFonts w:ascii="Symbol" w:hAnsi="Symbol"/>
    </w:rPr>
  </w:style>
  <w:style w:type="character" w:customStyle="1" w:styleId="WW-WW8Num6z011">
    <w:name w:val="WW-WW8Num6z011"/>
    <w:rsid w:val="00B33BA1"/>
    <w:rPr>
      <w:rFonts w:ascii="Symbol" w:hAnsi="Symbol"/>
    </w:rPr>
  </w:style>
  <w:style w:type="character" w:customStyle="1" w:styleId="WW-WW8Num9z011">
    <w:name w:val="WW-WW8Num9z011"/>
    <w:rsid w:val="00B33BA1"/>
    <w:rPr>
      <w:rFonts w:ascii="Symbol" w:hAnsi="Symbol"/>
    </w:rPr>
  </w:style>
  <w:style w:type="character" w:customStyle="1" w:styleId="WW-WW8Num5z011">
    <w:name w:val="WW-WW8Num5z011"/>
    <w:rsid w:val="00B33BA1"/>
    <w:rPr>
      <w:rFonts w:ascii="Symbol" w:hAnsi="Symbol"/>
    </w:rPr>
  </w:style>
  <w:style w:type="character" w:customStyle="1" w:styleId="WW-WW8Num12z011">
    <w:name w:val="WW-WW8Num12z011"/>
    <w:rsid w:val="00B33BA1"/>
    <w:rPr>
      <w:rFonts w:ascii="Symbol" w:hAnsi="Symbol"/>
    </w:rPr>
  </w:style>
  <w:style w:type="character" w:customStyle="1" w:styleId="WW-WW8Num3z011">
    <w:name w:val="WW-WW8Num3z011"/>
    <w:rsid w:val="00B33BA1"/>
    <w:rPr>
      <w:rFonts w:ascii="Symbol" w:hAnsi="Symbol"/>
    </w:rPr>
  </w:style>
  <w:style w:type="character" w:customStyle="1" w:styleId="WW-WW8Num1z011">
    <w:name w:val="WW-WW8Num1z011"/>
    <w:rsid w:val="00B33BA1"/>
    <w:rPr>
      <w:rFonts w:ascii="Symbol" w:hAnsi="Symbol"/>
    </w:rPr>
  </w:style>
  <w:style w:type="character" w:customStyle="1" w:styleId="WW-WW8Num11z011">
    <w:name w:val="WW-WW8Num11z011"/>
    <w:rsid w:val="00B33BA1"/>
    <w:rPr>
      <w:rFonts w:ascii="Symbol" w:hAnsi="Symbol"/>
    </w:rPr>
  </w:style>
  <w:style w:type="character" w:customStyle="1" w:styleId="Marcadores">
    <w:name w:val="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B33BA1"/>
  </w:style>
  <w:style w:type="character" w:customStyle="1" w:styleId="WW-SmbolosdeNumerao">
    <w:name w:val="WW-Símbolos de Numeração"/>
    <w:rsid w:val="00B33BA1"/>
  </w:style>
  <w:style w:type="character" w:customStyle="1" w:styleId="WW-SmbolosdeNumerao1">
    <w:name w:val="WW-Símbolos de Numeração1"/>
    <w:rsid w:val="00B33BA1"/>
  </w:style>
  <w:style w:type="character" w:customStyle="1" w:styleId="WW-SmbolosdeNumerao11">
    <w:name w:val="WW-Símbolos de Numeração11"/>
    <w:rsid w:val="00B33BA1"/>
  </w:style>
  <w:style w:type="character" w:styleId="Hyperlink">
    <w:name w:val="Hyperlink"/>
    <w:basedOn w:val="Fontepargpadro1"/>
    <w:rsid w:val="00B33BA1"/>
    <w:rPr>
      <w:color w:val="0000FF"/>
      <w:u w:val="single"/>
    </w:rPr>
  </w:style>
  <w:style w:type="paragraph" w:customStyle="1" w:styleId="Legenda1">
    <w:name w:val="Legenda1"/>
    <w:basedOn w:val="Normal"/>
    <w:rsid w:val="00B33BA1"/>
    <w:pPr>
      <w:widowControl w:val="0"/>
      <w:suppressLineNumbers/>
      <w:spacing w:before="120" w:after="120"/>
    </w:pPr>
    <w:rPr>
      <w:rFonts w:eastAsia="Tahoma" w:cs="Tahoma"/>
      <w:i/>
      <w:iCs/>
    </w:rPr>
  </w:style>
  <w:style w:type="paragraph" w:styleId="Ttulo">
    <w:name w:val="Title"/>
    <w:basedOn w:val="Normal"/>
    <w:next w:val="Corpodetexto"/>
    <w:qFormat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B33BA1"/>
    <w:pPr>
      <w:widowControl w:val="0"/>
      <w:jc w:val="center"/>
    </w:pPr>
    <w:rPr>
      <w:rFonts w:eastAsia="Arial Unicode MS"/>
      <w:i/>
      <w:iCs/>
    </w:rPr>
  </w:style>
  <w:style w:type="paragraph" w:customStyle="1" w:styleId="TtuloPrincipal">
    <w:name w:val="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dice">
    <w:name w:val="WW-Índice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WW-ndice1">
    <w:name w:val="WW-Índice1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styleId="Sumrio1">
    <w:name w:val="toc 1"/>
    <w:basedOn w:val="Normal"/>
    <w:next w:val="Normal"/>
    <w:semiHidden/>
    <w:rsid w:val="00B33BA1"/>
    <w:pPr>
      <w:widowControl w:val="0"/>
    </w:pPr>
    <w:rPr>
      <w:rFonts w:eastAsia="Tahoma"/>
      <w:szCs w:val="20"/>
    </w:rPr>
  </w:style>
  <w:style w:type="paragraph" w:customStyle="1" w:styleId="smtext">
    <w:name w:val="smtext"/>
    <w:basedOn w:val="Normal"/>
    <w:rsid w:val="00B33BA1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</w:rPr>
  </w:style>
  <w:style w:type="paragraph" w:customStyle="1" w:styleId="WW-Corpodetexto2">
    <w:name w:val="WW-Corpo de texto 2"/>
    <w:basedOn w:val="Normal"/>
    <w:rsid w:val="00B33BA1"/>
    <w:pPr>
      <w:widowControl w:val="0"/>
      <w:jc w:val="both"/>
    </w:pPr>
    <w:rPr>
      <w:rFonts w:eastAsia="Tahoma"/>
      <w:b/>
      <w:bCs/>
      <w:szCs w:val="20"/>
    </w:rPr>
  </w:style>
  <w:style w:type="paragraph" w:customStyle="1" w:styleId="WW-Corpodetexto3">
    <w:name w:val="WW-Corpo de texto 3"/>
    <w:basedOn w:val="Normal"/>
    <w:rsid w:val="00B33BA1"/>
    <w:pPr>
      <w:widowControl w:val="0"/>
      <w:jc w:val="both"/>
    </w:pPr>
    <w:rPr>
      <w:rFonts w:eastAsia="Tahoma"/>
      <w:szCs w:val="20"/>
    </w:rPr>
  </w:style>
  <w:style w:type="paragraph" w:styleId="Recuodecorpodetexto">
    <w:name w:val="Body Text Indent"/>
    <w:basedOn w:val="Normal"/>
    <w:semiHidden/>
    <w:rsid w:val="00B33BA1"/>
    <w:pPr>
      <w:widowControl w:val="0"/>
      <w:ind w:left="2552" w:hanging="1844"/>
      <w:jc w:val="both"/>
    </w:pPr>
    <w:rPr>
      <w:rFonts w:eastAsia="Tahoma"/>
      <w:szCs w:val="20"/>
    </w:rPr>
  </w:style>
  <w:style w:type="paragraph" w:customStyle="1" w:styleId="WW-Corpodetexto31">
    <w:name w:val="WW-Corpo de texto 31"/>
    <w:basedOn w:val="Normal"/>
    <w:rsid w:val="00B33BA1"/>
    <w:pPr>
      <w:widowControl w:val="0"/>
      <w:jc w:val="both"/>
    </w:pPr>
    <w:rPr>
      <w:rFonts w:eastAsia="Tahoma"/>
      <w:color w:val="000000"/>
      <w:szCs w:val="20"/>
    </w:rPr>
  </w:style>
  <w:style w:type="paragraph" w:customStyle="1" w:styleId="WW-NormalWeb">
    <w:name w:val="WW-Normal (Web)"/>
    <w:basedOn w:val="Normal"/>
    <w:rsid w:val="00B33BA1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nhaHorizontal">
    <w:name w:val="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WW-LinhaHorizontal">
    <w:name w:val="WW-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Contedodatabela">
    <w:name w:val="Conteúdo da tabela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Ttulodatabela">
    <w:name w:val="Título da tabela"/>
    <w:basedOn w:val="Contedodatabela"/>
    <w:rsid w:val="00B33BA1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rsid w:val="00B33BA1"/>
    <w:pPr>
      <w:widowControl w:val="0"/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semiHidden/>
    <w:rsid w:val="00B33B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B33BA1"/>
    <w:rPr>
      <w:b/>
      <w:bCs/>
    </w:rPr>
  </w:style>
  <w:style w:type="character" w:customStyle="1" w:styleId="productinfoname7">
    <w:name w:val="product_info_name7"/>
    <w:basedOn w:val="Fontepargpadro"/>
    <w:rsid w:val="00B33BA1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sid w:val="00B33BA1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rsid w:val="00B33BA1"/>
    <w:pPr>
      <w:widowControl w:val="0"/>
      <w:numPr>
        <w:numId w:val="1"/>
      </w:numPr>
    </w:pPr>
    <w:rPr>
      <w:rFonts w:eastAsia="Tahoma"/>
      <w:szCs w:val="20"/>
    </w:rPr>
  </w:style>
  <w:style w:type="paragraph" w:customStyle="1" w:styleId="price1">
    <w:name w:val="price1"/>
    <w:basedOn w:val="Normal"/>
    <w:rsid w:val="00B33BA1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  <w:rsid w:val="00B33BA1"/>
  </w:style>
  <w:style w:type="paragraph" w:styleId="Recuodecorpodetexto2">
    <w:name w:val="Body Text Indent 2"/>
    <w:basedOn w:val="Normal"/>
    <w:link w:val="Recuodecorpodetexto2Char"/>
    <w:semiHidden/>
    <w:rsid w:val="00B33BA1"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rsid w:val="00B33BA1"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B33BA1"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E1A39"/>
    <w:pPr>
      <w:ind w:left="708"/>
    </w:pPr>
  </w:style>
  <w:style w:type="paragraph" w:customStyle="1" w:styleId="WW-Corpodetexto312">
    <w:name w:val="WW-Corpo de texto 312"/>
    <w:basedOn w:val="Normal"/>
    <w:rsid w:val="00574E5F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Recuodecorpodetexto21">
    <w:name w:val="Recuo de corpo de texto 21"/>
    <w:basedOn w:val="Normal"/>
    <w:rsid w:val="00EF36E4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szCs w:val="20"/>
    </w:rPr>
  </w:style>
  <w:style w:type="paragraph" w:customStyle="1" w:styleId="WW-Recuodecorpodetexto2">
    <w:name w:val="WW-Recuo de corpo de texto 2"/>
    <w:basedOn w:val="Normal"/>
    <w:rsid w:val="00B1523B"/>
    <w:pPr>
      <w:widowControl w:val="0"/>
      <w:spacing w:before="120" w:after="120"/>
      <w:ind w:left="1701" w:hanging="1701"/>
      <w:jc w:val="both"/>
    </w:pPr>
    <w:rPr>
      <w:rFonts w:ascii="Arial" w:eastAsia="Lucida Sans Unicode" w:hAnsi="Arial"/>
      <w:kern w:val="1"/>
    </w:rPr>
  </w:style>
  <w:style w:type="table" w:styleId="Tabelacomgrade">
    <w:name w:val="Table Grid"/>
    <w:basedOn w:val="Tabelanormal"/>
    <w:uiPriority w:val="59"/>
    <w:rsid w:val="00302F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793C"/>
    <w:rPr>
      <w:rFonts w:ascii="Arial" w:hAnsi="Arial" w:cs="Arial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793C"/>
    <w:pPr>
      <w:jc w:val="both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cesama.com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5CB1-2F0D-4AD7-8A92-31442A8D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3012</CharactersWithSpaces>
  <SharedDoc>false</SharedDoc>
  <HLinks>
    <vt:vector size="78" baseType="variant"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24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21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18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DESI12</dc:creator>
  <cp:lastModifiedBy>fmattos</cp:lastModifiedBy>
  <cp:revision>15</cp:revision>
  <cp:lastPrinted>2016-12-13T15:25:00Z</cp:lastPrinted>
  <dcterms:created xsi:type="dcterms:W3CDTF">2016-12-06T17:48:00Z</dcterms:created>
  <dcterms:modified xsi:type="dcterms:W3CDTF">2016-12-13T15:57:00Z</dcterms:modified>
</cp:coreProperties>
</file>