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42508">
        <w:rPr>
          <w:rFonts w:asciiTheme="minorHAnsi" w:hAnsiTheme="minorHAnsi" w:cs="Arial"/>
          <w:b/>
          <w:sz w:val="26"/>
          <w:szCs w:val="26"/>
        </w:rPr>
        <w:t>6</w:t>
      </w:r>
      <w:r w:rsidR="002B1034">
        <w:rPr>
          <w:rFonts w:asciiTheme="minorHAnsi" w:hAnsiTheme="minorHAnsi" w:cs="Arial"/>
          <w:b/>
          <w:sz w:val="26"/>
          <w:szCs w:val="26"/>
        </w:rPr>
        <w:t>8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D42508">
        <w:rPr>
          <w:rFonts w:asciiTheme="minorHAnsi" w:hAnsiTheme="minorHAnsi" w:cs="Arial"/>
          <w:b/>
          <w:sz w:val="26"/>
          <w:szCs w:val="26"/>
        </w:rPr>
        <w:t>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2B1034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80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270BEB" w:rsidRPr="006127B9" w:rsidRDefault="00270BEB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</w:t>
      </w:r>
      <w:r w:rsidR="00DC2DE8">
        <w:rPr>
          <w:rFonts w:asciiTheme="minorHAnsi" w:hAnsiTheme="minorHAnsi"/>
        </w:rPr>
        <w:t xml:space="preserve"> </w:t>
      </w:r>
      <w:r w:rsidRPr="006127B9">
        <w:rPr>
          <w:rFonts w:asciiTheme="minorHAnsi" w:hAnsiTheme="minorHAnsi"/>
        </w:rPr>
        <w:t xml:space="preserve">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</w:t>
      </w:r>
      <w:r w:rsidR="00D42508">
        <w:rPr>
          <w:rFonts w:asciiTheme="minorHAnsi" w:hAnsiTheme="minorHAnsi"/>
        </w:rPr>
        <w:t>e, pelo outro lado</w:t>
      </w:r>
      <w:r w:rsidR="00726E77" w:rsidRPr="006127B9">
        <w:rPr>
          <w:rFonts w:asciiTheme="minorHAnsi" w:hAnsiTheme="minorHAnsi"/>
        </w:rPr>
        <w:t xml:space="preserve">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="00D42508">
        <w:rPr>
          <w:rFonts w:asciiTheme="minorHAnsi" w:hAnsiTheme="minorHAnsi" w:cs="Arial"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03698B">
        <w:rPr>
          <w:rFonts w:ascii="Calibri" w:hAnsi="Calibri" w:cs="Arial"/>
          <w:b/>
        </w:rPr>
        <w:t>80</w:t>
      </w:r>
      <w:r w:rsidR="00E915A4">
        <w:rPr>
          <w:rFonts w:ascii="Calibri" w:hAnsi="Calibri" w:cs="Arial"/>
          <w:b/>
        </w:rPr>
        <w:t>/201</w:t>
      </w:r>
      <w:r w:rsidR="0003698B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2B1034">
        <w:rPr>
          <w:rFonts w:asciiTheme="minorHAnsi" w:hAnsiTheme="minorHAnsi" w:cs="Arial"/>
        </w:rPr>
        <w:t>1252</w:t>
      </w:r>
      <w:r w:rsidR="0053251C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2B1034">
        <w:rPr>
          <w:rFonts w:asciiTheme="minorHAnsi" w:hAnsiTheme="minorHAnsi" w:cs="Arial"/>
        </w:rPr>
        <w:t>1287</w:t>
      </w:r>
      <w:r w:rsidR="00D42508">
        <w:rPr>
          <w:rFonts w:asciiTheme="minorHAnsi" w:hAnsiTheme="minorHAnsi" w:cs="Arial"/>
        </w:rPr>
        <w:t>(</w:t>
      </w:r>
      <w:r w:rsidR="0053251C">
        <w:rPr>
          <w:rFonts w:asciiTheme="minorHAnsi" w:hAnsiTheme="minorHAnsi" w:cs="Arial"/>
        </w:rPr>
        <w:t>verso</w:t>
      </w:r>
      <w:r w:rsidR="00D42508">
        <w:rPr>
          <w:rFonts w:asciiTheme="minorHAnsi" w:hAnsiTheme="minorHAnsi" w:cs="Arial"/>
        </w:rPr>
        <w:t xml:space="preserve">)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D42508">
        <w:rPr>
          <w:rFonts w:asciiTheme="minorHAnsi" w:hAnsiTheme="minorHAnsi" w:cs="Arial"/>
        </w:rPr>
        <w:t xml:space="preserve"> </w:t>
      </w:r>
      <w:r w:rsidR="00593302">
        <w:rPr>
          <w:rFonts w:asciiTheme="minorHAnsi" w:hAnsiTheme="minorHAnsi" w:cs="Arial"/>
          <w:b/>
        </w:rPr>
        <w:t>Concorrência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2B1034">
        <w:rPr>
          <w:rFonts w:asciiTheme="minorHAnsi" w:hAnsiTheme="minorHAnsi" w:cs="Arial"/>
          <w:b/>
        </w:rPr>
        <w:t>03</w:t>
      </w:r>
      <w:r w:rsidR="00726E77" w:rsidRPr="006127B9">
        <w:rPr>
          <w:rFonts w:asciiTheme="minorHAnsi" w:hAnsiTheme="minorHAnsi" w:cs="Arial"/>
          <w:b/>
        </w:rPr>
        <w:t>/1</w:t>
      </w:r>
      <w:r w:rsidR="002B1034">
        <w:rPr>
          <w:rFonts w:asciiTheme="minorHAnsi" w:hAnsiTheme="minorHAnsi" w:cs="Arial"/>
          <w:b/>
        </w:rPr>
        <w:t>5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2B1034">
        <w:rPr>
          <w:rFonts w:asciiTheme="minorHAnsi" w:hAnsiTheme="minorHAnsi" w:cstheme="minorHAnsi"/>
          <w:b/>
        </w:rPr>
        <w:t>80</w:t>
      </w:r>
      <w:r w:rsidRPr="0028038A">
        <w:rPr>
          <w:rFonts w:asciiTheme="minorHAnsi" w:hAnsiTheme="minorHAnsi" w:cstheme="minorHAnsi"/>
          <w:b/>
        </w:rPr>
        <w:t>/201</w:t>
      </w:r>
      <w:r w:rsidR="002B1034">
        <w:rPr>
          <w:rFonts w:asciiTheme="minorHAnsi" w:hAnsiTheme="minorHAnsi" w:cstheme="minorHAnsi"/>
          <w:b/>
        </w:rPr>
        <w:t>5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2B1034">
        <w:rPr>
          <w:rFonts w:asciiTheme="minorHAnsi" w:hAnsiTheme="minorHAnsi" w:cstheme="minorHAnsi"/>
        </w:rPr>
        <w:t>16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</w:t>
      </w:r>
      <w:r w:rsidR="00D42508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A470AF">
        <w:rPr>
          <w:rFonts w:asciiTheme="minorHAnsi" w:hAnsiTheme="minorHAnsi" w:cstheme="minorHAnsi"/>
        </w:rPr>
        <w:t>1</w:t>
      </w:r>
      <w:r w:rsidR="002B1034">
        <w:rPr>
          <w:rFonts w:asciiTheme="minorHAnsi" w:hAnsiTheme="minorHAnsi" w:cstheme="minorHAnsi"/>
        </w:rPr>
        <w:t>5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</w:t>
      </w:r>
      <w:r w:rsidR="00D42508"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, considerando a </w:t>
      </w:r>
      <w:r w:rsidR="002B1034" w:rsidRPr="006127B9">
        <w:rPr>
          <w:rFonts w:asciiTheme="minorHAnsi" w:hAnsiTheme="minorHAnsi" w:cs="Arial"/>
        </w:rPr>
        <w:t xml:space="preserve">justificativa de fls. </w:t>
      </w:r>
      <w:r w:rsidR="002B1034">
        <w:rPr>
          <w:rFonts w:asciiTheme="minorHAnsi" w:hAnsiTheme="minorHAnsi" w:cs="Arial"/>
        </w:rPr>
        <w:t xml:space="preserve">1252 </w:t>
      </w:r>
      <w:r w:rsidR="002B1034" w:rsidRPr="006127B9">
        <w:rPr>
          <w:rFonts w:asciiTheme="minorHAnsi" w:hAnsiTheme="minorHAnsi" w:cs="Arial"/>
        </w:rPr>
        <w:t xml:space="preserve">e autorização de fls. </w:t>
      </w:r>
      <w:r w:rsidR="002B1034">
        <w:rPr>
          <w:rFonts w:asciiTheme="minorHAnsi" w:hAnsiTheme="minorHAnsi" w:cs="Arial"/>
        </w:rPr>
        <w:t xml:space="preserve">1287(verso) </w:t>
      </w:r>
      <w:r w:rsidR="002B1034" w:rsidRPr="006127B9">
        <w:rPr>
          <w:rFonts w:asciiTheme="minorHAnsi" w:hAnsiTheme="minorHAnsi" w:cs="Arial"/>
        </w:rPr>
        <w:t>da</w:t>
      </w:r>
      <w:r w:rsidR="002B1034">
        <w:rPr>
          <w:rFonts w:asciiTheme="minorHAnsi" w:hAnsiTheme="minorHAnsi" w:cs="Arial"/>
        </w:rPr>
        <w:t xml:space="preserve"> </w:t>
      </w:r>
      <w:r w:rsidR="002B1034">
        <w:rPr>
          <w:rFonts w:asciiTheme="minorHAnsi" w:hAnsiTheme="minorHAnsi" w:cs="Arial"/>
          <w:b/>
        </w:rPr>
        <w:t>Concorrência</w:t>
      </w:r>
      <w:r w:rsidR="00777D63">
        <w:rPr>
          <w:rFonts w:asciiTheme="minorHAnsi" w:hAnsiTheme="minorHAnsi" w:cs="Arial"/>
          <w:b/>
        </w:rPr>
        <w:t xml:space="preserve"> </w:t>
      </w:r>
      <w:r w:rsidR="002B1034" w:rsidRPr="006127B9">
        <w:rPr>
          <w:rFonts w:asciiTheme="minorHAnsi" w:hAnsiTheme="minorHAnsi" w:cs="Arial"/>
          <w:b/>
        </w:rPr>
        <w:t xml:space="preserve">n° </w:t>
      </w:r>
      <w:r w:rsidR="002B1034">
        <w:rPr>
          <w:rFonts w:asciiTheme="minorHAnsi" w:hAnsiTheme="minorHAnsi" w:cs="Arial"/>
          <w:b/>
        </w:rPr>
        <w:t>03</w:t>
      </w:r>
      <w:r w:rsidR="002B1034" w:rsidRPr="006127B9">
        <w:rPr>
          <w:rFonts w:asciiTheme="minorHAnsi" w:hAnsiTheme="minorHAnsi" w:cs="Arial"/>
          <w:b/>
        </w:rPr>
        <w:t>/1</w:t>
      </w:r>
      <w:r w:rsidR="002B1034">
        <w:rPr>
          <w:rFonts w:asciiTheme="minorHAnsi" w:hAnsiTheme="minorHAnsi" w:cs="Arial"/>
          <w:b/>
        </w:rPr>
        <w:t>5</w:t>
      </w:r>
      <w:r w:rsidR="002B1034">
        <w:rPr>
          <w:rFonts w:asciiTheme="minorHAnsi" w:hAnsiTheme="minorHAnsi" w:cstheme="minorHAnsi"/>
        </w:rPr>
        <w:t>.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03698B">
        <w:rPr>
          <w:rFonts w:ascii="Calibri" w:hAnsi="Calibri" w:cs="Arial"/>
          <w:b/>
        </w:rPr>
        <w:t>1.048.917,07</w:t>
      </w:r>
      <w:r w:rsidRPr="00E915A4">
        <w:rPr>
          <w:rFonts w:ascii="Calibri" w:hAnsi="Calibri" w:cs="Arial"/>
          <w:b/>
        </w:rPr>
        <w:t xml:space="preserve"> (</w:t>
      </w:r>
      <w:r w:rsidR="0003698B">
        <w:rPr>
          <w:rFonts w:ascii="Calibri" w:hAnsi="Calibri" w:cs="Arial"/>
          <w:b/>
        </w:rPr>
        <w:t>um milhão, quarenta e oito mil, novecentos e dezessete reais e sete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</w:t>
      </w:r>
      <w:r w:rsidR="0003698B">
        <w:rPr>
          <w:rFonts w:ascii="Calibri" w:hAnsi="Calibri" w:cs="Arial"/>
          <w:b/>
        </w:rPr>
        <w:t xml:space="preserve"> </w:t>
      </w:r>
      <w:r w:rsidR="0003698B" w:rsidRPr="0003698B">
        <w:rPr>
          <w:rFonts w:ascii="Calibri" w:hAnsi="Calibri" w:cs="Arial"/>
        </w:rPr>
        <w:t>atualizado em 5,58%,</w:t>
      </w:r>
      <w:r w:rsidRPr="0003698B">
        <w:rPr>
          <w:rFonts w:ascii="Calibri" w:hAnsi="Calibri" w:cs="Arial"/>
        </w:rPr>
        <w:t xml:space="preserve"> conforme planilha (anexo)</w:t>
      </w:r>
      <w:r>
        <w:rPr>
          <w:rFonts w:ascii="Calibri" w:hAnsi="Calibri" w:cs="Arial"/>
        </w:rPr>
        <w:t xml:space="preserve">. O valor total contratado é de R$ </w:t>
      </w:r>
      <w:r w:rsidR="0003698B">
        <w:rPr>
          <w:rFonts w:ascii="Calibri" w:hAnsi="Calibri" w:cs="Arial"/>
        </w:rPr>
        <w:t>2.043.128,97</w:t>
      </w:r>
      <w:r w:rsidR="00270BE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03698B">
        <w:rPr>
          <w:rFonts w:ascii="Calibri" w:hAnsi="Calibri" w:cs="Arial"/>
        </w:rPr>
        <w:t>dois milhões, quarenta e três mil, cento e vinte e oito reais e noventa e sete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BEB" w:rsidRDefault="00270BEB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03698B">
        <w:rPr>
          <w:rFonts w:asciiTheme="minorHAnsi" w:hAnsiTheme="minorHAnsi" w:cs="Arial"/>
        </w:rPr>
        <w:t>13</w:t>
      </w:r>
      <w:r w:rsidRPr="006127B9">
        <w:rPr>
          <w:rFonts w:asciiTheme="minorHAnsi" w:hAnsiTheme="minorHAnsi" w:cs="Arial"/>
        </w:rPr>
        <w:t xml:space="preserve"> de </w:t>
      </w:r>
      <w:r w:rsidR="0003698B">
        <w:rPr>
          <w:rFonts w:asciiTheme="minorHAnsi" w:hAnsiTheme="minorHAnsi" w:cs="Arial"/>
        </w:rPr>
        <w:t>deze</w:t>
      </w:r>
      <w:r w:rsidR="00C65A30">
        <w:rPr>
          <w:rFonts w:asciiTheme="minorHAnsi" w:hAnsiTheme="minorHAnsi" w:cs="Arial"/>
        </w:rPr>
        <w:t>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270BEB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270BEB">
      <w:pPr>
        <w:rPr>
          <w:rFonts w:asciiTheme="minorHAnsi" w:hAnsiTheme="minorHAnsi" w:cs="Arial"/>
        </w:rPr>
      </w:pPr>
      <w:bookmarkStart w:id="8" w:name="_GoBack"/>
      <w:bookmarkEnd w:id="8"/>
    </w:p>
    <w:p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270BEB">
        <w:rPr>
          <w:rFonts w:asciiTheme="minorHAnsi" w:hAnsiTheme="minorHAnsi" w:cs="Arial"/>
        </w:rPr>
        <w:t xml:space="preserve">     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</w:t>
      </w:r>
      <w:r w:rsidR="00270BEB">
        <w:rPr>
          <w:rFonts w:asciiTheme="minorHAnsi" w:hAnsiTheme="minorHAnsi" w:cs="Arial"/>
        </w:rPr>
        <w:t xml:space="preserve">         </w:t>
      </w:r>
      <w:r w:rsidRPr="006127B9">
        <w:rPr>
          <w:rFonts w:asciiTheme="minorHAnsi" w:hAnsiTheme="minorHAnsi" w:cs="Arial"/>
        </w:rPr>
        <w:t xml:space="preserve">      </w:t>
      </w:r>
      <w:r w:rsidR="00270BEB">
        <w:rPr>
          <w:rFonts w:asciiTheme="minorHAnsi" w:hAnsiTheme="minorHAnsi" w:cs="Arial"/>
        </w:rPr>
        <w:t xml:space="preserve">  </w:t>
      </w:r>
      <w:r w:rsidRPr="006127B9">
        <w:rPr>
          <w:rFonts w:asciiTheme="minorHAnsi" w:hAnsiTheme="minorHAnsi" w:cs="Arial"/>
        </w:rPr>
        <w:t xml:space="preserve">  </w:t>
      </w:r>
      <w:r w:rsidR="004E0FF3" w:rsidRPr="004E0FF3">
        <w:rPr>
          <w:rFonts w:asciiTheme="minorHAnsi" w:hAnsiTheme="minorHAnsi" w:cs="Arial"/>
        </w:rPr>
        <w:t>Cavenge Construções Ltda</w:t>
      </w:r>
      <w:r w:rsidR="00C370B3" w:rsidRPr="006127B9">
        <w:rPr>
          <w:rFonts w:asciiTheme="minorHAnsi" w:hAnsiTheme="minorHAnsi" w:cs="Arial"/>
        </w:rPr>
        <w:tab/>
      </w:r>
    </w:p>
    <w:p w:rsidR="000A6D4E" w:rsidRDefault="000A6D4E" w:rsidP="00270BEB">
      <w:pPr>
        <w:rPr>
          <w:rFonts w:asciiTheme="minorHAnsi" w:hAnsiTheme="minorHAnsi" w:cs="Arial"/>
          <w:color w:val="000000"/>
        </w:rPr>
      </w:pPr>
    </w:p>
    <w:p w:rsidR="00270BEB" w:rsidRDefault="00270BEB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A1" w:rsidRDefault="00D77EA1">
      <w:r>
        <w:separator/>
      </w:r>
    </w:p>
  </w:endnote>
  <w:endnote w:type="continuationSeparator" w:id="1">
    <w:p w:rsidR="00D77EA1" w:rsidRDefault="00D7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 w:rsidR="000A6D4E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A1" w:rsidRDefault="00D77EA1">
      <w:r>
        <w:separator/>
      </w:r>
    </w:p>
  </w:footnote>
  <w:footnote w:type="continuationSeparator" w:id="1">
    <w:p w:rsidR="00D77EA1" w:rsidRDefault="00D77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698B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91F1-6D64-4FDC-9A29-9C944D1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7</cp:revision>
  <cp:lastPrinted>2015-06-15T17:48:00Z</cp:lastPrinted>
  <dcterms:created xsi:type="dcterms:W3CDTF">2016-12-13T16:18:00Z</dcterms:created>
  <dcterms:modified xsi:type="dcterms:W3CDTF">2016-12-13T16:33:00Z</dcterms:modified>
</cp:coreProperties>
</file>