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337BAA">
        <w:rPr>
          <w:b/>
          <w:sz w:val="22"/>
          <w:szCs w:val="22"/>
          <w:u w:val="single"/>
        </w:rPr>
        <w:t>04</w:t>
      </w:r>
      <w:r w:rsidRPr="00EE7C6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</w:t>
      </w:r>
      <w:r w:rsidR="00337BAA">
        <w:rPr>
          <w:b/>
          <w:sz w:val="22"/>
          <w:szCs w:val="22"/>
          <w:u w:val="single"/>
        </w:rPr>
        <w:t>8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63472C" w:rsidRPr="00FC5656" w:rsidRDefault="0063472C" w:rsidP="0063472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FC5656">
        <w:rPr>
          <w:rFonts w:asciiTheme="minorHAnsi" w:hAnsiTheme="minorHAnsi" w:cs="Arial"/>
          <w:u w:val="single"/>
        </w:rPr>
        <w:t>45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FC5656" w:rsidRPr="00FC5656">
        <w:rPr>
          <w:rFonts w:asciiTheme="minorHAnsi" w:hAnsiTheme="minorHAnsi" w:cs="Arial"/>
        </w:rPr>
        <w:t>Pregão Eletrônico Nº 040/17</w:t>
      </w:r>
      <w:r w:rsidRPr="00FC5656">
        <w:rPr>
          <w:rFonts w:asciiTheme="minorHAnsi" w:hAnsiTheme="minorHAnsi" w:cs="Arial"/>
        </w:rPr>
        <w:t xml:space="preserve"> – CONTRATANTES: Companhia de Saneamento Municipal - CESAMA e </w:t>
      </w:r>
      <w:r w:rsidR="00FC5656" w:rsidRPr="00FC5656">
        <w:rPr>
          <w:rFonts w:asciiTheme="minorHAnsi" w:hAnsiTheme="minorHAnsi" w:cs="Arial"/>
        </w:rPr>
        <w:t>RMX Conservadora Eireli - EPP</w:t>
      </w:r>
      <w:r w:rsidRPr="00FC5656">
        <w:rPr>
          <w:rFonts w:asciiTheme="minorHAnsi" w:hAnsiTheme="minorHAnsi" w:cs="Arial"/>
        </w:rPr>
        <w:t xml:space="preserve"> (CNPJ nº </w:t>
      </w:r>
      <w:r w:rsidR="00FC5656" w:rsidRPr="00FC5656">
        <w:rPr>
          <w:rFonts w:asciiTheme="minorHAnsi" w:hAnsiTheme="minorHAnsi" w:cs="Arial"/>
        </w:rPr>
        <w:t>17.399.037/0001-37</w:t>
      </w:r>
      <w:r w:rsidRPr="00FC5656">
        <w:rPr>
          <w:rFonts w:asciiTheme="minorHAnsi" w:hAnsiTheme="minorHAnsi" w:cs="Arial"/>
        </w:rPr>
        <w:t>) – OBJETO</w:t>
      </w:r>
      <w:r w:rsidR="00FC5656">
        <w:rPr>
          <w:rFonts w:asciiTheme="minorHAnsi" w:hAnsiTheme="minorHAnsi" w:cs="Arial"/>
        </w:rPr>
        <w:t xml:space="preserve">: </w:t>
      </w:r>
      <w:r w:rsidR="00FC5656" w:rsidRPr="00FC5656">
        <w:rPr>
          <w:rFonts w:asciiTheme="minorHAnsi" w:hAnsiTheme="minorHAnsi" w:cs="Arial"/>
        </w:rPr>
        <w:t>prestação de serviços contínuos de limpeza, asseio, conservação predial e serviços de copa, visando à obtenção de adequadas condições de salubridade e higiene, com a disponibilização de mão-de-obra, fornecimento de produtos (saneantes domissanitários), materiais (exceto café e açúcar) e equipamentos</w:t>
      </w:r>
      <w:r w:rsidRPr="00FC5656">
        <w:rPr>
          <w:rFonts w:asciiTheme="minorHAnsi" w:hAnsiTheme="minorHAnsi" w:cs="Arial"/>
        </w:rPr>
        <w:t xml:space="preserve"> - VALOR: </w:t>
      </w:r>
      <w:r w:rsidR="00FC5656" w:rsidRPr="00FC5656">
        <w:rPr>
          <w:rFonts w:asciiTheme="minorHAnsi" w:hAnsiTheme="minorHAnsi" w:cs="Arial"/>
        </w:rPr>
        <w:t>R$ 656.000,00 (seiscentos e cinqüenta e seis mil reais)</w:t>
      </w:r>
      <w:r w:rsidR="00FC5656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451C44" w:rsidRDefault="00451C44" w:rsidP="00451C44">
      <w:pPr>
        <w:jc w:val="both"/>
        <w:rPr>
          <w:sz w:val="22"/>
          <w:szCs w:val="22"/>
          <w:u w:val="single"/>
        </w:rPr>
      </w:pPr>
    </w:p>
    <w:p w:rsidR="00451C44" w:rsidRPr="00FC5656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129E5">
        <w:rPr>
          <w:rFonts w:asciiTheme="minorHAnsi" w:hAnsiTheme="minorHAnsi" w:cs="Arial"/>
        </w:rPr>
        <w:t>Pregão Eletrônico n° 32/16</w:t>
      </w:r>
      <w:r w:rsidRPr="00FC5656">
        <w:rPr>
          <w:rFonts w:asciiTheme="minorHAnsi" w:hAnsiTheme="minorHAnsi" w:cs="Arial"/>
        </w:rPr>
        <w:t xml:space="preserve"> – CONTRATANTES: Companhia de Saneamento Municipal - CESAMA e </w:t>
      </w:r>
      <w:r w:rsidRPr="009129E5">
        <w:rPr>
          <w:rFonts w:asciiTheme="minorHAnsi" w:hAnsiTheme="minorHAnsi" w:cs="Arial"/>
        </w:rPr>
        <w:t xml:space="preserve">Sul Ambiental Serviços de Meio Ambiente </w:t>
      </w:r>
      <w:r w:rsidR="00302C88" w:rsidRPr="009129E5">
        <w:rPr>
          <w:rFonts w:asciiTheme="minorHAnsi" w:hAnsiTheme="minorHAnsi" w:cs="Arial"/>
        </w:rPr>
        <w:t>Ltda.</w:t>
      </w:r>
      <w:r w:rsidRPr="009129E5">
        <w:rPr>
          <w:rFonts w:asciiTheme="minorHAnsi" w:hAnsiTheme="minorHAnsi" w:cs="Arial"/>
        </w:rPr>
        <w:t xml:space="preserve"> - EPP</w:t>
      </w:r>
      <w:r w:rsidRPr="00FC5656">
        <w:rPr>
          <w:rFonts w:asciiTheme="minorHAnsi" w:hAnsiTheme="minorHAnsi" w:cs="Arial"/>
        </w:rPr>
        <w:t xml:space="preserve"> (CNPJ nº </w:t>
      </w:r>
      <w:r w:rsidRPr="009129E5">
        <w:rPr>
          <w:rFonts w:asciiTheme="minorHAnsi" w:hAnsiTheme="minorHAnsi" w:cs="Arial"/>
        </w:rPr>
        <w:t>12.132.727/0001-01</w:t>
      </w:r>
      <w:r w:rsidRPr="00FC5656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9129E5">
        <w:rPr>
          <w:rFonts w:asciiTheme="minorHAnsi" w:hAnsiTheme="minorHAnsi" w:cs="Arial"/>
        </w:rPr>
        <w:t>prorrogação por mais 12 (doze) meses do prazo contratual</w:t>
      </w:r>
      <w:r w:rsidRPr="00FC5656">
        <w:rPr>
          <w:rFonts w:asciiTheme="minorHAnsi" w:hAnsiTheme="minorHAnsi" w:cs="Arial"/>
        </w:rPr>
        <w:t xml:space="preserve"> - VALOR: </w:t>
      </w:r>
      <w:r w:rsidRPr="009129E5">
        <w:rPr>
          <w:rFonts w:asciiTheme="minorHAnsi" w:hAnsiTheme="minorHAnsi" w:cs="Arial"/>
        </w:rPr>
        <w:t xml:space="preserve">R$ 345.068,10 (trezentos e quarenta e cinco mil, sessenta e oito reais e dez centavos) </w:t>
      </w:r>
      <w:r w:rsidRPr="00FC5656">
        <w:rPr>
          <w:rFonts w:asciiTheme="minorHAnsi" w:hAnsiTheme="minorHAnsi" w:cs="Arial"/>
        </w:rPr>
        <w:t>– PRAZO: 12 (doze) meses.</w:t>
      </w:r>
    </w:p>
    <w:p w:rsidR="00C52DF7" w:rsidRDefault="00C52DF7" w:rsidP="00FC5656">
      <w:pPr>
        <w:jc w:val="both"/>
        <w:rPr>
          <w:rFonts w:asciiTheme="minorHAnsi" w:hAnsiTheme="minorHAnsi" w:cs="Arial"/>
        </w:rPr>
      </w:pPr>
    </w:p>
    <w:p w:rsidR="00451C44" w:rsidRPr="00FC5656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FC5656">
        <w:rPr>
          <w:rFonts w:asciiTheme="minorHAnsi" w:hAnsiTheme="minorHAnsi" w:cs="Arial"/>
        </w:rPr>
        <w:t>Pregão Eletrônico Nº 0</w:t>
      </w:r>
      <w:r>
        <w:rPr>
          <w:rFonts w:asciiTheme="minorHAnsi" w:hAnsiTheme="minorHAnsi" w:cs="Arial"/>
        </w:rPr>
        <w:t>39</w:t>
      </w:r>
      <w:r w:rsidRPr="00FC5656">
        <w:rPr>
          <w:rFonts w:asciiTheme="minorHAnsi" w:hAnsiTheme="minorHAnsi" w:cs="Arial"/>
        </w:rPr>
        <w:t xml:space="preserve">/17 – CONTRATANTES: Companhia de Saneamento Municipal - CESAMA e </w:t>
      </w:r>
      <w:r w:rsidRPr="00451C44">
        <w:rPr>
          <w:rFonts w:asciiTheme="minorHAnsi" w:hAnsiTheme="minorHAnsi" w:cs="Arial"/>
        </w:rPr>
        <w:t xml:space="preserve">A3 COMÉRCIO, LOCAÇÃO E ASSISTÊNCIA TÉCNICA DE MÁQUINAS E EQUIPAMENTOS – EIRELI, inscrita no </w:t>
      </w:r>
      <w:r>
        <w:rPr>
          <w:rFonts w:asciiTheme="minorHAnsi" w:hAnsiTheme="minorHAnsi" w:cs="Arial"/>
        </w:rPr>
        <w:t>(</w:t>
      </w:r>
      <w:r w:rsidRPr="00451C44">
        <w:rPr>
          <w:rFonts w:asciiTheme="minorHAnsi" w:hAnsiTheme="minorHAnsi" w:cs="Arial"/>
        </w:rPr>
        <w:t>CNPJ</w:t>
      </w:r>
      <w:r>
        <w:rPr>
          <w:rFonts w:asciiTheme="minorHAnsi" w:hAnsiTheme="minorHAnsi" w:cs="Arial"/>
        </w:rPr>
        <w:t xml:space="preserve"> </w:t>
      </w:r>
      <w:r w:rsidRPr="00451C44">
        <w:rPr>
          <w:rFonts w:asciiTheme="minorHAnsi" w:hAnsiTheme="minorHAnsi" w:cs="Arial"/>
        </w:rPr>
        <w:t>nº 11.931.735/0001-55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>locação de serviços de impressão, compreendendo a cessão do direito de uso de equipamentos, a instalação, a configuração, a manutenção (preventiva e corretiva), o fornecimento de material de consumo e peças (exceto papel), os serviços de gerenciamento e controle de impressão (SGI), incluídas a instalação e operação dos sistemas de bilhetagem e gerenciamento de impressão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- VALOR: R$ 656.000,00 (seiscentos e cinqüenta e seis mil reais)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451C44" w:rsidRDefault="00451C44" w:rsidP="00FC5656">
      <w:pPr>
        <w:jc w:val="both"/>
        <w:rPr>
          <w:rFonts w:asciiTheme="minorHAnsi" w:hAnsiTheme="minorHAnsi" w:cs="Arial"/>
        </w:rPr>
      </w:pPr>
    </w:p>
    <w:p w:rsidR="00451C44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FC5656">
        <w:rPr>
          <w:rFonts w:asciiTheme="minorHAnsi" w:hAnsiTheme="minorHAnsi" w:cs="Arial"/>
        </w:rPr>
        <w:t>Pregão Eletrônico Nº 0</w:t>
      </w:r>
      <w:r>
        <w:rPr>
          <w:rFonts w:asciiTheme="minorHAnsi" w:hAnsiTheme="minorHAnsi" w:cs="Arial"/>
        </w:rPr>
        <w:t>27</w:t>
      </w:r>
      <w:r w:rsidRPr="00FC5656">
        <w:rPr>
          <w:rFonts w:asciiTheme="minorHAnsi" w:hAnsiTheme="minorHAnsi" w:cs="Arial"/>
        </w:rPr>
        <w:t xml:space="preserve">/17 – CONTRATANTES: Companhia de Saneamento Municipal - CESAMA </w:t>
      </w:r>
      <w:r>
        <w:rPr>
          <w:rFonts w:asciiTheme="minorHAnsi" w:hAnsiTheme="minorHAnsi" w:cs="Arial"/>
        </w:rPr>
        <w:t xml:space="preserve">e a </w:t>
      </w:r>
      <w:r w:rsidRPr="00451C44">
        <w:rPr>
          <w:rFonts w:asciiTheme="minorHAnsi" w:hAnsiTheme="minorHAnsi" w:cs="Arial"/>
        </w:rPr>
        <w:t>Companhia de Seguros Previdência do Sul (CNPJ nº 92.751.213/0001-73)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 xml:space="preserve">a prorrogação por mais 03 (três) meses do prazo contratual </w:t>
      </w:r>
      <w:r w:rsidRPr="00FC5656">
        <w:rPr>
          <w:rFonts w:asciiTheme="minorHAnsi" w:hAnsiTheme="minorHAnsi" w:cs="Arial"/>
        </w:rPr>
        <w:t xml:space="preserve">- VALOR: </w:t>
      </w:r>
      <w:r w:rsidRPr="00451C44">
        <w:rPr>
          <w:rFonts w:asciiTheme="minorHAnsi" w:hAnsiTheme="minorHAnsi" w:cs="Arial"/>
        </w:rPr>
        <w:t xml:space="preserve">R$ 33.000,00 (trinta e três mil reais)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03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três</w:t>
      </w:r>
      <w:r w:rsidRPr="00FC5656">
        <w:rPr>
          <w:rFonts w:asciiTheme="minorHAnsi" w:hAnsiTheme="minorHAnsi" w:cs="Arial"/>
        </w:rPr>
        <w:t>) meses.</w:t>
      </w:r>
    </w:p>
    <w:p w:rsidR="00451C44" w:rsidRDefault="00451C44" w:rsidP="00451C44">
      <w:pPr>
        <w:jc w:val="both"/>
        <w:rPr>
          <w:rFonts w:asciiTheme="minorHAnsi" w:hAnsiTheme="minorHAnsi" w:cs="Arial"/>
        </w:rPr>
      </w:pPr>
    </w:p>
    <w:p w:rsidR="00451C44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451C44">
        <w:rPr>
          <w:rFonts w:asciiTheme="minorHAnsi" w:hAnsiTheme="minorHAnsi" w:cs="Arial"/>
        </w:rPr>
        <w:t xml:space="preserve">Tomada de Preços n° 011/2014 </w:t>
      </w:r>
      <w:r w:rsidRPr="00FC5656">
        <w:rPr>
          <w:rFonts w:asciiTheme="minorHAnsi" w:hAnsiTheme="minorHAnsi" w:cs="Arial"/>
        </w:rPr>
        <w:t xml:space="preserve"> – CONTRATANTES: Companhia de Saneamento Municipal - CESAMA </w:t>
      </w:r>
      <w:r>
        <w:rPr>
          <w:rFonts w:asciiTheme="minorHAnsi" w:hAnsiTheme="minorHAnsi" w:cs="Arial"/>
        </w:rPr>
        <w:t xml:space="preserve"> e  </w:t>
      </w:r>
      <w:r w:rsidRPr="00451C44">
        <w:rPr>
          <w:rFonts w:asciiTheme="minorHAnsi" w:hAnsiTheme="minorHAnsi" w:cs="Arial"/>
        </w:rPr>
        <w:t xml:space="preserve">Ottawa Engenharia </w:t>
      </w:r>
      <w:r w:rsidR="00302C88" w:rsidRPr="00451C44">
        <w:rPr>
          <w:rFonts w:asciiTheme="minorHAnsi" w:hAnsiTheme="minorHAnsi" w:cs="Arial"/>
        </w:rPr>
        <w:t>Ltda.</w:t>
      </w:r>
      <w:r w:rsidRPr="00451C44">
        <w:rPr>
          <w:rFonts w:asciiTheme="minorHAnsi" w:hAnsiTheme="minorHAnsi" w:cs="Arial"/>
        </w:rPr>
        <w:t xml:space="preserve"> (CNPJ nº 04.472.311/0001-04)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 xml:space="preserve">prorrogação do prazo contratual por 05 (cinco) </w:t>
      </w:r>
      <w:r w:rsidR="004803BC">
        <w:rPr>
          <w:rFonts w:asciiTheme="minorHAnsi" w:hAnsiTheme="minorHAnsi" w:cs="Arial"/>
        </w:rPr>
        <w:t xml:space="preserve">, sem acréscimo de valores </w:t>
      </w:r>
      <w:r w:rsidRPr="00451C44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05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cinco</w:t>
      </w:r>
      <w:r w:rsidRPr="00FC5656">
        <w:rPr>
          <w:rFonts w:asciiTheme="minorHAnsi" w:hAnsiTheme="minorHAnsi" w:cs="Arial"/>
        </w:rPr>
        <w:t>) meses.</w:t>
      </w:r>
    </w:p>
    <w:p w:rsidR="00451C44" w:rsidRDefault="00451C44" w:rsidP="00451C44">
      <w:pPr>
        <w:jc w:val="both"/>
        <w:rPr>
          <w:rFonts w:asciiTheme="minorHAnsi" w:hAnsiTheme="minorHAnsi" w:cs="Arial"/>
        </w:rPr>
      </w:pPr>
    </w:p>
    <w:p w:rsidR="00451C44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451C44">
        <w:rPr>
          <w:rFonts w:asciiTheme="minorHAnsi" w:hAnsiTheme="minorHAnsi" w:cs="Arial"/>
        </w:rPr>
        <w:t xml:space="preserve">Pregão Presencial n° 13/2014 </w:t>
      </w:r>
      <w:r w:rsidRPr="00FC5656">
        <w:rPr>
          <w:rFonts w:asciiTheme="minorHAnsi" w:hAnsiTheme="minorHAnsi" w:cs="Arial"/>
        </w:rPr>
        <w:t xml:space="preserve"> – CONTRATANTES: Companhia de Saneamento Municipal - CESAMA </w:t>
      </w:r>
      <w:r>
        <w:rPr>
          <w:rFonts w:asciiTheme="minorHAnsi" w:hAnsiTheme="minorHAnsi" w:cs="Arial"/>
        </w:rPr>
        <w:t xml:space="preserve"> e  </w:t>
      </w:r>
      <w:r w:rsidRPr="006A2B42">
        <w:rPr>
          <w:rFonts w:asciiTheme="minorHAnsi" w:hAnsiTheme="minorHAnsi" w:cs="Arial"/>
        </w:rPr>
        <w:t xml:space="preserve">Telealpha Comercial Ltda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>CNPJ nº 26.299.693/0001-56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>prorrogar por mais 12 (doze)</w:t>
      </w:r>
      <w:r w:rsidR="001A5B0E">
        <w:rPr>
          <w:rFonts w:asciiTheme="minorHAnsi" w:hAnsiTheme="minorHAnsi" w:cs="Arial"/>
        </w:rPr>
        <w:t xml:space="preserve"> </w:t>
      </w:r>
      <w:r w:rsidRPr="00451C44">
        <w:rPr>
          <w:rFonts w:asciiTheme="minorHAnsi" w:hAnsiTheme="minorHAnsi" w:cs="Arial"/>
        </w:rPr>
        <w:t>meses do prazo contratual</w:t>
      </w:r>
      <w:r w:rsidRPr="00FC5656">
        <w:rPr>
          <w:rFonts w:asciiTheme="minorHAnsi" w:hAnsiTheme="minorHAnsi" w:cs="Arial"/>
        </w:rPr>
        <w:t xml:space="preserve"> - VALOR: </w:t>
      </w:r>
      <w:r w:rsidRPr="00451C44">
        <w:rPr>
          <w:rFonts w:asciiTheme="minorHAnsi" w:hAnsiTheme="minorHAnsi" w:cs="Arial"/>
        </w:rPr>
        <w:t>R$ 398.447,76 (trezentos e noventa e oito mil, quatrocentos e quarenta e sete reais e setenta e seis centavos)</w:t>
      </w:r>
      <w:r w:rsidR="001F1D44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1A5B0E" w:rsidRDefault="001A5B0E" w:rsidP="00451C44">
      <w:pPr>
        <w:jc w:val="both"/>
        <w:rPr>
          <w:rFonts w:asciiTheme="minorHAnsi" w:hAnsiTheme="minorHAnsi" w:cs="Arial"/>
        </w:rPr>
      </w:pPr>
    </w:p>
    <w:p w:rsidR="00B3581B" w:rsidRDefault="00B3581B" w:rsidP="00B3581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</w:t>
      </w:r>
      <w:r w:rsidR="007C49B8">
        <w:rPr>
          <w:sz w:val="22"/>
          <w:szCs w:val="22"/>
          <w:u w:val="single"/>
        </w:rPr>
        <w:t>NUMERAÇÃO</w:t>
      </w:r>
      <w:r>
        <w:rPr>
          <w:sz w:val="22"/>
          <w:szCs w:val="22"/>
          <w:u w:val="single"/>
        </w:rPr>
        <w:t xml:space="preserve">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="007C49B8"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="007C49B8" w:rsidRPr="007C49B8">
        <w:rPr>
          <w:rFonts w:asciiTheme="minorHAnsi" w:hAnsiTheme="minorHAnsi" w:cs="Arial"/>
        </w:rPr>
        <w:t xml:space="preserve">compra de </w:t>
      </w:r>
      <w:r w:rsidR="007C49B8" w:rsidRPr="007C49B8">
        <w:rPr>
          <w:rFonts w:asciiTheme="minorHAnsi" w:hAnsiTheme="minorHAnsi" w:cs="Arial"/>
        </w:rPr>
        <w:lastRenderedPageBreak/>
        <w:t xml:space="preserve">energia regulada, modalidade tarifária verde (Contrato nº 5013738084/2017 – Instalação nº 3012674246 – Local: Chapéu D’Uvas)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451C44" w:rsidRDefault="00451C44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5000094016/2017 – Instalação nº 3009000597 – Local: Vitorino Braga)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5012680120/2017 – Instalação nº 3012163150 – Local: Booster Parque de Exposições)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5007831059/2017 – Instalação nº 3009016783 – Local: Maternidade)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7C49B8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>compra de energia regulada, modalidade tarifária verde (Contrato nº 5007830926/2017 – Instalação nº 3009012483 – Local: Captação CDI)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>compra de energia regulada, modalidade tarifária verde (Contrato nº 5000085332/2017 – Instalação nº 3009020267 – Local: ETE B</w:t>
      </w:r>
      <w:r w:rsidR="00CC1656">
        <w:rPr>
          <w:rFonts w:asciiTheme="minorHAnsi" w:hAnsiTheme="minorHAnsi" w:cs="Arial"/>
        </w:rPr>
        <w:t>a</w:t>
      </w:r>
      <w:r w:rsidRPr="007C49B8">
        <w:rPr>
          <w:rFonts w:asciiTheme="minorHAnsi" w:hAnsiTheme="minorHAnsi" w:cs="Arial"/>
        </w:rPr>
        <w:t>rb</w:t>
      </w:r>
      <w:r w:rsidR="00CC1656">
        <w:rPr>
          <w:rFonts w:asciiTheme="minorHAnsi" w:hAnsiTheme="minorHAnsi" w:cs="Arial"/>
        </w:rPr>
        <w:t>o</w:t>
      </w:r>
      <w:r w:rsidRPr="007C49B8">
        <w:rPr>
          <w:rFonts w:asciiTheme="minorHAnsi" w:hAnsiTheme="minorHAnsi" w:cs="Arial"/>
        </w:rPr>
        <w:t xml:space="preserve">sa Lage)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5007831059/2017 – Instalação nº 3009016783 – Local: Maternidade)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5000066356/2017 – Instalação nº 3009019346 – Local: Tiguera/JK)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</w:t>
      </w:r>
      <w:r w:rsidRPr="00FC5656">
        <w:rPr>
          <w:rFonts w:asciiTheme="minorHAnsi" w:hAnsiTheme="minorHAnsi" w:cs="Arial"/>
        </w:rPr>
        <w:lastRenderedPageBreak/>
        <w:t xml:space="preserve">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5000066309/2017 – Instalação nº 3009019345 – Local: Belmiro Braga)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5000066268/2017 – Instalação nº 3009019344 – Local: Booster São Sebastião)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5000066228/2017 – Instalação nº 3009019343 – Local: UFJF/Zona 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50000066152/2017 – Instalação nº 3009019340 – Local: Elevatória Paracatu)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5000094930/2017 – Instalação nº 3009018391 – Local: ASE/Grama)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5000087299/2017 – Instalação nº 3009011506 – Local: ETE/Barreira do Triunfo)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7C49B8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</w:t>
      </w:r>
      <w:r w:rsidR="005F5E0C">
        <w:rPr>
          <w:rFonts w:asciiTheme="minorHAnsi" w:hAnsiTheme="minorHAnsi" w:cs="Arial"/>
          <w:u w:val="single"/>
        </w:rPr>
        <w:t>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="005F5E0C" w:rsidRPr="005F5E0C">
        <w:rPr>
          <w:rFonts w:asciiTheme="minorHAnsi" w:hAnsiTheme="minorHAnsi" w:cs="Arial"/>
        </w:rPr>
        <w:t>compra de energia regulada, modalidade tarifária verde (Contrato nº 5000092722/2017 – Instalação nº 3009010424 – Local: Zona D)</w:t>
      </w:r>
      <w:r w:rsidR="005F5E0C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7C49B8">
      <w:pPr>
        <w:jc w:val="both"/>
        <w:rPr>
          <w:rFonts w:asciiTheme="minorHAnsi" w:hAnsiTheme="minorHAnsi" w:cs="Arial"/>
        </w:rPr>
      </w:pPr>
    </w:p>
    <w:p w:rsidR="005F5E0C" w:rsidRDefault="005F5E0C" w:rsidP="005F5E0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5F5E0C">
        <w:rPr>
          <w:rFonts w:asciiTheme="minorHAnsi" w:hAnsiTheme="minorHAnsi" w:cs="Arial"/>
        </w:rPr>
        <w:t xml:space="preserve">objeto compra de energia regulada, modalidade tarifária verde (Contrato nº 5000092920/2017 – Instalação nº 300900593 – Local: Boa Vista)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compra de energia regulada, modalidade tarifária verde (Contrato nº 5000092882/2017 – Instalação nº 3009000589 – Local: ETA São Pedro)</w:t>
      </w:r>
      <w:r w:rsidRPr="005F5E0C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 xml:space="preserve">compra de energia regulada, modalidade tarifária verde (Contrato nº 5000092845/2017 – Instalação nº 3009000586 – Local: ETA CDI)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 xml:space="preserve">compra de energia regulada, modalidade tarifária verde (Contrato nº 5000092807/2017 – Instalação nº 300900585 – Local: ETA Castelo Branco)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 xml:space="preserve">compra de energia regulada, modalidade tarifária verde (Contrato nº 5000092691/2017 – Instalação nº 300900580 – Local: R.H.N.)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2267EB">
        <w:rPr>
          <w:rFonts w:asciiTheme="minorHAnsi" w:hAnsiTheme="minorHAnsi" w:cs="Arial"/>
        </w:rPr>
        <w:t>Dispensa nº 011/17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2267EB">
        <w:rPr>
          <w:rFonts w:asciiTheme="minorHAnsi" w:hAnsiTheme="minorHAnsi" w:cs="Arial"/>
        </w:rPr>
        <w:t>EMPAV – Empresa Municipal de Pavimentação e Urbanização (CNPJ nº 17.783.044/0002-19)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contratação de empresa pública municipal para fornecimento de massa asfáltica e prestação de serviços de pavimentação asfáltica, com base no art. 24, VIII da lei nº 8.666/93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- VALOR: </w:t>
      </w:r>
      <w:r w:rsidRPr="002267EB">
        <w:rPr>
          <w:rFonts w:asciiTheme="minorHAnsi" w:hAnsiTheme="minorHAnsi" w:cs="Arial"/>
        </w:rPr>
        <w:t>R$ 5.182.008,91 (cinco milhões, cento e oitenta e dois mil, oito reais e noventa e um centavos)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2267EB">
        <w:rPr>
          <w:rFonts w:asciiTheme="minorHAnsi" w:hAnsiTheme="minorHAnsi" w:cs="Arial"/>
        </w:rPr>
        <w:t xml:space="preserve">Inexigibilidade nº 06/17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2267EB">
        <w:rPr>
          <w:rFonts w:asciiTheme="minorHAnsi" w:hAnsiTheme="minorHAnsi" w:cs="Arial"/>
        </w:rPr>
        <w:t xml:space="preserve">Nouh Engenharia </w:t>
      </w:r>
      <w:r w:rsidR="00302C88" w:rsidRPr="002267EB">
        <w:rPr>
          <w:rFonts w:asciiTheme="minorHAnsi" w:hAnsiTheme="minorHAnsi" w:cs="Arial"/>
        </w:rPr>
        <w:t>Ltda.</w:t>
      </w:r>
      <w:r w:rsidRPr="002267EB">
        <w:rPr>
          <w:rFonts w:asciiTheme="minorHAnsi" w:hAnsiTheme="minorHAnsi" w:cs="Arial"/>
        </w:rPr>
        <w:t xml:space="preserve"> (CNPJ nº 07.418.532/0001-92)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contratação por inexigibilidade de empresa especializada para elaboração de projeto executivo de estabilização e contenção a ser implantada na Estação de Tratamento de Água (ETA) – Walfrido Machado de Mendonça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- VALOR: </w:t>
      </w:r>
      <w:r w:rsidRPr="002267EB">
        <w:rPr>
          <w:rFonts w:asciiTheme="minorHAnsi" w:hAnsiTheme="minorHAnsi" w:cs="Arial"/>
        </w:rPr>
        <w:t>R$ 113.025,00 (cento e treze mil, vinte e cinco reais)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</w:t>
      </w:r>
      <w:r w:rsidR="009129E5"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60 (sessenta) dias</w:t>
      </w:r>
      <w:r w:rsidRPr="00FC5656">
        <w:rPr>
          <w:rFonts w:asciiTheme="minorHAnsi" w:hAnsiTheme="minorHAnsi" w:cs="Arial"/>
        </w:rPr>
        <w:t>.</w:t>
      </w:r>
    </w:p>
    <w:p w:rsidR="002267EB" w:rsidRPr="00FC5656" w:rsidRDefault="002267EB" w:rsidP="00B3581B">
      <w:pPr>
        <w:jc w:val="both"/>
        <w:rPr>
          <w:rFonts w:asciiTheme="minorHAnsi" w:hAnsiTheme="minorHAnsi" w:cs="Arial"/>
        </w:rPr>
      </w:pPr>
    </w:p>
    <w:sectPr w:rsidR="002267EB" w:rsidRPr="00FC565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6C" w:rsidRDefault="00F8676C">
      <w:r>
        <w:separator/>
      </w:r>
    </w:p>
  </w:endnote>
  <w:endnote w:type="continuationSeparator" w:id="1">
    <w:p w:rsidR="00F8676C" w:rsidRDefault="00F86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6C" w:rsidRDefault="00F8676C">
      <w:r>
        <w:separator/>
      </w:r>
    </w:p>
  </w:footnote>
  <w:footnote w:type="continuationSeparator" w:id="1">
    <w:p w:rsidR="00F8676C" w:rsidRDefault="00F86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C49B8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1817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11</cp:revision>
  <cp:lastPrinted>2010-09-16T12:16:00Z</cp:lastPrinted>
  <dcterms:created xsi:type="dcterms:W3CDTF">2017-08-02T19:11:00Z</dcterms:created>
  <dcterms:modified xsi:type="dcterms:W3CDTF">2017-08-03T12:15:00Z</dcterms:modified>
</cp:coreProperties>
</file>