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470AF">
        <w:rPr>
          <w:rFonts w:asciiTheme="minorHAnsi" w:hAnsiTheme="minorHAnsi" w:cs="Arial"/>
          <w:b/>
          <w:sz w:val="26"/>
          <w:szCs w:val="26"/>
        </w:rPr>
        <w:t>8</w:t>
      </w:r>
      <w:r w:rsidR="0053251C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</w:t>
      </w:r>
      <w:r w:rsidR="0053251C">
        <w:rPr>
          <w:rFonts w:ascii="Calibri" w:hAnsi="Calibri" w:cs="Arial"/>
          <w:b/>
        </w:rPr>
        <w:t>8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53251C">
        <w:rPr>
          <w:rFonts w:asciiTheme="minorHAnsi" w:hAnsiTheme="minorHAnsi" w:cs="Arial"/>
        </w:rPr>
        <w:t xml:space="preserve">1382/1384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53251C">
        <w:rPr>
          <w:rFonts w:asciiTheme="minorHAnsi" w:hAnsiTheme="minorHAnsi" w:cs="Arial"/>
        </w:rPr>
        <w:t>1386-verso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53251C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</w:t>
      </w:r>
      <w:r w:rsidR="0053251C">
        <w:rPr>
          <w:rFonts w:asciiTheme="minorHAnsi" w:hAnsiTheme="minorHAnsi" w:cstheme="minorHAnsi"/>
          <w:b/>
        </w:rPr>
        <w:t>8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2015 a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2016,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3251C" w:rsidRPr="006127B9">
        <w:rPr>
          <w:rFonts w:asciiTheme="minorHAnsi" w:hAnsiTheme="minorHAnsi" w:cs="Arial"/>
        </w:rPr>
        <w:t xml:space="preserve">fls. </w:t>
      </w:r>
      <w:r w:rsidR="0053251C">
        <w:rPr>
          <w:rFonts w:asciiTheme="minorHAnsi" w:hAnsiTheme="minorHAnsi" w:cs="Arial"/>
        </w:rPr>
        <w:t xml:space="preserve">1382/1384 </w:t>
      </w:r>
      <w:r w:rsidR="0053251C" w:rsidRPr="006127B9">
        <w:rPr>
          <w:rFonts w:asciiTheme="minorHAnsi" w:hAnsiTheme="minorHAnsi" w:cs="Arial"/>
        </w:rPr>
        <w:t xml:space="preserve">e autorização de fls. </w:t>
      </w:r>
      <w:r w:rsidR="0053251C">
        <w:rPr>
          <w:rFonts w:asciiTheme="minorHAnsi" w:hAnsiTheme="minorHAnsi" w:cs="Arial"/>
        </w:rPr>
        <w:t>1386-verso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53251C">
        <w:rPr>
          <w:rFonts w:asciiTheme="minorHAnsi" w:hAnsiTheme="minorHAnsi" w:cs="Arial"/>
          <w:b/>
        </w:rPr>
        <w:t>5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 w:rsidR="0053251C">
        <w:rPr>
          <w:rFonts w:asciiTheme="minorHAnsi" w:hAnsiTheme="minorHAnsi" w:cstheme="minorHAnsi"/>
        </w:rPr>
        <w:t>;</w:t>
      </w:r>
      <w:r w:rsidR="0053251C" w:rsidRPr="0053251C">
        <w:rPr>
          <w:rFonts w:asciiTheme="minorHAnsi" w:hAnsiTheme="minorHAnsi" w:cs="Arial"/>
        </w:rPr>
        <w:t xml:space="preserve"> 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Pr="00BA1A29" w:rsidRDefault="00BA1A29" w:rsidP="00E91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Parágrafo-Único: </w:t>
      </w:r>
      <w:r w:rsidR="000A6D4E">
        <w:rPr>
          <w:rFonts w:asciiTheme="minorHAnsi" w:hAnsiTheme="minorHAnsi" w:cstheme="minorHAnsi"/>
        </w:rPr>
        <w:t>Ratifica-se que não haverá reajuste contratual por convenção entre as partes</w:t>
      </w:r>
      <w:r w:rsidR="000A6D4E">
        <w:rPr>
          <w:rFonts w:asciiTheme="minorHAnsi" w:hAnsiTheme="minorHAnsi" w:cs="Arial"/>
        </w:rPr>
        <w:t>, e, havendo</w:t>
      </w:r>
      <w:r>
        <w:rPr>
          <w:rFonts w:asciiTheme="minorHAnsi" w:hAnsiTheme="minorHAnsi" w:cs="Arial"/>
        </w:rPr>
        <w:t xml:space="preserve"> autorização para eventual reajuste, o marco inicial </w:t>
      </w:r>
      <w:r w:rsidR="000A6D4E">
        <w:rPr>
          <w:rFonts w:asciiTheme="minorHAnsi" w:hAnsiTheme="minorHAnsi" w:cs="Arial"/>
        </w:rPr>
        <w:t>será</w:t>
      </w:r>
      <w:r>
        <w:rPr>
          <w:rFonts w:asciiTheme="minorHAnsi" w:hAnsiTheme="minorHAnsi" w:cs="Arial"/>
        </w:rPr>
        <w:t xml:space="preserve"> </w:t>
      </w:r>
      <w:r w:rsidR="000A6D4E">
        <w:rPr>
          <w:rFonts w:asciiTheme="minorHAnsi" w:hAnsiTheme="minorHAnsi" w:cs="Arial"/>
        </w:rPr>
        <w:t xml:space="preserve">o preço praticado em </w:t>
      </w:r>
      <w:r>
        <w:rPr>
          <w:rFonts w:asciiTheme="minorHAnsi" w:hAnsiTheme="minorHAnsi" w:cs="Arial"/>
        </w:rPr>
        <w:t>dezembro de 2015.</w:t>
      </w:r>
    </w:p>
    <w:p w:rsidR="0053251C" w:rsidRPr="0028038A" w:rsidRDefault="0053251C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A470AF">
        <w:rPr>
          <w:rFonts w:ascii="Calibri" w:hAnsi="Calibri" w:cs="Arial"/>
          <w:b/>
        </w:rPr>
        <w:t>1.</w:t>
      </w:r>
      <w:r w:rsidR="0053251C">
        <w:rPr>
          <w:rFonts w:ascii="Calibri" w:hAnsi="Calibri" w:cs="Arial"/>
          <w:b/>
        </w:rPr>
        <w:t>740.021,41</w:t>
      </w:r>
      <w:r w:rsidRPr="00E915A4">
        <w:rPr>
          <w:rFonts w:ascii="Calibri" w:hAnsi="Calibri" w:cs="Arial"/>
          <w:b/>
        </w:rPr>
        <w:t xml:space="preserve"> (</w:t>
      </w:r>
      <w:r w:rsidR="0053251C">
        <w:rPr>
          <w:rFonts w:ascii="Calibri" w:hAnsi="Calibri" w:cs="Arial"/>
          <w:b/>
        </w:rPr>
        <w:t>um milhão, setecentos e quarenta mil, vinte um reais e quarenta e um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53251C" w:rsidRPr="0053251C">
        <w:rPr>
          <w:rFonts w:ascii="Calibri" w:hAnsi="Calibri" w:cs="Arial"/>
        </w:rPr>
        <w:t>3</w:t>
      </w:r>
      <w:r w:rsidR="0053251C">
        <w:rPr>
          <w:rFonts w:ascii="Calibri" w:hAnsi="Calibri" w:cs="Arial"/>
        </w:rPr>
        <w:t>.</w:t>
      </w:r>
      <w:r w:rsidR="0053251C" w:rsidRPr="0053251C">
        <w:rPr>
          <w:rFonts w:ascii="Calibri" w:hAnsi="Calibri" w:cs="Arial"/>
        </w:rPr>
        <w:t>480</w:t>
      </w:r>
      <w:r w:rsidR="0053251C">
        <w:rPr>
          <w:rFonts w:ascii="Calibri" w:hAnsi="Calibri" w:cs="Arial"/>
        </w:rPr>
        <w:t>.</w:t>
      </w:r>
      <w:r w:rsidR="0053251C" w:rsidRPr="0053251C">
        <w:rPr>
          <w:rFonts w:ascii="Calibri" w:hAnsi="Calibri" w:cs="Arial"/>
        </w:rPr>
        <w:t>042,82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3251C">
        <w:rPr>
          <w:rFonts w:ascii="Calibri" w:hAnsi="Calibri" w:cs="Arial"/>
        </w:rPr>
        <w:t>três milhões, quatrocentos e oitenta mil, quarenta e dois reais e oitenta e dois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470AF">
        <w:rPr>
          <w:rFonts w:asciiTheme="minorHAnsi" w:hAnsiTheme="minorHAnsi" w:cs="Arial"/>
        </w:rPr>
        <w:t>11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  <w:bookmarkStart w:id="8" w:name="_GoBack"/>
      <w:bookmarkEnd w:id="8"/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A470AF" w:rsidP="00C20E9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726E77" w:rsidRPr="006127B9">
        <w:rPr>
          <w:rFonts w:asciiTheme="minorHAnsi" w:hAnsiTheme="minorHAnsi" w:cs="Arial"/>
        </w:rPr>
        <w:t xml:space="preserve">          Diretor Presidente / CESAMA                                </w:t>
      </w:r>
      <w:r>
        <w:rPr>
          <w:rFonts w:asciiTheme="minorHAnsi" w:hAnsiTheme="minorHAnsi" w:cs="Arial"/>
        </w:rPr>
        <w:t xml:space="preserve">    </w:t>
      </w:r>
      <w:r w:rsidR="00726E77" w:rsidRPr="006127B9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0A6D4E" w:rsidRDefault="000A6D4E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8F" w:rsidRDefault="00CF398F">
      <w:r>
        <w:separator/>
      </w:r>
    </w:p>
  </w:endnote>
  <w:endnote w:type="continuationSeparator" w:id="0">
    <w:p w:rsidR="00CF398F" w:rsidRDefault="00C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8F" w:rsidRDefault="00CF398F">
      <w:r>
        <w:separator/>
      </w:r>
    </w:p>
  </w:footnote>
  <w:footnote w:type="continuationSeparator" w:id="0">
    <w:p w:rsidR="00CF398F" w:rsidRDefault="00CF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EC8127-8030-420F-8340-C0E381D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91F1-6D64-4FDC-9A29-9C944D1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2015-06-15T17:48:00Z</cp:lastPrinted>
  <dcterms:created xsi:type="dcterms:W3CDTF">2015-12-14T11:59:00Z</dcterms:created>
  <dcterms:modified xsi:type="dcterms:W3CDTF">2015-12-14T18:52:00Z</dcterms:modified>
</cp:coreProperties>
</file>